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0A26AB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0A26AB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2359DB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>Václavíková Šárka Ing., ředitelka Krajského pozemkového úřadu pro Karlovarský kraj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D63429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DIČ:  CZ01312774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1016921729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0A26AB">
        <w:rPr>
          <w:rFonts w:ascii="Arial" w:hAnsi="Arial" w:cs="Arial"/>
          <w:b/>
          <w:color w:val="000000"/>
          <w:sz w:val="22"/>
          <w:szCs w:val="22"/>
        </w:rPr>
        <w:t>Chára</w:t>
      </w:r>
      <w:proofErr w:type="spellEnd"/>
      <w:r w:rsidRPr="000A26AB">
        <w:rPr>
          <w:rFonts w:ascii="Arial" w:hAnsi="Arial" w:cs="Arial"/>
          <w:b/>
          <w:color w:val="000000"/>
          <w:sz w:val="22"/>
          <w:szCs w:val="22"/>
        </w:rPr>
        <w:t xml:space="preserve"> Vladimír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0A26AB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0A26AB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0A26AB">
        <w:rPr>
          <w:rFonts w:ascii="Arial" w:hAnsi="Arial" w:cs="Arial"/>
          <w:color w:val="000000"/>
          <w:sz w:val="22"/>
          <w:szCs w:val="22"/>
        </w:rPr>
        <w:t xml:space="preserve"> 73</w:t>
      </w:r>
      <w:r w:rsidR="004A0543">
        <w:rPr>
          <w:rFonts w:ascii="Arial" w:hAnsi="Arial" w:cs="Arial"/>
          <w:color w:val="000000"/>
          <w:sz w:val="22"/>
          <w:szCs w:val="22"/>
        </w:rPr>
        <w:t>XXXXXXXX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4A0543">
        <w:rPr>
          <w:rFonts w:ascii="Arial" w:hAnsi="Arial" w:cs="Arial"/>
          <w:color w:val="000000"/>
          <w:sz w:val="22"/>
          <w:szCs w:val="22"/>
        </w:rPr>
        <w:t>XXXXXXXXXXX</w:t>
      </w:r>
      <w:bookmarkStart w:id="0" w:name="_GoBack"/>
      <w:bookmarkEnd w:id="0"/>
      <w:r w:rsidRPr="000A26AB">
        <w:rPr>
          <w:rFonts w:ascii="Arial" w:hAnsi="Arial" w:cs="Arial"/>
          <w:color w:val="000000"/>
          <w:sz w:val="22"/>
          <w:szCs w:val="22"/>
        </w:rPr>
        <w:t>, Chyše, PSČ 36453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1016921729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0A26AB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0A26AB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0A26AB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Karlovy Vary na LV 10 002: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Krásný Les</w:t>
      </w:r>
      <w:r w:rsidRPr="000A26AB">
        <w:rPr>
          <w:rFonts w:ascii="Arial" w:hAnsi="Arial" w:cs="Arial"/>
          <w:sz w:val="18"/>
          <w:szCs w:val="18"/>
        </w:rPr>
        <w:tab/>
        <w:t>Krásný Les</w:t>
      </w:r>
      <w:r w:rsidRPr="000A26AB">
        <w:rPr>
          <w:rFonts w:ascii="Arial" w:hAnsi="Arial" w:cs="Arial"/>
          <w:sz w:val="18"/>
          <w:szCs w:val="18"/>
        </w:rPr>
        <w:tab/>
        <w:t>344</w:t>
      </w:r>
      <w:r w:rsidRPr="000A26AB">
        <w:rPr>
          <w:rFonts w:ascii="Arial" w:hAnsi="Arial" w:cs="Arial"/>
          <w:sz w:val="18"/>
          <w:szCs w:val="18"/>
        </w:rPr>
        <w:tab/>
        <w:t>trvalý travní porost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Ostrov</w:t>
      </w:r>
      <w:r w:rsidRPr="000A26AB">
        <w:rPr>
          <w:rFonts w:ascii="Arial" w:hAnsi="Arial" w:cs="Arial"/>
          <w:sz w:val="18"/>
          <w:szCs w:val="18"/>
        </w:rPr>
        <w:tab/>
        <w:t>Květnová</w:t>
      </w:r>
      <w:r w:rsidRPr="000A26AB">
        <w:rPr>
          <w:rFonts w:ascii="Arial" w:hAnsi="Arial" w:cs="Arial"/>
          <w:sz w:val="18"/>
          <w:szCs w:val="18"/>
        </w:rPr>
        <w:tab/>
        <w:t>362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Toužim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Smilov</w:t>
      </w:r>
      <w:proofErr w:type="spellEnd"/>
      <w:r w:rsidRPr="000A26AB">
        <w:rPr>
          <w:rFonts w:ascii="Arial" w:hAnsi="Arial" w:cs="Arial"/>
          <w:sz w:val="18"/>
          <w:szCs w:val="18"/>
        </w:rPr>
        <w:t xml:space="preserve"> u Štědré</w:t>
      </w:r>
      <w:r w:rsidRPr="000A26AB">
        <w:rPr>
          <w:rFonts w:ascii="Arial" w:hAnsi="Arial" w:cs="Arial"/>
          <w:sz w:val="18"/>
          <w:szCs w:val="18"/>
        </w:rPr>
        <w:tab/>
        <w:t>245/2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Toužim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Smilov</w:t>
      </w:r>
      <w:proofErr w:type="spellEnd"/>
      <w:r w:rsidRPr="000A26AB">
        <w:rPr>
          <w:rFonts w:ascii="Arial" w:hAnsi="Arial" w:cs="Arial"/>
          <w:sz w:val="18"/>
          <w:szCs w:val="18"/>
        </w:rPr>
        <w:t xml:space="preserve"> u Štědré</w:t>
      </w:r>
      <w:r w:rsidRPr="000A26AB">
        <w:rPr>
          <w:rFonts w:ascii="Arial" w:hAnsi="Arial" w:cs="Arial"/>
          <w:sz w:val="18"/>
          <w:szCs w:val="18"/>
        </w:rPr>
        <w:tab/>
        <w:t>273/3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Toužim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Smilov</w:t>
      </w:r>
      <w:proofErr w:type="spellEnd"/>
      <w:r w:rsidRPr="000A26AB">
        <w:rPr>
          <w:rFonts w:ascii="Arial" w:hAnsi="Arial" w:cs="Arial"/>
          <w:sz w:val="18"/>
          <w:szCs w:val="18"/>
        </w:rPr>
        <w:t xml:space="preserve"> u Štědré</w:t>
      </w:r>
      <w:r w:rsidRPr="000A26AB">
        <w:rPr>
          <w:rFonts w:ascii="Arial" w:hAnsi="Arial" w:cs="Arial"/>
          <w:sz w:val="18"/>
          <w:szCs w:val="18"/>
        </w:rPr>
        <w:tab/>
        <w:t>576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Toužim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Smilov</w:t>
      </w:r>
      <w:proofErr w:type="spellEnd"/>
      <w:r w:rsidRPr="000A26AB">
        <w:rPr>
          <w:rFonts w:ascii="Arial" w:hAnsi="Arial" w:cs="Arial"/>
          <w:sz w:val="18"/>
          <w:szCs w:val="18"/>
        </w:rPr>
        <w:t xml:space="preserve"> u Štědré</w:t>
      </w:r>
      <w:r w:rsidRPr="000A26AB">
        <w:rPr>
          <w:rFonts w:ascii="Arial" w:hAnsi="Arial" w:cs="Arial"/>
          <w:sz w:val="18"/>
          <w:szCs w:val="18"/>
        </w:rPr>
        <w:tab/>
        <w:t>577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Toužim</w:t>
      </w:r>
      <w:r w:rsidRPr="000A26AB">
        <w:rPr>
          <w:rFonts w:ascii="Arial" w:hAnsi="Arial" w:cs="Arial"/>
          <w:sz w:val="18"/>
          <w:szCs w:val="18"/>
        </w:rPr>
        <w:tab/>
      </w:r>
      <w:proofErr w:type="spellStart"/>
      <w:r w:rsidRPr="000A26AB">
        <w:rPr>
          <w:rFonts w:ascii="Arial" w:hAnsi="Arial" w:cs="Arial"/>
          <w:sz w:val="18"/>
          <w:szCs w:val="18"/>
        </w:rPr>
        <w:t>Smilov</w:t>
      </w:r>
      <w:proofErr w:type="spellEnd"/>
      <w:r w:rsidRPr="000A26AB">
        <w:rPr>
          <w:rFonts w:ascii="Arial" w:hAnsi="Arial" w:cs="Arial"/>
          <w:sz w:val="18"/>
          <w:szCs w:val="18"/>
        </w:rPr>
        <w:t xml:space="preserve"> u Štědré</w:t>
      </w:r>
      <w:r w:rsidRPr="000A26AB">
        <w:rPr>
          <w:rFonts w:ascii="Arial" w:hAnsi="Arial" w:cs="Arial"/>
          <w:sz w:val="18"/>
          <w:szCs w:val="18"/>
        </w:rPr>
        <w:tab/>
        <w:t>591/1</w:t>
      </w:r>
      <w:r w:rsidRPr="000A26AB">
        <w:rPr>
          <w:rFonts w:ascii="Arial" w:hAnsi="Arial" w:cs="Arial"/>
          <w:sz w:val="18"/>
          <w:szCs w:val="18"/>
        </w:rPr>
        <w:tab/>
        <w:t>ostatní plocha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se uzavírá podle § 11 odst. 1 zákona č. </w:t>
      </w:r>
      <w:r w:rsidR="00C06373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842ADC" w:rsidRPr="000A26AB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842ADC" w:rsidRPr="000A26AB">
        <w:rPr>
          <w:rFonts w:ascii="Arial" w:hAnsi="Arial" w:cs="Arial"/>
          <w:sz w:val="22"/>
          <w:szCs w:val="22"/>
        </w:rPr>
        <w:t xml:space="preserve"> zákona č. 185/2016 Sb.).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136D24" w:rsidRPr="000A26AB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IV.</w:t>
      </w:r>
    </w:p>
    <w:p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322338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322338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322338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Krásný Les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344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12 530,00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Květnová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362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36 720,00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2338">
              <w:rPr>
                <w:rFonts w:ascii="Arial" w:hAnsi="Arial" w:cs="Arial"/>
                <w:sz w:val="18"/>
                <w:szCs w:val="18"/>
              </w:rPr>
              <w:t>Smilov</w:t>
            </w:r>
            <w:proofErr w:type="spellEnd"/>
            <w:r w:rsidRPr="00322338">
              <w:rPr>
                <w:rFonts w:ascii="Arial" w:hAnsi="Arial" w:cs="Arial"/>
                <w:sz w:val="18"/>
                <w:szCs w:val="18"/>
              </w:rPr>
              <w:t xml:space="preserve"> u Štědré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245/2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8 860,00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2338">
              <w:rPr>
                <w:rFonts w:ascii="Arial" w:hAnsi="Arial" w:cs="Arial"/>
                <w:sz w:val="18"/>
                <w:szCs w:val="18"/>
              </w:rPr>
              <w:t>Smilov</w:t>
            </w:r>
            <w:proofErr w:type="spellEnd"/>
            <w:r w:rsidRPr="00322338">
              <w:rPr>
                <w:rFonts w:ascii="Arial" w:hAnsi="Arial" w:cs="Arial"/>
                <w:sz w:val="18"/>
                <w:szCs w:val="18"/>
              </w:rPr>
              <w:t xml:space="preserve"> u Štědré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273/3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13 260,00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2338">
              <w:rPr>
                <w:rFonts w:ascii="Arial" w:hAnsi="Arial" w:cs="Arial"/>
                <w:sz w:val="18"/>
                <w:szCs w:val="18"/>
              </w:rPr>
              <w:t>Smilov</w:t>
            </w:r>
            <w:proofErr w:type="spellEnd"/>
            <w:r w:rsidRPr="00322338">
              <w:rPr>
                <w:rFonts w:ascii="Arial" w:hAnsi="Arial" w:cs="Arial"/>
                <w:sz w:val="18"/>
                <w:szCs w:val="18"/>
              </w:rPr>
              <w:t xml:space="preserve"> u Štědré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576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17 520,00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2338">
              <w:rPr>
                <w:rFonts w:ascii="Arial" w:hAnsi="Arial" w:cs="Arial"/>
                <w:sz w:val="18"/>
                <w:szCs w:val="18"/>
              </w:rPr>
              <w:t>Smilov</w:t>
            </w:r>
            <w:proofErr w:type="spellEnd"/>
            <w:r w:rsidRPr="00322338">
              <w:rPr>
                <w:rFonts w:ascii="Arial" w:hAnsi="Arial" w:cs="Arial"/>
                <w:sz w:val="18"/>
                <w:szCs w:val="18"/>
              </w:rPr>
              <w:t xml:space="preserve"> u Štědré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577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6 520,00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2338">
              <w:rPr>
                <w:rFonts w:ascii="Arial" w:hAnsi="Arial" w:cs="Arial"/>
                <w:sz w:val="18"/>
                <w:szCs w:val="18"/>
              </w:rPr>
              <w:t>Smilov</w:t>
            </w:r>
            <w:proofErr w:type="spellEnd"/>
            <w:r w:rsidRPr="00322338">
              <w:rPr>
                <w:rFonts w:ascii="Arial" w:hAnsi="Arial" w:cs="Arial"/>
                <w:sz w:val="18"/>
                <w:szCs w:val="18"/>
              </w:rPr>
              <w:t xml:space="preserve"> u Štědré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591/1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4 820,00 Kč</w:t>
            </w:r>
          </w:p>
        </w:tc>
      </w:tr>
    </w:tbl>
    <w:p w:rsidR="003237EF" w:rsidRPr="00322338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322338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100 230,00 Kč</w:t>
            </w:r>
          </w:p>
        </w:tc>
      </w:tr>
    </w:tbl>
    <w:p w:rsidR="003237EF" w:rsidRPr="00322338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3237EF" w:rsidRPr="00322338" w:rsidRDefault="003237E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9113EB" w:rsidRPr="00322338">
        <w:rPr>
          <w:rFonts w:ascii="Arial" w:hAnsi="Arial" w:cs="Arial"/>
          <w:sz w:val="22"/>
          <w:szCs w:val="22"/>
        </w:rPr>
        <w:t>podle § 15 odst. 2 zákona č. 503/2012</w:t>
      </w:r>
      <w:r w:rsidR="00BE51AF" w:rsidRPr="00322338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322338">
        <w:rPr>
          <w:rFonts w:ascii="Arial" w:hAnsi="Arial" w:cs="Arial"/>
          <w:sz w:val="22"/>
          <w:szCs w:val="22"/>
        </w:rPr>
        <w:t>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765C52" w:rsidRPr="00322338">
        <w:rPr>
          <w:rFonts w:ascii="Arial" w:hAnsi="Arial" w:cs="Arial"/>
          <w:sz w:val="22"/>
          <w:szCs w:val="22"/>
        </w:rPr>
        <w:t>,</w:t>
      </w:r>
      <w:r w:rsidRPr="00322338">
        <w:rPr>
          <w:rFonts w:ascii="Arial" w:hAnsi="Arial" w:cs="Arial"/>
          <w:sz w:val="22"/>
          <w:szCs w:val="22"/>
        </w:rPr>
        <w:t xml:space="preserve"> za kterou je získal od prodávajícího.</w:t>
      </w:r>
    </w:p>
    <w:p w:rsidR="003237EF" w:rsidRPr="00322338" w:rsidRDefault="003237E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F7B96" w:rsidRPr="00322338">
        <w:rPr>
          <w:rFonts w:ascii="Arial" w:hAnsi="Arial" w:cs="Arial"/>
          <w:sz w:val="22"/>
          <w:szCs w:val="22"/>
        </w:rPr>
        <w:t>, s výjimkou zástavního práva na poskytnutí bankovního úvěru na zaplacení celé kupní ceny.</w:t>
      </w:r>
    </w:p>
    <w:p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BD53F5" w:rsidRDefault="00BD53F5">
      <w:pPr>
        <w:widowControl/>
        <w:tabs>
          <w:tab w:val="left" w:pos="426"/>
        </w:tabs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0A26AB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 Užívací vztah k prodávaným pozemkům je řešen nájemní smlouvou č. 80N11/29, kterou s PF ČR, nyní Státním pozemkovým úřadem uzavřel </w:t>
      </w:r>
      <w:proofErr w:type="spellStart"/>
      <w:r w:rsidRPr="000A26AB">
        <w:rPr>
          <w:rFonts w:ascii="Arial" w:hAnsi="Arial" w:cs="Arial"/>
          <w:sz w:val="22"/>
          <w:szCs w:val="22"/>
        </w:rPr>
        <w:t>Chára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Josef Ing., jakožto nájemce. S obsahem nájemní smlouvy byl kupující seznámen před podpisem této smlouvy, což stvrzuje svým podpisem.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3) Prodávající jako pronajímatel a Myslivecký spolek Háje Štědrá uzavřeli smlouvu o nájmu honitby č. 18M13/29 ze dne 29.4.2013, jejímž předmětem jsou prodávané pozemky </w:t>
      </w:r>
      <w:proofErr w:type="spellStart"/>
      <w:proofErr w:type="gramStart"/>
      <w:r w:rsidRPr="000A26AB">
        <w:rPr>
          <w:rFonts w:ascii="Arial" w:hAnsi="Arial" w:cs="Arial"/>
          <w:sz w:val="22"/>
          <w:szCs w:val="22"/>
        </w:rPr>
        <w:t>p.č</w:t>
      </w:r>
      <w:proofErr w:type="spellEnd"/>
      <w:r w:rsidRPr="000A26AB">
        <w:rPr>
          <w:rFonts w:ascii="Arial" w:hAnsi="Arial" w:cs="Arial"/>
          <w:sz w:val="22"/>
          <w:szCs w:val="22"/>
        </w:rPr>
        <w:t>.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245/2, 273/3, 576, 577. Nabytím vlastnického práva k pozemkům vstupuje ve vztahu k pozemkům kupující  do smlouvy o nájmu honitby v souladu s § 33 odst. 7 zákona č. 449/2001 Sb., o myslivosti, ve znění pozdějších předpisů.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Prodávající jako pronajímatel a Myslivecký spolek </w:t>
      </w:r>
      <w:proofErr w:type="spellStart"/>
      <w:r w:rsidRPr="000A26AB">
        <w:rPr>
          <w:rFonts w:ascii="Arial" w:hAnsi="Arial" w:cs="Arial"/>
          <w:sz w:val="22"/>
          <w:szCs w:val="22"/>
        </w:rPr>
        <w:t>Polikno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uzavřeli smlouvu o nájmu honitby č. 14M13/29 ze dne 25.4.2013, jejímž předmětem je prodávaný pozemek </w:t>
      </w:r>
      <w:proofErr w:type="spellStart"/>
      <w:proofErr w:type="gramStart"/>
      <w:r w:rsidRPr="000A26AB">
        <w:rPr>
          <w:rFonts w:ascii="Arial" w:hAnsi="Arial" w:cs="Arial"/>
          <w:sz w:val="22"/>
          <w:szCs w:val="22"/>
        </w:rPr>
        <w:t>p.č</w:t>
      </w:r>
      <w:proofErr w:type="spellEnd"/>
      <w:r w:rsidRPr="000A26AB">
        <w:rPr>
          <w:rFonts w:ascii="Arial" w:hAnsi="Arial" w:cs="Arial"/>
          <w:sz w:val="22"/>
          <w:szCs w:val="22"/>
        </w:rPr>
        <w:t>.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591/1. Nabytím vlastnického práva k pozemku vstupuje ve vztahu k pozemkům kupující  do smlouvy o nájmu honitby v souladu s § 33 odst. 7 zákona č. 449/2001 Sb., o myslivosti, ve znění pozdějších předpisů.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Prodávající jako pronajímatel a AGRO TRAVEL, </w:t>
      </w:r>
      <w:proofErr w:type="spellStart"/>
      <w:r w:rsidRPr="000A26AB">
        <w:rPr>
          <w:rFonts w:ascii="Arial" w:hAnsi="Arial" w:cs="Arial"/>
          <w:sz w:val="22"/>
          <w:szCs w:val="22"/>
        </w:rPr>
        <w:t>spo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. s r.o. uzavřeli smlouvu o nájmu honitby č. 7M13/29 ze dne 19.4.2013, jejímž předmětem jsou prodávané pozemky </w:t>
      </w:r>
      <w:proofErr w:type="spellStart"/>
      <w:proofErr w:type="gramStart"/>
      <w:r w:rsidRPr="000A26AB">
        <w:rPr>
          <w:rFonts w:ascii="Arial" w:hAnsi="Arial" w:cs="Arial"/>
          <w:sz w:val="22"/>
          <w:szCs w:val="22"/>
        </w:rPr>
        <w:t>p.č</w:t>
      </w:r>
      <w:proofErr w:type="spellEnd"/>
      <w:r w:rsidRPr="000A26AB">
        <w:rPr>
          <w:rFonts w:ascii="Arial" w:hAnsi="Arial" w:cs="Arial"/>
          <w:sz w:val="22"/>
          <w:szCs w:val="22"/>
        </w:rPr>
        <w:t>.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344, 362. </w:t>
      </w:r>
      <w:r w:rsidRPr="000A26AB">
        <w:rPr>
          <w:rFonts w:ascii="Arial" w:hAnsi="Arial" w:cs="Arial"/>
          <w:sz w:val="22"/>
          <w:szCs w:val="22"/>
        </w:rPr>
        <w:lastRenderedPageBreak/>
        <w:t>Nabytím vlastnického práva k pozemkům vstupuje ve vztahu k pozemkům kupující  do smlouvy o nájmu honitby v souladu s § 33 odst. 7 zákona č. 449/2001 Sb., o myslivosti, ve znění pozdějších předpisů.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357C4" w:rsidRPr="000A26AB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831AF0" w:rsidRPr="000A26AB">
        <w:rPr>
          <w:rFonts w:ascii="Arial" w:hAnsi="Arial" w:cs="Arial"/>
          <w:sz w:val="22"/>
          <w:szCs w:val="22"/>
        </w:rPr>
        <w:t>současně u katastrálního úřadu podá návrh na vklad</w:t>
      </w:r>
      <w:r w:rsidRPr="000A26AB">
        <w:rPr>
          <w:rFonts w:ascii="Arial" w:hAnsi="Arial" w:cs="Arial"/>
          <w:sz w:val="22"/>
          <w:szCs w:val="22"/>
        </w:rPr>
        <w:t xml:space="preserve"> předkupního práva k prodávaným pozemkům</w:t>
      </w:r>
      <w:r w:rsidRPr="000A26AB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0A26AB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0A26AB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3) </w:t>
      </w:r>
      <w:r w:rsidR="00712BA6" w:rsidRPr="000A26AB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0A26AB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0A26AB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0A26AB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CD75A6" w:rsidRPr="000A26AB" w:rsidRDefault="00CD75A6" w:rsidP="00CD75A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0A26AB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  <w:r w:rsidRPr="000A26AB">
        <w:rPr>
          <w:rFonts w:ascii="Arial" w:hAnsi="Arial" w:cs="Arial"/>
          <w:sz w:val="22"/>
          <w:szCs w:val="22"/>
        </w:rPr>
        <w:t xml:space="preserve"> smluv dle </w:t>
      </w:r>
      <w:r w:rsidR="00842ADC" w:rsidRPr="000A26AB">
        <w:rPr>
          <w:rFonts w:ascii="Arial" w:hAnsi="Arial" w:cs="Arial"/>
          <w:sz w:val="22"/>
          <w:szCs w:val="22"/>
        </w:rPr>
        <w:t>zákona č. 340/2015</w:t>
      </w:r>
      <w:r w:rsidRPr="000A26AB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0A26AB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CD75A6" w:rsidRPr="000A26AB" w:rsidRDefault="00CD75A6" w:rsidP="00CD75A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0A26AB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0A26AB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  <w:r w:rsidRPr="000A26AB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VIII.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0A26AB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E85DC1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11 odst. 1 zákona č. </w:t>
      </w:r>
      <w:r w:rsidR="00B56780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, převedeny</w:t>
      </w:r>
    </w:p>
    <w:p w:rsidR="00562C72" w:rsidRPr="000A26AB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. </w:t>
      </w:r>
    </w:p>
    <w:p w:rsidR="00842ADC" w:rsidRPr="000A26AB" w:rsidRDefault="00842A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0A26AB">
        <w:rPr>
          <w:rFonts w:ascii="Arial" w:hAnsi="Arial" w:cs="Arial"/>
          <w:sz w:val="22"/>
          <w:szCs w:val="22"/>
        </w:rPr>
        <w:t>31.7.2016</w:t>
      </w:r>
      <w:proofErr w:type="gramEnd"/>
      <w:r w:rsidRPr="000A26AB">
        <w:rPr>
          <w:rFonts w:ascii="Arial" w:hAnsi="Arial" w:cs="Arial"/>
          <w:sz w:val="22"/>
          <w:szCs w:val="22"/>
        </w:rPr>
        <w:t>.</w:t>
      </w:r>
    </w:p>
    <w:p w:rsidR="002750DE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0A26AB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4) Kupující </w:t>
      </w:r>
      <w:r w:rsidR="000248F3" w:rsidRPr="000A26AB">
        <w:rPr>
          <w:rFonts w:ascii="Arial" w:hAnsi="Arial" w:cs="Arial"/>
          <w:sz w:val="22"/>
          <w:szCs w:val="22"/>
        </w:rPr>
        <w:t xml:space="preserve">prohlašují, že splňují </w:t>
      </w:r>
      <w:r w:rsidRPr="000A26AB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0A26AB" w:rsidRDefault="006B26D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X.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V Karlových Varech dne </w:t>
      </w:r>
      <w:proofErr w:type="gramStart"/>
      <w:r w:rsidRPr="000A26AB">
        <w:rPr>
          <w:rFonts w:ascii="Arial" w:hAnsi="Arial" w:cs="Arial"/>
          <w:sz w:val="22"/>
          <w:szCs w:val="22"/>
        </w:rPr>
        <w:t>18.10.2017</w:t>
      </w:r>
      <w:proofErr w:type="gramEnd"/>
      <w:r w:rsidRPr="000A26AB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</w:r>
      <w:proofErr w:type="spellStart"/>
      <w:r w:rsidRPr="000A26AB">
        <w:rPr>
          <w:rFonts w:ascii="Arial" w:hAnsi="Arial" w:cs="Arial"/>
          <w:sz w:val="22"/>
          <w:szCs w:val="22"/>
        </w:rPr>
        <w:t>Chára</w:t>
      </w:r>
      <w:proofErr w:type="spellEnd"/>
      <w:r w:rsidRPr="000A26AB">
        <w:rPr>
          <w:rFonts w:ascii="Arial" w:hAnsi="Arial" w:cs="Arial"/>
          <w:sz w:val="22"/>
          <w:szCs w:val="22"/>
        </w:rPr>
        <w:t xml:space="preserve"> Vladimír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ředitelka Krajského pozemkového úřadu</w:t>
      </w:r>
      <w:r w:rsidRPr="000A26AB">
        <w:rPr>
          <w:rFonts w:ascii="Arial" w:hAnsi="Arial" w:cs="Arial"/>
          <w:sz w:val="22"/>
          <w:szCs w:val="22"/>
        </w:rPr>
        <w:tab/>
        <w:t>kupující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Karlovarský kraj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Václavíková Šárka Ing.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2964529, 2080829, 1490029, 1491529, 1494329, 1494429, 1495029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Loufek Jiří Ing.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0A26AB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0A26AB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:rsidR="008C265A" w:rsidRPr="000A26AB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ing. Klepáček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byla uveřejněna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 registru smluv, dne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datum registrace</w:t>
      </w:r>
    </w:p>
    <w:p w:rsidR="00CD75A6" w:rsidRPr="000A26AB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ID smlouvy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registraci provedl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 ………………..</w:t>
      </w:r>
      <w:r w:rsidRPr="000A26AB">
        <w:rPr>
          <w:rFonts w:ascii="Arial" w:hAnsi="Arial" w:cs="Arial"/>
          <w:sz w:val="22"/>
          <w:szCs w:val="22"/>
        </w:rPr>
        <w:tab/>
      </w:r>
      <w:r w:rsidRPr="000A26AB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otisk úředního razítka</w:t>
      </w:r>
    </w:p>
    <w:p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+ podpis odpovědného</w:t>
      </w:r>
    </w:p>
    <w:p w:rsidR="00CD75A6" w:rsidRPr="000A26AB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dne ………………</w:t>
      </w:r>
      <w:r w:rsidRPr="000A26AB">
        <w:rPr>
          <w:rFonts w:ascii="Arial" w:hAnsi="Arial" w:cs="Arial"/>
          <w:sz w:val="22"/>
          <w:szCs w:val="22"/>
        </w:rPr>
        <w:tab/>
        <w:t>zaměstnance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0A26AB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8DB" w:rsidRDefault="00D018DB">
      <w:r>
        <w:separator/>
      </w:r>
    </w:p>
  </w:endnote>
  <w:endnote w:type="continuationSeparator" w:id="0">
    <w:p w:rsidR="00D018DB" w:rsidRDefault="00D01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8DB" w:rsidRDefault="00D018DB">
      <w:r>
        <w:separator/>
      </w:r>
    </w:p>
  </w:footnote>
  <w:footnote w:type="continuationSeparator" w:id="0">
    <w:p w:rsidR="00D018DB" w:rsidRDefault="00D01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52C6E"/>
    <w:rsid w:val="000A26AB"/>
    <w:rsid w:val="000B4F47"/>
    <w:rsid w:val="000D38CD"/>
    <w:rsid w:val="00136D24"/>
    <w:rsid w:val="00173C52"/>
    <w:rsid w:val="002055A2"/>
    <w:rsid w:val="002359DB"/>
    <w:rsid w:val="002750DE"/>
    <w:rsid w:val="00322338"/>
    <w:rsid w:val="003237EF"/>
    <w:rsid w:val="00371BEF"/>
    <w:rsid w:val="0043604A"/>
    <w:rsid w:val="004A0543"/>
    <w:rsid w:val="00562C72"/>
    <w:rsid w:val="0056566C"/>
    <w:rsid w:val="005A7486"/>
    <w:rsid w:val="005C47E0"/>
    <w:rsid w:val="00625710"/>
    <w:rsid w:val="00634F8F"/>
    <w:rsid w:val="006356A1"/>
    <w:rsid w:val="0069488F"/>
    <w:rsid w:val="006B26DB"/>
    <w:rsid w:val="00712BA6"/>
    <w:rsid w:val="00722FCE"/>
    <w:rsid w:val="00724A2B"/>
    <w:rsid w:val="00765C52"/>
    <w:rsid w:val="007E3A0A"/>
    <w:rsid w:val="007F4AFB"/>
    <w:rsid w:val="00822906"/>
    <w:rsid w:val="00831AF0"/>
    <w:rsid w:val="00842ADC"/>
    <w:rsid w:val="00864044"/>
    <w:rsid w:val="00881E28"/>
    <w:rsid w:val="008C265A"/>
    <w:rsid w:val="009113EB"/>
    <w:rsid w:val="00A31C3B"/>
    <w:rsid w:val="00A31FE2"/>
    <w:rsid w:val="00A439D2"/>
    <w:rsid w:val="00A75050"/>
    <w:rsid w:val="00A84EFA"/>
    <w:rsid w:val="00B201D6"/>
    <w:rsid w:val="00B56780"/>
    <w:rsid w:val="00BD53F5"/>
    <w:rsid w:val="00BE51AF"/>
    <w:rsid w:val="00C02AD1"/>
    <w:rsid w:val="00C06373"/>
    <w:rsid w:val="00C70A46"/>
    <w:rsid w:val="00C9419D"/>
    <w:rsid w:val="00CD75A6"/>
    <w:rsid w:val="00D018DB"/>
    <w:rsid w:val="00D4440D"/>
    <w:rsid w:val="00D63429"/>
    <w:rsid w:val="00D65B9D"/>
    <w:rsid w:val="00DF4204"/>
    <w:rsid w:val="00DF7B96"/>
    <w:rsid w:val="00E26F89"/>
    <w:rsid w:val="00E66585"/>
    <w:rsid w:val="00E85DC1"/>
    <w:rsid w:val="00EC3E05"/>
    <w:rsid w:val="00F357C4"/>
    <w:rsid w:val="00F56819"/>
    <w:rsid w:val="00F629A0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D9F36"/>
  <w14:defaultImageDpi w14:val="0"/>
  <w15:docId w15:val="{99504AE7-56EB-4A27-8054-AD4475D4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14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1478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Klepáček Adolf Ing.</dc:creator>
  <cp:keywords/>
  <dc:description/>
  <cp:lastModifiedBy>Klepáček Adolf Ing.</cp:lastModifiedBy>
  <cp:revision>2</cp:revision>
  <cp:lastPrinted>2000-06-22T10:13:00Z</cp:lastPrinted>
  <dcterms:created xsi:type="dcterms:W3CDTF">2017-10-18T14:46:00Z</dcterms:created>
  <dcterms:modified xsi:type="dcterms:W3CDTF">2017-10-25T13:30:00Z</dcterms:modified>
</cp:coreProperties>
</file>