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562" w:rsidRPr="00576F99" w:rsidRDefault="006F799F" w:rsidP="00490562">
      <w:pPr>
        <w:pBdr>
          <w:top w:val="single" w:sz="4" w:space="1" w:color="000000" w:themeColor="text1"/>
          <w:bottom w:val="single" w:sz="4" w:space="1" w:color="auto"/>
        </w:pBdr>
        <w:spacing w:after="0" w:line="240" w:lineRule="auto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Kupní smlouva</w:t>
      </w:r>
    </w:p>
    <w:p w:rsidR="00490562" w:rsidRDefault="00490562" w:rsidP="00490562">
      <w:pPr>
        <w:pStyle w:val="Vchozstyl"/>
        <w:tabs>
          <w:tab w:val="left" w:pos="2913"/>
          <w:tab w:val="center" w:pos="4535"/>
        </w:tabs>
        <w:jc w:val="center"/>
        <w:rPr>
          <w:rFonts w:asciiTheme="minorHAnsi" w:hAnsiTheme="minorHAnsi" w:cstheme="minorHAnsi"/>
          <w:b/>
          <w:bCs/>
          <w:u w:val="single"/>
        </w:rPr>
      </w:pPr>
    </w:p>
    <w:p w:rsidR="006F799F" w:rsidRPr="00576F99" w:rsidRDefault="00490562" w:rsidP="006F799F">
      <w:pPr>
        <w:pStyle w:val="Vchozstyl"/>
        <w:tabs>
          <w:tab w:val="left" w:pos="2913"/>
          <w:tab w:val="center" w:pos="4535"/>
        </w:tabs>
        <w:jc w:val="center"/>
        <w:rPr>
          <w:rFonts w:asciiTheme="minorHAnsi" w:hAnsiTheme="minorHAnsi" w:cstheme="minorHAnsi"/>
          <w:b/>
          <w:bCs/>
          <w:u w:val="single"/>
        </w:rPr>
      </w:pPr>
      <w:r w:rsidRPr="00576F99">
        <w:rPr>
          <w:rFonts w:asciiTheme="minorHAnsi" w:hAnsiTheme="minorHAnsi" w:cstheme="minorHAnsi"/>
          <w:b/>
          <w:bCs/>
          <w:u w:val="single"/>
        </w:rPr>
        <w:t>KUPNÍ SMLOUVA</w:t>
      </w:r>
    </w:p>
    <w:p w:rsidR="00490562" w:rsidRPr="00576F99" w:rsidRDefault="00490562" w:rsidP="00490562">
      <w:pPr>
        <w:pStyle w:val="Vchozstyl"/>
        <w:jc w:val="center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sz w:val="22"/>
          <w:szCs w:val="22"/>
        </w:rPr>
        <w:t xml:space="preserve">uzavřená podle právního řádu České republiky v souladu s ustanovením § 2079 a násl. ve </w:t>
      </w:r>
      <w:proofErr w:type="gramStart"/>
      <w:r w:rsidRPr="00576F99">
        <w:rPr>
          <w:rFonts w:asciiTheme="minorHAnsi" w:hAnsiTheme="minorHAnsi" w:cstheme="minorHAnsi"/>
          <w:sz w:val="22"/>
          <w:szCs w:val="22"/>
        </w:rPr>
        <w:t xml:space="preserve">spojení </w:t>
      </w:r>
      <w:r w:rsidR="00F74930">
        <w:rPr>
          <w:rFonts w:asciiTheme="minorHAnsi" w:hAnsiTheme="minorHAnsi" w:cstheme="minorHAnsi"/>
          <w:sz w:val="22"/>
          <w:szCs w:val="22"/>
        </w:rPr>
        <w:t xml:space="preserve">       </w:t>
      </w:r>
      <w:r w:rsidRPr="00576F99">
        <w:rPr>
          <w:rFonts w:asciiTheme="minorHAnsi" w:hAnsiTheme="minorHAnsi" w:cstheme="minorHAnsi"/>
          <w:sz w:val="22"/>
          <w:szCs w:val="22"/>
        </w:rPr>
        <w:t>s </w:t>
      </w:r>
      <w:proofErr w:type="spellStart"/>
      <w:r w:rsidRPr="00576F99">
        <w:rPr>
          <w:rFonts w:asciiTheme="minorHAnsi" w:hAnsiTheme="minorHAnsi" w:cstheme="minorHAnsi"/>
          <w:sz w:val="22"/>
          <w:szCs w:val="22"/>
        </w:rPr>
        <w:t>ust</w:t>
      </w:r>
      <w:proofErr w:type="spellEnd"/>
      <w:proofErr w:type="gramEnd"/>
      <w:r w:rsidRPr="00576F99">
        <w:rPr>
          <w:rFonts w:asciiTheme="minorHAnsi" w:hAnsiTheme="minorHAnsi" w:cstheme="minorHAnsi"/>
          <w:sz w:val="22"/>
          <w:szCs w:val="22"/>
        </w:rPr>
        <w:t xml:space="preserve">. § 2085 zákona č. 89/2012 Sb., občanského zákoníku, v platném </w:t>
      </w:r>
      <w:proofErr w:type="gramStart"/>
      <w:r w:rsidRPr="00576F99">
        <w:rPr>
          <w:rFonts w:asciiTheme="minorHAnsi" w:hAnsiTheme="minorHAnsi" w:cstheme="minorHAnsi"/>
          <w:sz w:val="22"/>
          <w:szCs w:val="22"/>
        </w:rPr>
        <w:t xml:space="preserve">znění </w:t>
      </w:r>
      <w:r w:rsidR="00F74930">
        <w:rPr>
          <w:rFonts w:asciiTheme="minorHAnsi" w:hAnsiTheme="minorHAnsi" w:cstheme="minorHAnsi"/>
          <w:sz w:val="22"/>
          <w:szCs w:val="22"/>
        </w:rPr>
        <w:t xml:space="preserve">                                             </w:t>
      </w:r>
      <w:r w:rsidRPr="00576F99">
        <w:rPr>
          <w:rFonts w:asciiTheme="minorHAnsi" w:hAnsiTheme="minorHAnsi" w:cstheme="minorHAnsi"/>
          <w:sz w:val="22"/>
          <w:szCs w:val="22"/>
        </w:rPr>
        <w:t>(dále</w:t>
      </w:r>
      <w:proofErr w:type="gramEnd"/>
      <w:r w:rsidRPr="00576F99">
        <w:rPr>
          <w:rFonts w:asciiTheme="minorHAnsi" w:hAnsiTheme="minorHAnsi" w:cstheme="minorHAnsi"/>
          <w:sz w:val="22"/>
          <w:szCs w:val="22"/>
        </w:rPr>
        <w:t xml:space="preserve"> též jako „občanský zákoník“) mezi těmito smluvními stranami:</w:t>
      </w:r>
    </w:p>
    <w:p w:rsidR="00490562" w:rsidRDefault="00490562" w:rsidP="00490562">
      <w:pPr>
        <w:pStyle w:val="Vchozstyl"/>
        <w:spacing w:before="480" w:after="360"/>
        <w:ind w:left="357"/>
        <w:jc w:val="center"/>
        <w:rPr>
          <w:rFonts w:asciiTheme="minorHAnsi" w:hAnsiTheme="minorHAnsi" w:cstheme="minorHAnsi"/>
          <w:b/>
        </w:rPr>
      </w:pPr>
      <w:r w:rsidRPr="00576F99">
        <w:rPr>
          <w:rFonts w:asciiTheme="minorHAnsi" w:hAnsiTheme="minorHAnsi" w:cstheme="minorHAnsi"/>
          <w:b/>
        </w:rPr>
        <w:t>SMLUVNÍ STRANY</w:t>
      </w:r>
    </w:p>
    <w:p w:rsidR="00490562" w:rsidRPr="00576F99" w:rsidRDefault="00490562" w:rsidP="00490562">
      <w:pPr>
        <w:spacing w:after="0" w:line="360" w:lineRule="auto"/>
        <w:rPr>
          <w:rFonts w:cstheme="minorHAnsi"/>
          <w:b/>
        </w:rPr>
      </w:pPr>
      <w:r w:rsidRPr="00576F99">
        <w:rPr>
          <w:rFonts w:cstheme="minorHAnsi"/>
          <w:b/>
        </w:rPr>
        <w:t xml:space="preserve">Kupující: </w:t>
      </w:r>
    </w:p>
    <w:p w:rsidR="00490562" w:rsidRDefault="0041568A" w:rsidP="00490562">
      <w:pPr>
        <w:pStyle w:val="Odstavecseseznamem"/>
        <w:spacing w:after="0" w:line="360" w:lineRule="auto"/>
        <w:ind w:left="0"/>
        <w:rPr>
          <w:rFonts w:asciiTheme="minorHAnsi" w:hAnsiTheme="minorHAnsi" w:cstheme="minorHAnsi"/>
        </w:rPr>
      </w:pPr>
      <w:sdt>
        <w:sdtPr>
          <w:rPr>
            <w:rFonts w:cstheme="minorHAnsi"/>
            <w:b/>
            <w:color w:val="000000" w:themeColor="text1"/>
          </w:rPr>
          <w:id w:val="16790121"/>
          <w:placeholder>
            <w:docPart w:val="A01EDABF753A42ED80B55D1F10B57D7F"/>
          </w:placeholder>
          <w:text/>
        </w:sdtPr>
        <w:sdtEndPr/>
        <w:sdtContent>
          <w:r w:rsidR="00490562">
            <w:rPr>
              <w:rFonts w:cstheme="minorHAnsi"/>
              <w:b/>
              <w:color w:val="auto"/>
            </w:rPr>
            <w:t>G-centrum Mikulov, příspěvková organizace</w:t>
          </w:r>
        </w:sdtContent>
      </w:sdt>
      <w:r w:rsidR="00490562" w:rsidRPr="00576F99">
        <w:rPr>
          <w:rFonts w:asciiTheme="minorHAnsi" w:hAnsiTheme="minorHAnsi" w:cstheme="minorHAnsi"/>
        </w:rPr>
        <w:t xml:space="preserve"> </w:t>
      </w:r>
    </w:p>
    <w:p w:rsidR="00490562" w:rsidRPr="00576F99" w:rsidRDefault="00490562" w:rsidP="00490562">
      <w:pPr>
        <w:pStyle w:val="Odstavecseseznamem"/>
        <w:spacing w:after="0" w:line="360" w:lineRule="auto"/>
        <w:ind w:left="0"/>
        <w:rPr>
          <w:rFonts w:asciiTheme="minorHAnsi" w:hAnsiTheme="minorHAnsi" w:cstheme="minorHAnsi"/>
        </w:rPr>
      </w:pPr>
      <w:r w:rsidRPr="00576F99">
        <w:rPr>
          <w:rFonts w:asciiTheme="minorHAnsi" w:hAnsiTheme="minorHAnsi" w:cstheme="minorHAnsi"/>
        </w:rPr>
        <w:t xml:space="preserve">Sídlo: </w:t>
      </w:r>
      <w:sdt>
        <w:sdtPr>
          <w:rPr>
            <w:rFonts w:asciiTheme="minorHAnsi" w:hAnsiTheme="minorHAnsi" w:cstheme="minorHAnsi"/>
            <w:color w:val="000000" w:themeColor="text1"/>
          </w:rPr>
          <w:id w:val="16790155"/>
          <w:placeholder>
            <w:docPart w:val="DAA7C4C9986F47C0BDFF65E7A516CDCE"/>
          </w:placeholder>
          <w:text/>
        </w:sdtPr>
        <w:sdtEndPr/>
        <w:sdtContent>
          <w:r>
            <w:rPr>
              <w:rFonts w:asciiTheme="minorHAnsi" w:hAnsiTheme="minorHAnsi" w:cstheme="minorHAnsi"/>
              <w:color w:val="auto"/>
            </w:rPr>
            <w:t>Republikánské obrany 945/13, Mikulov, PSČ: 692 01</w:t>
          </w:r>
        </w:sdtContent>
      </w:sdt>
    </w:p>
    <w:p w:rsidR="00490562" w:rsidRPr="00576F99" w:rsidRDefault="00490562" w:rsidP="00490562">
      <w:pPr>
        <w:pStyle w:val="Odstavecseseznamem"/>
        <w:spacing w:after="0" w:line="360" w:lineRule="auto"/>
        <w:ind w:left="0"/>
        <w:rPr>
          <w:rFonts w:asciiTheme="minorHAnsi" w:hAnsiTheme="minorHAnsi" w:cstheme="minorHAnsi"/>
        </w:rPr>
      </w:pPr>
      <w:r w:rsidRPr="00576F99">
        <w:rPr>
          <w:rFonts w:asciiTheme="minorHAnsi" w:hAnsiTheme="minorHAnsi" w:cstheme="minorHAnsi"/>
        </w:rPr>
        <w:t xml:space="preserve">IČ: </w:t>
      </w:r>
      <w:r>
        <w:rPr>
          <w:rFonts w:asciiTheme="minorHAnsi" w:hAnsiTheme="minorHAnsi" w:cstheme="minorHAnsi"/>
        </w:rPr>
        <w:t>72048841</w:t>
      </w:r>
    </w:p>
    <w:p w:rsidR="00490562" w:rsidRPr="00576F99" w:rsidRDefault="00490562" w:rsidP="00490562">
      <w:pPr>
        <w:spacing w:after="0" w:line="360" w:lineRule="auto"/>
        <w:rPr>
          <w:rFonts w:cstheme="minorHAnsi"/>
        </w:rPr>
      </w:pPr>
      <w:r w:rsidRPr="00576F99">
        <w:rPr>
          <w:rFonts w:cstheme="minorHAnsi"/>
        </w:rPr>
        <w:t>Statutární zástupce zadavatele</w:t>
      </w:r>
      <w:r w:rsidRPr="00A565CA">
        <w:rPr>
          <w:rFonts w:eastAsia="Times New Roman" w:cstheme="minorHAnsi"/>
          <w:color w:val="000000"/>
        </w:rPr>
        <w:t xml:space="preserve"> </w:t>
      </w:r>
      <w:sdt>
        <w:sdtPr>
          <w:rPr>
            <w:rFonts w:eastAsia="Times New Roman" w:cstheme="minorHAnsi"/>
            <w:color w:val="000000"/>
          </w:rPr>
          <w:id w:val="16790157"/>
          <w:placeholder>
            <w:docPart w:val="A9C0A716465942C091ECF91A41E35D60"/>
          </w:placeholder>
          <w:text/>
        </w:sdtPr>
        <w:sdtEndPr/>
        <w:sdtContent>
          <w:r>
            <w:rPr>
              <w:rFonts w:eastAsia="Times New Roman" w:cstheme="minorHAnsi"/>
            </w:rPr>
            <w:t>Ing. Pavel Rous, ředitel</w:t>
          </w:r>
        </w:sdtContent>
      </w:sdt>
    </w:p>
    <w:p w:rsidR="00490562" w:rsidRPr="0047634A" w:rsidRDefault="00490562" w:rsidP="00490562">
      <w:pPr>
        <w:tabs>
          <w:tab w:val="left" w:pos="1701"/>
        </w:tabs>
        <w:rPr>
          <w:rFonts w:cstheme="minorHAnsi"/>
          <w:b/>
          <w:color w:val="000000" w:themeColor="text1"/>
        </w:rPr>
      </w:pPr>
      <w:r w:rsidRPr="00696405">
        <w:rPr>
          <w:rFonts w:cstheme="minorHAnsi"/>
          <w:color w:val="000000" w:themeColor="text1"/>
        </w:rPr>
        <w:t>Kontaktní osoba:</w:t>
      </w:r>
      <w:r w:rsidRPr="00696405">
        <w:rPr>
          <w:rFonts w:cstheme="minorHAnsi"/>
          <w:color w:val="000000" w:themeColor="text1"/>
        </w:rPr>
        <w:tab/>
      </w:r>
      <w:sdt>
        <w:sdtPr>
          <w:rPr>
            <w:rFonts w:eastAsia="Times New Roman" w:cstheme="minorHAnsi"/>
            <w:color w:val="000000"/>
          </w:rPr>
          <w:id w:val="16790158"/>
          <w:placeholder>
            <w:docPart w:val="43BA47623CB44A86B8C502553E56E931"/>
          </w:placeholder>
          <w:text/>
        </w:sdtPr>
        <w:sdtEndPr/>
        <w:sdtContent>
          <w:r>
            <w:rPr>
              <w:rFonts w:eastAsia="Times New Roman" w:cstheme="minorHAnsi"/>
            </w:rPr>
            <w:t>Ing. Pavel Rous, ředitel</w:t>
          </w:r>
        </w:sdtContent>
      </w:sdt>
    </w:p>
    <w:p w:rsidR="00490562" w:rsidRPr="0047634A" w:rsidRDefault="00490562" w:rsidP="00490562">
      <w:pPr>
        <w:tabs>
          <w:tab w:val="left" w:pos="1701"/>
        </w:tabs>
        <w:rPr>
          <w:rFonts w:cstheme="minorHAnsi"/>
          <w:color w:val="000000" w:themeColor="text1"/>
        </w:rPr>
      </w:pPr>
      <w:r w:rsidRPr="0047634A">
        <w:rPr>
          <w:rFonts w:cstheme="minorHAnsi"/>
          <w:color w:val="000000" w:themeColor="text1"/>
        </w:rPr>
        <w:t>Tel./Email:</w:t>
      </w:r>
      <w:r w:rsidRPr="0047634A">
        <w:rPr>
          <w:rFonts w:cstheme="minorHAnsi"/>
          <w:color w:val="000000" w:themeColor="text1"/>
        </w:rPr>
        <w:tab/>
      </w:r>
    </w:p>
    <w:p w:rsidR="00490562" w:rsidRDefault="00490562" w:rsidP="00490562">
      <w:pPr>
        <w:pStyle w:val="Bezmezer"/>
        <w:spacing w:before="120" w:after="0" w:line="360" w:lineRule="auto"/>
        <w:rPr>
          <w:rFonts w:asciiTheme="minorHAnsi" w:hAnsiTheme="minorHAnsi" w:cstheme="minorHAnsi"/>
        </w:rPr>
      </w:pPr>
      <w:r w:rsidRPr="00576F99">
        <w:rPr>
          <w:rFonts w:asciiTheme="minorHAnsi" w:hAnsiTheme="minorHAnsi" w:cstheme="minorHAnsi"/>
        </w:rPr>
        <w:t>(dále jen Kupující)</w:t>
      </w:r>
    </w:p>
    <w:p w:rsidR="00490562" w:rsidRPr="00576F99" w:rsidRDefault="00490562" w:rsidP="00490562">
      <w:pPr>
        <w:pStyle w:val="Bezmezer"/>
        <w:spacing w:after="0" w:line="240" w:lineRule="auto"/>
        <w:rPr>
          <w:rFonts w:asciiTheme="minorHAnsi" w:hAnsiTheme="minorHAnsi" w:cstheme="minorHAnsi"/>
        </w:rPr>
      </w:pPr>
    </w:p>
    <w:p w:rsidR="00490562" w:rsidRDefault="00490562" w:rsidP="00490562">
      <w:pPr>
        <w:pStyle w:val="Vchozstyl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sz w:val="22"/>
          <w:szCs w:val="22"/>
        </w:rPr>
        <w:t>a</w:t>
      </w:r>
    </w:p>
    <w:p w:rsidR="00490562" w:rsidRPr="00576F99" w:rsidRDefault="00490562" w:rsidP="00490562">
      <w:pPr>
        <w:pStyle w:val="Vchozstyl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490562" w:rsidRPr="00576F99" w:rsidRDefault="00490562" w:rsidP="00490562">
      <w:pPr>
        <w:pStyle w:val="Vchozstyl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b/>
          <w:sz w:val="22"/>
          <w:szCs w:val="22"/>
        </w:rPr>
        <w:t>Prodávající:</w:t>
      </w:r>
    </w:p>
    <w:p w:rsidR="00490562" w:rsidRPr="00576F99" w:rsidRDefault="00490562" w:rsidP="00490562">
      <w:pPr>
        <w:pStyle w:val="Vchozstyl"/>
        <w:spacing w:after="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76F99">
        <w:rPr>
          <w:rFonts w:asciiTheme="minorHAnsi" w:hAnsiTheme="minorHAnsi" w:cstheme="minorHAnsi"/>
          <w:b/>
          <w:sz w:val="22"/>
          <w:szCs w:val="22"/>
        </w:rPr>
        <w:t xml:space="preserve">Název: </w:t>
      </w:r>
      <w:sdt>
        <w:sdtPr>
          <w:rPr>
            <w:rFonts w:asciiTheme="minorHAnsi" w:hAnsiTheme="minorHAnsi" w:cstheme="minorHAnsi"/>
            <w:b/>
            <w:color w:val="000000" w:themeColor="text1"/>
            <w:sz w:val="22"/>
            <w:szCs w:val="22"/>
          </w:rPr>
          <w:id w:val="14583863"/>
          <w:placeholder>
            <w:docPart w:val="47EBB6D388D4454C936DAAB6FBB20017"/>
          </w:placeholder>
          <w:text/>
        </w:sdtPr>
        <w:sdtEndPr/>
        <w:sdtContent>
          <w:r w:rsidR="00D52448">
            <w:rPr>
              <w:rFonts w:asciiTheme="minorHAnsi" w:hAnsiTheme="minorHAnsi" w:cstheme="minorHAnsi"/>
              <w:b/>
              <w:color w:val="000000" w:themeColor="text1"/>
              <w:sz w:val="22"/>
              <w:szCs w:val="22"/>
            </w:rPr>
            <w:t>Vista car s.r.o.</w:t>
          </w:r>
        </w:sdtContent>
      </w:sdt>
    </w:p>
    <w:p w:rsidR="00490562" w:rsidRPr="00576F99" w:rsidRDefault="00490562" w:rsidP="00490562">
      <w:pPr>
        <w:pStyle w:val="Vchozstyl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sz w:val="22"/>
          <w:szCs w:val="22"/>
        </w:rPr>
        <w:t xml:space="preserve">Sídlo: 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7237232"/>
          <w:placeholder>
            <w:docPart w:val="898975F2E6604E7BADEF7D8EAA7FCA6E"/>
          </w:placeholder>
          <w:text/>
        </w:sdtPr>
        <w:sdtEndPr/>
        <w:sdtContent>
          <w:r w:rsidR="00D52448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>Brněnská 3955, 695 01 Hodonín</w:t>
          </w:r>
        </w:sdtContent>
      </w:sdt>
    </w:p>
    <w:p w:rsidR="00490562" w:rsidRPr="00576F99" w:rsidRDefault="00490562" w:rsidP="00490562">
      <w:pPr>
        <w:pStyle w:val="Vchozstyl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sz w:val="22"/>
          <w:szCs w:val="22"/>
        </w:rPr>
        <w:t xml:space="preserve">IČ: 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7237233"/>
          <w:placeholder>
            <w:docPart w:val="36AB3496BE8E40BEA598235D2D32F182"/>
          </w:placeholder>
          <w:text/>
        </w:sdtPr>
        <w:sdtEndPr/>
        <w:sdtContent>
          <w:r w:rsidR="00D52448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>25331248</w:t>
          </w:r>
        </w:sdtContent>
      </w:sdt>
    </w:p>
    <w:p w:rsidR="00490562" w:rsidRPr="00576F99" w:rsidRDefault="00490562" w:rsidP="00490562">
      <w:pPr>
        <w:pStyle w:val="Vchozstyl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sz w:val="22"/>
          <w:szCs w:val="22"/>
        </w:rPr>
        <w:t xml:space="preserve">Zástupce: 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7237234"/>
          <w:placeholder>
            <w:docPart w:val="9A55EBFF30714167B8B344EB94F5D0FB"/>
          </w:placeholder>
          <w:text/>
        </w:sdtPr>
        <w:sdtEndPr/>
        <w:sdtContent>
          <w:r w:rsidR="00D52448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>Ing. Zdenka Kramlová</w:t>
          </w:r>
          <w:r w:rsidR="00571127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>, prokurista</w:t>
          </w:r>
        </w:sdtContent>
      </w:sdt>
    </w:p>
    <w:p w:rsidR="00490562" w:rsidRPr="00576F99" w:rsidRDefault="00490562" w:rsidP="00490562">
      <w:pPr>
        <w:pStyle w:val="Vchozstyl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sz w:val="22"/>
          <w:szCs w:val="22"/>
        </w:rPr>
        <w:t xml:space="preserve">Kontaktní osoba: 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7237235"/>
          <w:placeholder>
            <w:docPart w:val="BA7CD517AB1744E3BA857C12FDFADBE9"/>
          </w:placeholder>
          <w:text/>
        </w:sdtPr>
        <w:sdtEndPr/>
        <w:sdtContent>
          <w:r w:rsidR="00D52448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>Alena Kotačková</w:t>
          </w:r>
        </w:sdtContent>
      </w:sdt>
    </w:p>
    <w:p w:rsidR="00490562" w:rsidRPr="00576F99" w:rsidRDefault="00490562" w:rsidP="00490562">
      <w:pPr>
        <w:pStyle w:val="Vchozstyl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sz w:val="22"/>
          <w:szCs w:val="22"/>
        </w:rPr>
        <w:t>E-mail, telefon</w:t>
      </w:r>
      <w:r w:rsidRPr="00D52448">
        <w:rPr>
          <w:rFonts w:asciiTheme="majorHAnsi" w:hAnsiTheme="majorHAnsi" w:cstheme="minorHAnsi"/>
          <w:sz w:val="22"/>
          <w:szCs w:val="22"/>
        </w:rPr>
        <w:t xml:space="preserve">: </w:t>
      </w:r>
    </w:p>
    <w:p w:rsidR="00490562" w:rsidRDefault="00490562" w:rsidP="00490562">
      <w:pPr>
        <w:pStyle w:val="Vchozstyl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bCs/>
          <w:sz w:val="22"/>
          <w:szCs w:val="22"/>
        </w:rPr>
        <w:t>Bankovní spojení:</w:t>
      </w:r>
      <w:r w:rsidRPr="00576F99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bookmarkStart w:id="0" w:name="_GoBack"/>
      <w:bookmarkEnd w:id="0"/>
    </w:p>
    <w:p w:rsidR="00490562" w:rsidRPr="00576F99" w:rsidRDefault="00490562" w:rsidP="00490562">
      <w:pPr>
        <w:pStyle w:val="Vchozstyl"/>
        <w:spacing w:before="120" w:after="0" w:line="360" w:lineRule="auto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sz w:val="22"/>
          <w:szCs w:val="22"/>
        </w:rPr>
        <w:t>(dále jen Prodávající)</w:t>
      </w:r>
    </w:p>
    <w:p w:rsidR="00490562" w:rsidRPr="00576F99" w:rsidRDefault="00490562" w:rsidP="00490562">
      <w:pPr>
        <w:pStyle w:val="Vchozstyl"/>
        <w:spacing w:before="120" w:after="0" w:line="240" w:lineRule="auto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sz w:val="22"/>
          <w:szCs w:val="22"/>
        </w:rPr>
        <w:t>uzavřeli níže uvedeného dne, měsíce a roku tuto smlouvu:</w:t>
      </w:r>
    </w:p>
    <w:p w:rsidR="00490562" w:rsidRPr="00576F99" w:rsidRDefault="00490562" w:rsidP="00490562">
      <w:pPr>
        <w:spacing w:before="120" w:after="240" w:line="240" w:lineRule="auto"/>
        <w:jc w:val="center"/>
        <w:rPr>
          <w:rFonts w:eastAsia="Times New Roman" w:cstheme="minorHAnsi"/>
          <w:b/>
          <w:color w:val="000000"/>
        </w:rPr>
      </w:pPr>
      <w:r w:rsidRPr="00576F99">
        <w:rPr>
          <w:rFonts w:cstheme="minorHAnsi"/>
          <w:b/>
        </w:rPr>
        <w:br w:type="page"/>
      </w:r>
      <w:r w:rsidRPr="00576F99">
        <w:rPr>
          <w:rFonts w:cstheme="minorHAnsi"/>
          <w:b/>
        </w:rPr>
        <w:lastRenderedPageBreak/>
        <w:t>I. PŘEDMĚT SMLOUVY</w:t>
      </w:r>
    </w:p>
    <w:p w:rsidR="00490562" w:rsidRPr="00576F99" w:rsidRDefault="00490562" w:rsidP="00490562">
      <w:pPr>
        <w:pStyle w:val="Odstavecseseznamem"/>
        <w:numPr>
          <w:ilvl w:val="0"/>
          <w:numId w:val="1"/>
        </w:numPr>
        <w:spacing w:before="120" w:after="12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576F99">
        <w:rPr>
          <w:rFonts w:asciiTheme="minorHAnsi" w:hAnsiTheme="minorHAnsi" w:cstheme="minorHAnsi"/>
        </w:rPr>
        <w:t>Předmětem této smlouvy je dodávka</w:t>
      </w:r>
      <w:r w:rsidRPr="00576F99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osobního automobilu</w:t>
      </w:r>
      <w:r w:rsidRPr="00576F99">
        <w:rPr>
          <w:rFonts w:asciiTheme="minorHAnsi" w:hAnsiTheme="minorHAnsi" w:cstheme="minorHAnsi"/>
        </w:rPr>
        <w:t xml:space="preserve"> na základě veřejné zakázky malého rozsahu s názvem „</w:t>
      </w:r>
      <w:sdt>
        <w:sdtPr>
          <w:rPr>
            <w:rFonts w:cstheme="minorHAnsi"/>
            <w:b/>
            <w:color w:val="000000" w:themeColor="text1"/>
          </w:rPr>
          <w:id w:val="16790159"/>
          <w:placeholder>
            <w:docPart w:val="3EA5FC538E7644A5B459C0DE2DCB1237"/>
          </w:placeholder>
          <w:text/>
        </w:sdtPr>
        <w:sdtEndPr/>
        <w:sdtContent>
          <w:r>
            <w:rPr>
              <w:rFonts w:cstheme="minorHAnsi"/>
              <w:b/>
              <w:color w:val="auto"/>
            </w:rPr>
            <w:t>Nákup osobního automobilu pro organizaci G-centrum Mikulov</w:t>
          </w:r>
        </w:sdtContent>
      </w:sdt>
      <w:r w:rsidRPr="00576F99">
        <w:rPr>
          <w:rFonts w:asciiTheme="minorHAnsi" w:hAnsiTheme="minorHAnsi" w:cstheme="minorHAnsi"/>
        </w:rPr>
        <w:t>“ zadávané postupem</w:t>
      </w:r>
      <w:r>
        <w:rPr>
          <w:rFonts w:asciiTheme="minorHAnsi" w:hAnsiTheme="minorHAnsi" w:cstheme="minorHAnsi"/>
        </w:rPr>
        <w:t>, a to dl</w:t>
      </w:r>
      <w:r w:rsidRPr="00576F99">
        <w:rPr>
          <w:rFonts w:asciiTheme="minorHAnsi" w:hAnsiTheme="minorHAnsi" w:cstheme="minorHAnsi"/>
        </w:rPr>
        <w:t>e nabídky Prodávajícího a zadávací dokumentace této veřejné zakázky.</w:t>
      </w:r>
    </w:p>
    <w:p w:rsidR="00490562" w:rsidRPr="00576F99" w:rsidRDefault="00490562" w:rsidP="00490562">
      <w:pPr>
        <w:pStyle w:val="Vchozstyl"/>
        <w:numPr>
          <w:ilvl w:val="0"/>
          <w:numId w:val="1"/>
        </w:numPr>
        <w:spacing w:before="120" w:after="120"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sz w:val="22"/>
          <w:szCs w:val="22"/>
        </w:rPr>
        <w:t xml:space="preserve">Konkrétně je předmětem této smlouvy </w:t>
      </w:r>
      <w:r w:rsidRPr="0047634A">
        <w:rPr>
          <w:rFonts w:asciiTheme="minorHAnsi" w:hAnsiTheme="minorHAnsi" w:cstheme="minorHAnsi"/>
          <w:sz w:val="22"/>
          <w:szCs w:val="22"/>
        </w:rPr>
        <w:t xml:space="preserve">nákup </w:t>
      </w:r>
      <w:r>
        <w:rPr>
          <w:rFonts w:asciiTheme="minorHAnsi" w:hAnsiTheme="minorHAnsi" w:cstheme="minorHAnsi"/>
          <w:sz w:val="22"/>
          <w:szCs w:val="22"/>
        </w:rPr>
        <w:t>osobního automobilu</w:t>
      </w:r>
      <w:r w:rsidRPr="00576F99">
        <w:rPr>
          <w:rFonts w:asciiTheme="minorHAnsi" w:hAnsiTheme="minorHAnsi" w:cstheme="minorHAnsi"/>
          <w:sz w:val="22"/>
          <w:szCs w:val="22"/>
        </w:rPr>
        <w:t xml:space="preserve"> blíže specifikovaného v Příloze č.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76F99">
        <w:rPr>
          <w:rFonts w:asciiTheme="minorHAnsi" w:hAnsiTheme="minorHAnsi" w:cstheme="minorHAnsi"/>
          <w:sz w:val="22"/>
          <w:szCs w:val="22"/>
        </w:rPr>
        <w:t>1 (Specifikace předmětu plnění), která tvoří nedílnou součást této smlouvy.</w:t>
      </w:r>
    </w:p>
    <w:p w:rsidR="00490562" w:rsidRPr="00576F99" w:rsidRDefault="00490562" w:rsidP="00490562">
      <w:pPr>
        <w:pStyle w:val="Odstavecseseznamem"/>
        <w:numPr>
          <w:ilvl w:val="0"/>
          <w:numId w:val="1"/>
        </w:numPr>
        <w:spacing w:before="120" w:after="12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576F99">
        <w:rPr>
          <w:rFonts w:asciiTheme="minorHAnsi" w:hAnsiTheme="minorHAnsi" w:cstheme="minorHAnsi"/>
        </w:rPr>
        <w:t xml:space="preserve">Prodávající se zavazuje převést na Kupujícího vlastnictví k předmětu smlouvy dle odst. 1. a odst. 2. tohoto článku za podmínek v této smlouvě uvedených. Kupující se zavazuje věc převzít a zaplatit za ni Prodávajícímu dohodnutou kupní cenu. </w:t>
      </w:r>
    </w:p>
    <w:p w:rsidR="00490562" w:rsidRPr="00576F99" w:rsidRDefault="00490562" w:rsidP="00490562">
      <w:pPr>
        <w:pStyle w:val="Vchozstyl"/>
        <w:numPr>
          <w:ilvl w:val="0"/>
          <w:numId w:val="1"/>
        </w:numPr>
        <w:suppressAutoHyphens w:val="0"/>
        <w:spacing w:before="120" w:after="120"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sz w:val="22"/>
          <w:szCs w:val="22"/>
        </w:rPr>
        <w:t>Prodávající prohlašuje, že má vytvořeny podmínky, disponuje znalostmi a možnostmi plnit své povinnosti dle této smlouvy a požadavků vyplývajících ze zadávací dokumentace v řádné kvalitě a včas.</w:t>
      </w:r>
    </w:p>
    <w:p w:rsidR="00490562" w:rsidRDefault="00490562" w:rsidP="00490562">
      <w:pPr>
        <w:pStyle w:val="Vchozstyl"/>
        <w:numPr>
          <w:ilvl w:val="0"/>
          <w:numId w:val="1"/>
        </w:numPr>
        <w:suppressAutoHyphens w:val="0"/>
        <w:spacing w:before="120" w:after="120"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sz w:val="22"/>
          <w:szCs w:val="22"/>
        </w:rPr>
        <w:t xml:space="preserve">Prodávající se zavazuje poskytnout Kupujícímu plnění v minimálním rozsahu podle podmínek veřejné zakázky.  </w:t>
      </w:r>
    </w:p>
    <w:p w:rsidR="00490562" w:rsidRPr="00576F99" w:rsidRDefault="00490562" w:rsidP="00490562">
      <w:pPr>
        <w:pStyle w:val="Vchozstyl"/>
        <w:spacing w:before="240" w:after="24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b/>
          <w:sz w:val="22"/>
          <w:szCs w:val="22"/>
        </w:rPr>
        <w:t>II. DOBA, MÍSTO A ZPŮSOB PLNĚNÍ</w:t>
      </w:r>
    </w:p>
    <w:p w:rsidR="00490562" w:rsidRPr="00576F99" w:rsidRDefault="00490562" w:rsidP="00490562">
      <w:pPr>
        <w:pStyle w:val="Odstavecseseznamem"/>
        <w:numPr>
          <w:ilvl w:val="0"/>
          <w:numId w:val="2"/>
        </w:numPr>
        <w:spacing w:before="120" w:after="12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47634A">
        <w:rPr>
          <w:rFonts w:asciiTheme="minorHAnsi" w:hAnsiTheme="minorHAnsi" w:cstheme="minorHAnsi"/>
        </w:rPr>
        <w:t>Termín dokončení</w:t>
      </w:r>
      <w:r w:rsidRPr="00576F99">
        <w:rPr>
          <w:rFonts w:asciiTheme="minorHAnsi" w:hAnsiTheme="minorHAnsi" w:cstheme="minorHAnsi"/>
        </w:rPr>
        <w:t xml:space="preserve"> plnění</w:t>
      </w:r>
      <w:r>
        <w:rPr>
          <w:rFonts w:asciiTheme="minorHAnsi" w:hAnsiTheme="minorHAnsi" w:cstheme="minorHAnsi"/>
        </w:rPr>
        <w:t>:</w:t>
      </w:r>
      <w:r w:rsidRPr="00472551">
        <w:rPr>
          <w:rFonts w:asciiTheme="minorHAnsi" w:hAnsiTheme="minorHAnsi" w:cstheme="minorHAnsi"/>
          <w:color w:val="000000" w:themeColor="text1"/>
        </w:rPr>
        <w:t xml:space="preserve"> </w:t>
      </w:r>
      <w:sdt>
        <w:sdtPr>
          <w:rPr>
            <w:rFonts w:cstheme="minorHAnsi"/>
            <w:color w:val="000000" w:themeColor="text1"/>
            <w:highlight w:val="green"/>
          </w:rPr>
          <w:id w:val="7237262"/>
          <w:placeholder>
            <w:docPart w:val="E4C2C792C3594BB7B815334A119AB6BC"/>
          </w:placeholder>
          <w:text/>
        </w:sdtPr>
        <w:sdtEndPr/>
        <w:sdtContent>
          <w:r>
            <w:rPr>
              <w:rFonts w:cstheme="minorHAnsi"/>
              <w:color w:val="auto"/>
            </w:rPr>
            <w:t>dodání vozu je požadováno 60 dnů od uzavření smlouvy</w:t>
          </w:r>
        </w:sdtContent>
      </w:sdt>
    </w:p>
    <w:p w:rsidR="00490562" w:rsidRDefault="00490562" w:rsidP="00490562">
      <w:pPr>
        <w:pStyle w:val="Odstavecseseznamem"/>
        <w:numPr>
          <w:ilvl w:val="0"/>
          <w:numId w:val="2"/>
        </w:numPr>
        <w:spacing w:before="120" w:after="12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576F99">
        <w:rPr>
          <w:rFonts w:asciiTheme="minorHAnsi" w:hAnsiTheme="minorHAnsi" w:cstheme="minorHAnsi"/>
        </w:rPr>
        <w:t>Místo plnění</w:t>
      </w:r>
      <w:r>
        <w:rPr>
          <w:rFonts w:asciiTheme="minorHAnsi" w:hAnsiTheme="minorHAnsi" w:cstheme="minorHAnsi"/>
        </w:rPr>
        <w:t>:</w:t>
      </w:r>
      <w:r w:rsidRPr="000A6633">
        <w:rPr>
          <w:rFonts w:asciiTheme="minorHAnsi" w:eastAsia="Times New Roman" w:hAnsiTheme="minorHAnsi" w:cstheme="minorHAnsi"/>
          <w:b/>
          <w:color w:val="000000" w:themeColor="text1"/>
          <w:lang w:eastAsia="cs-CZ"/>
        </w:rPr>
        <w:t xml:space="preserve"> </w:t>
      </w:r>
      <w:sdt>
        <w:sdtPr>
          <w:rPr>
            <w:rFonts w:cstheme="minorHAnsi"/>
            <w:color w:val="000000" w:themeColor="text1"/>
          </w:rPr>
          <w:id w:val="14048189"/>
          <w:placeholder>
            <w:docPart w:val="E1192D9C3B9C42A7B0A64B9D5142614F"/>
          </w:placeholder>
          <w:text/>
        </w:sdtPr>
        <w:sdtEndPr/>
        <w:sdtContent>
          <w:r>
            <w:rPr>
              <w:rFonts w:cstheme="minorHAnsi"/>
              <w:color w:val="auto"/>
            </w:rPr>
            <w:t xml:space="preserve">G-centrum Mikulov, příspěvková organizace, Republikánské obrany 945/13, Mikulov, PSČ: 692 01 </w:t>
          </w:r>
        </w:sdtContent>
      </w:sdt>
      <w:r w:rsidRPr="00576F99">
        <w:rPr>
          <w:rFonts w:asciiTheme="minorHAnsi" w:hAnsiTheme="minorHAnsi" w:cstheme="minorHAnsi"/>
        </w:rPr>
        <w:t xml:space="preserve"> </w:t>
      </w:r>
    </w:p>
    <w:p w:rsidR="00490562" w:rsidRPr="00576F99" w:rsidRDefault="00490562" w:rsidP="00490562">
      <w:pPr>
        <w:pStyle w:val="Vchozstyl"/>
        <w:spacing w:before="240" w:after="24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b/>
          <w:sz w:val="22"/>
          <w:szCs w:val="22"/>
        </w:rPr>
        <w:t>III. KUPNÍ CENA, SPLATNOST</w:t>
      </w:r>
    </w:p>
    <w:p w:rsidR="00490562" w:rsidRPr="00576F99" w:rsidRDefault="00490562" w:rsidP="00490562">
      <w:pPr>
        <w:pStyle w:val="Odstavecseseznamem"/>
        <w:numPr>
          <w:ilvl w:val="0"/>
          <w:numId w:val="3"/>
        </w:numPr>
        <w:spacing w:before="120" w:after="12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576F99">
        <w:rPr>
          <w:rFonts w:asciiTheme="minorHAnsi" w:hAnsiTheme="minorHAnsi" w:cstheme="minorHAnsi"/>
        </w:rPr>
        <w:t xml:space="preserve">Kupující se zavazuje zaplatit Prodávajícímu za předmětnou dodávku </w:t>
      </w:r>
      <w:r w:rsidRPr="00576F99">
        <w:rPr>
          <w:rFonts w:asciiTheme="minorHAnsi" w:hAnsiTheme="minorHAnsi" w:cstheme="minorHAnsi"/>
          <w:b/>
        </w:rPr>
        <w:t>celkovou</w:t>
      </w:r>
      <w:r w:rsidRPr="00576F99">
        <w:rPr>
          <w:rFonts w:asciiTheme="minorHAnsi" w:hAnsiTheme="minorHAnsi" w:cstheme="minorHAnsi"/>
        </w:rPr>
        <w:t xml:space="preserve"> nejvýše přípustnou kupní cenu ve výši:</w:t>
      </w:r>
    </w:p>
    <w:p w:rsidR="00490562" w:rsidRPr="00576F99" w:rsidRDefault="0041568A" w:rsidP="00490562">
      <w:pPr>
        <w:pStyle w:val="Vchozstyl"/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-1532186812"/>
          <w:placeholder>
            <w:docPart w:val="6B5A165DAEA44DAAA656883F6F2240AF"/>
          </w:placeholder>
          <w:text/>
        </w:sdtPr>
        <w:sdtEndPr/>
        <w:sdtContent>
          <w:r w:rsidR="00296FE6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>259 504,13</w:t>
          </w:r>
        </w:sdtContent>
      </w:sdt>
      <w:r w:rsidR="00490562" w:rsidRPr="00576F99">
        <w:rPr>
          <w:rFonts w:asciiTheme="minorHAnsi" w:hAnsiTheme="minorHAnsi" w:cstheme="minorHAnsi"/>
          <w:sz w:val="22"/>
          <w:szCs w:val="22"/>
        </w:rPr>
        <w:t xml:space="preserve"> Kč bez DPH</w:t>
      </w:r>
    </w:p>
    <w:p w:rsidR="00490562" w:rsidRPr="00576F99" w:rsidRDefault="0041568A" w:rsidP="00490562">
      <w:pPr>
        <w:pStyle w:val="Vchozstyl"/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7237263"/>
          <w:placeholder>
            <w:docPart w:val="6C27658B97774D5A9049F41010A139F8"/>
          </w:placeholder>
          <w:text/>
        </w:sdtPr>
        <w:sdtEndPr/>
        <w:sdtContent>
          <w:r w:rsidR="00296FE6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>54 495,87</w:t>
          </w:r>
        </w:sdtContent>
      </w:sdt>
      <w:r w:rsidR="00490562" w:rsidRPr="00576F99">
        <w:rPr>
          <w:rFonts w:asciiTheme="minorHAnsi" w:hAnsiTheme="minorHAnsi" w:cstheme="minorHAnsi"/>
          <w:bCs/>
          <w:sz w:val="22"/>
          <w:szCs w:val="22"/>
        </w:rPr>
        <w:t xml:space="preserve"> Kč </w:t>
      </w:r>
      <w:r w:rsidR="00490562" w:rsidRPr="00576F99">
        <w:rPr>
          <w:rFonts w:asciiTheme="minorHAnsi" w:hAnsiTheme="minorHAnsi" w:cstheme="minorHAnsi"/>
          <w:sz w:val="22"/>
          <w:szCs w:val="22"/>
        </w:rPr>
        <w:t>DPH</w:t>
      </w:r>
    </w:p>
    <w:p w:rsidR="00490562" w:rsidRPr="00576F99" w:rsidRDefault="0041568A" w:rsidP="00490562">
      <w:pPr>
        <w:pStyle w:val="Vchozstyl"/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7237264"/>
          <w:placeholder>
            <w:docPart w:val="0F3FFAF1573B40F1BC506163F1529862"/>
          </w:placeholder>
          <w:text/>
        </w:sdtPr>
        <w:sdtEndPr/>
        <w:sdtContent>
          <w:r w:rsidR="00296FE6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>314 000</w:t>
          </w:r>
        </w:sdtContent>
      </w:sdt>
      <w:r w:rsidR="00490562" w:rsidRPr="00576F99">
        <w:rPr>
          <w:rFonts w:asciiTheme="minorHAnsi" w:hAnsiTheme="minorHAnsi" w:cstheme="minorHAnsi"/>
          <w:sz w:val="22"/>
          <w:szCs w:val="22"/>
        </w:rPr>
        <w:t xml:space="preserve"> Kč </w:t>
      </w:r>
      <w:r w:rsidR="00490562">
        <w:rPr>
          <w:rFonts w:asciiTheme="minorHAnsi" w:hAnsiTheme="minorHAnsi" w:cstheme="minorHAnsi"/>
          <w:sz w:val="22"/>
          <w:szCs w:val="22"/>
        </w:rPr>
        <w:t>včetně</w:t>
      </w:r>
      <w:r w:rsidR="00490562" w:rsidRPr="00576F99">
        <w:rPr>
          <w:rFonts w:asciiTheme="minorHAnsi" w:hAnsiTheme="minorHAnsi" w:cstheme="minorHAnsi"/>
          <w:sz w:val="22"/>
          <w:szCs w:val="22"/>
        </w:rPr>
        <w:t> DPH</w:t>
      </w:r>
    </w:p>
    <w:p w:rsidR="00490562" w:rsidRPr="00576F99" w:rsidRDefault="00490562" w:rsidP="00490562">
      <w:pPr>
        <w:pStyle w:val="Odstavecseseznamem"/>
        <w:numPr>
          <w:ilvl w:val="0"/>
          <w:numId w:val="3"/>
        </w:numPr>
        <w:spacing w:before="120" w:after="12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576F99">
        <w:rPr>
          <w:rFonts w:asciiTheme="minorHAnsi" w:hAnsiTheme="minorHAnsi" w:cstheme="minorHAnsi"/>
        </w:rPr>
        <w:t>Smluvená cena je stanovena jako maximální. V ceně jsou obsaženy veškeré náklady Prodávajícího související s dodávkou.</w:t>
      </w:r>
    </w:p>
    <w:p w:rsidR="00490562" w:rsidRPr="00576F99" w:rsidRDefault="00490562" w:rsidP="00490562">
      <w:pPr>
        <w:pStyle w:val="Vchozstyl"/>
        <w:numPr>
          <w:ilvl w:val="0"/>
          <w:numId w:val="3"/>
        </w:numPr>
        <w:suppressAutoHyphens w:val="0"/>
        <w:spacing w:before="120" w:after="120"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sz w:val="22"/>
          <w:szCs w:val="22"/>
        </w:rPr>
        <w:t xml:space="preserve">Prodávající prohlašuje, že do smluvené ceny zahrnul veškeré položky související s provedením plnění, bez ohledu, </w:t>
      </w:r>
      <w:proofErr w:type="gramStart"/>
      <w:r w:rsidRPr="00576F99">
        <w:rPr>
          <w:rFonts w:asciiTheme="minorHAnsi" w:hAnsiTheme="minorHAnsi" w:cstheme="minorHAnsi"/>
          <w:sz w:val="22"/>
          <w:szCs w:val="22"/>
        </w:rPr>
        <w:t>zda-</w:t>
      </w:r>
      <w:proofErr w:type="spellStart"/>
      <w:r w:rsidRPr="00576F99">
        <w:rPr>
          <w:rFonts w:asciiTheme="minorHAnsi" w:hAnsiTheme="minorHAnsi" w:cstheme="minorHAnsi"/>
          <w:sz w:val="22"/>
          <w:szCs w:val="22"/>
        </w:rPr>
        <w:t>li</w:t>
      </w:r>
      <w:proofErr w:type="spellEnd"/>
      <w:r w:rsidRPr="00576F99">
        <w:rPr>
          <w:rFonts w:asciiTheme="minorHAnsi" w:hAnsiTheme="minorHAnsi" w:cstheme="minorHAnsi"/>
          <w:sz w:val="22"/>
          <w:szCs w:val="22"/>
        </w:rPr>
        <w:t xml:space="preserve"> jsou</w:t>
      </w:r>
      <w:proofErr w:type="gramEnd"/>
      <w:r w:rsidRPr="00576F99">
        <w:rPr>
          <w:rFonts w:asciiTheme="minorHAnsi" w:hAnsiTheme="minorHAnsi" w:cstheme="minorHAnsi"/>
          <w:sz w:val="22"/>
          <w:szCs w:val="22"/>
        </w:rPr>
        <w:t xml:space="preserve"> nebo nejsou vymezeny v zadávací dokumentaci, ale Prodávající je měl či mohl při vynaložení řádné péče, znalostí a v rámci své odborné praxe předpokládat.</w:t>
      </w:r>
    </w:p>
    <w:p w:rsidR="00490562" w:rsidRPr="00576F99" w:rsidRDefault="00490562" w:rsidP="00490562">
      <w:pPr>
        <w:pStyle w:val="Vchozstyl"/>
        <w:numPr>
          <w:ilvl w:val="0"/>
          <w:numId w:val="3"/>
        </w:numPr>
        <w:suppressAutoHyphens w:val="0"/>
        <w:spacing w:before="120" w:after="120"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sz w:val="22"/>
          <w:szCs w:val="22"/>
        </w:rPr>
        <w:t xml:space="preserve">Překročení kupní ceny je možné pouze dojde-li k účinnosti změn právních předpisů týkajících se výše daně z přidané hodnoty. V tomto případě bude celková cena upravena podle výše sazeb DPH platných v době vzniku zdanitelného plnění. </w:t>
      </w:r>
    </w:p>
    <w:p w:rsidR="00490562" w:rsidRPr="00576F99" w:rsidRDefault="00490562" w:rsidP="00490562">
      <w:pPr>
        <w:pStyle w:val="Nadpis11doobsahu"/>
        <w:numPr>
          <w:ilvl w:val="0"/>
          <w:numId w:val="3"/>
        </w:numPr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b w:val="0"/>
          <w:sz w:val="22"/>
          <w:szCs w:val="22"/>
        </w:rPr>
        <w:t xml:space="preserve">Kupní cena bude hrazena na základě řádně vystaveného daňového dokladu doručeného Kupujícímu. Faktura (daňový doklad) musí obsahovat všechny náležitosti řádného účetního a daňového dokladu ve smyslu příslušných zákonných ustanovení, zejména zákona č. 563/1991 Sb., o účetnictví, v platném znění. V případě, že faktura nebude mít odpovídající náležitosti, je Kupující oprávněn zaslat ji ve lhůtě splatnosti </w:t>
      </w:r>
      <w:r w:rsidRPr="00576F99">
        <w:rPr>
          <w:rFonts w:asciiTheme="minorHAnsi" w:hAnsiTheme="minorHAnsi" w:cstheme="minorHAnsi"/>
          <w:b w:val="0"/>
          <w:sz w:val="22"/>
          <w:szCs w:val="22"/>
        </w:rPr>
        <w:lastRenderedPageBreak/>
        <w:t>zpět Prodávajícímu k doplnění, aniž se tak dostane do prodlení se splatností. Lhůta splatnosti počíná běžet znovu od opětovného doručení náležitě doplněného či opraveného dokladu.</w:t>
      </w:r>
    </w:p>
    <w:p w:rsidR="00490562" w:rsidRPr="009B03D6" w:rsidRDefault="00490562" w:rsidP="00490562">
      <w:pPr>
        <w:pStyle w:val="Nadpis11doobsahu"/>
        <w:numPr>
          <w:ilvl w:val="0"/>
          <w:numId w:val="3"/>
        </w:numPr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b w:val="0"/>
          <w:sz w:val="22"/>
          <w:szCs w:val="22"/>
        </w:rPr>
        <w:t xml:space="preserve">Nárok na vystavení faktury vznikne až po realizaci předmětu smlouvy, přičemž </w:t>
      </w:r>
      <w:r w:rsidRPr="00576F99">
        <w:rPr>
          <w:rFonts w:asciiTheme="minorHAnsi" w:hAnsiTheme="minorHAnsi" w:cstheme="minorHAnsi"/>
          <w:sz w:val="22"/>
          <w:szCs w:val="22"/>
        </w:rPr>
        <w:t>podkladem pro fakturaci bude předávací protokol podepsaný Kupujícím i Prodávajícím</w:t>
      </w:r>
      <w:r w:rsidRPr="00576F9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:rsidR="00490562" w:rsidRPr="00576F99" w:rsidRDefault="00490562" w:rsidP="00490562">
      <w:pPr>
        <w:pStyle w:val="Nadpis11doobsahu"/>
        <w:spacing w:line="240" w:lineRule="auto"/>
        <w:ind w:left="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Pr="00576F99">
        <w:rPr>
          <w:rFonts w:asciiTheme="minorHAnsi" w:hAnsiTheme="minorHAnsi" w:cstheme="minorHAnsi"/>
          <w:b w:val="0"/>
          <w:sz w:val="22"/>
          <w:szCs w:val="22"/>
        </w:rPr>
        <w:t xml:space="preserve">Kupující neposkytuje zálohy. </w:t>
      </w:r>
    </w:p>
    <w:p w:rsidR="00490562" w:rsidRDefault="00490562" w:rsidP="00490562">
      <w:pPr>
        <w:pStyle w:val="Styl"/>
        <w:widowControl/>
        <w:numPr>
          <w:ilvl w:val="0"/>
          <w:numId w:val="3"/>
        </w:numPr>
        <w:spacing w:before="120" w:after="12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sz w:val="22"/>
          <w:szCs w:val="22"/>
        </w:rPr>
        <w:t xml:space="preserve">Splatnost faktury činí </w:t>
      </w:r>
      <w:r w:rsidRPr="008D4265">
        <w:rPr>
          <w:rFonts w:asciiTheme="minorHAnsi" w:hAnsiTheme="minorHAnsi" w:cstheme="minorHAnsi"/>
          <w:color w:val="auto"/>
          <w:sz w:val="22"/>
          <w:szCs w:val="22"/>
        </w:rPr>
        <w:t>30</w:t>
      </w:r>
      <w:r>
        <w:rPr>
          <w:rFonts w:asciiTheme="minorHAnsi" w:hAnsiTheme="minorHAnsi" w:cstheme="minorHAnsi"/>
          <w:sz w:val="22"/>
          <w:szCs w:val="22"/>
        </w:rPr>
        <w:t xml:space="preserve"> dnů od data prokazatelného doručení faktury na adresu sídla objednatele</w:t>
      </w:r>
      <w:r w:rsidRPr="00576F99">
        <w:rPr>
          <w:rFonts w:asciiTheme="minorHAnsi" w:hAnsiTheme="minorHAnsi" w:cstheme="minorHAnsi"/>
          <w:sz w:val="22"/>
          <w:szCs w:val="22"/>
        </w:rPr>
        <w:t>.</w:t>
      </w:r>
    </w:p>
    <w:p w:rsidR="00490562" w:rsidRPr="00576F99" w:rsidRDefault="00490562" w:rsidP="00490562">
      <w:pPr>
        <w:pStyle w:val="Vchozstyl"/>
        <w:spacing w:before="240" w:after="24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76F99">
        <w:rPr>
          <w:rFonts w:asciiTheme="minorHAnsi" w:hAnsiTheme="minorHAnsi" w:cstheme="minorHAnsi"/>
          <w:b/>
          <w:sz w:val="22"/>
          <w:szCs w:val="22"/>
        </w:rPr>
        <w:t>IV. ZÁRUKA, SERVIS, ZPŮSOB KOMUNIKACE A ODPOVĚDNÉ OSOBY</w:t>
      </w:r>
    </w:p>
    <w:p w:rsidR="00490562" w:rsidRPr="004B78ED" w:rsidRDefault="00490562" w:rsidP="00490562">
      <w:pPr>
        <w:pStyle w:val="Odstavecseseznamem"/>
        <w:numPr>
          <w:ilvl w:val="0"/>
          <w:numId w:val="7"/>
        </w:numPr>
        <w:spacing w:before="120" w:after="120" w:line="240" w:lineRule="auto"/>
        <w:ind w:left="0"/>
        <w:contextualSpacing w:val="0"/>
        <w:jc w:val="both"/>
        <w:rPr>
          <w:rFonts w:asciiTheme="minorHAnsi" w:hAnsiTheme="minorHAnsi" w:cstheme="minorHAnsi"/>
          <w:color w:val="C00000"/>
        </w:rPr>
      </w:pPr>
      <w:r w:rsidRPr="00576F99">
        <w:rPr>
          <w:rFonts w:asciiTheme="minorHAnsi" w:hAnsiTheme="minorHAnsi" w:cstheme="minorHAnsi"/>
        </w:rPr>
        <w:t xml:space="preserve">Prodávající poskytuje Kupujícímu na předmět smlouvy dle čl. 1 této smlouvy záruku v trvání: </w:t>
      </w:r>
      <w:r w:rsidR="00916BFE">
        <w:rPr>
          <w:rFonts w:cs="Calibri"/>
          <w:b/>
        </w:rPr>
        <w:t>5 let/ 100.000 km.</w:t>
      </w:r>
    </w:p>
    <w:p w:rsidR="00490562" w:rsidRPr="00576F99" w:rsidRDefault="00490562" w:rsidP="00490562">
      <w:pPr>
        <w:pStyle w:val="Odstavecseseznamem"/>
        <w:numPr>
          <w:ilvl w:val="0"/>
          <w:numId w:val="7"/>
        </w:numPr>
        <w:spacing w:before="120" w:after="120" w:line="240" w:lineRule="auto"/>
        <w:ind w:left="0"/>
        <w:contextualSpacing w:val="0"/>
        <w:rPr>
          <w:rFonts w:asciiTheme="minorHAnsi" w:hAnsiTheme="minorHAnsi" w:cstheme="minorHAnsi"/>
        </w:rPr>
      </w:pPr>
      <w:r w:rsidRPr="00576F99">
        <w:rPr>
          <w:rFonts w:asciiTheme="minorHAnsi" w:hAnsiTheme="minorHAnsi" w:cstheme="minorHAnsi"/>
        </w:rPr>
        <w:t>Záruční doba začíná běžet ode dne protokolárního předání a převzetí zboží.</w:t>
      </w:r>
    </w:p>
    <w:p w:rsidR="00490562" w:rsidRPr="00761078" w:rsidRDefault="00490562" w:rsidP="00490562">
      <w:pPr>
        <w:pStyle w:val="Odstavecseseznamem"/>
        <w:numPr>
          <w:ilvl w:val="0"/>
          <w:numId w:val="7"/>
        </w:numPr>
        <w:spacing w:before="120" w:after="12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576F99">
        <w:rPr>
          <w:rFonts w:asciiTheme="minorHAnsi" w:hAnsiTheme="minorHAnsi" w:cstheme="minorHAnsi"/>
        </w:rPr>
        <w:t xml:space="preserve">Kontaktní údaje Prodávajícího pro nahlašování poruch, závad, poškození předmětného </w:t>
      </w:r>
      <w:r w:rsidRPr="0047634A">
        <w:rPr>
          <w:rFonts w:asciiTheme="minorHAnsi" w:hAnsiTheme="minorHAnsi" w:cstheme="minorHAnsi"/>
        </w:rPr>
        <w:t>užitkového vozu</w:t>
      </w:r>
      <w:r w:rsidRPr="00576F99">
        <w:rPr>
          <w:rFonts w:asciiTheme="minorHAnsi" w:hAnsiTheme="minorHAnsi" w:cstheme="minorHAnsi"/>
        </w:rPr>
        <w:t xml:space="preserve"> ze strany Kupujícího: </w:t>
      </w:r>
      <w:r w:rsidRPr="00576F99">
        <w:rPr>
          <w:rFonts w:asciiTheme="minorHAnsi" w:hAnsiTheme="minorHAnsi" w:cstheme="minorHAnsi"/>
          <w:i/>
        </w:rPr>
        <w:t>(e-mail, telefon)</w:t>
      </w:r>
      <w:r>
        <w:rPr>
          <w:rFonts w:asciiTheme="minorHAnsi" w:hAnsiTheme="minorHAnsi" w:cstheme="minorHAnsi"/>
          <w:i/>
        </w:rPr>
        <w:t xml:space="preserve"> </w:t>
      </w:r>
      <w:sdt>
        <w:sdtPr>
          <w:rPr>
            <w:rFonts w:cstheme="minorHAnsi"/>
          </w:rPr>
          <w:id w:val="7237278"/>
          <w:placeholder>
            <w:docPart w:val="B07A44ED85224B4F813BE6F284257B95"/>
          </w:placeholder>
          <w:text/>
        </w:sdtPr>
        <w:sdtEndPr/>
        <w:sdtContent>
          <w:r w:rsidR="00916BFE" w:rsidRPr="00916BFE">
            <w:rPr>
              <w:rFonts w:cstheme="minorHAnsi"/>
            </w:rPr>
            <w:t xml:space="preserve"> servis@</w:t>
          </w:r>
          <w:r w:rsidR="00916BFE">
            <w:rPr>
              <w:rFonts w:cstheme="minorHAnsi"/>
            </w:rPr>
            <w:t>vistacar.cz, 518 394 930</w:t>
          </w:r>
        </w:sdtContent>
      </w:sdt>
    </w:p>
    <w:p w:rsidR="00490562" w:rsidRPr="00576F99" w:rsidRDefault="00490562" w:rsidP="00490562">
      <w:pPr>
        <w:pStyle w:val="Vchozstyl"/>
        <w:spacing w:before="240" w:after="24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b/>
          <w:sz w:val="22"/>
          <w:szCs w:val="22"/>
        </w:rPr>
        <w:t>V. ODPOVĚDNOST ZA VADY A ŠKODU</w:t>
      </w:r>
    </w:p>
    <w:p w:rsidR="00490562" w:rsidRPr="00576F99" w:rsidRDefault="00490562" w:rsidP="00490562">
      <w:pPr>
        <w:pStyle w:val="Nadpis1"/>
        <w:numPr>
          <w:ilvl w:val="0"/>
          <w:numId w:val="4"/>
        </w:numPr>
        <w:spacing w:before="120" w:after="120" w:line="240" w:lineRule="auto"/>
        <w:ind w:left="0"/>
        <w:jc w:val="both"/>
        <w:rPr>
          <w:rFonts w:asciiTheme="minorHAnsi" w:hAnsiTheme="minorHAnsi" w:cstheme="minorHAnsi"/>
        </w:rPr>
      </w:pPr>
      <w:r w:rsidRPr="00576F99">
        <w:rPr>
          <w:rFonts w:asciiTheme="minorHAnsi" w:hAnsiTheme="minorHAnsi" w:cstheme="minorHAnsi"/>
        </w:rPr>
        <w:t>Prodávající je povinen dodat zboží v množství, jakosti a provedení (kvalitě) podle této smlouvy a zadávacích podmínek veřejné zakázky dle čl. 1 této smlouvy.</w:t>
      </w:r>
    </w:p>
    <w:p w:rsidR="00490562" w:rsidRPr="00576F99" w:rsidRDefault="00490562" w:rsidP="00490562">
      <w:pPr>
        <w:numPr>
          <w:ilvl w:val="0"/>
          <w:numId w:val="4"/>
        </w:numPr>
        <w:spacing w:before="120" w:after="120" w:line="240" w:lineRule="auto"/>
        <w:ind w:left="0"/>
        <w:jc w:val="both"/>
        <w:rPr>
          <w:rFonts w:cstheme="minorHAnsi"/>
        </w:rPr>
      </w:pPr>
      <w:r w:rsidRPr="00576F99">
        <w:rPr>
          <w:rFonts w:cstheme="minorHAnsi"/>
        </w:rPr>
        <w:t>Práva z vadného plnění se řídí ustanovením § 2099 a násl. občanského zákoníku.</w:t>
      </w:r>
    </w:p>
    <w:p w:rsidR="00490562" w:rsidRPr="00576F99" w:rsidRDefault="00490562" w:rsidP="00490562">
      <w:pPr>
        <w:numPr>
          <w:ilvl w:val="0"/>
          <w:numId w:val="4"/>
        </w:numPr>
        <w:spacing w:before="120" w:after="120" w:line="240" w:lineRule="auto"/>
        <w:ind w:left="0"/>
        <w:jc w:val="both"/>
        <w:rPr>
          <w:rFonts w:cstheme="minorHAnsi"/>
        </w:rPr>
      </w:pPr>
      <w:r w:rsidRPr="00576F99">
        <w:rPr>
          <w:rFonts w:cstheme="minorHAnsi"/>
        </w:rPr>
        <w:t>Věc je vadná, nemá-li všechny smluvené náležitosti a vlastnosti. Za vadu se považuje také plnění jiné věci. Vadou je také vada v dokladech nutných pro užívání věci.</w:t>
      </w:r>
    </w:p>
    <w:p w:rsidR="00490562" w:rsidRPr="00576F99" w:rsidRDefault="00490562" w:rsidP="00490562">
      <w:pPr>
        <w:numPr>
          <w:ilvl w:val="0"/>
          <w:numId w:val="4"/>
        </w:numPr>
        <w:spacing w:before="120" w:after="120" w:line="240" w:lineRule="auto"/>
        <w:ind w:left="0"/>
        <w:jc w:val="both"/>
        <w:rPr>
          <w:rFonts w:cstheme="minorHAnsi"/>
        </w:rPr>
      </w:pPr>
      <w:r w:rsidRPr="00576F99">
        <w:rPr>
          <w:rFonts w:cstheme="minorHAnsi"/>
        </w:rPr>
        <w:t xml:space="preserve">Prodávající dále odpovídá za veškeré vady, které mělo zboží v okamžiku, kdy přechází nebezpečí škody na zboží na Kupujícího, i když se vada stala zjevnou až po uplynutí záruční doby. </w:t>
      </w:r>
    </w:p>
    <w:p w:rsidR="00490562" w:rsidRPr="00576F99" w:rsidRDefault="00490562" w:rsidP="00490562">
      <w:pPr>
        <w:numPr>
          <w:ilvl w:val="0"/>
          <w:numId w:val="4"/>
        </w:numPr>
        <w:spacing w:before="120" w:after="120" w:line="240" w:lineRule="auto"/>
        <w:ind w:left="0"/>
        <w:jc w:val="both"/>
        <w:rPr>
          <w:rFonts w:cstheme="minorHAnsi"/>
        </w:rPr>
      </w:pPr>
      <w:r w:rsidRPr="00576F99">
        <w:rPr>
          <w:rFonts w:cstheme="minorHAnsi"/>
        </w:rPr>
        <w:t>Kupující nemá práva z vadného plnění, jedná-li se o vadu, kterou musel s vynaložením obvyklé pozornosti poznat již při uzavření smlouvy. Výše uvedené neplatí, ujistil-li výslovně Prodávající Kupujícího, že věc je bez vad anebo zastřel-li vadu lstivě.</w:t>
      </w:r>
    </w:p>
    <w:p w:rsidR="00490562" w:rsidRPr="00576F99" w:rsidRDefault="00490562" w:rsidP="00490562">
      <w:pPr>
        <w:numPr>
          <w:ilvl w:val="0"/>
          <w:numId w:val="4"/>
        </w:numPr>
        <w:spacing w:before="120" w:after="120" w:line="240" w:lineRule="auto"/>
        <w:ind w:left="0"/>
        <w:jc w:val="both"/>
        <w:rPr>
          <w:rFonts w:cstheme="minorHAnsi"/>
        </w:rPr>
      </w:pPr>
      <w:r w:rsidRPr="00576F99">
        <w:rPr>
          <w:rFonts w:cstheme="minorHAnsi"/>
        </w:rPr>
        <w:t>Jestliže dodatečně vyjde najevo vada nebo vady, na které Prodávající kupujícího neupozornil, má Kupující právo na bezplatnou výměnu provedenou nejpozději do 10 dnů ode dne oznámení vady.</w:t>
      </w:r>
    </w:p>
    <w:p w:rsidR="00490562" w:rsidRPr="00576F99" w:rsidRDefault="00490562" w:rsidP="00490562">
      <w:pPr>
        <w:numPr>
          <w:ilvl w:val="0"/>
          <w:numId w:val="4"/>
        </w:numPr>
        <w:spacing w:before="120" w:after="120" w:line="240" w:lineRule="auto"/>
        <w:ind w:left="0"/>
        <w:jc w:val="both"/>
        <w:rPr>
          <w:rFonts w:cstheme="minorHAnsi"/>
        </w:rPr>
      </w:pPr>
      <w:r w:rsidRPr="00576F99">
        <w:rPr>
          <w:rFonts w:cstheme="minorHAnsi"/>
        </w:rPr>
        <w:t>Právo odstoupit od této smlouvy má Kupující tehdy, jestliže jej Prodávající ujistil, že věc má určité vlastnosti, zejména vlastnosti Kupujícím vymíněné, anebo Prodávající Kupujícího ujistil, že věc nemá žádné vady, a toto ujištění se ukáže nepravdivým.</w:t>
      </w:r>
    </w:p>
    <w:p w:rsidR="00490562" w:rsidRPr="00576F99" w:rsidRDefault="00490562" w:rsidP="00490562">
      <w:pPr>
        <w:numPr>
          <w:ilvl w:val="0"/>
          <w:numId w:val="4"/>
        </w:numPr>
        <w:spacing w:before="120" w:after="120" w:line="240" w:lineRule="auto"/>
        <w:ind w:left="0"/>
        <w:jc w:val="both"/>
        <w:rPr>
          <w:rFonts w:cstheme="minorHAnsi"/>
        </w:rPr>
      </w:pPr>
      <w:r w:rsidRPr="00576F99">
        <w:rPr>
          <w:rFonts w:cstheme="minorHAnsi"/>
        </w:rPr>
        <w:t>Kupující má právo na úhradu nutných nákladů, které mu vznikly v souvislosti s uplatněním práv z odpovědnosti za vady.</w:t>
      </w:r>
    </w:p>
    <w:p w:rsidR="00490562" w:rsidRPr="00576F99" w:rsidRDefault="00490562" w:rsidP="00490562">
      <w:pPr>
        <w:numPr>
          <w:ilvl w:val="0"/>
          <w:numId w:val="4"/>
        </w:numPr>
        <w:spacing w:before="120" w:after="120" w:line="240" w:lineRule="auto"/>
        <w:ind w:left="0"/>
        <w:jc w:val="both"/>
        <w:rPr>
          <w:rFonts w:cstheme="minorHAnsi"/>
        </w:rPr>
      </w:pPr>
      <w:r w:rsidRPr="00576F99">
        <w:rPr>
          <w:rFonts w:cstheme="minorHAnsi"/>
        </w:rPr>
        <w:t>Vady musí Kupující uplatnit u Prodávajícího bez zbytečného odkladu poté, co se o nich dozví.</w:t>
      </w:r>
    </w:p>
    <w:p w:rsidR="00490562" w:rsidRDefault="00490562" w:rsidP="00490562">
      <w:pPr>
        <w:numPr>
          <w:ilvl w:val="0"/>
          <w:numId w:val="4"/>
        </w:numPr>
        <w:spacing w:before="120" w:after="120" w:line="240" w:lineRule="auto"/>
        <w:ind w:left="0"/>
        <w:jc w:val="both"/>
        <w:rPr>
          <w:rFonts w:cstheme="minorHAnsi"/>
        </w:rPr>
      </w:pPr>
      <w:r w:rsidRPr="00576F99">
        <w:rPr>
          <w:rFonts w:cstheme="minorHAnsi"/>
        </w:rPr>
        <w:t>Uplatněním práv z odpovědnosti za vady není dotčeno právo na náhradu škody.</w:t>
      </w:r>
    </w:p>
    <w:p w:rsidR="00490562" w:rsidRDefault="00490562" w:rsidP="00490562">
      <w:pPr>
        <w:spacing w:before="120" w:after="120" w:line="240" w:lineRule="auto"/>
        <w:jc w:val="both"/>
        <w:rPr>
          <w:rFonts w:cstheme="minorHAnsi"/>
        </w:rPr>
      </w:pPr>
    </w:p>
    <w:p w:rsidR="00490562" w:rsidRDefault="00490562" w:rsidP="00490562">
      <w:pPr>
        <w:spacing w:before="120" w:after="120" w:line="240" w:lineRule="auto"/>
        <w:jc w:val="both"/>
        <w:rPr>
          <w:rFonts w:cstheme="minorHAnsi"/>
        </w:rPr>
      </w:pPr>
    </w:p>
    <w:p w:rsidR="00490562" w:rsidRDefault="00490562" w:rsidP="00490562">
      <w:pPr>
        <w:spacing w:before="120" w:after="120" w:line="240" w:lineRule="auto"/>
        <w:jc w:val="both"/>
        <w:rPr>
          <w:rFonts w:cstheme="minorHAnsi"/>
        </w:rPr>
      </w:pPr>
    </w:p>
    <w:p w:rsidR="00490562" w:rsidRDefault="00490562" w:rsidP="00490562">
      <w:pPr>
        <w:spacing w:before="120" w:after="120" w:line="240" w:lineRule="auto"/>
        <w:jc w:val="both"/>
        <w:rPr>
          <w:rFonts w:cstheme="minorHAnsi"/>
        </w:rPr>
      </w:pPr>
    </w:p>
    <w:p w:rsidR="00490562" w:rsidRPr="00576F99" w:rsidRDefault="00490562" w:rsidP="00490562">
      <w:pPr>
        <w:pStyle w:val="Vchozstyl"/>
        <w:spacing w:before="240" w:after="24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76F99">
        <w:rPr>
          <w:rFonts w:asciiTheme="minorHAnsi" w:hAnsiTheme="minorHAnsi" w:cstheme="minorHAnsi"/>
          <w:b/>
          <w:sz w:val="22"/>
          <w:szCs w:val="22"/>
        </w:rPr>
        <w:lastRenderedPageBreak/>
        <w:t>VI. SMLUVNÍ POKUTY</w:t>
      </w:r>
    </w:p>
    <w:p w:rsidR="00490562" w:rsidRPr="00576F99" w:rsidRDefault="00490562" w:rsidP="00490562">
      <w:pPr>
        <w:pStyle w:val="Nadpis11doobsahu"/>
        <w:numPr>
          <w:ilvl w:val="0"/>
          <w:numId w:val="5"/>
        </w:numPr>
        <w:spacing w:line="240" w:lineRule="auto"/>
        <w:ind w:left="0" w:hanging="357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b w:val="0"/>
          <w:sz w:val="22"/>
          <w:szCs w:val="22"/>
        </w:rPr>
        <w:t xml:space="preserve">Prodávající bude platit Kupujícímu smluvní pokutu za nedodržení konečného termínu předání kompletního předmětu dodávky  dle </w:t>
      </w:r>
      <w:proofErr w:type="spellStart"/>
      <w:r w:rsidRPr="00576F99">
        <w:rPr>
          <w:rFonts w:asciiTheme="minorHAnsi" w:hAnsiTheme="minorHAnsi" w:cstheme="minorHAnsi"/>
          <w:b w:val="0"/>
          <w:sz w:val="22"/>
          <w:szCs w:val="22"/>
        </w:rPr>
        <w:t>ust</w:t>
      </w:r>
      <w:proofErr w:type="spellEnd"/>
      <w:r w:rsidRPr="00576F9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gramStart"/>
      <w:r w:rsidRPr="00576F99">
        <w:rPr>
          <w:rFonts w:asciiTheme="minorHAnsi" w:hAnsiTheme="minorHAnsi" w:cstheme="minorHAnsi"/>
          <w:b w:val="0"/>
          <w:sz w:val="22"/>
          <w:szCs w:val="22"/>
        </w:rPr>
        <w:t>čl.</w:t>
      </w:r>
      <w:proofErr w:type="gramEnd"/>
      <w:r w:rsidRPr="00576F99">
        <w:rPr>
          <w:rFonts w:asciiTheme="minorHAnsi" w:hAnsiTheme="minorHAnsi" w:cstheme="minorHAnsi"/>
          <w:b w:val="0"/>
          <w:sz w:val="22"/>
          <w:szCs w:val="22"/>
        </w:rPr>
        <w:t xml:space="preserve"> 2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, odst. 1, </w:t>
      </w:r>
      <w:r w:rsidRPr="00576F99">
        <w:rPr>
          <w:rFonts w:asciiTheme="minorHAnsi" w:hAnsiTheme="minorHAnsi" w:cstheme="minorHAnsi"/>
          <w:b w:val="0"/>
          <w:sz w:val="22"/>
          <w:szCs w:val="22"/>
        </w:rPr>
        <w:t>této smlouvy ve výši 0,05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576F99">
        <w:rPr>
          <w:rFonts w:asciiTheme="minorHAnsi" w:hAnsiTheme="minorHAnsi" w:cstheme="minorHAnsi"/>
          <w:b w:val="0"/>
          <w:sz w:val="22"/>
          <w:szCs w:val="22"/>
        </w:rPr>
        <w:t>% ze smluvní ceny za každý den prodlení.</w:t>
      </w:r>
    </w:p>
    <w:p w:rsidR="00490562" w:rsidRPr="00576F99" w:rsidRDefault="00490562" w:rsidP="00490562">
      <w:pPr>
        <w:pStyle w:val="Nadpis11doobsahu"/>
        <w:numPr>
          <w:ilvl w:val="0"/>
          <w:numId w:val="5"/>
        </w:numPr>
        <w:spacing w:line="240" w:lineRule="auto"/>
        <w:ind w:left="0" w:hanging="357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b w:val="0"/>
          <w:sz w:val="22"/>
          <w:szCs w:val="22"/>
        </w:rPr>
        <w:t>Zaplacením smluvní pokuty není dotčen nárok Kupujícího na náhradu škody v částce převyšující zaplacenou smluvní pokutu.</w:t>
      </w:r>
    </w:p>
    <w:p w:rsidR="00490562" w:rsidRPr="00576F99" w:rsidRDefault="00490562" w:rsidP="00490562">
      <w:pPr>
        <w:pStyle w:val="Nadpis11doobsahu"/>
        <w:numPr>
          <w:ilvl w:val="0"/>
          <w:numId w:val="5"/>
        </w:numPr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b w:val="0"/>
          <w:sz w:val="22"/>
          <w:szCs w:val="22"/>
        </w:rPr>
        <w:t>Nezaplatí-li Kupující kupní cenu včas, je povinen zaplatit Prodávajícímu úrok z prodlení ve výši 0,05 % z nezaplacené částky za každý den prodlení.</w:t>
      </w:r>
    </w:p>
    <w:p w:rsidR="00490562" w:rsidRPr="00761078" w:rsidRDefault="00490562" w:rsidP="00490562">
      <w:pPr>
        <w:pStyle w:val="Nadpis11doobsahu"/>
        <w:numPr>
          <w:ilvl w:val="0"/>
          <w:numId w:val="5"/>
        </w:numPr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b w:val="0"/>
          <w:sz w:val="22"/>
          <w:szCs w:val="22"/>
        </w:rPr>
        <w:t xml:space="preserve">Splatnost smluvních pokut je 14 dnů, a to na základě faktury vystavené oprávněnou smluvní stranou smluvní straně povinné. </w:t>
      </w:r>
    </w:p>
    <w:p w:rsidR="00490562" w:rsidRPr="00576F99" w:rsidRDefault="00490562" w:rsidP="00490562">
      <w:pPr>
        <w:pStyle w:val="Vchozstyl"/>
        <w:spacing w:before="240" w:after="24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b/>
          <w:sz w:val="22"/>
          <w:szCs w:val="22"/>
        </w:rPr>
        <w:t>VII. ZVLAŠTNÍ USTANOVENÍ</w:t>
      </w:r>
    </w:p>
    <w:p w:rsidR="00490562" w:rsidRPr="00576F99" w:rsidRDefault="00490562" w:rsidP="00490562">
      <w:pPr>
        <w:pStyle w:val="Nadpis11doobsahu"/>
        <w:numPr>
          <w:ilvl w:val="0"/>
          <w:numId w:val="6"/>
        </w:numPr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b w:val="0"/>
          <w:sz w:val="22"/>
          <w:szCs w:val="22"/>
        </w:rPr>
        <w:t xml:space="preserve">Ostatní obchodně právní vztahy při provádění dodávky neupravené touto smlouvou se řídí občanským zákoníkem a dále se řídí příslušnými ustanoveními dalších právních předpisů souvisejících s realizací dodávky. </w:t>
      </w:r>
    </w:p>
    <w:p w:rsidR="00490562" w:rsidRPr="00576F99" w:rsidRDefault="00490562" w:rsidP="00490562">
      <w:pPr>
        <w:pStyle w:val="Nadpis11doobsahu"/>
        <w:numPr>
          <w:ilvl w:val="0"/>
          <w:numId w:val="6"/>
        </w:numPr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b w:val="0"/>
          <w:sz w:val="22"/>
          <w:szCs w:val="22"/>
        </w:rPr>
        <w:t>Obě smluvní strany souhlasí se všemi ujednáními, která jsou obsažena v této smlouvě. Veškeré dodatky a změny smlouvy mohou být provedeny pouze po dohodě obou stran, a to písemnou formou.</w:t>
      </w:r>
    </w:p>
    <w:p w:rsidR="00490562" w:rsidRPr="00576F99" w:rsidRDefault="00490562" w:rsidP="00490562">
      <w:pPr>
        <w:pStyle w:val="Vchozstyl"/>
        <w:numPr>
          <w:ilvl w:val="0"/>
          <w:numId w:val="6"/>
        </w:numPr>
        <w:spacing w:before="120" w:after="120"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sz w:val="22"/>
          <w:szCs w:val="22"/>
        </w:rPr>
        <w:t xml:space="preserve">Smlouva je vyhotovena ve třech stejnopisech s platností originálu, přičemž Kupující obdrží dvě vyhotovení a Prodávající jedno vyhotovení. </w:t>
      </w:r>
    </w:p>
    <w:p w:rsidR="00490562" w:rsidRPr="00576F99" w:rsidRDefault="00490562" w:rsidP="00490562">
      <w:pPr>
        <w:pStyle w:val="Vchozstyl"/>
        <w:numPr>
          <w:ilvl w:val="0"/>
          <w:numId w:val="6"/>
        </w:numPr>
        <w:spacing w:before="120" w:after="120"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sz w:val="22"/>
          <w:szCs w:val="22"/>
        </w:rPr>
        <w:t>Smlouva nabývá platnosti dnem podpisu obou smluvních stran.</w:t>
      </w:r>
    </w:p>
    <w:p w:rsidR="00490562" w:rsidRPr="00576F99" w:rsidRDefault="00490562" w:rsidP="00490562">
      <w:pPr>
        <w:pStyle w:val="Vchozstyl"/>
        <w:numPr>
          <w:ilvl w:val="0"/>
          <w:numId w:val="6"/>
        </w:numPr>
        <w:spacing w:before="120" w:after="120"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sz w:val="22"/>
          <w:szCs w:val="22"/>
        </w:rPr>
        <w:t xml:space="preserve">Smluvní strany prohlašují, že se řádně seznámily s textem smlouvy, která je výrazem jejich pravé a svobodné vůle, učiněným nikoli v tísni za nápadně nevýhodných podmínek a na důkaz toho připojují své podpisy. </w:t>
      </w:r>
    </w:p>
    <w:p w:rsidR="00490562" w:rsidRDefault="00490562" w:rsidP="00490562">
      <w:pPr>
        <w:pStyle w:val="Vchozstyl"/>
        <w:numPr>
          <w:ilvl w:val="0"/>
          <w:numId w:val="6"/>
        </w:numPr>
        <w:spacing w:before="120" w:after="120"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sz w:val="22"/>
          <w:szCs w:val="22"/>
        </w:rPr>
        <w:t>Smluvní strany souhlasí s tím, aby tato uzavřená kupní smlouva vč. jejích změn a dodatků byla uveřejněna na profilu zadavatele v souladu s § 147a zákona č. 137/2006 Sb., o veřejných zakázkách, v platném znění.</w:t>
      </w:r>
    </w:p>
    <w:p w:rsidR="00490562" w:rsidRPr="00576F99" w:rsidRDefault="00490562" w:rsidP="00490562">
      <w:pPr>
        <w:pStyle w:val="Vchozstyl"/>
        <w:spacing w:before="240" w:after="24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b/>
          <w:sz w:val="22"/>
          <w:szCs w:val="22"/>
        </w:rPr>
        <w:t>VIII. PŘÍLOHY, KTERÉ TVOŘÍ NEDÍLNOU SOUČÁST SMLOUVY</w:t>
      </w:r>
    </w:p>
    <w:p w:rsidR="00490562" w:rsidRPr="00576F99" w:rsidRDefault="00490562" w:rsidP="00490562">
      <w:pPr>
        <w:pStyle w:val="Vchozstyl"/>
        <w:numPr>
          <w:ilvl w:val="0"/>
          <w:numId w:val="8"/>
        </w:numPr>
        <w:spacing w:before="120" w:after="120"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sz w:val="22"/>
          <w:szCs w:val="22"/>
        </w:rPr>
        <w:t xml:space="preserve">Specifikace předmětu plnění </w:t>
      </w:r>
    </w:p>
    <w:p w:rsidR="00490562" w:rsidRDefault="00490562" w:rsidP="00490562">
      <w:pPr>
        <w:pStyle w:val="Vchozstyl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9"/>
        <w:gridCol w:w="2088"/>
        <w:gridCol w:w="3667"/>
      </w:tblGrid>
      <w:tr w:rsidR="00490562" w:rsidRPr="00761078" w:rsidTr="00887685">
        <w:tc>
          <w:tcPr>
            <w:tcW w:w="3652" w:type="dxa"/>
          </w:tcPr>
          <w:p w:rsidR="00490562" w:rsidRPr="00761078" w:rsidRDefault="00490562" w:rsidP="00887685">
            <w:pPr>
              <w:pStyle w:val="Vchozstyl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61078">
              <w:rPr>
                <w:rFonts w:asciiTheme="minorHAnsi" w:hAnsiTheme="minorHAnsi" w:cstheme="minorHAnsi"/>
                <w:sz w:val="22"/>
                <w:szCs w:val="22"/>
              </w:rPr>
              <w:t>Kupující:</w:t>
            </w:r>
          </w:p>
        </w:tc>
        <w:tc>
          <w:tcPr>
            <w:tcW w:w="2126" w:type="dxa"/>
          </w:tcPr>
          <w:p w:rsidR="00490562" w:rsidRPr="00761078" w:rsidRDefault="00490562" w:rsidP="00887685">
            <w:pPr>
              <w:pStyle w:val="Vchozstyl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6" w:type="dxa"/>
          </w:tcPr>
          <w:p w:rsidR="00490562" w:rsidRPr="00761078" w:rsidRDefault="00490562" w:rsidP="00887685">
            <w:pPr>
              <w:pStyle w:val="Vchozstyl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61078">
              <w:rPr>
                <w:rFonts w:asciiTheme="minorHAnsi" w:hAnsiTheme="minorHAnsi" w:cstheme="minorHAnsi"/>
                <w:sz w:val="22"/>
                <w:szCs w:val="22"/>
              </w:rPr>
              <w:t>Prodávající:</w:t>
            </w:r>
          </w:p>
        </w:tc>
      </w:tr>
    </w:tbl>
    <w:p w:rsidR="00490562" w:rsidRDefault="00490562" w:rsidP="00490562">
      <w:pPr>
        <w:pStyle w:val="Vchozstyl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6"/>
        <w:gridCol w:w="2060"/>
        <w:gridCol w:w="3678"/>
      </w:tblGrid>
      <w:tr w:rsidR="00490562" w:rsidTr="00490562">
        <w:tc>
          <w:tcPr>
            <w:tcW w:w="3616" w:type="dxa"/>
          </w:tcPr>
          <w:p w:rsidR="00490562" w:rsidRPr="00761078" w:rsidRDefault="00490562" w:rsidP="00887685">
            <w:pPr>
              <w:pStyle w:val="Vchozstyl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61078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Mikulově</w:t>
            </w:r>
            <w:r w:rsidRPr="0047634A">
              <w:rPr>
                <w:rFonts w:asciiTheme="minorHAnsi" w:hAnsiTheme="minorHAnsi" w:cstheme="minorHAnsi"/>
                <w:sz w:val="22"/>
                <w:szCs w:val="22"/>
              </w:rPr>
              <w:t xml:space="preserve"> dne</w:t>
            </w:r>
            <w:r w:rsidRPr="00761078">
              <w:rPr>
                <w:rFonts w:asciiTheme="minorHAnsi" w:hAnsiTheme="minorHAnsi" w:cstheme="minorHAnsi"/>
                <w:sz w:val="22"/>
                <w:szCs w:val="22"/>
              </w:rPr>
              <w:t xml:space="preserve"> __. __. ____</w:t>
            </w:r>
          </w:p>
        </w:tc>
        <w:tc>
          <w:tcPr>
            <w:tcW w:w="2060" w:type="dxa"/>
          </w:tcPr>
          <w:p w:rsidR="00490562" w:rsidRPr="00761078" w:rsidRDefault="00490562" w:rsidP="00887685">
            <w:pPr>
              <w:pStyle w:val="Vchozsty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8" w:type="dxa"/>
          </w:tcPr>
          <w:p w:rsidR="00490562" w:rsidRDefault="00490562" w:rsidP="00887685">
            <w:pPr>
              <w:pStyle w:val="Vchozstyl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61078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7237291"/>
                <w:placeholder>
                  <w:docPart w:val="9823DAD640084679B15CFB8F2CA73E05"/>
                </w:placeholder>
                <w:text/>
              </w:sdtPr>
              <w:sdtEndPr/>
              <w:sdtContent>
                <w:r w:rsidR="00D52448"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  <w:t>Hodoníně</w:t>
                </w:r>
              </w:sdtContent>
            </w:sdt>
            <w:r w:rsidRPr="00761078">
              <w:rPr>
                <w:rFonts w:asciiTheme="minorHAnsi" w:hAnsiTheme="minorHAnsi" w:cstheme="minorHAnsi"/>
                <w:sz w:val="22"/>
                <w:szCs w:val="22"/>
              </w:rPr>
              <w:t xml:space="preserve"> dne</w:t>
            </w:r>
            <w:r w:rsidR="008517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1D97" w:rsidRPr="00761078">
              <w:rPr>
                <w:rFonts w:asciiTheme="minorHAnsi" w:hAnsiTheme="minorHAnsi" w:cstheme="minorHAnsi"/>
                <w:sz w:val="22"/>
                <w:szCs w:val="22"/>
              </w:rPr>
              <w:t>__. __. ____</w:t>
            </w:r>
          </w:p>
          <w:p w:rsidR="00490562" w:rsidRPr="00761078" w:rsidRDefault="00490562" w:rsidP="00887685">
            <w:pPr>
              <w:pStyle w:val="Vchozstyl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0562" w:rsidTr="00490562">
        <w:tc>
          <w:tcPr>
            <w:tcW w:w="3616" w:type="dxa"/>
          </w:tcPr>
          <w:p w:rsidR="00490562" w:rsidRPr="00761078" w:rsidRDefault="00490562" w:rsidP="00887685">
            <w:pPr>
              <w:pStyle w:val="Vchozsty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1078">
              <w:rPr>
                <w:rFonts w:asciiTheme="minorHAnsi" w:hAnsiTheme="minorHAnsi" w:cstheme="minorHAnsi"/>
                <w:sz w:val="22"/>
                <w:szCs w:val="22"/>
              </w:rPr>
              <w:t>______________________</w:t>
            </w:r>
          </w:p>
        </w:tc>
        <w:tc>
          <w:tcPr>
            <w:tcW w:w="2060" w:type="dxa"/>
          </w:tcPr>
          <w:p w:rsidR="00490562" w:rsidRPr="00761078" w:rsidRDefault="00490562" w:rsidP="00887685">
            <w:pPr>
              <w:pStyle w:val="Vchozsty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8" w:type="dxa"/>
          </w:tcPr>
          <w:p w:rsidR="00490562" w:rsidRPr="00761078" w:rsidRDefault="00490562" w:rsidP="00887685">
            <w:pPr>
              <w:pStyle w:val="Vchozsty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1078">
              <w:rPr>
                <w:rFonts w:asciiTheme="minorHAnsi" w:hAnsiTheme="minorHAnsi" w:cstheme="minorHAnsi"/>
                <w:sz w:val="22"/>
                <w:szCs w:val="22"/>
              </w:rPr>
              <w:t>______________________</w:t>
            </w:r>
          </w:p>
        </w:tc>
      </w:tr>
      <w:tr w:rsidR="00490562" w:rsidTr="00490562">
        <w:tc>
          <w:tcPr>
            <w:tcW w:w="3616" w:type="dxa"/>
          </w:tcPr>
          <w:sdt>
            <w:sdtPr>
              <w:rPr>
                <w:rFonts w:cstheme="minorHAnsi"/>
                <w:b/>
                <w:color w:val="000000" w:themeColor="text1"/>
              </w:rPr>
              <w:id w:val="16790110"/>
              <w:text/>
            </w:sdtPr>
            <w:sdtEndPr/>
            <w:sdtContent>
              <w:p w:rsidR="00490562" w:rsidRPr="0047634A" w:rsidRDefault="00490562" w:rsidP="00887685">
                <w:pPr>
                  <w:jc w:val="center"/>
                  <w:rPr>
                    <w:rFonts w:cstheme="minorHAnsi"/>
                    <w:b/>
                    <w:color w:val="000000" w:themeColor="text1"/>
                  </w:rPr>
                </w:pPr>
                <w:r>
                  <w:rPr>
                    <w:rFonts w:cstheme="minorHAnsi"/>
                    <w:b/>
                  </w:rPr>
                  <w:t>Ing. Pavel Rous</w:t>
                </w:r>
              </w:p>
            </w:sdtContent>
          </w:sdt>
        </w:tc>
        <w:tc>
          <w:tcPr>
            <w:tcW w:w="2060" w:type="dxa"/>
          </w:tcPr>
          <w:p w:rsidR="00490562" w:rsidRPr="00761078" w:rsidRDefault="00490562" w:rsidP="00887685">
            <w:pPr>
              <w:pStyle w:val="Vchozsty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8" w:type="dxa"/>
          </w:tcPr>
          <w:p w:rsidR="00490562" w:rsidRPr="00521D97" w:rsidRDefault="0041568A" w:rsidP="00D52448">
            <w:pPr>
              <w:pStyle w:val="Vchozstyl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 w:themeColor="text1"/>
                  <w:sz w:val="22"/>
                  <w:szCs w:val="22"/>
                </w:rPr>
                <w:id w:val="7237292"/>
                <w:text/>
              </w:sdtPr>
              <w:sdtEndPr/>
              <w:sdtContent>
                <w:r w:rsidR="00D52448" w:rsidRPr="00521D97">
                  <w:rPr>
                    <w:rFonts w:asciiTheme="minorHAnsi" w:hAnsiTheme="minorHAnsi" w:cstheme="minorHAnsi"/>
                    <w:b/>
                    <w:color w:val="000000" w:themeColor="text1"/>
                    <w:sz w:val="22"/>
                    <w:szCs w:val="22"/>
                  </w:rPr>
                  <w:t>Ing. Zdenka Kramlová</w:t>
                </w:r>
              </w:sdtContent>
            </w:sdt>
          </w:p>
        </w:tc>
      </w:tr>
      <w:tr w:rsidR="00490562" w:rsidTr="00490562">
        <w:tc>
          <w:tcPr>
            <w:tcW w:w="3616" w:type="dxa"/>
          </w:tcPr>
          <w:p w:rsidR="00490562" w:rsidRPr="0047634A" w:rsidRDefault="00490562" w:rsidP="00887685">
            <w:pPr>
              <w:jc w:val="center"/>
              <w:rPr>
                <w:rFonts w:cstheme="minorHAnsi"/>
                <w:color w:val="000000" w:themeColor="text1"/>
              </w:rPr>
            </w:pPr>
            <w:r w:rsidRPr="0047634A">
              <w:rPr>
                <w:rFonts w:cstheme="minorHAnsi"/>
                <w:color w:val="000000" w:themeColor="text1"/>
                <w:szCs w:val="18"/>
              </w:rPr>
              <w:t xml:space="preserve">  </w:t>
            </w:r>
            <w:sdt>
              <w:sdtPr>
                <w:rPr>
                  <w:rFonts w:cstheme="minorHAnsi"/>
                  <w:color w:val="000000" w:themeColor="text1"/>
                  <w:szCs w:val="18"/>
                </w:rPr>
                <w:id w:val="16790111"/>
                <w:text/>
              </w:sdtPr>
              <w:sdtEndPr/>
              <w:sdtContent>
                <w:r>
                  <w:rPr>
                    <w:rFonts w:cstheme="minorHAnsi"/>
                    <w:szCs w:val="18"/>
                  </w:rPr>
                  <w:t>ředitel</w:t>
                </w:r>
              </w:sdtContent>
            </w:sdt>
          </w:p>
        </w:tc>
        <w:tc>
          <w:tcPr>
            <w:tcW w:w="2060" w:type="dxa"/>
          </w:tcPr>
          <w:p w:rsidR="00490562" w:rsidRPr="00761078" w:rsidRDefault="00490562" w:rsidP="00887685">
            <w:pPr>
              <w:pStyle w:val="Vchozsty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8" w:type="dxa"/>
          </w:tcPr>
          <w:p w:rsidR="00490562" w:rsidRPr="00761078" w:rsidRDefault="00571127" w:rsidP="00887685">
            <w:pPr>
              <w:pStyle w:val="Vchozsty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prokurista</w:t>
            </w:r>
          </w:p>
        </w:tc>
      </w:tr>
    </w:tbl>
    <w:p w:rsidR="00E820D5" w:rsidRDefault="00E820D5"/>
    <w:sectPr w:rsidR="00E820D5" w:rsidSect="00761078">
      <w:headerReference w:type="default" r:id="rId7"/>
      <w:footerReference w:type="default" r:id="rId8"/>
      <w:pgSz w:w="11906" w:h="16838" w:code="9"/>
      <w:pgMar w:top="1418" w:right="1134" w:bottom="1418" w:left="1418" w:header="284" w:footer="284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68A" w:rsidRDefault="0041568A">
      <w:pPr>
        <w:spacing w:after="0" w:line="240" w:lineRule="auto"/>
      </w:pPr>
      <w:r>
        <w:separator/>
      </w:r>
    </w:p>
  </w:endnote>
  <w:endnote w:type="continuationSeparator" w:id="0">
    <w:p w:rsidR="0041568A" w:rsidRDefault="00415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973852"/>
      <w:docPartObj>
        <w:docPartGallery w:val="Page Numbers (Bottom of Page)"/>
        <w:docPartUnique/>
      </w:docPartObj>
    </w:sdtPr>
    <w:sdtEndPr/>
    <w:sdtContent>
      <w:p w:rsidR="002E48E4" w:rsidRDefault="00490562">
        <w:pPr>
          <w:pStyle w:val="Zpat"/>
          <w:jc w:val="center"/>
        </w:pPr>
        <w:r w:rsidRPr="00761078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761078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61078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6C51FE">
          <w:rPr>
            <w:rFonts w:asciiTheme="minorHAnsi" w:hAnsiTheme="minorHAnsi" w:cstheme="minorHAnsi"/>
            <w:noProof/>
            <w:sz w:val="20"/>
            <w:szCs w:val="20"/>
          </w:rPr>
          <w:t>4</w:t>
        </w:r>
        <w:r w:rsidRPr="00761078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7570C1" w:rsidRDefault="004156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68A" w:rsidRDefault="0041568A">
      <w:pPr>
        <w:spacing w:after="0" w:line="240" w:lineRule="auto"/>
      </w:pPr>
      <w:r>
        <w:separator/>
      </w:r>
    </w:p>
  </w:footnote>
  <w:footnote w:type="continuationSeparator" w:id="0">
    <w:p w:rsidR="0041568A" w:rsidRDefault="00415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610" w:rsidRDefault="00490562" w:rsidP="00A02610">
    <w:pPr>
      <w:pStyle w:val="Nadpis1"/>
      <w:tabs>
        <w:tab w:val="left" w:pos="1701"/>
        <w:tab w:val="left" w:pos="6237"/>
        <w:tab w:val="left" w:pos="7513"/>
      </w:tabs>
      <w:spacing w:before="0" w:after="0" w:line="240" w:lineRule="auto"/>
      <w:ind w:left="1131" w:firstLine="1701"/>
      <w:rPr>
        <w:rFonts w:ascii="Times New Roman" w:hAnsi="Times New Roman"/>
        <w:i/>
        <w:color w:val="auto"/>
        <w:sz w:val="32"/>
        <w:szCs w:val="32"/>
      </w:rPr>
    </w:pPr>
    <w:r w:rsidRPr="00587A22">
      <w:rPr>
        <w:i/>
        <w:noProof/>
      </w:rPr>
      <w:drawing>
        <wp:anchor distT="0" distB="0" distL="114300" distR="114300" simplePos="0" relativeHeight="251659264" behindDoc="1" locked="0" layoutInCell="1" allowOverlap="1" wp14:anchorId="6764BE25" wp14:editId="1EDF8223">
          <wp:simplePos x="0" y="0"/>
          <wp:positionH relativeFrom="column">
            <wp:posOffset>363855</wp:posOffset>
          </wp:positionH>
          <wp:positionV relativeFrom="paragraph">
            <wp:posOffset>140970</wp:posOffset>
          </wp:positionV>
          <wp:extent cx="774700" cy="581025"/>
          <wp:effectExtent l="0" t="0" r="6350" b="9525"/>
          <wp:wrapNone/>
          <wp:docPr id="1" name="Obrázek 1" descr="g-logo-arial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g-logo-arial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7A22">
      <w:rPr>
        <w:rFonts w:ascii="Times New Roman" w:hAnsi="Times New Roman"/>
        <w:i/>
        <w:color w:val="auto"/>
        <w:sz w:val="32"/>
        <w:szCs w:val="32"/>
      </w:rPr>
      <w:t xml:space="preserve">     </w:t>
    </w:r>
  </w:p>
  <w:p w:rsidR="00A02610" w:rsidRPr="00A02610" w:rsidRDefault="00490562" w:rsidP="00A02610">
    <w:pPr>
      <w:pStyle w:val="Nadpis2"/>
      <w:tabs>
        <w:tab w:val="left" w:pos="1701"/>
        <w:tab w:val="left" w:pos="6237"/>
        <w:tab w:val="left" w:pos="7513"/>
      </w:tabs>
      <w:spacing w:before="0" w:after="0" w:line="240" w:lineRule="auto"/>
      <w:jc w:val="left"/>
      <w:rPr>
        <w:rFonts w:ascii="Calibri" w:hAnsi="Calibri"/>
        <w:b/>
        <w:sz w:val="24"/>
        <w:szCs w:val="24"/>
      </w:rPr>
    </w:pPr>
    <w:r>
      <w:rPr>
        <w:rFonts w:ascii="Times New Roman" w:hAnsi="Times New Roman"/>
        <w:color w:val="auto"/>
        <w:sz w:val="32"/>
        <w:szCs w:val="32"/>
      </w:rPr>
      <w:t xml:space="preserve">                                              </w:t>
    </w:r>
    <w:r w:rsidRPr="00A02610">
      <w:rPr>
        <w:rFonts w:ascii="Calibri" w:hAnsi="Calibri"/>
        <w:b/>
        <w:color w:val="auto"/>
        <w:sz w:val="32"/>
        <w:szCs w:val="32"/>
      </w:rPr>
      <w:t xml:space="preserve">G-centrum Mikulov, </w:t>
    </w:r>
    <w:r w:rsidRPr="00A02610">
      <w:rPr>
        <w:rFonts w:ascii="Calibri" w:hAnsi="Calibri"/>
        <w:b/>
        <w:sz w:val="24"/>
        <w:szCs w:val="24"/>
      </w:rPr>
      <w:t xml:space="preserve">                                                                                                 </w:t>
    </w:r>
  </w:p>
  <w:p w:rsidR="00A02610" w:rsidRPr="00A02610" w:rsidRDefault="00490562" w:rsidP="00A02610">
    <w:pPr>
      <w:pStyle w:val="Nadpis2"/>
      <w:tabs>
        <w:tab w:val="left" w:pos="1701"/>
        <w:tab w:val="left" w:pos="6237"/>
        <w:tab w:val="left" w:pos="7513"/>
      </w:tabs>
      <w:spacing w:before="0" w:after="0" w:line="240" w:lineRule="auto"/>
      <w:jc w:val="left"/>
      <w:rPr>
        <w:rFonts w:ascii="Calibri" w:hAnsi="Calibri"/>
        <w:b/>
        <w:sz w:val="24"/>
        <w:szCs w:val="24"/>
      </w:rPr>
    </w:pPr>
    <w:r w:rsidRPr="00A02610">
      <w:rPr>
        <w:rFonts w:ascii="Calibri" w:hAnsi="Calibri"/>
        <w:b/>
        <w:sz w:val="24"/>
        <w:szCs w:val="24"/>
      </w:rPr>
      <w:t xml:space="preserve">                                                                       příspěvková organizace, </w:t>
    </w:r>
  </w:p>
  <w:p w:rsidR="00A02610" w:rsidRPr="00A02610" w:rsidRDefault="00490562" w:rsidP="00A02610">
    <w:pPr>
      <w:pStyle w:val="Nadpis2"/>
      <w:pBdr>
        <w:bottom w:val="single" w:sz="12" w:space="1" w:color="auto"/>
      </w:pBdr>
      <w:tabs>
        <w:tab w:val="left" w:pos="1701"/>
        <w:tab w:val="left" w:pos="6237"/>
        <w:tab w:val="left" w:pos="7513"/>
      </w:tabs>
      <w:spacing w:before="0" w:after="0" w:line="240" w:lineRule="auto"/>
      <w:rPr>
        <w:rFonts w:ascii="Calibri" w:hAnsi="Calibri"/>
        <w:b/>
        <w:sz w:val="24"/>
        <w:szCs w:val="24"/>
      </w:rPr>
    </w:pPr>
    <w:r w:rsidRPr="00A02610">
      <w:rPr>
        <w:rFonts w:ascii="Calibri" w:hAnsi="Calibri"/>
        <w:b/>
        <w:sz w:val="24"/>
        <w:szCs w:val="24"/>
      </w:rPr>
      <w:t xml:space="preserve">                                                   Republikánské obrany 945/13, 692 01 Mikulov </w:t>
    </w:r>
  </w:p>
  <w:p w:rsidR="00A02610" w:rsidRDefault="0041568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372EE"/>
    <w:multiLevelType w:val="multilevel"/>
    <w:tmpl w:val="EFF298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4330A"/>
    <w:multiLevelType w:val="multilevel"/>
    <w:tmpl w:val="8A2882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F95215"/>
    <w:multiLevelType w:val="multilevel"/>
    <w:tmpl w:val="106AEF9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A6158"/>
    <w:multiLevelType w:val="multilevel"/>
    <w:tmpl w:val="4F70D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F1F69"/>
    <w:multiLevelType w:val="multilevel"/>
    <w:tmpl w:val="3DD0C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B44E89"/>
    <w:multiLevelType w:val="hybridMultilevel"/>
    <w:tmpl w:val="60506D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A21286"/>
    <w:multiLevelType w:val="multilevel"/>
    <w:tmpl w:val="89FCEA50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541AB6"/>
    <w:multiLevelType w:val="multilevel"/>
    <w:tmpl w:val="DCA68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62"/>
    <w:rsid w:val="00011465"/>
    <w:rsid w:val="000135A2"/>
    <w:rsid w:val="000C3ACA"/>
    <w:rsid w:val="000C5911"/>
    <w:rsid w:val="001B592B"/>
    <w:rsid w:val="00296FE6"/>
    <w:rsid w:val="003C7761"/>
    <w:rsid w:val="0041568A"/>
    <w:rsid w:val="00490562"/>
    <w:rsid w:val="00521D97"/>
    <w:rsid w:val="005549FB"/>
    <w:rsid w:val="00571127"/>
    <w:rsid w:val="00627275"/>
    <w:rsid w:val="006C51FE"/>
    <w:rsid w:val="006F799F"/>
    <w:rsid w:val="00772637"/>
    <w:rsid w:val="0078714D"/>
    <w:rsid w:val="007924BD"/>
    <w:rsid w:val="00851772"/>
    <w:rsid w:val="008902D6"/>
    <w:rsid w:val="00916BFE"/>
    <w:rsid w:val="00A23ADC"/>
    <w:rsid w:val="00C852DF"/>
    <w:rsid w:val="00CA55F3"/>
    <w:rsid w:val="00D52448"/>
    <w:rsid w:val="00E71898"/>
    <w:rsid w:val="00E820D5"/>
    <w:rsid w:val="00F7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89EA1-6090-40B4-8C00-A024EC4F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562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Vchozstyl"/>
    <w:link w:val="Nadpis1Char"/>
    <w:rsid w:val="00490562"/>
    <w:pPr>
      <w:keepNext/>
      <w:suppressAutoHyphens w:val="0"/>
      <w:spacing w:before="240" w:after="60"/>
      <w:jc w:val="left"/>
      <w:outlineLvl w:val="0"/>
    </w:pPr>
    <w:rPr>
      <w:rFonts w:eastAsia="Calibri"/>
      <w:sz w:val="22"/>
      <w:szCs w:val="22"/>
    </w:rPr>
  </w:style>
  <w:style w:type="paragraph" w:styleId="Nadpis2">
    <w:name w:val="heading 2"/>
    <w:basedOn w:val="Vchozstyl"/>
    <w:link w:val="Nadpis2Char"/>
    <w:rsid w:val="00490562"/>
    <w:pPr>
      <w:suppressAutoHyphens w:val="0"/>
      <w:spacing w:before="240" w:after="60"/>
      <w:outlineLvl w:val="1"/>
    </w:pPr>
    <w:rPr>
      <w:rFonts w:eastAsia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90562"/>
    <w:rPr>
      <w:rFonts w:ascii="Arial" w:eastAsia="Calibri" w:hAnsi="Arial" w:cs="Arial"/>
      <w:color w:val="000000"/>
      <w:lang w:eastAsia="cs-CZ"/>
    </w:rPr>
  </w:style>
  <w:style w:type="character" w:customStyle="1" w:styleId="Nadpis2Char">
    <w:name w:val="Nadpis 2 Char"/>
    <w:basedOn w:val="Standardnpsmoodstavce"/>
    <w:link w:val="Nadpis2"/>
    <w:rsid w:val="00490562"/>
    <w:rPr>
      <w:rFonts w:ascii="Arial" w:eastAsia="Calibri" w:hAnsi="Arial" w:cs="Arial"/>
      <w:color w:val="000000"/>
      <w:lang w:eastAsia="cs-CZ"/>
    </w:rPr>
  </w:style>
  <w:style w:type="paragraph" w:customStyle="1" w:styleId="Vchozstyl">
    <w:name w:val="Výchozí styl"/>
    <w:rsid w:val="00490562"/>
    <w:pPr>
      <w:suppressAutoHyphens/>
      <w:spacing w:after="200" w:line="276" w:lineRule="auto"/>
      <w:jc w:val="both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Vchozstyl"/>
    <w:link w:val="ZhlavChar"/>
    <w:uiPriority w:val="99"/>
    <w:rsid w:val="004905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0562"/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pat">
    <w:name w:val="footer"/>
    <w:basedOn w:val="Vchozstyl"/>
    <w:link w:val="ZpatChar"/>
    <w:uiPriority w:val="99"/>
    <w:rsid w:val="004905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0562"/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Vchozstyl"/>
    <w:link w:val="OdstavecseseznamemChar"/>
    <w:uiPriority w:val="34"/>
    <w:qFormat/>
    <w:rsid w:val="00490562"/>
    <w:pPr>
      <w:suppressAutoHyphens w:val="0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490562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customStyle="1" w:styleId="Styl">
    <w:name w:val="Styl"/>
    <w:rsid w:val="00490562"/>
    <w:pPr>
      <w:widowControl w:val="0"/>
      <w:suppressAutoHyphens/>
      <w:spacing w:after="200" w:line="276" w:lineRule="auto"/>
    </w:pPr>
    <w:rPr>
      <w:rFonts w:ascii="Arial" w:eastAsia="Times New Roman" w:hAnsi="Arial" w:cs="Arial"/>
      <w:color w:val="00000A"/>
      <w:sz w:val="24"/>
      <w:szCs w:val="24"/>
      <w:lang w:eastAsia="ar-SA"/>
    </w:rPr>
  </w:style>
  <w:style w:type="paragraph" w:customStyle="1" w:styleId="Nadpis11doobsahu">
    <w:name w:val="Nadpis 1.1 do obsahu"/>
    <w:basedOn w:val="Nadpis2"/>
    <w:rsid w:val="00490562"/>
    <w:pPr>
      <w:keepNext/>
      <w:tabs>
        <w:tab w:val="left" w:pos="7135"/>
      </w:tabs>
      <w:spacing w:before="120" w:after="120"/>
      <w:ind w:left="1427"/>
    </w:pPr>
    <w:rPr>
      <w:rFonts w:ascii="Calibri" w:eastAsia="Times New Roman" w:hAnsi="Calibri" w:cs="Calibri"/>
      <w:b/>
      <w:bCs/>
      <w:iCs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90562"/>
    <w:rPr>
      <w:rFonts w:ascii="Calibri" w:eastAsia="Calibri" w:hAnsi="Calibri" w:cs="Arial"/>
      <w:color w:val="000000"/>
    </w:rPr>
  </w:style>
  <w:style w:type="table" w:styleId="Mkatabulky">
    <w:name w:val="Table Grid"/>
    <w:basedOn w:val="Normlntabulka"/>
    <w:uiPriority w:val="59"/>
    <w:rsid w:val="00490562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52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2448"/>
    <w:rPr>
      <w:rFonts w:ascii="Segoe UI" w:eastAsiaTheme="minorEastAsia" w:hAnsi="Segoe UI" w:cs="Segoe UI"/>
      <w:sz w:val="18"/>
      <w:szCs w:val="18"/>
      <w:lang w:eastAsia="cs-CZ"/>
    </w:rPr>
  </w:style>
  <w:style w:type="character" w:styleId="Zstupntext">
    <w:name w:val="Placeholder Text"/>
    <w:basedOn w:val="Standardnpsmoodstavce"/>
    <w:uiPriority w:val="99"/>
    <w:semiHidden/>
    <w:rsid w:val="006C51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1EDABF753A42ED80B55D1F10B57D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A292AC-EA91-43F0-B9B0-95842405F548}"/>
      </w:docPartPr>
      <w:docPartBody>
        <w:p w:rsidR="001D2BBA" w:rsidRDefault="00D71993" w:rsidP="00D71993">
          <w:pPr>
            <w:pStyle w:val="A01EDABF753A42ED80B55D1F10B57D7F"/>
          </w:pPr>
          <w:r w:rsidRPr="00696405">
            <w:rPr>
              <w:rStyle w:val="Zstupntext"/>
              <w:rFonts w:cstheme="minorHAnsi"/>
              <w:color w:val="000000" w:themeColor="text1"/>
              <w:highlight w:val="yellow"/>
            </w:rPr>
            <w:t>Klepněte sem a zadejte text</w:t>
          </w:r>
          <w:r w:rsidRPr="00696405">
            <w:rPr>
              <w:rStyle w:val="Zstupntext"/>
              <w:rFonts w:cstheme="minorHAnsi"/>
              <w:color w:val="000000" w:themeColor="text1"/>
            </w:rPr>
            <w:t>.</w:t>
          </w:r>
        </w:p>
      </w:docPartBody>
    </w:docPart>
    <w:docPart>
      <w:docPartPr>
        <w:name w:val="DAA7C4C9986F47C0BDFF65E7A516CD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23EB03-6565-4741-AA08-021705094548}"/>
      </w:docPartPr>
      <w:docPartBody>
        <w:p w:rsidR="001D2BBA" w:rsidRDefault="00D71993" w:rsidP="00D71993">
          <w:pPr>
            <w:pStyle w:val="DAA7C4C9986F47C0BDFF65E7A516CDCE"/>
          </w:pPr>
          <w:r w:rsidRPr="00696405">
            <w:rPr>
              <w:rStyle w:val="Zstupntext"/>
              <w:rFonts w:cstheme="minorHAnsi"/>
              <w:color w:val="000000" w:themeColor="text1"/>
              <w:highlight w:val="yellow"/>
            </w:rPr>
            <w:t>Klepněte sem a zadejte text.</w:t>
          </w:r>
        </w:p>
      </w:docPartBody>
    </w:docPart>
    <w:docPart>
      <w:docPartPr>
        <w:name w:val="A9C0A716465942C091ECF91A41E35D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566CE1-7AEB-465C-A6B4-C3CFEFE0BD94}"/>
      </w:docPartPr>
      <w:docPartBody>
        <w:p w:rsidR="001D2BBA" w:rsidRDefault="00D71993" w:rsidP="00D71993">
          <w:pPr>
            <w:pStyle w:val="A9C0A716465942C091ECF91A41E35D60"/>
          </w:pPr>
          <w:r w:rsidRPr="00696405">
            <w:rPr>
              <w:rStyle w:val="Zstupntext"/>
              <w:rFonts w:cstheme="minorHAnsi"/>
              <w:color w:val="000000" w:themeColor="text1"/>
              <w:highlight w:val="yellow"/>
            </w:rPr>
            <w:t>Klepněte sem a zadejte text.</w:t>
          </w:r>
        </w:p>
      </w:docPartBody>
    </w:docPart>
    <w:docPart>
      <w:docPartPr>
        <w:name w:val="43BA47623CB44A86B8C502553E56E9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28C507-E69E-4810-A1A2-6DC278982B05}"/>
      </w:docPartPr>
      <w:docPartBody>
        <w:p w:rsidR="001D2BBA" w:rsidRDefault="00D71993" w:rsidP="00D71993">
          <w:pPr>
            <w:pStyle w:val="43BA47623CB44A86B8C502553E56E931"/>
          </w:pPr>
          <w:r w:rsidRPr="00696405">
            <w:rPr>
              <w:rStyle w:val="Zstupntext"/>
              <w:rFonts w:cstheme="minorHAnsi"/>
              <w:color w:val="000000" w:themeColor="text1"/>
              <w:highlight w:val="yellow"/>
            </w:rPr>
            <w:t>Klepněte sem a zadejte text</w:t>
          </w:r>
          <w:r w:rsidRPr="00696405">
            <w:rPr>
              <w:rStyle w:val="Zstupntext"/>
              <w:rFonts w:cstheme="minorHAnsi"/>
              <w:color w:val="000000" w:themeColor="text1"/>
            </w:rPr>
            <w:t>.</w:t>
          </w:r>
        </w:p>
      </w:docPartBody>
    </w:docPart>
    <w:docPart>
      <w:docPartPr>
        <w:name w:val="47EBB6D388D4454C936DAAB6FBB200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C2D2A3-4C68-4EF7-B7CE-E0B4C39D52E3}"/>
      </w:docPartPr>
      <w:docPartBody>
        <w:p w:rsidR="001D2BBA" w:rsidRDefault="00D71993" w:rsidP="00D71993">
          <w:pPr>
            <w:pStyle w:val="47EBB6D388D4454C936DAAB6FBB20017"/>
          </w:pPr>
          <w:r w:rsidRPr="00576F99">
            <w:rPr>
              <w:rFonts w:cstheme="minorHAnsi"/>
              <w:b/>
              <w:i/>
              <w:color w:val="C00000"/>
              <w:highlight w:val="yellow"/>
            </w:rPr>
            <w:t>vyplní zájemce</w:t>
          </w:r>
        </w:p>
      </w:docPartBody>
    </w:docPart>
    <w:docPart>
      <w:docPartPr>
        <w:name w:val="898975F2E6604E7BADEF7D8EAA7FCA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665FA6-E4BD-48C2-9CDC-3629516DE6DE}"/>
      </w:docPartPr>
      <w:docPartBody>
        <w:p w:rsidR="001D2BBA" w:rsidRDefault="00D71993" w:rsidP="00D71993">
          <w:pPr>
            <w:pStyle w:val="898975F2E6604E7BADEF7D8EAA7FCA6E"/>
          </w:pPr>
          <w:r w:rsidRPr="00576F99">
            <w:rPr>
              <w:rFonts w:cstheme="minorHAnsi"/>
              <w:i/>
              <w:color w:val="C00000"/>
              <w:highlight w:val="yellow"/>
            </w:rPr>
            <w:t>vyplní zájemce</w:t>
          </w:r>
        </w:p>
      </w:docPartBody>
    </w:docPart>
    <w:docPart>
      <w:docPartPr>
        <w:name w:val="36AB3496BE8E40BEA598235D2D32F1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A86524-23AE-4C9E-97BC-A3B5B98E56A0}"/>
      </w:docPartPr>
      <w:docPartBody>
        <w:p w:rsidR="001D2BBA" w:rsidRDefault="00D71993" w:rsidP="00D71993">
          <w:pPr>
            <w:pStyle w:val="36AB3496BE8E40BEA598235D2D32F182"/>
          </w:pPr>
          <w:r w:rsidRPr="00576F99">
            <w:rPr>
              <w:rFonts w:cstheme="minorHAnsi"/>
              <w:i/>
              <w:color w:val="C00000"/>
              <w:highlight w:val="yellow"/>
            </w:rPr>
            <w:t>vyplní zájemce</w:t>
          </w:r>
        </w:p>
      </w:docPartBody>
    </w:docPart>
    <w:docPart>
      <w:docPartPr>
        <w:name w:val="9A55EBFF30714167B8B344EB94F5D0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37EDCF-791B-46D5-8B3A-5807EA23F20B}"/>
      </w:docPartPr>
      <w:docPartBody>
        <w:p w:rsidR="001D2BBA" w:rsidRDefault="00D71993" w:rsidP="00D71993">
          <w:pPr>
            <w:pStyle w:val="9A55EBFF30714167B8B344EB94F5D0FB"/>
          </w:pPr>
          <w:r w:rsidRPr="00576F99">
            <w:rPr>
              <w:rFonts w:cstheme="minorHAnsi"/>
              <w:i/>
              <w:color w:val="C00000"/>
              <w:highlight w:val="yellow"/>
            </w:rPr>
            <w:t>vyplní zájemce</w:t>
          </w:r>
        </w:p>
      </w:docPartBody>
    </w:docPart>
    <w:docPart>
      <w:docPartPr>
        <w:name w:val="BA7CD517AB1744E3BA857C12FDFADB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5363BF-8683-4CCC-AF56-9DA201805892}"/>
      </w:docPartPr>
      <w:docPartBody>
        <w:p w:rsidR="001D2BBA" w:rsidRDefault="00D71993" w:rsidP="00D71993">
          <w:pPr>
            <w:pStyle w:val="BA7CD517AB1744E3BA857C12FDFADBE9"/>
          </w:pPr>
          <w:r w:rsidRPr="00576F99">
            <w:rPr>
              <w:rFonts w:cstheme="minorHAnsi"/>
              <w:i/>
              <w:color w:val="C00000"/>
              <w:highlight w:val="yellow"/>
            </w:rPr>
            <w:t>vyplní zájemce</w:t>
          </w:r>
        </w:p>
      </w:docPartBody>
    </w:docPart>
    <w:docPart>
      <w:docPartPr>
        <w:name w:val="3EA5FC538E7644A5B459C0DE2DCB12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F02724-4CC5-4B4B-B1CE-FC9981744B70}"/>
      </w:docPartPr>
      <w:docPartBody>
        <w:p w:rsidR="001D2BBA" w:rsidRDefault="00D71993" w:rsidP="00D71993">
          <w:pPr>
            <w:pStyle w:val="3EA5FC538E7644A5B459C0DE2DCB1237"/>
          </w:pPr>
          <w:r w:rsidRPr="00696405">
            <w:rPr>
              <w:rStyle w:val="Zstupntext"/>
              <w:rFonts w:cstheme="minorHAnsi"/>
              <w:color w:val="000000" w:themeColor="text1"/>
              <w:highlight w:val="yellow"/>
            </w:rPr>
            <w:t>Klepněte sem a zadejte text.</w:t>
          </w:r>
        </w:p>
      </w:docPartBody>
    </w:docPart>
    <w:docPart>
      <w:docPartPr>
        <w:name w:val="E4C2C792C3594BB7B815334A119AB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007D83-6102-4304-A717-366272D58121}"/>
      </w:docPartPr>
      <w:docPartBody>
        <w:p w:rsidR="001D2BBA" w:rsidRDefault="00D71993" w:rsidP="00D71993">
          <w:pPr>
            <w:pStyle w:val="E4C2C792C3594BB7B815334A119AB6BC"/>
          </w:pPr>
          <w:r w:rsidRPr="00576F99">
            <w:rPr>
              <w:rFonts w:cstheme="minorHAnsi"/>
              <w:i/>
              <w:color w:val="C00000"/>
              <w:highlight w:val="yellow"/>
            </w:rPr>
            <w:t>vyplní zájemce</w:t>
          </w:r>
        </w:p>
      </w:docPartBody>
    </w:docPart>
    <w:docPart>
      <w:docPartPr>
        <w:name w:val="E1192D9C3B9C42A7B0A64B9D514261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413DA4-8872-4D64-9338-317AD706EBCB}"/>
      </w:docPartPr>
      <w:docPartBody>
        <w:p w:rsidR="001D2BBA" w:rsidRDefault="00D71993" w:rsidP="00D71993">
          <w:pPr>
            <w:pStyle w:val="E1192D9C3B9C42A7B0A64B9D5142614F"/>
          </w:pPr>
          <w:r w:rsidRPr="00696405">
            <w:rPr>
              <w:rStyle w:val="Zstupntext"/>
              <w:rFonts w:cstheme="minorHAnsi"/>
              <w:color w:val="000000" w:themeColor="text1"/>
              <w:highlight w:val="yellow"/>
            </w:rPr>
            <w:t>Klepněte sem a zadejte text</w:t>
          </w:r>
          <w:r w:rsidRPr="00696405">
            <w:rPr>
              <w:rStyle w:val="Zstupntext"/>
              <w:rFonts w:cstheme="minorHAnsi"/>
              <w:color w:val="000000" w:themeColor="text1"/>
            </w:rPr>
            <w:t>.</w:t>
          </w:r>
        </w:p>
      </w:docPartBody>
    </w:docPart>
    <w:docPart>
      <w:docPartPr>
        <w:name w:val="6B5A165DAEA44DAAA656883F6F2240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4CFCE3-FFC9-495B-B7A4-7268B3F94D65}"/>
      </w:docPartPr>
      <w:docPartBody>
        <w:p w:rsidR="001D2BBA" w:rsidRDefault="00D71993" w:rsidP="00D71993">
          <w:pPr>
            <w:pStyle w:val="6B5A165DAEA44DAAA656883F6F2240AF"/>
          </w:pPr>
          <w:r w:rsidRPr="00576F99">
            <w:rPr>
              <w:rFonts w:cstheme="minorHAnsi"/>
              <w:i/>
              <w:color w:val="C00000"/>
              <w:highlight w:val="yellow"/>
            </w:rPr>
            <w:t>vyplní zájemce</w:t>
          </w:r>
        </w:p>
      </w:docPartBody>
    </w:docPart>
    <w:docPart>
      <w:docPartPr>
        <w:name w:val="6C27658B97774D5A9049F41010A139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6E6CB7-3274-446A-B239-74E90195C79C}"/>
      </w:docPartPr>
      <w:docPartBody>
        <w:p w:rsidR="001D2BBA" w:rsidRDefault="00D71993" w:rsidP="00D71993">
          <w:pPr>
            <w:pStyle w:val="6C27658B97774D5A9049F41010A139F8"/>
          </w:pPr>
          <w:r w:rsidRPr="00576F99">
            <w:rPr>
              <w:rFonts w:cstheme="minorHAnsi"/>
              <w:i/>
              <w:color w:val="C00000"/>
              <w:highlight w:val="yellow"/>
            </w:rPr>
            <w:t>vyplní zájemce</w:t>
          </w:r>
        </w:p>
      </w:docPartBody>
    </w:docPart>
    <w:docPart>
      <w:docPartPr>
        <w:name w:val="0F3FFAF1573B40F1BC506163F15298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D39D02-0DE9-47CB-BBCA-9B558D90B76A}"/>
      </w:docPartPr>
      <w:docPartBody>
        <w:p w:rsidR="001D2BBA" w:rsidRDefault="00D71993" w:rsidP="00D71993">
          <w:pPr>
            <w:pStyle w:val="0F3FFAF1573B40F1BC506163F1529862"/>
          </w:pPr>
          <w:r w:rsidRPr="00576F99">
            <w:rPr>
              <w:rFonts w:cstheme="minorHAnsi"/>
              <w:i/>
              <w:color w:val="C00000"/>
              <w:highlight w:val="yellow"/>
            </w:rPr>
            <w:t>vyplní zájemce</w:t>
          </w:r>
        </w:p>
      </w:docPartBody>
    </w:docPart>
    <w:docPart>
      <w:docPartPr>
        <w:name w:val="B07A44ED85224B4F813BE6F284257B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0ED338-BF7D-4843-96A0-93D9C96CF881}"/>
      </w:docPartPr>
      <w:docPartBody>
        <w:p w:rsidR="001D2BBA" w:rsidRDefault="00D71993" w:rsidP="00D71993">
          <w:pPr>
            <w:pStyle w:val="B07A44ED85224B4F813BE6F284257B95"/>
          </w:pPr>
          <w:r w:rsidRPr="00576F99">
            <w:rPr>
              <w:rFonts w:cstheme="minorHAnsi"/>
              <w:i/>
              <w:color w:val="C00000"/>
              <w:highlight w:val="yellow"/>
            </w:rPr>
            <w:t>vyplní zájemce</w:t>
          </w:r>
        </w:p>
      </w:docPartBody>
    </w:docPart>
    <w:docPart>
      <w:docPartPr>
        <w:name w:val="9823DAD640084679B15CFB8F2CA73E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B03093-A41E-4C48-AFA8-DB43C8FD952E}"/>
      </w:docPartPr>
      <w:docPartBody>
        <w:p w:rsidR="001D2BBA" w:rsidRDefault="00D71993" w:rsidP="00D71993">
          <w:pPr>
            <w:pStyle w:val="9823DAD640084679B15CFB8F2CA73E05"/>
          </w:pPr>
          <w:r w:rsidRPr="00576F99">
            <w:rPr>
              <w:rFonts w:cstheme="minorHAnsi"/>
              <w:i/>
              <w:color w:val="C00000"/>
              <w:highlight w:val="yellow"/>
            </w:rPr>
            <w:t>vyplní zájemce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93"/>
    <w:rsid w:val="0013602A"/>
    <w:rsid w:val="001D2BBA"/>
    <w:rsid w:val="003802D6"/>
    <w:rsid w:val="003C1D6F"/>
    <w:rsid w:val="005C3668"/>
    <w:rsid w:val="0066697F"/>
    <w:rsid w:val="007555E6"/>
    <w:rsid w:val="00970199"/>
    <w:rsid w:val="00992FE8"/>
    <w:rsid w:val="009B50BF"/>
    <w:rsid w:val="00A4094C"/>
    <w:rsid w:val="00BB3F48"/>
    <w:rsid w:val="00D7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71993"/>
    <w:rPr>
      <w:color w:val="808080"/>
    </w:rPr>
  </w:style>
  <w:style w:type="paragraph" w:customStyle="1" w:styleId="A01EDABF753A42ED80B55D1F10B57D7F">
    <w:name w:val="A01EDABF753A42ED80B55D1F10B57D7F"/>
    <w:rsid w:val="00D71993"/>
  </w:style>
  <w:style w:type="paragraph" w:customStyle="1" w:styleId="DAA7C4C9986F47C0BDFF65E7A516CDCE">
    <w:name w:val="DAA7C4C9986F47C0BDFF65E7A516CDCE"/>
    <w:rsid w:val="00D71993"/>
  </w:style>
  <w:style w:type="paragraph" w:customStyle="1" w:styleId="A9C0A716465942C091ECF91A41E35D60">
    <w:name w:val="A9C0A716465942C091ECF91A41E35D60"/>
    <w:rsid w:val="00D71993"/>
  </w:style>
  <w:style w:type="paragraph" w:customStyle="1" w:styleId="43BA47623CB44A86B8C502553E56E931">
    <w:name w:val="43BA47623CB44A86B8C502553E56E931"/>
    <w:rsid w:val="00D71993"/>
  </w:style>
  <w:style w:type="paragraph" w:customStyle="1" w:styleId="A6E6AF8A0CC644D5BB7F12559D4D38E1">
    <w:name w:val="A6E6AF8A0CC644D5BB7F12559D4D38E1"/>
    <w:rsid w:val="00D71993"/>
  </w:style>
  <w:style w:type="paragraph" w:customStyle="1" w:styleId="47EBB6D388D4454C936DAAB6FBB20017">
    <w:name w:val="47EBB6D388D4454C936DAAB6FBB20017"/>
    <w:rsid w:val="00D71993"/>
  </w:style>
  <w:style w:type="paragraph" w:customStyle="1" w:styleId="898975F2E6604E7BADEF7D8EAA7FCA6E">
    <w:name w:val="898975F2E6604E7BADEF7D8EAA7FCA6E"/>
    <w:rsid w:val="00D71993"/>
  </w:style>
  <w:style w:type="paragraph" w:customStyle="1" w:styleId="36AB3496BE8E40BEA598235D2D32F182">
    <w:name w:val="36AB3496BE8E40BEA598235D2D32F182"/>
    <w:rsid w:val="00D71993"/>
  </w:style>
  <w:style w:type="paragraph" w:customStyle="1" w:styleId="9A55EBFF30714167B8B344EB94F5D0FB">
    <w:name w:val="9A55EBFF30714167B8B344EB94F5D0FB"/>
    <w:rsid w:val="00D71993"/>
  </w:style>
  <w:style w:type="paragraph" w:customStyle="1" w:styleId="BA7CD517AB1744E3BA857C12FDFADBE9">
    <w:name w:val="BA7CD517AB1744E3BA857C12FDFADBE9"/>
    <w:rsid w:val="00D71993"/>
  </w:style>
  <w:style w:type="paragraph" w:customStyle="1" w:styleId="FEDD834903FB47AAA8B72901FE5E21D6">
    <w:name w:val="FEDD834903FB47AAA8B72901FE5E21D6"/>
    <w:rsid w:val="00D71993"/>
  </w:style>
  <w:style w:type="paragraph" w:customStyle="1" w:styleId="145CEBFC35244DD19CBB40B8E59FEA2B">
    <w:name w:val="145CEBFC35244DD19CBB40B8E59FEA2B"/>
    <w:rsid w:val="00D71993"/>
  </w:style>
  <w:style w:type="paragraph" w:customStyle="1" w:styleId="3EA5FC538E7644A5B459C0DE2DCB1237">
    <w:name w:val="3EA5FC538E7644A5B459C0DE2DCB1237"/>
    <w:rsid w:val="00D71993"/>
  </w:style>
  <w:style w:type="paragraph" w:customStyle="1" w:styleId="E4C2C792C3594BB7B815334A119AB6BC">
    <w:name w:val="E4C2C792C3594BB7B815334A119AB6BC"/>
    <w:rsid w:val="00D71993"/>
  </w:style>
  <w:style w:type="paragraph" w:customStyle="1" w:styleId="E1192D9C3B9C42A7B0A64B9D5142614F">
    <w:name w:val="E1192D9C3B9C42A7B0A64B9D5142614F"/>
    <w:rsid w:val="00D71993"/>
  </w:style>
  <w:style w:type="paragraph" w:customStyle="1" w:styleId="6B5A165DAEA44DAAA656883F6F2240AF">
    <w:name w:val="6B5A165DAEA44DAAA656883F6F2240AF"/>
    <w:rsid w:val="00D71993"/>
  </w:style>
  <w:style w:type="paragraph" w:customStyle="1" w:styleId="6C27658B97774D5A9049F41010A139F8">
    <w:name w:val="6C27658B97774D5A9049F41010A139F8"/>
    <w:rsid w:val="00D71993"/>
  </w:style>
  <w:style w:type="paragraph" w:customStyle="1" w:styleId="0F3FFAF1573B40F1BC506163F1529862">
    <w:name w:val="0F3FFAF1573B40F1BC506163F1529862"/>
    <w:rsid w:val="00D71993"/>
  </w:style>
  <w:style w:type="paragraph" w:customStyle="1" w:styleId="B07A44ED85224B4F813BE6F284257B95">
    <w:name w:val="B07A44ED85224B4F813BE6F284257B95"/>
    <w:rsid w:val="00D71993"/>
  </w:style>
  <w:style w:type="paragraph" w:customStyle="1" w:styleId="9823DAD640084679B15CFB8F2CA73E05">
    <w:name w:val="9823DAD640084679B15CFB8F2CA73E05"/>
    <w:rsid w:val="00D719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1128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Rous</dc:creator>
  <cp:keywords/>
  <dc:description/>
  <cp:lastModifiedBy>Pavel Rous</cp:lastModifiedBy>
  <cp:revision>7</cp:revision>
  <cp:lastPrinted>2017-10-25T08:14:00Z</cp:lastPrinted>
  <dcterms:created xsi:type="dcterms:W3CDTF">2017-10-24T12:08:00Z</dcterms:created>
  <dcterms:modified xsi:type="dcterms:W3CDTF">2017-10-25T12:29:00Z</dcterms:modified>
</cp:coreProperties>
</file>