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52" w:rsidRDefault="00626B32">
      <w:pPr>
        <w:spacing w:before="65" w:line="319" w:lineRule="auto"/>
        <w:ind w:left="1117" w:right="1039"/>
        <w:jc w:val="center"/>
        <w:rPr>
          <w:b/>
          <w:sz w:val="31"/>
        </w:rPr>
      </w:pPr>
      <w:r>
        <w:rPr>
          <w:b/>
          <w:color w:val="2F3836"/>
          <w:sz w:val="31"/>
        </w:rPr>
        <w:t>Smlouva</w:t>
      </w:r>
      <w:r>
        <w:rPr>
          <w:b/>
          <w:color w:val="2F3836"/>
          <w:spacing w:val="-28"/>
          <w:sz w:val="31"/>
        </w:rPr>
        <w:t xml:space="preserve"> </w:t>
      </w:r>
      <w:r>
        <w:rPr>
          <w:b/>
          <w:color w:val="2F3836"/>
          <w:sz w:val="31"/>
        </w:rPr>
        <w:t>o</w:t>
      </w:r>
      <w:r>
        <w:rPr>
          <w:b/>
          <w:color w:val="2F3836"/>
          <w:spacing w:val="-38"/>
          <w:sz w:val="31"/>
        </w:rPr>
        <w:t xml:space="preserve"> </w:t>
      </w:r>
      <w:r>
        <w:rPr>
          <w:b/>
          <w:color w:val="2F3836"/>
          <w:sz w:val="31"/>
        </w:rPr>
        <w:t>zpracování</w:t>
      </w:r>
      <w:r>
        <w:rPr>
          <w:b/>
          <w:color w:val="2F3836"/>
          <w:spacing w:val="-27"/>
          <w:sz w:val="31"/>
        </w:rPr>
        <w:t xml:space="preserve"> </w:t>
      </w:r>
      <w:r>
        <w:rPr>
          <w:b/>
          <w:color w:val="2F3836"/>
          <w:sz w:val="31"/>
        </w:rPr>
        <w:t>projektové</w:t>
      </w:r>
      <w:r>
        <w:rPr>
          <w:b/>
          <w:color w:val="2F3836"/>
          <w:spacing w:val="-24"/>
          <w:sz w:val="31"/>
        </w:rPr>
        <w:t xml:space="preserve"> </w:t>
      </w:r>
      <w:r>
        <w:rPr>
          <w:b/>
          <w:color w:val="2F3836"/>
          <w:sz w:val="31"/>
        </w:rPr>
        <w:t>dokumentace</w:t>
      </w:r>
      <w:r>
        <w:rPr>
          <w:b/>
          <w:color w:val="2F3836"/>
          <w:spacing w:val="-17"/>
          <w:sz w:val="31"/>
        </w:rPr>
        <w:t xml:space="preserve"> </w:t>
      </w:r>
      <w:r>
        <w:rPr>
          <w:b/>
          <w:color w:val="2F3836"/>
          <w:sz w:val="31"/>
        </w:rPr>
        <w:t xml:space="preserve">a </w:t>
      </w:r>
      <w:r>
        <w:rPr>
          <w:b/>
          <w:color w:val="2F3836"/>
          <w:w w:val="95"/>
          <w:sz w:val="31"/>
        </w:rPr>
        <w:t>souvisejících</w:t>
      </w:r>
      <w:r>
        <w:rPr>
          <w:b/>
          <w:color w:val="2F3836"/>
          <w:spacing w:val="16"/>
          <w:w w:val="95"/>
          <w:sz w:val="31"/>
        </w:rPr>
        <w:t xml:space="preserve"> </w:t>
      </w:r>
      <w:r>
        <w:rPr>
          <w:b/>
          <w:color w:val="2F3836"/>
          <w:w w:val="95"/>
          <w:sz w:val="31"/>
        </w:rPr>
        <w:t>dokumentů</w:t>
      </w:r>
    </w:p>
    <w:p w:rsidR="00F50D52" w:rsidRDefault="00F50D52">
      <w:pPr>
        <w:pStyle w:val="Zkladntext"/>
        <w:rPr>
          <w:b/>
          <w:sz w:val="34"/>
        </w:rPr>
      </w:pPr>
    </w:p>
    <w:p w:rsidR="00F50D52" w:rsidRDefault="00F50D52">
      <w:pPr>
        <w:pStyle w:val="Zkladntext"/>
        <w:spacing w:before="4"/>
        <w:rPr>
          <w:b/>
          <w:sz w:val="33"/>
        </w:rPr>
      </w:pPr>
    </w:p>
    <w:p w:rsidR="00F50D52" w:rsidRDefault="00626B32">
      <w:pPr>
        <w:pStyle w:val="Zkladntext"/>
        <w:spacing w:line="475" w:lineRule="auto"/>
        <w:ind w:left="186" w:hanging="1"/>
      </w:pPr>
      <w:r>
        <w:rPr>
          <w:b/>
          <w:color w:val="2F3836"/>
          <w:sz w:val="20"/>
        </w:rPr>
        <w:t xml:space="preserve">Endum CZ s.r.o., </w:t>
      </w:r>
      <w:r>
        <w:rPr>
          <w:color w:val="2F3836"/>
        </w:rPr>
        <w:t>IČ: 03852024, DIČ: CZ03852024 se sídlem Dělnická 336, 742 72 Mořkov, zastoupená  Ing. D.</w:t>
      </w:r>
      <w:r>
        <w:rPr>
          <w:color w:val="2F3836"/>
        </w:rPr>
        <w:t xml:space="preserve">  Z.</w:t>
      </w:r>
      <w:r>
        <w:rPr>
          <w:color w:val="2F3836"/>
        </w:rPr>
        <w:t>, jednatelem</w:t>
      </w:r>
    </w:p>
    <w:p w:rsidR="00F50D52" w:rsidRDefault="00626B32">
      <w:pPr>
        <w:spacing w:before="1"/>
        <w:ind w:left="239"/>
        <w:rPr>
          <w:b/>
          <w:i/>
          <w:sz w:val="20"/>
        </w:rPr>
      </w:pPr>
      <w:r>
        <w:rPr>
          <w:color w:val="2F3836"/>
          <w:w w:val="105"/>
          <w:sz w:val="21"/>
        </w:rPr>
        <w:t xml:space="preserve">(dále </w:t>
      </w:r>
      <w:r>
        <w:rPr>
          <w:color w:val="444948"/>
          <w:w w:val="105"/>
          <w:sz w:val="21"/>
        </w:rPr>
        <w:t xml:space="preserve">jen </w:t>
      </w:r>
      <w:r>
        <w:rPr>
          <w:b/>
          <w:i/>
          <w:color w:val="2F3836"/>
          <w:w w:val="105"/>
          <w:sz w:val="20"/>
        </w:rPr>
        <w:t>„zpracovatel")</w:t>
      </w:r>
    </w:p>
    <w:p w:rsidR="00F50D52" w:rsidRDefault="00F50D52">
      <w:pPr>
        <w:pStyle w:val="Zkladntext"/>
        <w:spacing w:before="7"/>
        <w:rPr>
          <w:b/>
          <w:i/>
          <w:sz w:val="18"/>
        </w:rPr>
      </w:pPr>
    </w:p>
    <w:p w:rsidR="00F50D52" w:rsidRDefault="00626B32">
      <w:pPr>
        <w:ind w:left="187"/>
        <w:rPr>
          <w:rFonts w:ascii="Times New Roman"/>
          <w:sz w:val="24"/>
        </w:rPr>
      </w:pPr>
      <w:r>
        <w:rPr>
          <w:rFonts w:ascii="Times New Roman"/>
          <w:color w:val="2F3836"/>
          <w:w w:val="90"/>
          <w:sz w:val="24"/>
        </w:rPr>
        <w:t>a</w:t>
      </w:r>
    </w:p>
    <w:p w:rsidR="00F50D52" w:rsidRDefault="00626B32">
      <w:pPr>
        <w:tabs>
          <w:tab w:val="left" w:pos="8994"/>
        </w:tabs>
        <w:spacing w:before="215" w:line="319" w:lineRule="auto"/>
        <w:ind w:left="188" w:right="101" w:hanging="6"/>
        <w:rPr>
          <w:sz w:val="21"/>
        </w:rPr>
      </w:pPr>
      <w:r>
        <w:rPr>
          <w:b/>
          <w:color w:val="2F3836"/>
          <w:sz w:val="20"/>
        </w:rPr>
        <w:t xml:space="preserve">Správa  sportovních  a  </w:t>
      </w:r>
      <w:r>
        <w:rPr>
          <w:b/>
          <w:color w:val="444948"/>
          <w:sz w:val="20"/>
        </w:rPr>
        <w:t xml:space="preserve">rekreačních   </w:t>
      </w:r>
      <w:r>
        <w:rPr>
          <w:b/>
          <w:color w:val="2F3836"/>
          <w:sz w:val="20"/>
        </w:rPr>
        <w:t xml:space="preserve">zařízení  Havířov,  </w:t>
      </w:r>
      <w:r>
        <w:rPr>
          <w:color w:val="2F3836"/>
          <w:sz w:val="21"/>
        </w:rPr>
        <w:t xml:space="preserve">IČ:  00306754, </w:t>
      </w:r>
      <w:r>
        <w:rPr>
          <w:color w:val="2F3836"/>
          <w:spacing w:val="12"/>
          <w:sz w:val="21"/>
        </w:rPr>
        <w:t xml:space="preserve"> </w:t>
      </w:r>
      <w:r>
        <w:rPr>
          <w:color w:val="2F3836"/>
          <w:sz w:val="21"/>
        </w:rPr>
        <w:t>DIČ:</w:t>
      </w:r>
      <w:r>
        <w:rPr>
          <w:color w:val="2F3836"/>
          <w:spacing w:val="52"/>
          <w:sz w:val="21"/>
        </w:rPr>
        <w:t xml:space="preserve"> </w:t>
      </w:r>
      <w:r>
        <w:rPr>
          <w:color w:val="2F3836"/>
          <w:sz w:val="21"/>
        </w:rPr>
        <w:t>CZ00306754</w:t>
      </w:r>
      <w:r>
        <w:rPr>
          <w:color w:val="2F3836"/>
          <w:sz w:val="21"/>
        </w:rPr>
        <w:tab/>
      </w:r>
      <w:r>
        <w:rPr>
          <w:color w:val="2F3836"/>
          <w:w w:val="95"/>
          <w:sz w:val="21"/>
        </w:rPr>
        <w:t xml:space="preserve">se </w:t>
      </w:r>
      <w:r>
        <w:rPr>
          <w:color w:val="2F3836"/>
          <w:sz w:val="21"/>
        </w:rPr>
        <w:t>sídlem Těšínská 1296/2a, 736 01 Havířov -</w:t>
      </w:r>
      <w:r>
        <w:rPr>
          <w:color w:val="2F3836"/>
          <w:spacing w:val="28"/>
          <w:sz w:val="21"/>
        </w:rPr>
        <w:t xml:space="preserve"> </w:t>
      </w:r>
      <w:r>
        <w:rPr>
          <w:color w:val="2F3836"/>
          <w:sz w:val="21"/>
        </w:rPr>
        <w:t>Podlesí</w:t>
      </w:r>
    </w:p>
    <w:p w:rsidR="00626B32" w:rsidRDefault="00626B32" w:rsidP="00626B32">
      <w:pPr>
        <w:pStyle w:val="Zkladntext"/>
        <w:spacing w:line="475" w:lineRule="auto"/>
        <w:ind w:left="187" w:right="4457" w:hanging="1"/>
        <w:rPr>
          <w:color w:val="2F3836"/>
          <w:w w:val="105"/>
        </w:rPr>
      </w:pPr>
      <w:r>
        <w:rPr>
          <w:color w:val="2F3836"/>
          <w:w w:val="105"/>
        </w:rPr>
        <w:t>Zastoupená</w:t>
      </w:r>
      <w:r>
        <w:rPr>
          <w:color w:val="2F3836"/>
          <w:spacing w:val="-22"/>
          <w:w w:val="105"/>
        </w:rPr>
        <w:t xml:space="preserve"> </w:t>
      </w:r>
      <w:r>
        <w:rPr>
          <w:color w:val="2F3836"/>
          <w:w w:val="105"/>
        </w:rPr>
        <w:t>Ing.</w:t>
      </w:r>
      <w:r>
        <w:rPr>
          <w:color w:val="2F3836"/>
          <w:spacing w:val="-33"/>
          <w:w w:val="105"/>
        </w:rPr>
        <w:t xml:space="preserve"> </w:t>
      </w:r>
      <w:r>
        <w:rPr>
          <w:color w:val="2F3836"/>
          <w:w w:val="105"/>
        </w:rPr>
        <w:t>R.</w:t>
      </w:r>
      <w:r>
        <w:rPr>
          <w:color w:val="2F3836"/>
          <w:spacing w:val="-25"/>
          <w:w w:val="105"/>
        </w:rPr>
        <w:t xml:space="preserve"> </w:t>
      </w:r>
      <w:r>
        <w:rPr>
          <w:color w:val="2F3836"/>
          <w:w w:val="105"/>
        </w:rPr>
        <w:t>K.</w:t>
      </w:r>
      <w:r>
        <w:rPr>
          <w:color w:val="2F3836"/>
          <w:w w:val="105"/>
        </w:rPr>
        <w:t>,</w:t>
      </w:r>
      <w:r>
        <w:rPr>
          <w:color w:val="2F3836"/>
          <w:spacing w:val="-29"/>
          <w:w w:val="105"/>
        </w:rPr>
        <w:t xml:space="preserve"> </w:t>
      </w:r>
      <w:r>
        <w:rPr>
          <w:color w:val="2F3836"/>
          <w:w w:val="105"/>
        </w:rPr>
        <w:t xml:space="preserve">ředitelem </w:t>
      </w:r>
    </w:p>
    <w:p w:rsidR="00F50D52" w:rsidRDefault="00626B32" w:rsidP="00626B32">
      <w:pPr>
        <w:pStyle w:val="Zkladntext"/>
        <w:spacing w:line="475" w:lineRule="auto"/>
        <w:ind w:left="187" w:right="4457" w:hanging="1"/>
        <w:rPr>
          <w:b/>
          <w:i/>
          <w:sz w:val="20"/>
        </w:rPr>
      </w:pPr>
      <w:r>
        <w:rPr>
          <w:color w:val="2F3836"/>
          <w:w w:val="105"/>
        </w:rPr>
        <w:t>(dále jen</w:t>
      </w:r>
      <w:r>
        <w:rPr>
          <w:color w:val="2F3836"/>
          <w:spacing w:val="-21"/>
          <w:w w:val="105"/>
        </w:rPr>
        <w:t xml:space="preserve"> </w:t>
      </w:r>
      <w:r>
        <w:rPr>
          <w:b/>
          <w:i/>
          <w:color w:val="2F3836"/>
          <w:w w:val="105"/>
          <w:sz w:val="20"/>
        </w:rPr>
        <w:t>„objednatel")</w:t>
      </w:r>
    </w:p>
    <w:p w:rsidR="00F50D52" w:rsidRDefault="00F50D52">
      <w:pPr>
        <w:pStyle w:val="Zkladntext"/>
        <w:rPr>
          <w:b/>
          <w:i/>
          <w:sz w:val="22"/>
        </w:rPr>
      </w:pPr>
    </w:p>
    <w:p w:rsidR="00F50D52" w:rsidRDefault="00F50D52">
      <w:pPr>
        <w:pStyle w:val="Zkladntext"/>
        <w:spacing w:before="10"/>
        <w:rPr>
          <w:b/>
          <w:i/>
          <w:sz w:val="18"/>
        </w:rPr>
      </w:pPr>
    </w:p>
    <w:p w:rsidR="00F50D52" w:rsidRDefault="00626B32">
      <w:pPr>
        <w:spacing w:before="1"/>
        <w:ind w:left="1117" w:right="1039"/>
        <w:jc w:val="center"/>
        <w:rPr>
          <w:rFonts w:ascii="Times New Roman" w:hAnsi="Times New Roman"/>
          <w:b/>
          <w:sz w:val="21"/>
        </w:rPr>
      </w:pPr>
      <w:r>
        <w:rPr>
          <w:b/>
          <w:color w:val="2F3836"/>
          <w:sz w:val="20"/>
        </w:rPr>
        <w:t xml:space="preserve">Článek </w:t>
      </w:r>
      <w:r>
        <w:rPr>
          <w:rFonts w:ascii="Times New Roman" w:hAnsi="Times New Roman"/>
          <w:b/>
          <w:color w:val="2F3836"/>
          <w:sz w:val="21"/>
        </w:rPr>
        <w:t>I.</w:t>
      </w:r>
    </w:p>
    <w:p w:rsidR="00F50D52" w:rsidRDefault="00626B32">
      <w:pPr>
        <w:spacing w:before="82"/>
        <w:ind w:left="1109" w:right="1039"/>
        <w:jc w:val="center"/>
        <w:rPr>
          <w:b/>
          <w:sz w:val="20"/>
        </w:rPr>
      </w:pPr>
      <w:r>
        <w:rPr>
          <w:b/>
          <w:color w:val="2F3836"/>
          <w:sz w:val="20"/>
        </w:rPr>
        <w:t>Předmět</w:t>
      </w:r>
      <w:r>
        <w:rPr>
          <w:b/>
          <w:color w:val="2F3836"/>
          <w:spacing w:val="52"/>
          <w:sz w:val="20"/>
        </w:rPr>
        <w:t xml:space="preserve"> </w:t>
      </w:r>
      <w:r>
        <w:rPr>
          <w:b/>
          <w:color w:val="2F3836"/>
          <w:sz w:val="20"/>
        </w:rPr>
        <w:t>smlouvy</w:t>
      </w:r>
    </w:p>
    <w:p w:rsidR="00F50D52" w:rsidRDefault="00F50D52">
      <w:pPr>
        <w:pStyle w:val="Zkladntext"/>
        <w:rPr>
          <w:b/>
          <w:sz w:val="22"/>
        </w:rPr>
      </w:pPr>
    </w:p>
    <w:p w:rsidR="00F50D52" w:rsidRDefault="00626B32" w:rsidP="00626B32">
      <w:pPr>
        <w:pStyle w:val="Odstavecseseznamem"/>
        <w:numPr>
          <w:ilvl w:val="0"/>
          <w:numId w:val="12"/>
        </w:numPr>
        <w:tabs>
          <w:tab w:val="left" w:pos="471"/>
        </w:tabs>
        <w:spacing w:before="138"/>
        <w:ind w:hanging="364"/>
        <w:jc w:val="both"/>
        <w:rPr>
          <w:sz w:val="21"/>
        </w:rPr>
      </w:pPr>
      <w:r>
        <w:rPr>
          <w:color w:val="2F3836"/>
          <w:w w:val="105"/>
          <w:sz w:val="21"/>
        </w:rPr>
        <w:t>Objednatel</w:t>
      </w:r>
      <w:r>
        <w:rPr>
          <w:color w:val="2F3836"/>
          <w:spacing w:val="-9"/>
          <w:w w:val="105"/>
          <w:sz w:val="21"/>
        </w:rPr>
        <w:t xml:space="preserve"> </w:t>
      </w:r>
      <w:r>
        <w:rPr>
          <w:color w:val="2F3836"/>
          <w:w w:val="105"/>
          <w:sz w:val="21"/>
        </w:rPr>
        <w:t>prohlašuje,</w:t>
      </w:r>
      <w:r>
        <w:rPr>
          <w:color w:val="2F3836"/>
          <w:spacing w:val="-12"/>
          <w:w w:val="105"/>
          <w:sz w:val="21"/>
        </w:rPr>
        <w:t xml:space="preserve"> </w:t>
      </w:r>
      <w:r>
        <w:rPr>
          <w:color w:val="2F3836"/>
          <w:w w:val="105"/>
          <w:sz w:val="21"/>
        </w:rPr>
        <w:t>že</w:t>
      </w:r>
      <w:r>
        <w:rPr>
          <w:color w:val="2F3836"/>
          <w:spacing w:val="-17"/>
          <w:w w:val="105"/>
          <w:sz w:val="21"/>
        </w:rPr>
        <w:t xml:space="preserve"> </w:t>
      </w:r>
      <w:r>
        <w:rPr>
          <w:color w:val="2F3836"/>
          <w:w w:val="105"/>
          <w:sz w:val="21"/>
        </w:rPr>
        <w:t>má</w:t>
      </w:r>
      <w:r>
        <w:rPr>
          <w:color w:val="2F3836"/>
          <w:spacing w:val="-13"/>
          <w:w w:val="105"/>
          <w:sz w:val="21"/>
        </w:rPr>
        <w:t xml:space="preserve"> </w:t>
      </w:r>
      <w:r>
        <w:rPr>
          <w:color w:val="2F3836"/>
          <w:w w:val="105"/>
          <w:sz w:val="21"/>
        </w:rPr>
        <w:t>zájem</w:t>
      </w:r>
      <w:r>
        <w:rPr>
          <w:color w:val="2F3836"/>
          <w:spacing w:val="-19"/>
          <w:w w:val="105"/>
          <w:sz w:val="21"/>
        </w:rPr>
        <w:t xml:space="preserve"> </w:t>
      </w:r>
      <w:r>
        <w:rPr>
          <w:color w:val="2F3836"/>
          <w:w w:val="105"/>
          <w:sz w:val="21"/>
        </w:rPr>
        <w:t>o</w:t>
      </w:r>
      <w:r>
        <w:rPr>
          <w:color w:val="2F3836"/>
          <w:spacing w:val="-17"/>
          <w:w w:val="105"/>
          <w:sz w:val="21"/>
        </w:rPr>
        <w:t xml:space="preserve"> </w:t>
      </w:r>
      <w:r>
        <w:rPr>
          <w:color w:val="2F3836"/>
          <w:w w:val="105"/>
          <w:sz w:val="21"/>
        </w:rPr>
        <w:t>vypracování</w:t>
      </w:r>
      <w:r>
        <w:rPr>
          <w:color w:val="2F3836"/>
          <w:spacing w:val="-8"/>
          <w:w w:val="105"/>
          <w:sz w:val="21"/>
        </w:rPr>
        <w:t xml:space="preserve"> </w:t>
      </w:r>
      <w:r>
        <w:rPr>
          <w:color w:val="2F3836"/>
          <w:w w:val="105"/>
          <w:sz w:val="21"/>
        </w:rPr>
        <w:t>projektové</w:t>
      </w:r>
      <w:r>
        <w:rPr>
          <w:color w:val="2F3836"/>
          <w:spacing w:val="-7"/>
          <w:w w:val="105"/>
          <w:sz w:val="21"/>
        </w:rPr>
        <w:t xml:space="preserve"> </w:t>
      </w:r>
      <w:r>
        <w:rPr>
          <w:color w:val="2F3836"/>
          <w:w w:val="105"/>
          <w:sz w:val="21"/>
        </w:rPr>
        <w:t xml:space="preserve">dokumentace </w:t>
      </w:r>
      <w:bookmarkStart w:id="0" w:name="_GoBack"/>
      <w:bookmarkEnd w:id="0"/>
    </w:p>
    <w:p w:rsidR="00F50D52" w:rsidRDefault="00626B32" w:rsidP="00626B32">
      <w:pPr>
        <w:pStyle w:val="Zkladntext"/>
        <w:spacing w:before="69" w:line="314" w:lineRule="auto"/>
        <w:ind w:left="471" w:right="90" w:firstLine="2"/>
        <w:jc w:val="both"/>
      </w:pPr>
      <w:r>
        <w:rPr>
          <w:color w:val="2F3836"/>
        </w:rPr>
        <w:t>a souvisejících dokumentů pro stavební povolení pro objekt na  adrese:  Zemědělská  136, 736 01 Dolní Datyně.</w:t>
      </w:r>
    </w:p>
    <w:p w:rsidR="00F50D52" w:rsidRDefault="00F50D52" w:rsidP="00626B32">
      <w:pPr>
        <w:pStyle w:val="Zkladntext"/>
        <w:spacing w:before="6"/>
        <w:jc w:val="both"/>
        <w:rPr>
          <w:sz w:val="27"/>
        </w:rPr>
      </w:pPr>
    </w:p>
    <w:p w:rsidR="00F50D52" w:rsidRDefault="00626B32" w:rsidP="00626B32">
      <w:pPr>
        <w:pStyle w:val="Odstavecseseznamem"/>
        <w:numPr>
          <w:ilvl w:val="0"/>
          <w:numId w:val="12"/>
        </w:numPr>
        <w:tabs>
          <w:tab w:val="left" w:pos="477"/>
        </w:tabs>
        <w:spacing w:line="312" w:lineRule="auto"/>
        <w:ind w:right="102" w:hanging="352"/>
        <w:jc w:val="both"/>
        <w:rPr>
          <w:sz w:val="21"/>
        </w:rPr>
      </w:pPr>
      <w:r>
        <w:rPr>
          <w:color w:val="2F3836"/>
          <w:w w:val="105"/>
          <w:sz w:val="21"/>
        </w:rPr>
        <w:t>Zpracovatel se pro objednatele zavazuje zpracovat na vlastní náklad a na vlastní odp</w:t>
      </w:r>
      <w:r>
        <w:rPr>
          <w:color w:val="2F3836"/>
          <w:w w:val="105"/>
          <w:sz w:val="21"/>
        </w:rPr>
        <w:t>ovědnost projektovou dokumentaci pro stavební povolení, energetický posudek, položkový rozpočet a požární zprávu a vyřídit stavební povolení. Termín předání kompletní projektové  dokumentace  je</w:t>
      </w:r>
      <w:r>
        <w:rPr>
          <w:color w:val="2F3836"/>
          <w:spacing w:val="-14"/>
          <w:w w:val="105"/>
          <w:sz w:val="21"/>
        </w:rPr>
        <w:t xml:space="preserve"> </w:t>
      </w:r>
      <w:r>
        <w:rPr>
          <w:color w:val="2F3836"/>
          <w:w w:val="105"/>
          <w:sz w:val="21"/>
        </w:rPr>
        <w:t>15.9.2017.</w:t>
      </w:r>
    </w:p>
    <w:p w:rsidR="00F50D52" w:rsidRDefault="00F50D52" w:rsidP="00626B32">
      <w:pPr>
        <w:pStyle w:val="Zkladntext"/>
        <w:spacing w:before="8"/>
        <w:jc w:val="both"/>
        <w:rPr>
          <w:sz w:val="27"/>
        </w:rPr>
      </w:pPr>
    </w:p>
    <w:p w:rsidR="00F50D52" w:rsidRDefault="00626B32" w:rsidP="00626B32">
      <w:pPr>
        <w:pStyle w:val="Odstavecseseznamem"/>
        <w:numPr>
          <w:ilvl w:val="0"/>
          <w:numId w:val="12"/>
        </w:numPr>
        <w:tabs>
          <w:tab w:val="left" w:pos="482"/>
        </w:tabs>
        <w:ind w:left="481" w:hanging="357"/>
        <w:jc w:val="both"/>
        <w:rPr>
          <w:sz w:val="21"/>
        </w:rPr>
      </w:pPr>
      <w:r>
        <w:rPr>
          <w:color w:val="2F3836"/>
          <w:sz w:val="21"/>
        </w:rPr>
        <w:t>Zpracovatel  je povinen zpracovat  výše uvedené s</w:t>
      </w:r>
      <w:r>
        <w:rPr>
          <w:color w:val="2F3836"/>
          <w:sz w:val="21"/>
        </w:rPr>
        <w:t>vědomitě  a s odbornou</w:t>
      </w:r>
      <w:r>
        <w:rPr>
          <w:color w:val="2F3836"/>
          <w:spacing w:val="25"/>
          <w:sz w:val="21"/>
        </w:rPr>
        <w:t xml:space="preserve"> </w:t>
      </w:r>
      <w:r>
        <w:rPr>
          <w:color w:val="2F3836"/>
          <w:sz w:val="21"/>
        </w:rPr>
        <w:t>péčí.</w:t>
      </w:r>
    </w:p>
    <w:p w:rsidR="00F50D52" w:rsidRDefault="00F50D52" w:rsidP="00626B32">
      <w:pPr>
        <w:pStyle w:val="Zkladntext"/>
        <w:jc w:val="both"/>
        <w:rPr>
          <w:sz w:val="22"/>
        </w:rPr>
      </w:pPr>
    </w:p>
    <w:p w:rsidR="00F50D52" w:rsidRDefault="00626B32" w:rsidP="00626B32">
      <w:pPr>
        <w:pStyle w:val="Odstavecseseznamem"/>
        <w:numPr>
          <w:ilvl w:val="0"/>
          <w:numId w:val="12"/>
        </w:numPr>
        <w:tabs>
          <w:tab w:val="left" w:pos="481"/>
        </w:tabs>
        <w:spacing w:before="136" w:line="312" w:lineRule="auto"/>
        <w:ind w:left="481" w:right="108" w:hanging="355"/>
        <w:jc w:val="both"/>
        <w:rPr>
          <w:sz w:val="21"/>
        </w:rPr>
      </w:pPr>
      <w:r>
        <w:rPr>
          <w:color w:val="2F3836"/>
          <w:w w:val="105"/>
          <w:sz w:val="21"/>
        </w:rPr>
        <w:t>Objednatel je povinen poskytnout zpracovateli pro řádné plnění jeho  povinností potřebnou součinnost, zejména na vyžádání zpracovatele poskytnout veškeré potřebné podklady a potřebné informace.</w:t>
      </w:r>
    </w:p>
    <w:p w:rsidR="00F50D52" w:rsidRDefault="00F50D52" w:rsidP="00626B32">
      <w:pPr>
        <w:pStyle w:val="Zkladntext"/>
        <w:spacing w:before="8"/>
        <w:jc w:val="both"/>
        <w:rPr>
          <w:sz w:val="27"/>
        </w:rPr>
      </w:pPr>
    </w:p>
    <w:p w:rsidR="00F50D52" w:rsidRDefault="00626B32" w:rsidP="00626B32">
      <w:pPr>
        <w:pStyle w:val="Odstavecseseznamem"/>
        <w:numPr>
          <w:ilvl w:val="0"/>
          <w:numId w:val="12"/>
        </w:numPr>
        <w:tabs>
          <w:tab w:val="left" w:pos="484"/>
        </w:tabs>
        <w:spacing w:line="309" w:lineRule="auto"/>
        <w:ind w:left="482" w:right="110" w:hanging="353"/>
        <w:jc w:val="both"/>
        <w:rPr>
          <w:sz w:val="21"/>
        </w:rPr>
      </w:pPr>
      <w:r>
        <w:rPr>
          <w:color w:val="2F3836"/>
          <w:w w:val="105"/>
          <w:sz w:val="21"/>
        </w:rPr>
        <w:t>Rozsah</w:t>
      </w:r>
      <w:r>
        <w:rPr>
          <w:color w:val="2F3836"/>
          <w:spacing w:val="-11"/>
          <w:w w:val="105"/>
          <w:sz w:val="21"/>
        </w:rPr>
        <w:t xml:space="preserve"> </w:t>
      </w:r>
      <w:r>
        <w:rPr>
          <w:color w:val="2F3836"/>
          <w:w w:val="105"/>
          <w:sz w:val="21"/>
        </w:rPr>
        <w:t>projektované</w:t>
      </w:r>
      <w:r>
        <w:rPr>
          <w:color w:val="2F3836"/>
          <w:spacing w:val="-2"/>
          <w:w w:val="105"/>
          <w:sz w:val="21"/>
        </w:rPr>
        <w:t xml:space="preserve"> </w:t>
      </w:r>
      <w:r>
        <w:rPr>
          <w:color w:val="2F3836"/>
          <w:w w:val="105"/>
          <w:sz w:val="21"/>
        </w:rPr>
        <w:t>dokumentace</w:t>
      </w:r>
      <w:r>
        <w:rPr>
          <w:color w:val="2F3836"/>
          <w:spacing w:val="1"/>
          <w:w w:val="105"/>
          <w:sz w:val="21"/>
        </w:rPr>
        <w:t xml:space="preserve"> </w:t>
      </w:r>
      <w:r>
        <w:rPr>
          <w:color w:val="2F3836"/>
          <w:w w:val="105"/>
          <w:sz w:val="21"/>
        </w:rPr>
        <w:t>je</w:t>
      </w:r>
      <w:r>
        <w:rPr>
          <w:color w:val="2F3836"/>
          <w:spacing w:val="-14"/>
          <w:w w:val="105"/>
          <w:sz w:val="21"/>
        </w:rPr>
        <w:t xml:space="preserve"> </w:t>
      </w:r>
      <w:r>
        <w:rPr>
          <w:color w:val="2F3836"/>
          <w:w w:val="105"/>
          <w:sz w:val="21"/>
        </w:rPr>
        <w:t>dán</w:t>
      </w:r>
      <w:r>
        <w:rPr>
          <w:color w:val="2F3836"/>
          <w:spacing w:val="-14"/>
          <w:w w:val="105"/>
          <w:sz w:val="21"/>
        </w:rPr>
        <w:t xml:space="preserve"> </w:t>
      </w:r>
      <w:r>
        <w:rPr>
          <w:color w:val="2F3836"/>
          <w:w w:val="105"/>
          <w:sz w:val="21"/>
        </w:rPr>
        <w:t>zadáním</w:t>
      </w:r>
      <w:r>
        <w:rPr>
          <w:color w:val="2F3836"/>
          <w:spacing w:val="-8"/>
          <w:w w:val="105"/>
          <w:sz w:val="21"/>
        </w:rPr>
        <w:t xml:space="preserve"> </w:t>
      </w:r>
      <w:r>
        <w:rPr>
          <w:color w:val="2F3836"/>
          <w:w w:val="105"/>
          <w:sz w:val="21"/>
        </w:rPr>
        <w:t>poptávkového</w:t>
      </w:r>
      <w:r>
        <w:rPr>
          <w:color w:val="2F3836"/>
          <w:spacing w:val="3"/>
          <w:w w:val="105"/>
          <w:sz w:val="21"/>
        </w:rPr>
        <w:t xml:space="preserve"> </w:t>
      </w:r>
      <w:r>
        <w:rPr>
          <w:color w:val="2F3836"/>
          <w:w w:val="105"/>
          <w:sz w:val="21"/>
        </w:rPr>
        <w:t>řízení,</w:t>
      </w:r>
      <w:r>
        <w:rPr>
          <w:color w:val="2F3836"/>
          <w:spacing w:val="-20"/>
          <w:w w:val="105"/>
          <w:sz w:val="21"/>
        </w:rPr>
        <w:t xml:space="preserve"> </w:t>
      </w:r>
      <w:r>
        <w:rPr>
          <w:color w:val="2F3836"/>
          <w:w w:val="105"/>
          <w:sz w:val="21"/>
        </w:rPr>
        <w:t>které</w:t>
      </w:r>
      <w:r>
        <w:rPr>
          <w:color w:val="2F3836"/>
          <w:spacing w:val="-8"/>
          <w:w w:val="105"/>
          <w:sz w:val="21"/>
        </w:rPr>
        <w:t xml:space="preserve"> </w:t>
      </w:r>
      <w:r>
        <w:rPr>
          <w:color w:val="2F3836"/>
          <w:w w:val="105"/>
          <w:sz w:val="21"/>
        </w:rPr>
        <w:t>je</w:t>
      </w:r>
      <w:r>
        <w:rPr>
          <w:color w:val="2F3836"/>
          <w:spacing w:val="-17"/>
          <w:w w:val="105"/>
          <w:sz w:val="21"/>
        </w:rPr>
        <w:t xml:space="preserve"> </w:t>
      </w:r>
      <w:r>
        <w:rPr>
          <w:color w:val="2F3836"/>
          <w:w w:val="105"/>
          <w:sz w:val="21"/>
        </w:rPr>
        <w:t>přílohou č. 1 této smlouvy a touto</w:t>
      </w:r>
      <w:r>
        <w:rPr>
          <w:color w:val="2F3836"/>
          <w:spacing w:val="-21"/>
          <w:w w:val="105"/>
          <w:sz w:val="21"/>
        </w:rPr>
        <w:t xml:space="preserve"> </w:t>
      </w:r>
      <w:r>
        <w:rPr>
          <w:color w:val="2F3836"/>
          <w:w w:val="105"/>
          <w:sz w:val="21"/>
        </w:rPr>
        <w:t>smlouvou.</w:t>
      </w:r>
    </w:p>
    <w:p w:rsidR="00F50D52" w:rsidRDefault="00F50D52">
      <w:pPr>
        <w:spacing w:line="309" w:lineRule="auto"/>
        <w:jc w:val="both"/>
        <w:rPr>
          <w:sz w:val="21"/>
        </w:rPr>
        <w:sectPr w:rsidR="00F50D52">
          <w:footerReference w:type="default" r:id="rId8"/>
          <w:type w:val="continuous"/>
          <w:pgSz w:w="11910" w:h="16840"/>
          <w:pgMar w:top="1380" w:right="1320" w:bottom="1180" w:left="1280" w:header="708" w:footer="990" w:gutter="0"/>
          <w:pgNumType w:start="1"/>
          <w:cols w:space="708"/>
        </w:sectPr>
      </w:pPr>
    </w:p>
    <w:p w:rsidR="00F50D52" w:rsidRDefault="00626B32">
      <w:pPr>
        <w:spacing w:before="70" w:line="336" w:lineRule="auto"/>
        <w:ind w:left="4268" w:right="4224"/>
        <w:jc w:val="center"/>
        <w:rPr>
          <w:b/>
          <w:sz w:val="20"/>
        </w:rPr>
      </w:pPr>
      <w:r>
        <w:rPr>
          <w:b/>
          <w:color w:val="313836"/>
          <w:sz w:val="20"/>
        </w:rPr>
        <w:lastRenderedPageBreak/>
        <w:t>Článek li. Odměna</w:t>
      </w:r>
    </w:p>
    <w:p w:rsidR="00F50D52" w:rsidRDefault="00F50D52">
      <w:pPr>
        <w:pStyle w:val="Zkladntext"/>
        <w:spacing w:before="5"/>
        <w:rPr>
          <w:b/>
          <w:sz w:val="26"/>
        </w:rPr>
      </w:pPr>
    </w:p>
    <w:p w:rsidR="00F50D52" w:rsidRDefault="00626B32">
      <w:pPr>
        <w:pStyle w:val="Odstavecseseznamem"/>
        <w:numPr>
          <w:ilvl w:val="0"/>
          <w:numId w:val="11"/>
        </w:numPr>
        <w:tabs>
          <w:tab w:val="left" w:pos="476"/>
        </w:tabs>
        <w:spacing w:before="1" w:line="314" w:lineRule="auto"/>
        <w:ind w:right="130" w:hanging="365"/>
        <w:rPr>
          <w:color w:val="313836"/>
          <w:sz w:val="20"/>
        </w:rPr>
      </w:pPr>
      <w:r>
        <w:rPr>
          <w:color w:val="313836"/>
          <w:sz w:val="21"/>
        </w:rPr>
        <w:t>Objednatel  se zpracovateli  za jeho činnost  dle této smlouvy  zavazuje poskytnout  odměnu,  a to</w:t>
      </w:r>
      <w:r>
        <w:rPr>
          <w:color w:val="313836"/>
          <w:spacing w:val="45"/>
          <w:sz w:val="21"/>
        </w:rPr>
        <w:t xml:space="preserve"> </w:t>
      </w:r>
      <w:r>
        <w:rPr>
          <w:color w:val="313836"/>
          <w:sz w:val="21"/>
        </w:rPr>
        <w:t>následovně:</w:t>
      </w:r>
    </w:p>
    <w:p w:rsidR="00F50D52" w:rsidRDefault="00626B32">
      <w:pPr>
        <w:pStyle w:val="Odstavecseseznamem"/>
        <w:numPr>
          <w:ilvl w:val="1"/>
          <w:numId w:val="11"/>
        </w:numPr>
        <w:tabs>
          <w:tab w:val="left" w:pos="2320"/>
        </w:tabs>
        <w:spacing w:before="2"/>
        <w:ind w:hanging="364"/>
        <w:rPr>
          <w:sz w:val="21"/>
        </w:rPr>
      </w:pPr>
      <w:r>
        <w:rPr>
          <w:color w:val="313836"/>
          <w:sz w:val="21"/>
        </w:rPr>
        <w:t>30</w:t>
      </w:r>
      <w:r>
        <w:rPr>
          <w:color w:val="5D6260"/>
          <w:sz w:val="21"/>
        </w:rPr>
        <w:t>.</w:t>
      </w:r>
      <w:r>
        <w:rPr>
          <w:color w:val="313836"/>
          <w:sz w:val="21"/>
        </w:rPr>
        <w:t xml:space="preserve">000,- Kč (bez DPH) za vypracování projektové  </w:t>
      </w:r>
      <w:r>
        <w:rPr>
          <w:color w:val="313836"/>
          <w:spacing w:val="8"/>
          <w:sz w:val="21"/>
        </w:rPr>
        <w:t xml:space="preserve"> </w:t>
      </w:r>
      <w:r>
        <w:rPr>
          <w:color w:val="313836"/>
          <w:sz w:val="21"/>
        </w:rPr>
        <w:t>dokumentace</w:t>
      </w:r>
    </w:p>
    <w:p w:rsidR="00F50D52" w:rsidRDefault="00626B32">
      <w:pPr>
        <w:pStyle w:val="Odstavecseseznamem"/>
        <w:numPr>
          <w:ilvl w:val="1"/>
          <w:numId w:val="11"/>
        </w:numPr>
        <w:tabs>
          <w:tab w:val="left" w:pos="2320"/>
        </w:tabs>
        <w:spacing w:before="74"/>
        <w:ind w:left="2320"/>
        <w:rPr>
          <w:sz w:val="21"/>
        </w:rPr>
      </w:pPr>
      <w:r>
        <w:rPr>
          <w:color w:val="313836"/>
          <w:sz w:val="21"/>
        </w:rPr>
        <w:t>3.000,- Kč (bez DPH) za vypracování požární zprávy</w:t>
      </w:r>
    </w:p>
    <w:p w:rsidR="00F50D52" w:rsidRDefault="00626B32">
      <w:pPr>
        <w:pStyle w:val="Odstavecseseznamem"/>
        <w:numPr>
          <w:ilvl w:val="1"/>
          <w:numId w:val="11"/>
        </w:numPr>
        <w:tabs>
          <w:tab w:val="left" w:pos="2321"/>
        </w:tabs>
        <w:spacing w:before="74"/>
        <w:ind w:left="2320"/>
        <w:rPr>
          <w:sz w:val="21"/>
        </w:rPr>
      </w:pPr>
      <w:r>
        <w:rPr>
          <w:color w:val="313836"/>
          <w:sz w:val="21"/>
        </w:rPr>
        <w:t>8.000,- Kč (bez DPH) za vypracov</w:t>
      </w:r>
      <w:r>
        <w:rPr>
          <w:color w:val="313836"/>
          <w:sz w:val="21"/>
        </w:rPr>
        <w:t xml:space="preserve">ání položkového </w:t>
      </w:r>
      <w:r>
        <w:rPr>
          <w:color w:val="313836"/>
          <w:spacing w:val="22"/>
          <w:sz w:val="21"/>
        </w:rPr>
        <w:t xml:space="preserve"> </w:t>
      </w:r>
      <w:r>
        <w:rPr>
          <w:color w:val="313836"/>
          <w:sz w:val="21"/>
        </w:rPr>
        <w:t>rozpočtu</w:t>
      </w:r>
    </w:p>
    <w:p w:rsidR="00F50D52" w:rsidRDefault="00626B32">
      <w:pPr>
        <w:pStyle w:val="Odstavecseseznamem"/>
        <w:numPr>
          <w:ilvl w:val="1"/>
          <w:numId w:val="11"/>
        </w:numPr>
        <w:tabs>
          <w:tab w:val="left" w:pos="2328"/>
        </w:tabs>
        <w:spacing w:before="70"/>
        <w:ind w:left="2327" w:hanging="226"/>
        <w:rPr>
          <w:sz w:val="21"/>
        </w:rPr>
      </w:pPr>
      <w:r>
        <w:rPr>
          <w:color w:val="313836"/>
          <w:sz w:val="21"/>
        </w:rPr>
        <w:t>20.000,- Kč (bez DPH) za zpracování energetického  posudku</w:t>
      </w:r>
    </w:p>
    <w:p w:rsidR="00F50D52" w:rsidRDefault="00626B32">
      <w:pPr>
        <w:pStyle w:val="Odstavecseseznamem"/>
        <w:numPr>
          <w:ilvl w:val="1"/>
          <w:numId w:val="11"/>
        </w:numPr>
        <w:tabs>
          <w:tab w:val="left" w:pos="2323"/>
        </w:tabs>
        <w:spacing w:before="80" w:line="312" w:lineRule="auto"/>
        <w:ind w:right="126" w:hanging="364"/>
        <w:jc w:val="both"/>
        <w:rPr>
          <w:sz w:val="21"/>
        </w:rPr>
      </w:pPr>
      <w:r>
        <w:rPr>
          <w:color w:val="313836"/>
          <w:w w:val="105"/>
          <w:sz w:val="21"/>
        </w:rPr>
        <w:t>25.000,- Kč (bez DPH) za veškeré další práce, činnosti a služby, které jsou třeba k řádnému provedení a dokončení  projektové dokumentace</w:t>
      </w:r>
    </w:p>
    <w:p w:rsidR="00F50D52" w:rsidRDefault="00F50D52">
      <w:pPr>
        <w:pStyle w:val="Zkladntext"/>
        <w:spacing w:before="10"/>
        <w:rPr>
          <w:sz w:val="27"/>
        </w:rPr>
      </w:pPr>
    </w:p>
    <w:p w:rsidR="00F50D52" w:rsidRDefault="00626B32">
      <w:pPr>
        <w:pStyle w:val="Odstavecseseznamem"/>
        <w:numPr>
          <w:ilvl w:val="0"/>
          <w:numId w:val="11"/>
        </w:numPr>
        <w:tabs>
          <w:tab w:val="left" w:pos="475"/>
        </w:tabs>
        <w:spacing w:before="1" w:line="314" w:lineRule="auto"/>
        <w:ind w:left="473" w:right="116" w:hanging="354"/>
        <w:jc w:val="both"/>
        <w:rPr>
          <w:color w:val="313836"/>
          <w:sz w:val="21"/>
        </w:rPr>
      </w:pPr>
      <w:r>
        <w:rPr>
          <w:color w:val="313836"/>
          <w:w w:val="105"/>
          <w:sz w:val="21"/>
        </w:rPr>
        <w:t xml:space="preserve">Nárok na zaplacení celkové ceny za projektovou dokumentaci a souvisejících dokumentů ve výši 86.000,- Kč (bez DPH) vzniká zpracovateli okamžikem odsouhlasení předané projektové dokumentace objednatelem. Po odsouhlasení dle předchozí věty vystav </w:t>
      </w:r>
      <w:r>
        <w:rPr>
          <w:color w:val="5D6260"/>
          <w:w w:val="105"/>
          <w:sz w:val="21"/>
        </w:rPr>
        <w:t xml:space="preserve">í </w:t>
      </w:r>
      <w:r>
        <w:rPr>
          <w:color w:val="313836"/>
          <w:w w:val="105"/>
          <w:sz w:val="21"/>
        </w:rPr>
        <w:t>objednate</w:t>
      </w:r>
      <w:r>
        <w:rPr>
          <w:color w:val="313836"/>
          <w:w w:val="105"/>
          <w:sz w:val="21"/>
        </w:rPr>
        <w:t>li daňový doklad-fakturu na celou částku za  zpracování  projektové dokumentace.</w:t>
      </w:r>
    </w:p>
    <w:p w:rsidR="00F50D52" w:rsidRDefault="00F50D52">
      <w:pPr>
        <w:pStyle w:val="Zkladntext"/>
        <w:spacing w:before="8"/>
        <w:rPr>
          <w:sz w:val="27"/>
        </w:rPr>
      </w:pPr>
    </w:p>
    <w:p w:rsidR="00F50D52" w:rsidRDefault="00626B32">
      <w:pPr>
        <w:pStyle w:val="Odstavecseseznamem"/>
        <w:numPr>
          <w:ilvl w:val="0"/>
          <w:numId w:val="11"/>
        </w:numPr>
        <w:tabs>
          <w:tab w:val="left" w:pos="477"/>
        </w:tabs>
        <w:spacing w:before="1" w:line="309" w:lineRule="auto"/>
        <w:ind w:left="476" w:right="138" w:hanging="360"/>
        <w:jc w:val="both"/>
        <w:rPr>
          <w:color w:val="313836"/>
          <w:sz w:val="21"/>
        </w:rPr>
      </w:pPr>
      <w:r>
        <w:rPr>
          <w:color w:val="313836"/>
          <w:w w:val="105"/>
          <w:sz w:val="21"/>
        </w:rPr>
        <w:t xml:space="preserve">Zpracovatel je </w:t>
      </w:r>
      <w:r>
        <w:rPr>
          <w:color w:val="CDCDCD"/>
          <w:w w:val="105"/>
          <w:sz w:val="21"/>
        </w:rPr>
        <w:t>.</w:t>
      </w:r>
      <w:r>
        <w:rPr>
          <w:color w:val="313836"/>
          <w:w w:val="105"/>
          <w:sz w:val="21"/>
        </w:rPr>
        <w:t>povinen vyhotovit daňový doklad - fakturu tak, aby splňovaly zákonné podmínky daňového</w:t>
      </w:r>
      <w:r>
        <w:rPr>
          <w:color w:val="313836"/>
          <w:spacing w:val="3"/>
          <w:w w:val="105"/>
          <w:sz w:val="21"/>
        </w:rPr>
        <w:t xml:space="preserve"> </w:t>
      </w:r>
      <w:r>
        <w:rPr>
          <w:color w:val="313836"/>
          <w:w w:val="105"/>
          <w:sz w:val="21"/>
        </w:rPr>
        <w:t>dokladu.</w:t>
      </w:r>
    </w:p>
    <w:p w:rsidR="00F50D52" w:rsidRDefault="00F50D52">
      <w:pPr>
        <w:pStyle w:val="Zkladntext"/>
        <w:spacing w:before="2"/>
        <w:rPr>
          <w:sz w:val="28"/>
        </w:rPr>
      </w:pPr>
    </w:p>
    <w:p w:rsidR="00F50D52" w:rsidRDefault="00626B32">
      <w:pPr>
        <w:pStyle w:val="Odstavecseseznamem"/>
        <w:numPr>
          <w:ilvl w:val="0"/>
          <w:numId w:val="11"/>
        </w:numPr>
        <w:tabs>
          <w:tab w:val="left" w:pos="472"/>
        </w:tabs>
        <w:ind w:left="471" w:hanging="353"/>
        <w:rPr>
          <w:color w:val="313836"/>
          <w:sz w:val="21"/>
        </w:rPr>
      </w:pPr>
      <w:r>
        <w:rPr>
          <w:color w:val="313836"/>
          <w:w w:val="105"/>
          <w:sz w:val="21"/>
        </w:rPr>
        <w:t>Splatnosti daňového dokladu-faktury činí 21 dní od dne jejího</w:t>
      </w:r>
      <w:r>
        <w:rPr>
          <w:color w:val="313836"/>
          <w:spacing w:val="-38"/>
          <w:w w:val="105"/>
          <w:sz w:val="21"/>
        </w:rPr>
        <w:t xml:space="preserve"> </w:t>
      </w:r>
      <w:r>
        <w:rPr>
          <w:color w:val="313836"/>
          <w:w w:val="105"/>
          <w:sz w:val="21"/>
        </w:rPr>
        <w:t>vystavení.</w:t>
      </w:r>
    </w:p>
    <w:p w:rsidR="00F50D52" w:rsidRDefault="00F50D52">
      <w:pPr>
        <w:pStyle w:val="Zkladntext"/>
        <w:rPr>
          <w:sz w:val="22"/>
        </w:rPr>
      </w:pPr>
    </w:p>
    <w:p w:rsidR="00F50D52" w:rsidRDefault="00626B32">
      <w:pPr>
        <w:pStyle w:val="Odstavecseseznamem"/>
        <w:numPr>
          <w:ilvl w:val="0"/>
          <w:numId w:val="11"/>
        </w:numPr>
        <w:tabs>
          <w:tab w:val="left" w:pos="476"/>
        </w:tabs>
        <w:spacing w:before="134" w:line="312" w:lineRule="auto"/>
        <w:ind w:left="476" w:right="137" w:hanging="360"/>
        <w:jc w:val="both"/>
        <w:rPr>
          <w:color w:val="313836"/>
          <w:sz w:val="21"/>
        </w:rPr>
      </w:pPr>
      <w:r>
        <w:rPr>
          <w:color w:val="313836"/>
          <w:w w:val="105"/>
          <w:sz w:val="21"/>
        </w:rPr>
        <w:t>Objednatel bere na vědomí, že zpracovatel je plátcem DPH, a proto ke všem odměnám dle této smlouvy je povinen připočítat též DPH ve výši odpovídající právním předpisům účinným ke dni uskutečnění zdanitelného</w:t>
      </w:r>
      <w:r>
        <w:rPr>
          <w:color w:val="313836"/>
          <w:spacing w:val="-16"/>
          <w:w w:val="105"/>
          <w:sz w:val="21"/>
        </w:rPr>
        <w:t xml:space="preserve"> </w:t>
      </w:r>
      <w:r>
        <w:rPr>
          <w:color w:val="313836"/>
          <w:w w:val="105"/>
          <w:sz w:val="21"/>
        </w:rPr>
        <w:t>plnění.</w:t>
      </w:r>
    </w:p>
    <w:p w:rsidR="00F50D52" w:rsidRDefault="00F50D52">
      <w:pPr>
        <w:pStyle w:val="Zkladntext"/>
        <w:spacing w:before="11"/>
        <w:rPr>
          <w:sz w:val="27"/>
        </w:rPr>
      </w:pPr>
    </w:p>
    <w:p w:rsidR="00F50D52" w:rsidRDefault="00626B32">
      <w:pPr>
        <w:pStyle w:val="Odstavecseseznamem"/>
        <w:numPr>
          <w:ilvl w:val="0"/>
          <w:numId w:val="11"/>
        </w:numPr>
        <w:tabs>
          <w:tab w:val="left" w:pos="481"/>
        </w:tabs>
        <w:spacing w:line="312" w:lineRule="auto"/>
        <w:ind w:left="481" w:right="132" w:hanging="359"/>
        <w:jc w:val="both"/>
        <w:rPr>
          <w:color w:val="313836"/>
          <w:sz w:val="21"/>
        </w:rPr>
      </w:pPr>
      <w:r>
        <w:rPr>
          <w:color w:val="313836"/>
          <w:w w:val="105"/>
          <w:sz w:val="21"/>
        </w:rPr>
        <w:t>Objednatel je povinen zaplatit odměnu řádně a včas dle platebních podmínek uvedených na příslušné faktuře (částka, číslo účtu, variabilní symbol, splatnost). Objednatel bere na vědomí,</w:t>
      </w:r>
      <w:r>
        <w:rPr>
          <w:color w:val="313836"/>
          <w:spacing w:val="-12"/>
          <w:w w:val="105"/>
          <w:sz w:val="21"/>
        </w:rPr>
        <w:t xml:space="preserve"> </w:t>
      </w:r>
      <w:r>
        <w:rPr>
          <w:color w:val="313836"/>
          <w:w w:val="105"/>
          <w:sz w:val="21"/>
        </w:rPr>
        <w:t>že</w:t>
      </w:r>
      <w:r>
        <w:rPr>
          <w:color w:val="313836"/>
          <w:spacing w:val="-16"/>
          <w:w w:val="105"/>
          <w:sz w:val="21"/>
        </w:rPr>
        <w:t xml:space="preserve"> </w:t>
      </w:r>
      <w:r>
        <w:rPr>
          <w:color w:val="313836"/>
          <w:w w:val="105"/>
          <w:sz w:val="21"/>
        </w:rPr>
        <w:t>odměna</w:t>
      </w:r>
      <w:r>
        <w:rPr>
          <w:color w:val="313836"/>
          <w:spacing w:val="-3"/>
          <w:w w:val="105"/>
          <w:sz w:val="21"/>
        </w:rPr>
        <w:t xml:space="preserve"> </w:t>
      </w:r>
      <w:r>
        <w:rPr>
          <w:color w:val="313836"/>
          <w:w w:val="105"/>
          <w:sz w:val="21"/>
        </w:rPr>
        <w:t>je</w:t>
      </w:r>
      <w:r>
        <w:rPr>
          <w:color w:val="313836"/>
          <w:spacing w:val="-13"/>
          <w:w w:val="105"/>
          <w:sz w:val="21"/>
        </w:rPr>
        <w:t xml:space="preserve"> </w:t>
      </w:r>
      <w:r>
        <w:rPr>
          <w:color w:val="313836"/>
          <w:w w:val="105"/>
          <w:sz w:val="21"/>
        </w:rPr>
        <w:t>zaplacena</w:t>
      </w:r>
      <w:r>
        <w:rPr>
          <w:color w:val="313836"/>
          <w:spacing w:val="-5"/>
          <w:w w:val="105"/>
          <w:sz w:val="21"/>
        </w:rPr>
        <w:t xml:space="preserve"> </w:t>
      </w:r>
      <w:r>
        <w:rPr>
          <w:color w:val="313836"/>
          <w:w w:val="105"/>
          <w:sz w:val="21"/>
        </w:rPr>
        <w:t>okamžikem,</w:t>
      </w:r>
      <w:r>
        <w:rPr>
          <w:color w:val="313836"/>
          <w:spacing w:val="-5"/>
          <w:w w:val="105"/>
          <w:sz w:val="21"/>
        </w:rPr>
        <w:t xml:space="preserve"> </w:t>
      </w:r>
      <w:r>
        <w:rPr>
          <w:color w:val="313836"/>
          <w:w w:val="105"/>
          <w:sz w:val="21"/>
        </w:rPr>
        <w:t>kdy</w:t>
      </w:r>
      <w:r>
        <w:rPr>
          <w:color w:val="313836"/>
          <w:spacing w:val="-11"/>
          <w:w w:val="105"/>
          <w:sz w:val="21"/>
        </w:rPr>
        <w:t xml:space="preserve"> </w:t>
      </w:r>
      <w:r>
        <w:rPr>
          <w:color w:val="313836"/>
          <w:w w:val="105"/>
          <w:sz w:val="21"/>
        </w:rPr>
        <w:t>je</w:t>
      </w:r>
      <w:r>
        <w:rPr>
          <w:color w:val="313836"/>
          <w:spacing w:val="-13"/>
          <w:w w:val="105"/>
          <w:sz w:val="21"/>
        </w:rPr>
        <w:t xml:space="preserve"> </w:t>
      </w:r>
      <w:r>
        <w:rPr>
          <w:color w:val="313836"/>
          <w:w w:val="105"/>
          <w:sz w:val="21"/>
        </w:rPr>
        <w:t>připsána</w:t>
      </w:r>
      <w:r>
        <w:rPr>
          <w:color w:val="313836"/>
          <w:spacing w:val="-3"/>
          <w:w w:val="105"/>
          <w:sz w:val="21"/>
        </w:rPr>
        <w:t xml:space="preserve"> </w:t>
      </w:r>
      <w:r>
        <w:rPr>
          <w:color w:val="313836"/>
          <w:w w:val="105"/>
          <w:sz w:val="21"/>
        </w:rPr>
        <w:t>na</w:t>
      </w:r>
      <w:r>
        <w:rPr>
          <w:color w:val="313836"/>
          <w:spacing w:val="-14"/>
          <w:w w:val="105"/>
          <w:sz w:val="21"/>
        </w:rPr>
        <w:t xml:space="preserve"> </w:t>
      </w:r>
      <w:r>
        <w:rPr>
          <w:color w:val="313836"/>
          <w:w w:val="105"/>
          <w:sz w:val="21"/>
        </w:rPr>
        <w:t>účet</w:t>
      </w:r>
      <w:r>
        <w:rPr>
          <w:color w:val="313836"/>
          <w:spacing w:val="-5"/>
          <w:w w:val="105"/>
          <w:sz w:val="21"/>
        </w:rPr>
        <w:t xml:space="preserve"> </w:t>
      </w:r>
      <w:r>
        <w:rPr>
          <w:color w:val="313836"/>
          <w:w w:val="105"/>
          <w:sz w:val="21"/>
        </w:rPr>
        <w:t>zpracovatele,</w:t>
      </w:r>
      <w:r>
        <w:rPr>
          <w:color w:val="313836"/>
          <w:spacing w:val="-8"/>
          <w:w w:val="105"/>
          <w:sz w:val="21"/>
        </w:rPr>
        <w:t xml:space="preserve"> </w:t>
      </w:r>
      <w:r>
        <w:rPr>
          <w:color w:val="313836"/>
          <w:w w:val="105"/>
          <w:sz w:val="21"/>
        </w:rPr>
        <w:t>nikoliv dnem jejího odeslání z účtu objednatele. Pro úhradu ceny za projektovou dokumentaci použijí</w:t>
      </w:r>
      <w:r>
        <w:rPr>
          <w:color w:val="313836"/>
          <w:spacing w:val="-12"/>
          <w:w w:val="105"/>
          <w:sz w:val="21"/>
        </w:rPr>
        <w:t xml:space="preserve"> </w:t>
      </w:r>
      <w:r>
        <w:rPr>
          <w:color w:val="313836"/>
          <w:w w:val="105"/>
          <w:sz w:val="21"/>
        </w:rPr>
        <w:t>obě</w:t>
      </w:r>
      <w:r>
        <w:rPr>
          <w:color w:val="313836"/>
          <w:spacing w:val="-13"/>
          <w:w w:val="105"/>
          <w:sz w:val="21"/>
        </w:rPr>
        <w:t xml:space="preserve"> </w:t>
      </w:r>
      <w:r>
        <w:rPr>
          <w:color w:val="313836"/>
          <w:w w:val="105"/>
          <w:sz w:val="21"/>
        </w:rPr>
        <w:t>smluvní</w:t>
      </w:r>
      <w:r>
        <w:rPr>
          <w:color w:val="313836"/>
          <w:spacing w:val="-13"/>
          <w:w w:val="105"/>
          <w:sz w:val="21"/>
        </w:rPr>
        <w:t xml:space="preserve"> </w:t>
      </w:r>
      <w:r>
        <w:rPr>
          <w:color w:val="313836"/>
          <w:w w:val="105"/>
          <w:sz w:val="21"/>
        </w:rPr>
        <w:t>strany</w:t>
      </w:r>
      <w:r>
        <w:rPr>
          <w:color w:val="313836"/>
          <w:spacing w:val="-7"/>
          <w:w w:val="105"/>
          <w:sz w:val="21"/>
        </w:rPr>
        <w:t xml:space="preserve"> </w:t>
      </w:r>
      <w:r>
        <w:rPr>
          <w:color w:val="313836"/>
          <w:w w:val="105"/>
          <w:sz w:val="21"/>
        </w:rPr>
        <w:t>bankovní</w:t>
      </w:r>
      <w:r>
        <w:rPr>
          <w:color w:val="313836"/>
          <w:spacing w:val="-11"/>
          <w:w w:val="105"/>
          <w:sz w:val="21"/>
        </w:rPr>
        <w:t xml:space="preserve"> </w:t>
      </w:r>
      <w:r>
        <w:rPr>
          <w:color w:val="313836"/>
          <w:w w:val="105"/>
          <w:sz w:val="21"/>
        </w:rPr>
        <w:t>účty</w:t>
      </w:r>
      <w:r>
        <w:rPr>
          <w:color w:val="313836"/>
          <w:spacing w:val="-13"/>
          <w:w w:val="105"/>
          <w:sz w:val="21"/>
        </w:rPr>
        <w:t xml:space="preserve"> </w:t>
      </w:r>
      <w:r>
        <w:rPr>
          <w:color w:val="313836"/>
          <w:w w:val="105"/>
          <w:sz w:val="21"/>
        </w:rPr>
        <w:t>určené</w:t>
      </w:r>
      <w:r>
        <w:rPr>
          <w:color w:val="313836"/>
          <w:spacing w:val="-5"/>
          <w:w w:val="105"/>
          <w:sz w:val="21"/>
        </w:rPr>
        <w:t xml:space="preserve"> </w:t>
      </w:r>
      <w:r>
        <w:rPr>
          <w:color w:val="313836"/>
          <w:w w:val="105"/>
          <w:sz w:val="21"/>
        </w:rPr>
        <w:t>ke</w:t>
      </w:r>
      <w:r>
        <w:rPr>
          <w:color w:val="313836"/>
          <w:spacing w:val="-14"/>
          <w:w w:val="105"/>
          <w:sz w:val="21"/>
        </w:rPr>
        <w:t xml:space="preserve"> </w:t>
      </w:r>
      <w:r>
        <w:rPr>
          <w:color w:val="313836"/>
          <w:w w:val="105"/>
          <w:sz w:val="21"/>
        </w:rPr>
        <w:t>zveřejnění.</w:t>
      </w:r>
    </w:p>
    <w:p w:rsidR="00F50D52" w:rsidRDefault="00F50D52">
      <w:pPr>
        <w:pStyle w:val="Zkladntext"/>
        <w:spacing w:before="11"/>
        <w:rPr>
          <w:sz w:val="27"/>
        </w:rPr>
      </w:pPr>
    </w:p>
    <w:p w:rsidR="00F50D52" w:rsidRDefault="00626B32">
      <w:pPr>
        <w:pStyle w:val="Odstavecseseznamem"/>
        <w:numPr>
          <w:ilvl w:val="0"/>
          <w:numId w:val="11"/>
        </w:numPr>
        <w:tabs>
          <w:tab w:val="left" w:pos="487"/>
        </w:tabs>
        <w:spacing w:line="314" w:lineRule="auto"/>
        <w:ind w:left="480" w:right="137" w:hanging="355"/>
        <w:jc w:val="both"/>
        <w:rPr>
          <w:color w:val="313836"/>
          <w:sz w:val="21"/>
        </w:rPr>
      </w:pPr>
      <w:r>
        <w:rPr>
          <w:color w:val="313836"/>
          <w:sz w:val="21"/>
        </w:rPr>
        <w:t xml:space="preserve">Zpracovatel je v případě prodlení objednatele s placením odměny oprávněn vyúčtovat objednateli smluvní pokutu ve výši 0,05 % denně z dlužné částky za každý den prodlení. Smluvní pokuta  nemá vliv na zákonný úrok z </w:t>
      </w:r>
      <w:r>
        <w:rPr>
          <w:color w:val="313836"/>
          <w:spacing w:val="43"/>
          <w:sz w:val="21"/>
        </w:rPr>
        <w:t xml:space="preserve"> </w:t>
      </w:r>
      <w:r>
        <w:rPr>
          <w:color w:val="313836"/>
          <w:sz w:val="21"/>
        </w:rPr>
        <w:t>prodlení.</w:t>
      </w:r>
    </w:p>
    <w:p w:rsidR="00F50D52" w:rsidRDefault="00F50D52">
      <w:pPr>
        <w:pStyle w:val="Zkladntext"/>
        <w:spacing w:before="3"/>
        <w:rPr>
          <w:sz w:val="27"/>
        </w:rPr>
      </w:pPr>
    </w:p>
    <w:p w:rsidR="00F50D52" w:rsidRDefault="00626B32">
      <w:pPr>
        <w:pStyle w:val="Odstavecseseznamem"/>
        <w:numPr>
          <w:ilvl w:val="0"/>
          <w:numId w:val="11"/>
        </w:numPr>
        <w:tabs>
          <w:tab w:val="left" w:pos="480"/>
        </w:tabs>
        <w:spacing w:before="1" w:line="314" w:lineRule="auto"/>
        <w:ind w:left="491" w:right="128" w:hanging="365"/>
        <w:jc w:val="both"/>
        <w:rPr>
          <w:color w:val="313836"/>
          <w:sz w:val="21"/>
        </w:rPr>
      </w:pPr>
      <w:r>
        <w:rPr>
          <w:color w:val="313836"/>
          <w:sz w:val="21"/>
        </w:rPr>
        <w:t>Je-li  zpracovatel  v prodlení</w:t>
      </w:r>
      <w:r>
        <w:rPr>
          <w:color w:val="313836"/>
          <w:sz w:val="21"/>
        </w:rPr>
        <w:t xml:space="preserve"> s dokončením  a předáním  díla, je objednatel  oprávněn  uplatnit u zpracovatele nárok na zaplacení </w:t>
      </w:r>
      <w:r>
        <w:rPr>
          <w:color w:val="212423"/>
          <w:sz w:val="21"/>
        </w:rPr>
        <w:t xml:space="preserve">smluvní </w:t>
      </w:r>
      <w:r>
        <w:rPr>
          <w:color w:val="313836"/>
          <w:sz w:val="21"/>
        </w:rPr>
        <w:t>pokuty, jež byla mezi smluvními stranami  sjednána ve výši 0,05% z celkové ceny díla za každý den</w:t>
      </w:r>
      <w:r>
        <w:rPr>
          <w:color w:val="313836"/>
          <w:spacing w:val="51"/>
          <w:sz w:val="21"/>
        </w:rPr>
        <w:t xml:space="preserve"> </w:t>
      </w:r>
      <w:r>
        <w:rPr>
          <w:color w:val="313836"/>
          <w:sz w:val="21"/>
        </w:rPr>
        <w:t>prodlení</w:t>
      </w:r>
      <w:r>
        <w:rPr>
          <w:color w:val="5D6260"/>
          <w:sz w:val="21"/>
        </w:rPr>
        <w:t>.</w:t>
      </w:r>
    </w:p>
    <w:p w:rsidR="00F50D52" w:rsidRDefault="00F50D52">
      <w:pPr>
        <w:spacing w:line="314" w:lineRule="auto"/>
        <w:jc w:val="both"/>
        <w:rPr>
          <w:sz w:val="21"/>
        </w:rPr>
        <w:sectPr w:rsidR="00F50D52">
          <w:pgSz w:w="11910" w:h="16840"/>
          <w:pgMar w:top="1380" w:right="1220" w:bottom="1180" w:left="1300" w:header="0" w:footer="990" w:gutter="0"/>
          <w:cols w:space="708"/>
        </w:sectPr>
      </w:pPr>
    </w:p>
    <w:p w:rsidR="00F50D52" w:rsidRDefault="00626B32">
      <w:pPr>
        <w:spacing w:before="78"/>
        <w:ind w:left="3370" w:right="3400"/>
        <w:jc w:val="center"/>
        <w:rPr>
          <w:sz w:val="21"/>
        </w:rPr>
      </w:pPr>
      <w:r>
        <w:rPr>
          <w:b/>
          <w:color w:val="313A36"/>
          <w:w w:val="110"/>
          <w:sz w:val="20"/>
        </w:rPr>
        <w:lastRenderedPageBreak/>
        <w:t xml:space="preserve">Článek </w:t>
      </w:r>
      <w:r>
        <w:rPr>
          <w:color w:val="313A36"/>
          <w:w w:val="110"/>
          <w:sz w:val="21"/>
        </w:rPr>
        <w:t>Ill.</w:t>
      </w:r>
    </w:p>
    <w:p w:rsidR="00F50D52" w:rsidRDefault="00626B32">
      <w:pPr>
        <w:spacing w:before="83"/>
        <w:ind w:left="3370" w:right="3426"/>
        <w:jc w:val="center"/>
        <w:rPr>
          <w:b/>
          <w:sz w:val="20"/>
        </w:rPr>
      </w:pPr>
      <w:r>
        <w:rPr>
          <w:b/>
          <w:color w:val="313A36"/>
          <w:sz w:val="20"/>
        </w:rPr>
        <w:t>Zánik  smlouvy, odstoupení</w:t>
      </w:r>
    </w:p>
    <w:p w:rsidR="00F50D52" w:rsidRDefault="00F50D52">
      <w:pPr>
        <w:pStyle w:val="Zkladntext"/>
        <w:rPr>
          <w:b/>
          <w:sz w:val="22"/>
        </w:rPr>
      </w:pPr>
    </w:p>
    <w:p w:rsidR="00F50D52" w:rsidRDefault="00626B32">
      <w:pPr>
        <w:pStyle w:val="Odstavecseseznamem"/>
        <w:numPr>
          <w:ilvl w:val="0"/>
          <w:numId w:val="10"/>
        </w:numPr>
        <w:tabs>
          <w:tab w:val="left" w:pos="475"/>
        </w:tabs>
        <w:spacing w:before="143" w:line="312" w:lineRule="auto"/>
        <w:ind w:right="242" w:hanging="365"/>
        <w:jc w:val="both"/>
        <w:rPr>
          <w:rFonts w:ascii="Times New Roman" w:hAnsi="Times New Roman"/>
          <w:color w:val="313A36"/>
          <w:sz w:val="21"/>
        </w:rPr>
      </w:pPr>
      <w:r>
        <w:rPr>
          <w:color w:val="313A36"/>
          <w:w w:val="105"/>
          <w:sz w:val="21"/>
        </w:rPr>
        <w:t>Smluvní strany se dohodly, že tato smlouva zaniká bez dalšího tehdy, pokud bude vůči objednateli</w:t>
      </w:r>
      <w:r>
        <w:rPr>
          <w:color w:val="313A36"/>
          <w:spacing w:val="-9"/>
          <w:w w:val="105"/>
          <w:sz w:val="21"/>
        </w:rPr>
        <w:t xml:space="preserve"> </w:t>
      </w:r>
      <w:r>
        <w:rPr>
          <w:color w:val="313A36"/>
          <w:w w:val="105"/>
          <w:sz w:val="21"/>
        </w:rPr>
        <w:t>zahájeno</w:t>
      </w:r>
      <w:r>
        <w:rPr>
          <w:color w:val="313A36"/>
          <w:spacing w:val="-17"/>
          <w:w w:val="105"/>
          <w:sz w:val="21"/>
        </w:rPr>
        <w:t xml:space="preserve"> </w:t>
      </w:r>
      <w:r>
        <w:rPr>
          <w:color w:val="313A36"/>
          <w:w w:val="105"/>
          <w:sz w:val="21"/>
        </w:rPr>
        <w:t>insolvenční</w:t>
      </w:r>
      <w:r>
        <w:rPr>
          <w:color w:val="313A36"/>
          <w:spacing w:val="-15"/>
          <w:w w:val="105"/>
          <w:sz w:val="21"/>
        </w:rPr>
        <w:t xml:space="preserve"> </w:t>
      </w:r>
      <w:r>
        <w:rPr>
          <w:color w:val="313A36"/>
          <w:w w:val="105"/>
          <w:sz w:val="21"/>
        </w:rPr>
        <w:t>řízení,</w:t>
      </w:r>
      <w:r>
        <w:rPr>
          <w:color w:val="313A36"/>
          <w:spacing w:val="-16"/>
          <w:w w:val="105"/>
          <w:sz w:val="21"/>
        </w:rPr>
        <w:t xml:space="preserve"> </w:t>
      </w:r>
      <w:r>
        <w:rPr>
          <w:color w:val="313A36"/>
          <w:w w:val="105"/>
          <w:sz w:val="21"/>
        </w:rPr>
        <w:t>a</w:t>
      </w:r>
      <w:r>
        <w:rPr>
          <w:color w:val="313A36"/>
          <w:spacing w:val="-22"/>
          <w:w w:val="105"/>
          <w:sz w:val="21"/>
        </w:rPr>
        <w:t xml:space="preserve"> </w:t>
      </w:r>
      <w:r>
        <w:rPr>
          <w:color w:val="313A36"/>
          <w:w w:val="105"/>
          <w:sz w:val="21"/>
        </w:rPr>
        <w:t>to</w:t>
      </w:r>
      <w:r>
        <w:rPr>
          <w:color w:val="313A36"/>
          <w:spacing w:val="1"/>
          <w:w w:val="105"/>
          <w:sz w:val="21"/>
        </w:rPr>
        <w:t xml:space="preserve"> </w:t>
      </w:r>
      <w:r>
        <w:rPr>
          <w:color w:val="313A36"/>
          <w:w w:val="105"/>
          <w:sz w:val="21"/>
        </w:rPr>
        <w:t>ke</w:t>
      </w:r>
      <w:r>
        <w:rPr>
          <w:color w:val="313A36"/>
          <w:spacing w:val="-26"/>
          <w:w w:val="105"/>
          <w:sz w:val="21"/>
        </w:rPr>
        <w:t xml:space="preserve"> </w:t>
      </w:r>
      <w:r>
        <w:rPr>
          <w:color w:val="313A36"/>
          <w:w w:val="105"/>
          <w:sz w:val="21"/>
        </w:rPr>
        <w:t>dtii</w:t>
      </w:r>
      <w:r>
        <w:rPr>
          <w:color w:val="313A36"/>
          <w:spacing w:val="-22"/>
          <w:w w:val="105"/>
          <w:sz w:val="21"/>
        </w:rPr>
        <w:t xml:space="preserve"> </w:t>
      </w:r>
      <w:r>
        <w:rPr>
          <w:color w:val="313A36"/>
          <w:w w:val="105"/>
          <w:sz w:val="21"/>
        </w:rPr>
        <w:t>zahájení</w:t>
      </w:r>
      <w:r>
        <w:rPr>
          <w:color w:val="313A36"/>
          <w:spacing w:val="-24"/>
          <w:w w:val="105"/>
          <w:sz w:val="21"/>
        </w:rPr>
        <w:t xml:space="preserve"> </w:t>
      </w:r>
      <w:r>
        <w:rPr>
          <w:color w:val="313A36"/>
          <w:w w:val="105"/>
          <w:sz w:val="21"/>
        </w:rPr>
        <w:t>insolvenčního</w:t>
      </w:r>
      <w:r>
        <w:rPr>
          <w:color w:val="313A36"/>
          <w:spacing w:val="-11"/>
          <w:w w:val="105"/>
          <w:sz w:val="21"/>
        </w:rPr>
        <w:t xml:space="preserve"> </w:t>
      </w:r>
      <w:r>
        <w:rPr>
          <w:color w:val="313A36"/>
          <w:w w:val="105"/>
          <w:sz w:val="21"/>
        </w:rPr>
        <w:t>řízení.</w:t>
      </w:r>
    </w:p>
    <w:p w:rsidR="00F50D52" w:rsidRDefault="00F50D52">
      <w:pPr>
        <w:pStyle w:val="Zkladntext"/>
        <w:rPr>
          <w:sz w:val="22"/>
        </w:rPr>
      </w:pPr>
    </w:p>
    <w:p w:rsidR="00F50D52" w:rsidRDefault="00F50D52">
      <w:pPr>
        <w:pStyle w:val="Zkladntext"/>
        <w:spacing w:before="5"/>
        <w:rPr>
          <w:sz w:val="19"/>
        </w:rPr>
      </w:pPr>
    </w:p>
    <w:p w:rsidR="00F50D52" w:rsidRDefault="00626B32">
      <w:pPr>
        <w:pStyle w:val="Odstavecseseznamem"/>
        <w:numPr>
          <w:ilvl w:val="0"/>
          <w:numId w:val="10"/>
        </w:numPr>
        <w:tabs>
          <w:tab w:val="left" w:pos="480"/>
        </w:tabs>
        <w:spacing w:line="319" w:lineRule="auto"/>
        <w:ind w:left="482" w:right="244" w:hanging="356"/>
        <w:jc w:val="both"/>
        <w:rPr>
          <w:color w:val="313A36"/>
          <w:sz w:val="21"/>
        </w:rPr>
      </w:pPr>
      <w:r>
        <w:rPr>
          <w:color w:val="313A36"/>
          <w:w w:val="105"/>
          <w:sz w:val="21"/>
        </w:rPr>
        <w:t>Odstoupení je účinné doručením jeho písemného odůvodněného vyhotovení druhé smluvní</w:t>
      </w:r>
      <w:r>
        <w:rPr>
          <w:color w:val="313A36"/>
          <w:spacing w:val="-20"/>
          <w:w w:val="105"/>
          <w:sz w:val="21"/>
        </w:rPr>
        <w:t xml:space="preserve"> </w:t>
      </w:r>
      <w:r>
        <w:rPr>
          <w:color w:val="313A36"/>
          <w:w w:val="105"/>
          <w:sz w:val="21"/>
        </w:rPr>
        <w:t>straně.</w:t>
      </w:r>
    </w:p>
    <w:p w:rsidR="00F50D52" w:rsidRDefault="00F50D52">
      <w:pPr>
        <w:pStyle w:val="Zkladntext"/>
        <w:spacing w:before="5"/>
        <w:rPr>
          <w:sz w:val="27"/>
        </w:rPr>
      </w:pPr>
    </w:p>
    <w:p w:rsidR="00F50D52" w:rsidRDefault="00626B32">
      <w:pPr>
        <w:spacing w:before="1" w:line="328" w:lineRule="auto"/>
        <w:ind w:left="3625" w:right="3284" w:firstLine="587"/>
        <w:rPr>
          <w:b/>
          <w:sz w:val="20"/>
        </w:rPr>
      </w:pPr>
      <w:r>
        <w:rPr>
          <w:b/>
          <w:color w:val="313A36"/>
          <w:w w:val="105"/>
          <w:sz w:val="20"/>
        </w:rPr>
        <w:t xml:space="preserve">Článek IV. </w:t>
      </w:r>
      <w:r>
        <w:rPr>
          <w:b/>
          <w:color w:val="313A36"/>
          <w:sz w:val="20"/>
        </w:rPr>
        <w:t>Závěrečná ustanovení</w:t>
      </w:r>
    </w:p>
    <w:p w:rsidR="00F50D52" w:rsidRDefault="00F50D52">
      <w:pPr>
        <w:pStyle w:val="Zkladntext"/>
        <w:spacing w:before="10"/>
        <w:rPr>
          <w:b/>
          <w:sz w:val="26"/>
        </w:rPr>
      </w:pPr>
    </w:p>
    <w:p w:rsidR="00F50D52" w:rsidRDefault="00626B32">
      <w:pPr>
        <w:pStyle w:val="Odstavecseseznamem"/>
        <w:numPr>
          <w:ilvl w:val="0"/>
          <w:numId w:val="9"/>
        </w:numPr>
        <w:tabs>
          <w:tab w:val="left" w:pos="480"/>
        </w:tabs>
        <w:spacing w:line="312" w:lineRule="auto"/>
        <w:ind w:right="246"/>
        <w:jc w:val="both"/>
        <w:rPr>
          <w:rFonts w:ascii="Times New Roman" w:hAnsi="Times New Roman"/>
          <w:color w:val="313A36"/>
          <w:sz w:val="21"/>
        </w:rPr>
      </w:pPr>
      <w:r>
        <w:rPr>
          <w:color w:val="313A36"/>
          <w:sz w:val="21"/>
        </w:rPr>
        <w:t xml:space="preserve">Smluvní strany výslovně prohlašují, že se s obsahem této  smlouvy  seznámily,  nemaj </w:t>
      </w:r>
      <w:r>
        <w:rPr>
          <w:color w:val="575959"/>
          <w:sz w:val="21"/>
        </w:rPr>
        <w:t xml:space="preserve">í k </w:t>
      </w:r>
      <w:r>
        <w:rPr>
          <w:color w:val="313A36"/>
          <w:sz w:val="21"/>
        </w:rPr>
        <w:t xml:space="preserve">němu žádných výhrad ani připomínek. Dále prohlašují, že tato smlouva je projevem </w:t>
      </w:r>
      <w:r>
        <w:rPr>
          <w:color w:val="313A36"/>
          <w:spacing w:val="3"/>
          <w:sz w:val="21"/>
        </w:rPr>
        <w:t>jej</w:t>
      </w:r>
      <w:r>
        <w:rPr>
          <w:color w:val="575959"/>
          <w:spacing w:val="3"/>
          <w:sz w:val="21"/>
        </w:rPr>
        <w:t>i</w:t>
      </w:r>
      <w:r>
        <w:rPr>
          <w:color w:val="313A36"/>
          <w:spacing w:val="3"/>
          <w:sz w:val="21"/>
        </w:rPr>
        <w:t>c</w:t>
      </w:r>
      <w:r>
        <w:rPr>
          <w:color w:val="575959"/>
          <w:spacing w:val="3"/>
          <w:sz w:val="21"/>
        </w:rPr>
        <w:t xml:space="preserve">h </w:t>
      </w:r>
      <w:r>
        <w:rPr>
          <w:color w:val="313A36"/>
          <w:sz w:val="21"/>
        </w:rPr>
        <w:t xml:space="preserve">svobodné a vážné vůle učiněné nikoliv pod hrozbou tělesného nebo duševního násilí nebo nátlakem. Na důkaz toho níže připojují své  </w:t>
      </w:r>
      <w:r>
        <w:rPr>
          <w:color w:val="313A36"/>
          <w:spacing w:val="10"/>
          <w:sz w:val="21"/>
        </w:rPr>
        <w:t xml:space="preserve"> </w:t>
      </w:r>
      <w:r>
        <w:rPr>
          <w:color w:val="313A36"/>
          <w:spacing w:val="2"/>
          <w:sz w:val="21"/>
        </w:rPr>
        <w:t>podpisy</w:t>
      </w:r>
      <w:r>
        <w:rPr>
          <w:color w:val="696969"/>
          <w:spacing w:val="2"/>
          <w:sz w:val="21"/>
        </w:rPr>
        <w:t>.</w:t>
      </w:r>
    </w:p>
    <w:p w:rsidR="00F50D52" w:rsidRDefault="00F50D52">
      <w:pPr>
        <w:pStyle w:val="Zkladntext"/>
        <w:spacing w:before="8"/>
        <w:rPr>
          <w:sz w:val="27"/>
        </w:rPr>
      </w:pPr>
    </w:p>
    <w:p w:rsidR="00F50D52" w:rsidRDefault="00626B32">
      <w:pPr>
        <w:pStyle w:val="Odstavecseseznamem"/>
        <w:numPr>
          <w:ilvl w:val="0"/>
          <w:numId w:val="9"/>
        </w:numPr>
        <w:tabs>
          <w:tab w:val="left" w:pos="480"/>
        </w:tabs>
        <w:ind w:left="479" w:hanging="344"/>
        <w:rPr>
          <w:color w:val="313A36"/>
          <w:sz w:val="21"/>
        </w:rPr>
      </w:pPr>
      <w:r>
        <w:rPr>
          <w:color w:val="313A36"/>
          <w:sz w:val="21"/>
        </w:rPr>
        <w:t>Smluvní strany prohlašují,</w:t>
      </w:r>
      <w:r>
        <w:rPr>
          <w:color w:val="313A36"/>
          <w:sz w:val="21"/>
        </w:rPr>
        <w:t xml:space="preserve"> že tato smlouva  je platná  a účinná dnem jejího </w:t>
      </w:r>
      <w:r>
        <w:rPr>
          <w:color w:val="313A36"/>
          <w:spacing w:val="38"/>
          <w:sz w:val="21"/>
        </w:rPr>
        <w:t xml:space="preserve"> </w:t>
      </w:r>
      <w:r>
        <w:rPr>
          <w:color w:val="313A36"/>
          <w:spacing w:val="5"/>
          <w:sz w:val="21"/>
        </w:rPr>
        <w:t>podpisu</w:t>
      </w:r>
      <w:r>
        <w:rPr>
          <w:color w:val="575959"/>
          <w:spacing w:val="5"/>
          <w:sz w:val="21"/>
        </w:rPr>
        <w:t>.</w:t>
      </w:r>
    </w:p>
    <w:p w:rsidR="00F50D52" w:rsidRDefault="00F50D52">
      <w:pPr>
        <w:pStyle w:val="Zkladntext"/>
        <w:rPr>
          <w:sz w:val="22"/>
        </w:rPr>
      </w:pPr>
    </w:p>
    <w:p w:rsidR="00F50D52" w:rsidRDefault="00626B32">
      <w:pPr>
        <w:pStyle w:val="Odstavecseseznamem"/>
        <w:numPr>
          <w:ilvl w:val="0"/>
          <w:numId w:val="9"/>
        </w:numPr>
        <w:tabs>
          <w:tab w:val="left" w:pos="480"/>
        </w:tabs>
        <w:spacing w:before="131" w:line="314" w:lineRule="auto"/>
        <w:ind w:left="485" w:right="261" w:hanging="357"/>
        <w:jc w:val="both"/>
        <w:rPr>
          <w:color w:val="313A36"/>
          <w:sz w:val="21"/>
        </w:rPr>
      </w:pPr>
      <w:r>
        <w:rPr>
          <w:color w:val="313A36"/>
          <w:sz w:val="21"/>
        </w:rPr>
        <w:t xml:space="preserve">Smluvní strany se dohodly, že veškeré změny a doplňky této smlouvy je  možné  provést pouze písemnou formou se souhlasem  obou smluvních  </w:t>
      </w:r>
      <w:r>
        <w:rPr>
          <w:color w:val="313A36"/>
          <w:spacing w:val="8"/>
          <w:sz w:val="21"/>
        </w:rPr>
        <w:t xml:space="preserve"> </w:t>
      </w:r>
      <w:r>
        <w:rPr>
          <w:color w:val="313A36"/>
          <w:sz w:val="21"/>
        </w:rPr>
        <w:t>stran.</w:t>
      </w:r>
    </w:p>
    <w:p w:rsidR="00F50D52" w:rsidRDefault="00F50D52">
      <w:pPr>
        <w:pStyle w:val="Zkladntext"/>
        <w:spacing w:before="1"/>
        <w:rPr>
          <w:sz w:val="27"/>
        </w:rPr>
      </w:pPr>
    </w:p>
    <w:p w:rsidR="00F50D52" w:rsidRDefault="00626B32">
      <w:pPr>
        <w:pStyle w:val="Odstavecseseznamem"/>
        <w:numPr>
          <w:ilvl w:val="0"/>
          <w:numId w:val="9"/>
        </w:numPr>
        <w:tabs>
          <w:tab w:val="left" w:pos="485"/>
        </w:tabs>
        <w:spacing w:line="314" w:lineRule="auto"/>
        <w:ind w:left="490" w:right="249" w:hanging="356"/>
        <w:jc w:val="both"/>
        <w:rPr>
          <w:color w:val="313A36"/>
          <w:sz w:val="21"/>
        </w:rPr>
      </w:pPr>
      <w:r>
        <w:rPr>
          <w:color w:val="313A36"/>
          <w:sz w:val="21"/>
        </w:rPr>
        <w:t>Tato smlouva se řídí právním řádem České republiky a právními předpisy platnými  a  účinnými  ke dni  uzavření této</w:t>
      </w:r>
      <w:r>
        <w:rPr>
          <w:color w:val="313A36"/>
          <w:spacing w:val="25"/>
          <w:sz w:val="21"/>
        </w:rPr>
        <w:t xml:space="preserve"> </w:t>
      </w:r>
      <w:r>
        <w:rPr>
          <w:color w:val="313A36"/>
          <w:sz w:val="21"/>
        </w:rPr>
        <w:t>smlouvy.</w:t>
      </w:r>
    </w:p>
    <w:p w:rsidR="00F50D52" w:rsidRDefault="00F50D52">
      <w:pPr>
        <w:pStyle w:val="Zkladntext"/>
        <w:spacing w:before="1"/>
        <w:rPr>
          <w:sz w:val="27"/>
        </w:rPr>
      </w:pPr>
    </w:p>
    <w:p w:rsidR="00F50D52" w:rsidRDefault="00626B32">
      <w:pPr>
        <w:pStyle w:val="Zkladntext"/>
        <w:spacing w:line="314" w:lineRule="auto"/>
        <w:ind w:left="489" w:right="241" w:hanging="358"/>
        <w:jc w:val="both"/>
      </w:pPr>
      <w:r>
        <w:rPr>
          <w:color w:val="313A36"/>
          <w:w w:val="105"/>
        </w:rPr>
        <w:t>S. Pokud se stanou některá ustanovení této smlouvy zcela nebo zčásti právně neplatnými či neúčinnými, nebude tím dotčena platnost ostatních ustanovení smlouvy. V tomto případě bude smlouva přiměřeně plněna dle jejího smyslu</w:t>
      </w:r>
      <w:r>
        <w:rPr>
          <w:color w:val="575959"/>
          <w:w w:val="105"/>
        </w:rPr>
        <w:t xml:space="preserve">. </w:t>
      </w:r>
      <w:r>
        <w:rPr>
          <w:color w:val="313A36"/>
          <w:w w:val="105"/>
        </w:rPr>
        <w:t xml:space="preserve">Pokud se bude týkat neplatnost </w:t>
      </w:r>
      <w:r>
        <w:rPr>
          <w:color w:val="313A36"/>
          <w:w w:val="105"/>
        </w:rPr>
        <w:t>určitých výkonů nebo časových údajů, bude užita míra plnění stanovená zákonem nebo příslušným předpisem. Smluvní strany se zavazují vyvinout maximální součinnost k tomu, aby případné nedostatky ve smyslu tohoto odstavce byly odstraněny tak, aby byl zachová</w:t>
      </w:r>
      <w:r>
        <w:rPr>
          <w:color w:val="313A36"/>
          <w:w w:val="105"/>
        </w:rPr>
        <w:t>n smysl a účel této smlouvy.</w:t>
      </w:r>
    </w:p>
    <w:p w:rsidR="00F50D52" w:rsidRDefault="00F50D52">
      <w:pPr>
        <w:pStyle w:val="Zkladntext"/>
        <w:spacing w:before="1"/>
        <w:rPr>
          <w:sz w:val="27"/>
        </w:rPr>
      </w:pPr>
    </w:p>
    <w:p w:rsidR="00F50D52" w:rsidRDefault="00626B32">
      <w:pPr>
        <w:pStyle w:val="Zkladntext"/>
        <w:spacing w:line="314" w:lineRule="auto"/>
        <w:ind w:left="499" w:right="245" w:hanging="356"/>
        <w:jc w:val="both"/>
      </w:pPr>
      <w:r>
        <w:rPr>
          <w:color w:val="313A36"/>
        </w:rPr>
        <w:t>6. Tato smlouva je sepsána ve 2 vyhotoveních s platností originálu, z nichž po jednom obdrží každá smluvní strana.</w:t>
      </w:r>
    </w:p>
    <w:p w:rsidR="00F50D52" w:rsidRDefault="00F50D52">
      <w:pPr>
        <w:pStyle w:val="Zkladntext"/>
        <w:spacing w:before="2"/>
        <w:rPr>
          <w:sz w:val="22"/>
        </w:rPr>
      </w:pPr>
    </w:p>
    <w:p w:rsidR="00F50D52" w:rsidRDefault="00F50D52">
      <w:pPr>
        <w:sectPr w:rsidR="00F50D52">
          <w:pgSz w:w="11910" w:h="16840"/>
          <w:pgMar w:top="1360" w:right="1220" w:bottom="1200" w:left="1220" w:header="0" w:footer="990" w:gutter="0"/>
          <w:cols w:space="708"/>
        </w:sectPr>
      </w:pPr>
    </w:p>
    <w:p w:rsidR="00F50D52" w:rsidRDefault="00F50D52">
      <w:pPr>
        <w:pStyle w:val="Zkladntext"/>
        <w:spacing w:before="5"/>
        <w:rPr>
          <w:sz w:val="19"/>
        </w:rPr>
      </w:pPr>
    </w:p>
    <w:p w:rsidR="00F50D52" w:rsidRDefault="00626B32" w:rsidP="00626B32">
      <w:pPr>
        <w:pStyle w:val="Zkladntext"/>
        <w:spacing w:line="475" w:lineRule="auto"/>
        <w:ind w:left="223" w:right="-9" w:hanging="2"/>
        <w:rPr>
          <w:color w:val="313A36"/>
          <w:w w:val="95"/>
        </w:rPr>
      </w:pPr>
      <w:r>
        <w:rPr>
          <w:color w:val="313A36"/>
          <w:w w:val="105"/>
        </w:rPr>
        <w:t>V Mořkově</w:t>
      </w:r>
      <w:r>
        <w:rPr>
          <w:color w:val="313A36"/>
          <w:spacing w:val="-14"/>
          <w:w w:val="105"/>
        </w:rPr>
        <w:t xml:space="preserve"> </w:t>
      </w:r>
      <w:r>
        <w:rPr>
          <w:color w:val="313A36"/>
          <w:w w:val="105"/>
        </w:rPr>
        <w:t xml:space="preserve">dne                                                                  </w:t>
      </w:r>
      <w:r>
        <w:rPr>
          <w:color w:val="313A36"/>
          <w:w w:val="95"/>
        </w:rPr>
        <w:t>V</w:t>
      </w:r>
      <w:r>
        <w:rPr>
          <w:color w:val="313A36"/>
          <w:spacing w:val="9"/>
          <w:w w:val="95"/>
        </w:rPr>
        <w:t xml:space="preserve"> </w:t>
      </w:r>
      <w:r>
        <w:rPr>
          <w:color w:val="313A36"/>
          <w:w w:val="95"/>
        </w:rPr>
        <w:t>Havířově</w:t>
      </w:r>
      <w:r>
        <w:rPr>
          <w:color w:val="313A36"/>
          <w:spacing w:val="31"/>
          <w:w w:val="95"/>
        </w:rPr>
        <w:t xml:space="preserve"> </w:t>
      </w:r>
      <w:r>
        <w:rPr>
          <w:color w:val="313A36"/>
          <w:w w:val="95"/>
        </w:rPr>
        <w:t>dne</w:t>
      </w:r>
      <w:r>
        <w:rPr>
          <w:color w:val="313A36"/>
          <w:w w:val="95"/>
        </w:rPr>
        <w:tab/>
      </w:r>
    </w:p>
    <w:p w:rsidR="00626B32" w:rsidRDefault="00626B32" w:rsidP="00626B32">
      <w:pPr>
        <w:pStyle w:val="Zkladntext"/>
        <w:spacing w:line="475" w:lineRule="auto"/>
        <w:ind w:left="223" w:right="-9" w:hanging="2"/>
        <w:rPr>
          <w:b/>
          <w:sz w:val="28"/>
        </w:rPr>
      </w:pPr>
    </w:p>
    <w:p w:rsidR="00626B32" w:rsidRDefault="00626B32" w:rsidP="00626B32">
      <w:pPr>
        <w:pStyle w:val="Zkladntext"/>
        <w:spacing w:line="475" w:lineRule="auto"/>
        <w:ind w:left="223" w:right="-9" w:hanging="2"/>
        <w:rPr>
          <w:b/>
          <w:sz w:val="28"/>
        </w:rPr>
      </w:pPr>
    </w:p>
    <w:p w:rsidR="00626B32" w:rsidRDefault="00626B32" w:rsidP="00626B32">
      <w:pPr>
        <w:pStyle w:val="Zkladntext"/>
        <w:spacing w:line="475" w:lineRule="auto"/>
        <w:ind w:left="223" w:right="-9" w:hanging="2"/>
        <w:rPr>
          <w:b/>
          <w:sz w:val="28"/>
        </w:rPr>
      </w:pPr>
    </w:p>
    <w:p w:rsidR="00F50D52" w:rsidRDefault="00626B32">
      <w:pPr>
        <w:pStyle w:val="Zkladntext"/>
        <w:spacing w:line="20" w:lineRule="exact"/>
        <w:ind w:left="215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064" style="width:155.3pt;height:.75pt;mso-position-horizontal-relative:char;mso-position-vertical-relative:line" coordsize="3106,15">
            <v:line id="_x0000_s2065" style="position:absolute" from="8,8" to="3098,8" strokecolor="#484b4b" strokeweight=".25197mm"/>
            <w10:wrap type="none"/>
            <w10:anchorlock/>
          </v:group>
        </w:pict>
      </w:r>
    </w:p>
    <w:p w:rsidR="00F50D52" w:rsidRDefault="00F50D52">
      <w:pPr>
        <w:spacing w:line="20" w:lineRule="exact"/>
        <w:rPr>
          <w:rFonts w:ascii="Times New Roman"/>
          <w:sz w:val="2"/>
        </w:rPr>
        <w:sectPr w:rsidR="00F50D52">
          <w:type w:val="continuous"/>
          <w:pgSz w:w="11910" w:h="16840"/>
          <w:pgMar w:top="1380" w:right="1220" w:bottom="1180" w:left="1220" w:header="708" w:footer="708" w:gutter="0"/>
          <w:cols w:space="708"/>
        </w:sectPr>
      </w:pPr>
    </w:p>
    <w:p w:rsidR="00F50D52" w:rsidRDefault="00626B32">
      <w:pPr>
        <w:tabs>
          <w:tab w:val="left" w:pos="9408"/>
        </w:tabs>
        <w:ind w:left="9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cs-CZ" w:eastAsia="cs-CZ"/>
        </w:rPr>
        <w:lastRenderedPageBreak/>
        <w:drawing>
          <wp:inline distT="0" distB="0" distL="0" distR="0">
            <wp:extent cx="536448" cy="39014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"/>
          <w:sz w:val="20"/>
          <w:lang w:val="cs-CZ" w:eastAsia="cs-CZ"/>
        </w:rPr>
        <w:drawing>
          <wp:inline distT="0" distB="0" distL="0" distR="0">
            <wp:extent cx="987551" cy="26822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551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D52" w:rsidRDefault="00F50D52">
      <w:pPr>
        <w:pStyle w:val="Zkladntext"/>
        <w:spacing w:before="7"/>
        <w:rPr>
          <w:rFonts w:ascii="Times New Roman"/>
          <w:sz w:val="24"/>
        </w:rPr>
      </w:pPr>
    </w:p>
    <w:p w:rsidR="00F50D52" w:rsidRDefault="00626B32">
      <w:pPr>
        <w:spacing w:before="93" w:after="22"/>
        <w:ind w:left="2813" w:right="1961"/>
        <w:jc w:val="center"/>
        <w:rPr>
          <w:sz w:val="20"/>
        </w:rPr>
      </w:pPr>
      <w:r>
        <w:rPr>
          <w:color w:val="282D2B"/>
          <w:w w:val="105"/>
          <w:sz w:val="20"/>
        </w:rPr>
        <w:t>SPRÁVA SPORTOVNÍCH A REKREAČNÍCH ZAŘÍZENÍ HAVÍŘOV</w:t>
      </w:r>
    </w:p>
    <w:p w:rsidR="00F50D52" w:rsidRDefault="00626B32">
      <w:pPr>
        <w:pStyle w:val="Zkladntext"/>
        <w:spacing w:line="29" w:lineRule="exact"/>
        <w:ind w:left="15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2" style="width:440.9pt;height:1.45pt;mso-position-horizontal-relative:char;mso-position-vertical-relative:line" coordsize="8818,29">
            <v:line id="_x0000_s2063" style="position:absolute" from="15,15" to="8803,15" strokecolor="#34443f" strokeweight="1.44pt"/>
            <w10:wrap type="none"/>
            <w10:anchorlock/>
          </v:group>
        </w:pict>
      </w:r>
    </w:p>
    <w:p w:rsidR="00F50D52" w:rsidRDefault="00626B32">
      <w:pPr>
        <w:spacing w:before="1"/>
        <w:ind w:left="2813" w:right="1933"/>
        <w:jc w:val="center"/>
        <w:rPr>
          <w:sz w:val="19"/>
        </w:rPr>
      </w:pPr>
      <w:r>
        <w:rPr>
          <w:color w:val="282D2B"/>
          <w:sz w:val="19"/>
        </w:rPr>
        <w:t>Těšínská 1296/2a, 736 01  HAVIŘOV-Podlesí</w:t>
      </w:r>
    </w:p>
    <w:p w:rsidR="00F50D52" w:rsidRDefault="00F50D52">
      <w:pPr>
        <w:pStyle w:val="Zkladntext"/>
        <w:rPr>
          <w:sz w:val="20"/>
        </w:rPr>
      </w:pPr>
    </w:p>
    <w:p w:rsidR="00F50D52" w:rsidRDefault="00626B32">
      <w:pPr>
        <w:spacing w:before="214"/>
        <w:ind w:left="1598"/>
        <w:rPr>
          <w:b/>
          <w:sz w:val="26"/>
        </w:rPr>
      </w:pPr>
      <w:r>
        <w:rPr>
          <w:b/>
          <w:color w:val="282D2B"/>
          <w:sz w:val="26"/>
        </w:rPr>
        <w:t>Poptávka</w:t>
      </w:r>
    </w:p>
    <w:p w:rsidR="00F50D52" w:rsidRDefault="00626B32">
      <w:pPr>
        <w:spacing w:before="183"/>
        <w:ind w:left="1594"/>
        <w:rPr>
          <w:b/>
          <w:sz w:val="18"/>
        </w:rPr>
      </w:pPr>
      <w:r>
        <w:rPr>
          <w:b/>
          <w:color w:val="383D3B"/>
          <w:w w:val="105"/>
          <w:sz w:val="18"/>
        </w:rPr>
        <w:t>ProjektDatyneOS/2017</w:t>
      </w:r>
    </w:p>
    <w:p w:rsidR="00F50D52" w:rsidRDefault="00F50D52">
      <w:pPr>
        <w:pStyle w:val="Zkladntext"/>
        <w:spacing w:before="9"/>
        <w:rPr>
          <w:b/>
          <w:sz w:val="15"/>
        </w:rPr>
      </w:pPr>
    </w:p>
    <w:p w:rsidR="00F50D52" w:rsidRDefault="00626B32">
      <w:pPr>
        <w:pStyle w:val="Odstavecseseznamem"/>
        <w:numPr>
          <w:ilvl w:val="0"/>
          <w:numId w:val="1"/>
        </w:numPr>
        <w:tabs>
          <w:tab w:val="left" w:pos="2213"/>
        </w:tabs>
        <w:jc w:val="left"/>
        <w:rPr>
          <w:color w:val="282D2B"/>
          <w:sz w:val="19"/>
        </w:rPr>
      </w:pPr>
      <w:r>
        <w:rPr>
          <w:color w:val="282D2B"/>
          <w:sz w:val="19"/>
        </w:rPr>
        <w:t>Poptávající</w:t>
      </w:r>
    </w:p>
    <w:p w:rsidR="00F50D52" w:rsidRDefault="00626B32">
      <w:pPr>
        <w:pStyle w:val="Odstavecseseznamem"/>
        <w:numPr>
          <w:ilvl w:val="1"/>
          <w:numId w:val="1"/>
        </w:numPr>
        <w:tabs>
          <w:tab w:val="left" w:pos="3647"/>
          <w:tab w:val="left" w:pos="3648"/>
        </w:tabs>
        <w:spacing w:before="35"/>
        <w:ind w:left="2685" w:firstLine="5"/>
        <w:rPr>
          <w:color w:val="282D2B"/>
          <w:sz w:val="19"/>
        </w:rPr>
      </w:pPr>
      <w:r>
        <w:rPr>
          <w:color w:val="282D2B"/>
          <w:sz w:val="19"/>
        </w:rPr>
        <w:t xml:space="preserve">Název:  Správa sportovních a rekreačních </w:t>
      </w:r>
      <w:r>
        <w:rPr>
          <w:color w:val="383D3B"/>
          <w:sz w:val="19"/>
        </w:rPr>
        <w:t>zařízení</w:t>
      </w:r>
      <w:r>
        <w:rPr>
          <w:color w:val="383D3B"/>
          <w:spacing w:val="9"/>
          <w:sz w:val="19"/>
        </w:rPr>
        <w:t xml:space="preserve"> </w:t>
      </w:r>
      <w:r>
        <w:rPr>
          <w:color w:val="383D3B"/>
          <w:sz w:val="19"/>
        </w:rPr>
        <w:t>Havířov</w:t>
      </w:r>
    </w:p>
    <w:p w:rsidR="00F50D52" w:rsidRDefault="00626B32">
      <w:pPr>
        <w:pStyle w:val="Odstavecseseznamem"/>
        <w:numPr>
          <w:ilvl w:val="1"/>
          <w:numId w:val="1"/>
        </w:numPr>
        <w:tabs>
          <w:tab w:val="left" w:pos="3648"/>
          <w:tab w:val="left" w:pos="3649"/>
          <w:tab w:val="left" w:pos="4326"/>
        </w:tabs>
        <w:spacing w:before="35" w:line="285" w:lineRule="auto"/>
        <w:ind w:left="2685" w:right="3042" w:firstLine="0"/>
        <w:rPr>
          <w:color w:val="282D2B"/>
          <w:sz w:val="19"/>
        </w:rPr>
      </w:pPr>
      <w:r>
        <w:rPr>
          <w:color w:val="282D2B"/>
          <w:sz w:val="19"/>
        </w:rPr>
        <w:t xml:space="preserve">Sídlo:  Těšínská </w:t>
      </w:r>
      <w:r>
        <w:rPr>
          <w:color w:val="383D3B"/>
          <w:sz w:val="19"/>
        </w:rPr>
        <w:t xml:space="preserve">1296/2a, </w:t>
      </w:r>
      <w:r>
        <w:rPr>
          <w:color w:val="282D2B"/>
          <w:sz w:val="19"/>
        </w:rPr>
        <w:t>Havířov-Podlesí, 736 01 c.</w:t>
      </w:r>
      <w:r>
        <w:rPr>
          <w:color w:val="282D2B"/>
          <w:sz w:val="19"/>
        </w:rPr>
        <w:tab/>
      </w:r>
      <w:r>
        <w:rPr>
          <w:color w:val="282D2B"/>
          <w:sz w:val="19"/>
        </w:rPr>
        <w:tab/>
        <w:t>IČO:</w:t>
      </w:r>
      <w:r>
        <w:rPr>
          <w:color w:val="282D2B"/>
          <w:sz w:val="19"/>
        </w:rPr>
        <w:tab/>
        <w:t>00306754</w:t>
      </w:r>
    </w:p>
    <w:p w:rsidR="00F50D52" w:rsidRDefault="00626B32">
      <w:pPr>
        <w:tabs>
          <w:tab w:val="left" w:pos="3652"/>
          <w:tab w:val="left" w:pos="4329"/>
        </w:tabs>
        <w:spacing w:line="214" w:lineRule="exact"/>
        <w:ind w:left="2686"/>
        <w:rPr>
          <w:sz w:val="19"/>
        </w:rPr>
      </w:pPr>
      <w:r>
        <w:rPr>
          <w:color w:val="282D2B"/>
          <w:sz w:val="19"/>
        </w:rPr>
        <w:t>d.</w:t>
      </w:r>
      <w:r>
        <w:rPr>
          <w:color w:val="282D2B"/>
          <w:sz w:val="19"/>
        </w:rPr>
        <w:tab/>
        <w:t>DIČ:</w:t>
      </w:r>
      <w:r>
        <w:rPr>
          <w:color w:val="282D2B"/>
          <w:sz w:val="19"/>
        </w:rPr>
        <w:tab/>
      </w:r>
      <w:r>
        <w:rPr>
          <w:color w:val="282D2B"/>
          <w:sz w:val="19"/>
        </w:rPr>
        <w:t>CZ00306754</w:t>
      </w:r>
    </w:p>
    <w:p w:rsidR="00F50D52" w:rsidRDefault="00626B32">
      <w:pPr>
        <w:pStyle w:val="Odstavecseseznamem"/>
        <w:numPr>
          <w:ilvl w:val="0"/>
          <w:numId w:val="1"/>
        </w:numPr>
        <w:tabs>
          <w:tab w:val="left" w:pos="2209"/>
        </w:tabs>
        <w:spacing w:before="36"/>
        <w:ind w:left="2208" w:hanging="342"/>
        <w:jc w:val="left"/>
        <w:rPr>
          <w:b/>
          <w:color w:val="282D2B"/>
          <w:sz w:val="19"/>
        </w:rPr>
      </w:pPr>
      <w:r>
        <w:rPr>
          <w:color w:val="282D2B"/>
          <w:sz w:val="19"/>
        </w:rPr>
        <w:t xml:space="preserve">Označení  poptávky </w:t>
      </w:r>
      <w:r>
        <w:rPr>
          <w:color w:val="282D2B"/>
          <w:spacing w:val="1"/>
          <w:sz w:val="19"/>
        </w:rPr>
        <w:t xml:space="preserve"> </w:t>
      </w:r>
      <w:r>
        <w:rPr>
          <w:b/>
          <w:color w:val="383D3B"/>
          <w:sz w:val="18"/>
        </w:rPr>
        <w:t>ProjektDatyneOS/2017</w:t>
      </w:r>
    </w:p>
    <w:p w:rsidR="00F50D52" w:rsidRDefault="00626B32">
      <w:pPr>
        <w:pStyle w:val="Odstavecseseznamem"/>
        <w:numPr>
          <w:ilvl w:val="0"/>
          <w:numId w:val="1"/>
        </w:numPr>
        <w:tabs>
          <w:tab w:val="left" w:pos="2213"/>
        </w:tabs>
        <w:spacing w:before="31"/>
        <w:ind w:hanging="348"/>
        <w:jc w:val="left"/>
        <w:rPr>
          <w:color w:val="282D2B"/>
          <w:sz w:val="19"/>
        </w:rPr>
      </w:pPr>
      <w:r>
        <w:rPr>
          <w:color w:val="282D2B"/>
          <w:sz w:val="19"/>
        </w:rPr>
        <w:t>Předmět poptávkového</w:t>
      </w:r>
      <w:r>
        <w:rPr>
          <w:color w:val="282D2B"/>
          <w:spacing w:val="31"/>
          <w:sz w:val="19"/>
        </w:rPr>
        <w:t xml:space="preserve"> </w:t>
      </w:r>
      <w:r>
        <w:rPr>
          <w:color w:val="383D3B"/>
          <w:sz w:val="19"/>
        </w:rPr>
        <w:t>řízení</w:t>
      </w:r>
    </w:p>
    <w:p w:rsidR="00F50D52" w:rsidRDefault="00626B32">
      <w:pPr>
        <w:pStyle w:val="Odstavecseseznamem"/>
        <w:numPr>
          <w:ilvl w:val="1"/>
          <w:numId w:val="1"/>
        </w:numPr>
        <w:tabs>
          <w:tab w:val="left" w:pos="2962"/>
        </w:tabs>
        <w:spacing w:before="65" w:line="314" w:lineRule="auto"/>
        <w:ind w:left="3032" w:right="739" w:hanging="347"/>
        <w:jc w:val="both"/>
        <w:rPr>
          <w:color w:val="282D2B"/>
          <w:sz w:val="19"/>
        </w:rPr>
      </w:pPr>
      <w:r>
        <w:rPr>
          <w:color w:val="282D2B"/>
          <w:sz w:val="19"/>
        </w:rPr>
        <w:t xml:space="preserve">Předmětem této poptávky je vypracování dokumentace pro stavební povolení  </w:t>
      </w:r>
      <w:r>
        <w:rPr>
          <w:color w:val="383D3B"/>
          <w:sz w:val="19"/>
        </w:rPr>
        <w:t xml:space="preserve">(dále  </w:t>
      </w:r>
      <w:r>
        <w:rPr>
          <w:color w:val="282D2B"/>
          <w:sz w:val="19"/>
        </w:rPr>
        <w:t>jen DSP), včetně položkového rozpočtu v rozsahu pro provedení  stavebních  úprav  na snížení  energetické  náročnosti  budovy  v Dolních  Datyních,  ul. Zemědělská č.</w:t>
      </w:r>
      <w:r>
        <w:rPr>
          <w:color w:val="282D2B"/>
          <w:spacing w:val="2"/>
          <w:sz w:val="19"/>
        </w:rPr>
        <w:t xml:space="preserve"> </w:t>
      </w:r>
      <w:r>
        <w:rPr>
          <w:color w:val="282D2B"/>
          <w:spacing w:val="-6"/>
          <w:sz w:val="19"/>
        </w:rPr>
        <w:t>p</w:t>
      </w:r>
      <w:r>
        <w:rPr>
          <w:color w:val="5B5B5B"/>
          <w:spacing w:val="-6"/>
          <w:sz w:val="19"/>
        </w:rPr>
        <w:t>.</w:t>
      </w:r>
    </w:p>
    <w:p w:rsidR="00F50D52" w:rsidRDefault="00626B32">
      <w:pPr>
        <w:spacing w:line="184" w:lineRule="exact"/>
        <w:ind w:left="3032"/>
        <w:rPr>
          <w:sz w:val="19"/>
        </w:rPr>
      </w:pPr>
      <w:r>
        <w:rPr>
          <w:color w:val="282D2B"/>
          <w:w w:val="105"/>
          <w:sz w:val="19"/>
        </w:rPr>
        <w:t>136</w:t>
      </w:r>
      <w:r>
        <w:rPr>
          <w:color w:val="5B5B5B"/>
          <w:w w:val="105"/>
          <w:sz w:val="19"/>
        </w:rPr>
        <w:t xml:space="preserve">, </w:t>
      </w:r>
      <w:r>
        <w:rPr>
          <w:color w:val="282D2B"/>
          <w:w w:val="105"/>
          <w:sz w:val="19"/>
        </w:rPr>
        <w:t>736 01 a to:</w:t>
      </w:r>
    </w:p>
    <w:p w:rsidR="00F50D52" w:rsidRDefault="00626B32">
      <w:pPr>
        <w:pStyle w:val="Odstavecseseznamem"/>
        <w:numPr>
          <w:ilvl w:val="2"/>
          <w:numId w:val="1"/>
        </w:numPr>
        <w:tabs>
          <w:tab w:val="left" w:pos="7038"/>
        </w:tabs>
        <w:spacing w:before="40"/>
        <w:ind w:left="7037" w:hanging="253"/>
        <w:rPr>
          <w:color w:val="383D3B"/>
          <w:sz w:val="19"/>
        </w:rPr>
      </w:pPr>
      <w:r>
        <w:rPr>
          <w:color w:val="282D2B"/>
          <w:sz w:val="19"/>
        </w:rPr>
        <w:t>Zateplení obvodového pláště</w:t>
      </w:r>
      <w:r>
        <w:rPr>
          <w:color w:val="282D2B"/>
          <w:spacing w:val="34"/>
          <w:sz w:val="19"/>
        </w:rPr>
        <w:t xml:space="preserve"> </w:t>
      </w:r>
      <w:r>
        <w:rPr>
          <w:color w:val="383D3B"/>
          <w:sz w:val="19"/>
        </w:rPr>
        <w:t>budovy</w:t>
      </w:r>
    </w:p>
    <w:p w:rsidR="00F50D52" w:rsidRDefault="00626B32">
      <w:pPr>
        <w:pStyle w:val="Odstavecseseznamem"/>
        <w:numPr>
          <w:ilvl w:val="2"/>
          <w:numId w:val="1"/>
        </w:numPr>
        <w:tabs>
          <w:tab w:val="left" w:pos="7038"/>
        </w:tabs>
        <w:spacing w:before="35"/>
        <w:ind w:left="7037" w:hanging="253"/>
        <w:rPr>
          <w:color w:val="383D3B"/>
          <w:sz w:val="19"/>
        </w:rPr>
      </w:pPr>
      <w:r>
        <w:rPr>
          <w:color w:val="282D2B"/>
          <w:sz w:val="19"/>
        </w:rPr>
        <w:t>Zateplení střešního</w:t>
      </w:r>
      <w:r>
        <w:rPr>
          <w:color w:val="282D2B"/>
          <w:spacing w:val="28"/>
          <w:sz w:val="19"/>
        </w:rPr>
        <w:t xml:space="preserve"> </w:t>
      </w:r>
      <w:r>
        <w:rPr>
          <w:color w:val="282D2B"/>
          <w:sz w:val="19"/>
        </w:rPr>
        <w:t>pláště</w:t>
      </w:r>
    </w:p>
    <w:p w:rsidR="00F50D52" w:rsidRDefault="00626B32">
      <w:pPr>
        <w:pStyle w:val="Odstavecseseznamem"/>
        <w:numPr>
          <w:ilvl w:val="0"/>
          <w:numId w:val="1"/>
        </w:numPr>
        <w:tabs>
          <w:tab w:val="left" w:pos="2209"/>
        </w:tabs>
        <w:spacing w:before="35"/>
        <w:ind w:left="2208" w:hanging="344"/>
        <w:jc w:val="left"/>
        <w:rPr>
          <w:color w:val="383D3B"/>
          <w:sz w:val="19"/>
        </w:rPr>
      </w:pPr>
      <w:r>
        <w:rPr>
          <w:color w:val="282D2B"/>
          <w:sz w:val="19"/>
        </w:rPr>
        <w:t>Strukt</w:t>
      </w:r>
      <w:r>
        <w:rPr>
          <w:color w:val="282D2B"/>
          <w:sz w:val="19"/>
        </w:rPr>
        <w:t>ura a podmínky plnění zakázky a požadavky</w:t>
      </w:r>
      <w:r>
        <w:rPr>
          <w:color w:val="282D2B"/>
          <w:spacing w:val="38"/>
          <w:sz w:val="19"/>
        </w:rPr>
        <w:t xml:space="preserve"> </w:t>
      </w:r>
      <w:r>
        <w:rPr>
          <w:color w:val="282D2B"/>
          <w:sz w:val="19"/>
        </w:rPr>
        <w:t>zadavatele</w:t>
      </w:r>
    </w:p>
    <w:p w:rsidR="00F50D52" w:rsidRDefault="00626B32">
      <w:pPr>
        <w:pStyle w:val="Odstavecseseznamem"/>
        <w:numPr>
          <w:ilvl w:val="1"/>
          <w:numId w:val="1"/>
        </w:numPr>
        <w:tabs>
          <w:tab w:val="left" w:pos="2962"/>
        </w:tabs>
        <w:spacing w:before="35" w:line="280" w:lineRule="auto"/>
        <w:ind w:left="3030" w:right="745" w:hanging="345"/>
        <w:jc w:val="both"/>
        <w:rPr>
          <w:color w:val="282D2B"/>
          <w:sz w:val="19"/>
        </w:rPr>
      </w:pPr>
      <w:r>
        <w:rPr>
          <w:color w:val="383D3B"/>
          <w:sz w:val="19"/>
        </w:rPr>
        <w:t xml:space="preserve">Projektová </w:t>
      </w:r>
      <w:r>
        <w:rPr>
          <w:color w:val="282D2B"/>
          <w:sz w:val="19"/>
        </w:rPr>
        <w:t xml:space="preserve">dokumentace v rozsahu stupně DSP </w:t>
      </w:r>
      <w:r>
        <w:rPr>
          <w:color w:val="383D3B"/>
          <w:sz w:val="19"/>
        </w:rPr>
        <w:t xml:space="preserve">- </w:t>
      </w:r>
      <w:r>
        <w:rPr>
          <w:color w:val="282D2B"/>
          <w:sz w:val="19"/>
        </w:rPr>
        <w:t>vypracování  projektové dokumentace DSP s kladnými vyjádřeními dotčených orgánů a správců sítí s náležitostmi dokumentace pro zadání stavby. Zadavatel  předp</w:t>
      </w:r>
      <w:r>
        <w:rPr>
          <w:color w:val="282D2B"/>
          <w:sz w:val="19"/>
        </w:rPr>
        <w:t xml:space="preserve">okládá spolufinancování  stavebních   úprav   na   snížení   energetické   náročnosti   budovy z prostředků OPŽP v rámci prioritní osy 5 - Energetické úspory, specifický cíl 5.1 </w:t>
      </w:r>
      <w:r>
        <w:rPr>
          <w:color w:val="383D3B"/>
          <w:sz w:val="19"/>
        </w:rPr>
        <w:t xml:space="preserve">- </w:t>
      </w:r>
      <w:r>
        <w:rPr>
          <w:color w:val="282D2B"/>
          <w:sz w:val="19"/>
        </w:rPr>
        <w:t>Snížit energetickou náročnost veřejných budov a zvýšit využití obnovitelných</w:t>
      </w:r>
      <w:r>
        <w:rPr>
          <w:color w:val="282D2B"/>
          <w:sz w:val="19"/>
        </w:rPr>
        <w:t xml:space="preserve"> zdrojů energie, DSP bude vypracována dle podmínek dotačního titulu OPŽP </w:t>
      </w:r>
      <w:r>
        <w:rPr>
          <w:color w:val="282D2B"/>
          <w:spacing w:val="-5"/>
          <w:sz w:val="19"/>
        </w:rPr>
        <w:t>tak</w:t>
      </w:r>
      <w:r>
        <w:rPr>
          <w:color w:val="5B5B5B"/>
          <w:spacing w:val="-5"/>
          <w:sz w:val="19"/>
        </w:rPr>
        <w:t xml:space="preserve">, </w:t>
      </w:r>
      <w:r>
        <w:rPr>
          <w:color w:val="282D2B"/>
          <w:sz w:val="19"/>
        </w:rPr>
        <w:t>aby vyhověla při podání žádosti o</w:t>
      </w:r>
      <w:r>
        <w:rPr>
          <w:color w:val="282D2B"/>
          <w:spacing w:val="20"/>
          <w:sz w:val="19"/>
        </w:rPr>
        <w:t xml:space="preserve"> </w:t>
      </w:r>
      <w:r>
        <w:rPr>
          <w:color w:val="282D2B"/>
          <w:sz w:val="19"/>
        </w:rPr>
        <w:t>dotaci.</w:t>
      </w:r>
    </w:p>
    <w:p w:rsidR="00F50D52" w:rsidRDefault="00626B32">
      <w:pPr>
        <w:pStyle w:val="Odstavecseseznamem"/>
        <w:numPr>
          <w:ilvl w:val="1"/>
          <w:numId w:val="1"/>
        </w:numPr>
        <w:tabs>
          <w:tab w:val="left" w:pos="2958"/>
        </w:tabs>
        <w:ind w:left="2957" w:hanging="277"/>
        <w:rPr>
          <w:color w:val="282D2B"/>
          <w:sz w:val="19"/>
        </w:rPr>
      </w:pPr>
      <w:r>
        <w:rPr>
          <w:color w:val="282D2B"/>
          <w:sz w:val="19"/>
        </w:rPr>
        <w:t>Zateplení bude probíhat ve dvou</w:t>
      </w:r>
      <w:r>
        <w:rPr>
          <w:color w:val="282D2B"/>
          <w:spacing w:val="25"/>
          <w:sz w:val="19"/>
        </w:rPr>
        <w:t xml:space="preserve"> </w:t>
      </w:r>
      <w:r>
        <w:rPr>
          <w:color w:val="282D2B"/>
          <w:sz w:val="19"/>
        </w:rPr>
        <w:t>etapách:</w:t>
      </w:r>
    </w:p>
    <w:p w:rsidR="00F50D52" w:rsidRDefault="00626B32">
      <w:pPr>
        <w:pStyle w:val="Odstavecseseznamem"/>
        <w:numPr>
          <w:ilvl w:val="2"/>
          <w:numId w:val="1"/>
        </w:numPr>
        <w:tabs>
          <w:tab w:val="left" w:pos="7031"/>
        </w:tabs>
        <w:spacing w:before="41"/>
        <w:ind w:left="6779" w:firstLine="0"/>
        <w:jc w:val="both"/>
        <w:rPr>
          <w:color w:val="282D2B"/>
          <w:sz w:val="19"/>
        </w:rPr>
      </w:pPr>
      <w:r>
        <w:rPr>
          <w:color w:val="383D3B"/>
          <w:sz w:val="19"/>
        </w:rPr>
        <w:t xml:space="preserve">1. </w:t>
      </w:r>
      <w:r>
        <w:rPr>
          <w:color w:val="282D2B"/>
          <w:sz w:val="19"/>
        </w:rPr>
        <w:t>Etapa zateplení střešního</w:t>
      </w:r>
      <w:r>
        <w:rPr>
          <w:color w:val="282D2B"/>
          <w:spacing w:val="39"/>
          <w:sz w:val="19"/>
        </w:rPr>
        <w:t xml:space="preserve"> </w:t>
      </w:r>
      <w:r>
        <w:rPr>
          <w:color w:val="282D2B"/>
          <w:sz w:val="19"/>
        </w:rPr>
        <w:t>pláště</w:t>
      </w:r>
    </w:p>
    <w:p w:rsidR="00F50D52" w:rsidRDefault="00626B32">
      <w:pPr>
        <w:pStyle w:val="Odstavecseseznamem"/>
        <w:numPr>
          <w:ilvl w:val="2"/>
          <w:numId w:val="1"/>
        </w:numPr>
        <w:tabs>
          <w:tab w:val="left" w:pos="7037"/>
        </w:tabs>
        <w:spacing w:before="35" w:line="278" w:lineRule="auto"/>
        <w:ind w:left="6779" w:right="756" w:firstLine="14"/>
        <w:jc w:val="both"/>
        <w:rPr>
          <w:color w:val="282D2B"/>
          <w:sz w:val="19"/>
        </w:rPr>
      </w:pPr>
      <w:r>
        <w:rPr>
          <w:color w:val="282D2B"/>
          <w:sz w:val="19"/>
        </w:rPr>
        <w:t>2. Etapa zateplení obvodového pláště budovy</w:t>
      </w:r>
    </w:p>
    <w:p w:rsidR="00F50D52" w:rsidRDefault="00626B32">
      <w:pPr>
        <w:pStyle w:val="Odstavecseseznamem"/>
        <w:numPr>
          <w:ilvl w:val="2"/>
          <w:numId w:val="1"/>
        </w:numPr>
        <w:tabs>
          <w:tab w:val="left" w:pos="7032"/>
        </w:tabs>
        <w:spacing w:before="1" w:line="273" w:lineRule="auto"/>
        <w:ind w:left="6779" w:right="753" w:firstLine="14"/>
        <w:jc w:val="both"/>
        <w:rPr>
          <w:color w:val="282D2B"/>
          <w:sz w:val="19"/>
        </w:rPr>
      </w:pPr>
      <w:r>
        <w:rPr>
          <w:color w:val="282D2B"/>
          <w:sz w:val="19"/>
        </w:rPr>
        <w:t>Etapy nemusí na sebe přímo navazovat.</w:t>
      </w:r>
    </w:p>
    <w:p w:rsidR="00F50D52" w:rsidRDefault="00626B32">
      <w:pPr>
        <w:pStyle w:val="Odstavecseseznamem"/>
        <w:numPr>
          <w:ilvl w:val="1"/>
          <w:numId w:val="1"/>
        </w:numPr>
        <w:tabs>
          <w:tab w:val="left" w:pos="2957"/>
        </w:tabs>
        <w:spacing w:before="10"/>
        <w:ind w:left="2956" w:hanging="276"/>
        <w:rPr>
          <w:color w:val="282D2B"/>
          <w:sz w:val="19"/>
        </w:rPr>
      </w:pPr>
      <w:r>
        <w:rPr>
          <w:color w:val="282D2B"/>
          <w:sz w:val="19"/>
        </w:rPr>
        <w:t>Projektová dokumentace bude minimálně</w:t>
      </w:r>
      <w:r>
        <w:rPr>
          <w:color w:val="282D2B"/>
          <w:spacing w:val="33"/>
          <w:sz w:val="19"/>
        </w:rPr>
        <w:t xml:space="preserve"> </w:t>
      </w:r>
      <w:r>
        <w:rPr>
          <w:color w:val="282D2B"/>
          <w:sz w:val="19"/>
        </w:rPr>
        <w:t>obsahovat:</w:t>
      </w:r>
    </w:p>
    <w:p w:rsidR="00F50D52" w:rsidRDefault="00626B32">
      <w:pPr>
        <w:pStyle w:val="Odstavecseseznamem"/>
        <w:numPr>
          <w:ilvl w:val="0"/>
          <w:numId w:val="8"/>
        </w:numPr>
        <w:tabs>
          <w:tab w:val="left" w:pos="4321"/>
        </w:tabs>
        <w:spacing w:before="35"/>
        <w:rPr>
          <w:sz w:val="19"/>
        </w:rPr>
      </w:pPr>
      <w:r>
        <w:rPr>
          <w:color w:val="282D2B"/>
          <w:sz w:val="19"/>
        </w:rPr>
        <w:t>Zaměření stávajícího stavu</w:t>
      </w:r>
      <w:r>
        <w:rPr>
          <w:color w:val="282D2B"/>
          <w:spacing w:val="10"/>
          <w:sz w:val="19"/>
        </w:rPr>
        <w:t xml:space="preserve"> </w:t>
      </w:r>
      <w:r>
        <w:rPr>
          <w:color w:val="282D2B"/>
          <w:sz w:val="19"/>
        </w:rPr>
        <w:t>budovy</w:t>
      </w:r>
    </w:p>
    <w:p w:rsidR="00F50D52" w:rsidRDefault="00626B32">
      <w:pPr>
        <w:spacing w:before="26"/>
        <w:ind w:left="4057"/>
        <w:rPr>
          <w:sz w:val="19"/>
        </w:rPr>
      </w:pPr>
      <w:r>
        <w:rPr>
          <w:color w:val="383D3B"/>
          <w:sz w:val="20"/>
        </w:rPr>
        <w:t xml:space="preserve">li.  </w:t>
      </w:r>
      <w:r>
        <w:rPr>
          <w:color w:val="282D2B"/>
          <w:sz w:val="19"/>
        </w:rPr>
        <w:t>Projektovou dokumentaci členěnou na stavební</w:t>
      </w:r>
      <w:r>
        <w:rPr>
          <w:color w:val="282D2B"/>
          <w:spacing w:val="50"/>
          <w:sz w:val="19"/>
        </w:rPr>
        <w:t xml:space="preserve"> </w:t>
      </w:r>
      <w:r>
        <w:rPr>
          <w:color w:val="282D2B"/>
          <w:sz w:val="19"/>
        </w:rPr>
        <w:t>objekty:</w:t>
      </w:r>
    </w:p>
    <w:p w:rsidR="00F50D52" w:rsidRDefault="00626B32">
      <w:pPr>
        <w:pStyle w:val="Odstavecseseznamem"/>
        <w:numPr>
          <w:ilvl w:val="1"/>
          <w:numId w:val="8"/>
        </w:numPr>
        <w:tabs>
          <w:tab w:val="left" w:pos="7033"/>
        </w:tabs>
        <w:spacing w:before="33"/>
        <w:ind w:firstLine="2727"/>
        <w:jc w:val="both"/>
        <w:rPr>
          <w:sz w:val="19"/>
        </w:rPr>
      </w:pPr>
      <w:r>
        <w:rPr>
          <w:color w:val="282D2B"/>
          <w:sz w:val="19"/>
        </w:rPr>
        <w:t>Zateplení obvodového pláště</w:t>
      </w:r>
      <w:r>
        <w:rPr>
          <w:color w:val="282D2B"/>
          <w:spacing w:val="29"/>
          <w:sz w:val="19"/>
        </w:rPr>
        <w:t xml:space="preserve"> </w:t>
      </w:r>
      <w:r>
        <w:rPr>
          <w:color w:val="282D2B"/>
          <w:sz w:val="19"/>
        </w:rPr>
        <w:t>budovy</w:t>
      </w:r>
    </w:p>
    <w:p w:rsidR="00F50D52" w:rsidRDefault="00626B32">
      <w:pPr>
        <w:pStyle w:val="Odstavecseseznamem"/>
        <w:numPr>
          <w:ilvl w:val="1"/>
          <w:numId w:val="8"/>
        </w:numPr>
        <w:tabs>
          <w:tab w:val="left" w:pos="7029"/>
        </w:tabs>
        <w:spacing w:before="35" w:line="278" w:lineRule="auto"/>
        <w:ind w:right="2559" w:firstLine="2727"/>
        <w:rPr>
          <w:sz w:val="19"/>
        </w:rPr>
      </w:pPr>
      <w:r>
        <w:rPr>
          <w:color w:val="282D2B"/>
          <w:sz w:val="19"/>
        </w:rPr>
        <w:t>Zateplení střechy Ill. Výkaz výměr a nace</w:t>
      </w:r>
      <w:r>
        <w:rPr>
          <w:color w:val="282D2B"/>
          <w:sz w:val="19"/>
        </w:rPr>
        <w:t>něný rozpočet</w:t>
      </w:r>
      <w:r>
        <w:rPr>
          <w:color w:val="282D2B"/>
          <w:spacing w:val="37"/>
          <w:sz w:val="19"/>
        </w:rPr>
        <w:t xml:space="preserve"> </w:t>
      </w:r>
      <w:r>
        <w:rPr>
          <w:color w:val="282D2B"/>
          <w:sz w:val="19"/>
        </w:rPr>
        <w:t>stavby</w:t>
      </w:r>
    </w:p>
    <w:p w:rsidR="00F50D52" w:rsidRDefault="00626B32">
      <w:pPr>
        <w:pStyle w:val="Odstavecseseznamem"/>
        <w:numPr>
          <w:ilvl w:val="0"/>
          <w:numId w:val="7"/>
        </w:numPr>
        <w:tabs>
          <w:tab w:val="left" w:pos="7032"/>
        </w:tabs>
        <w:spacing w:before="6" w:line="278" w:lineRule="auto"/>
        <w:ind w:right="746" w:firstLine="14"/>
        <w:jc w:val="both"/>
        <w:rPr>
          <w:color w:val="383D3B"/>
          <w:sz w:val="19"/>
        </w:rPr>
      </w:pPr>
      <w:r>
        <w:rPr>
          <w:color w:val="282D2B"/>
          <w:sz w:val="19"/>
        </w:rPr>
        <w:t xml:space="preserve">Rámcový předpoklad </w:t>
      </w:r>
      <w:r>
        <w:rPr>
          <w:color w:val="383D3B"/>
          <w:sz w:val="19"/>
        </w:rPr>
        <w:t xml:space="preserve">rozpočtu </w:t>
      </w:r>
      <w:r>
        <w:rPr>
          <w:color w:val="282D2B"/>
          <w:sz w:val="19"/>
        </w:rPr>
        <w:t xml:space="preserve">na zateplení obvodového pláště budovy podejte </w:t>
      </w:r>
      <w:r>
        <w:rPr>
          <w:color w:val="383D3B"/>
          <w:sz w:val="19"/>
        </w:rPr>
        <w:t xml:space="preserve">na </w:t>
      </w:r>
      <w:r>
        <w:rPr>
          <w:color w:val="282D2B"/>
          <w:sz w:val="19"/>
        </w:rPr>
        <w:t>formuláři dle Přílohy č.</w:t>
      </w:r>
      <w:r>
        <w:rPr>
          <w:color w:val="282D2B"/>
          <w:spacing w:val="42"/>
          <w:sz w:val="19"/>
        </w:rPr>
        <w:t xml:space="preserve"> </w:t>
      </w:r>
      <w:r>
        <w:rPr>
          <w:color w:val="383D3B"/>
          <w:sz w:val="19"/>
        </w:rPr>
        <w:t>1.</w:t>
      </w:r>
    </w:p>
    <w:p w:rsidR="00F50D52" w:rsidRDefault="00626B32">
      <w:pPr>
        <w:pStyle w:val="Odstavecseseznamem"/>
        <w:numPr>
          <w:ilvl w:val="0"/>
          <w:numId w:val="7"/>
        </w:numPr>
        <w:tabs>
          <w:tab w:val="left" w:pos="7032"/>
        </w:tabs>
        <w:spacing w:before="1" w:line="278" w:lineRule="auto"/>
        <w:ind w:left="6762" w:right="750" w:firstLine="12"/>
        <w:jc w:val="both"/>
        <w:rPr>
          <w:color w:val="282D2B"/>
          <w:sz w:val="19"/>
        </w:rPr>
      </w:pPr>
      <w:r>
        <w:rPr>
          <w:color w:val="282D2B"/>
          <w:sz w:val="19"/>
        </w:rPr>
        <w:t xml:space="preserve">Rámcový předpoklad </w:t>
      </w:r>
      <w:r>
        <w:rPr>
          <w:color w:val="383D3B"/>
          <w:sz w:val="19"/>
        </w:rPr>
        <w:t xml:space="preserve">rozpočtu </w:t>
      </w:r>
      <w:r>
        <w:rPr>
          <w:color w:val="282D2B"/>
          <w:sz w:val="19"/>
        </w:rPr>
        <w:t>na zateplení střechy podejte na formuláři dle Přílohy č.</w:t>
      </w:r>
      <w:r>
        <w:rPr>
          <w:color w:val="282D2B"/>
          <w:spacing w:val="16"/>
          <w:sz w:val="19"/>
        </w:rPr>
        <w:t xml:space="preserve"> </w:t>
      </w:r>
      <w:r>
        <w:rPr>
          <w:color w:val="282D2B"/>
          <w:sz w:val="19"/>
        </w:rPr>
        <w:t>1.</w:t>
      </w:r>
    </w:p>
    <w:p w:rsidR="00F50D52" w:rsidRDefault="00F50D52">
      <w:pPr>
        <w:pStyle w:val="Zkladntext"/>
        <w:spacing w:before="10"/>
        <w:rPr>
          <w:sz w:val="23"/>
        </w:rPr>
      </w:pPr>
    </w:p>
    <w:p w:rsidR="00F50D52" w:rsidRDefault="00626B32">
      <w:pPr>
        <w:pStyle w:val="Odstavecseseznamem"/>
        <w:numPr>
          <w:ilvl w:val="0"/>
          <w:numId w:val="6"/>
        </w:numPr>
        <w:tabs>
          <w:tab w:val="left" w:pos="4320"/>
        </w:tabs>
        <w:jc w:val="left"/>
        <w:rPr>
          <w:color w:val="383D3B"/>
          <w:sz w:val="19"/>
        </w:rPr>
      </w:pPr>
      <w:r>
        <w:rPr>
          <w:color w:val="282D2B"/>
          <w:sz w:val="19"/>
        </w:rPr>
        <w:t>Energetický posudek bude</w:t>
      </w:r>
      <w:r>
        <w:rPr>
          <w:color w:val="282D2B"/>
          <w:spacing w:val="8"/>
          <w:sz w:val="19"/>
        </w:rPr>
        <w:t xml:space="preserve"> </w:t>
      </w:r>
      <w:r>
        <w:rPr>
          <w:color w:val="282D2B"/>
          <w:sz w:val="19"/>
        </w:rPr>
        <w:t>obsahovat:</w:t>
      </w:r>
    </w:p>
    <w:p w:rsidR="00F50D52" w:rsidRDefault="00626B32">
      <w:pPr>
        <w:pStyle w:val="Odstavecseseznamem"/>
        <w:numPr>
          <w:ilvl w:val="1"/>
          <w:numId w:val="6"/>
        </w:numPr>
        <w:tabs>
          <w:tab w:val="left" w:pos="7027"/>
        </w:tabs>
        <w:spacing w:before="35" w:line="278" w:lineRule="auto"/>
        <w:ind w:right="766" w:firstLine="9"/>
        <w:jc w:val="both"/>
        <w:rPr>
          <w:sz w:val="19"/>
        </w:rPr>
      </w:pPr>
      <w:r>
        <w:rPr>
          <w:color w:val="282D2B"/>
          <w:sz w:val="19"/>
        </w:rPr>
        <w:t>Průkaz energetické  náročnosti budovy.</w:t>
      </w:r>
    </w:p>
    <w:p w:rsidR="00F50D52" w:rsidRDefault="00626B32">
      <w:pPr>
        <w:pStyle w:val="Odstavecseseznamem"/>
        <w:numPr>
          <w:ilvl w:val="1"/>
          <w:numId w:val="6"/>
        </w:numPr>
        <w:tabs>
          <w:tab w:val="left" w:pos="7032"/>
        </w:tabs>
        <w:spacing w:before="6" w:line="278" w:lineRule="auto"/>
        <w:ind w:left="6755" w:right="761" w:firstLine="14"/>
        <w:jc w:val="both"/>
        <w:rPr>
          <w:sz w:val="19"/>
        </w:rPr>
      </w:pPr>
      <w:r>
        <w:pict>
          <v:line id="_x0000_s2061" style="position:absolute;left:0;text-align:left;z-index:-8992;mso-position-horizontal-relative:page" from="77.75pt,61.55pt" to="516.5pt,61.55pt" strokecolor="#444" strokeweight=".48pt">
            <w10:wrap anchorx="page"/>
          </v:line>
        </w:pict>
      </w:r>
      <w:r>
        <w:rPr>
          <w:color w:val="282D2B"/>
          <w:sz w:val="19"/>
        </w:rPr>
        <w:t xml:space="preserve">Výpočet součinitelů </w:t>
      </w:r>
      <w:r>
        <w:rPr>
          <w:color w:val="383D3B"/>
          <w:sz w:val="19"/>
        </w:rPr>
        <w:t xml:space="preserve">prostupu tepla </w:t>
      </w:r>
      <w:r>
        <w:rPr>
          <w:color w:val="282D2B"/>
          <w:sz w:val="19"/>
        </w:rPr>
        <w:t xml:space="preserve">všech konstrukcí obálky </w:t>
      </w:r>
      <w:r>
        <w:rPr>
          <w:color w:val="383D3B"/>
          <w:sz w:val="19"/>
        </w:rPr>
        <w:t xml:space="preserve">budovy pro </w:t>
      </w:r>
      <w:r>
        <w:rPr>
          <w:color w:val="282D2B"/>
          <w:sz w:val="19"/>
        </w:rPr>
        <w:t>původní a navrhovaný</w:t>
      </w:r>
      <w:r>
        <w:rPr>
          <w:color w:val="282D2B"/>
          <w:spacing w:val="25"/>
          <w:sz w:val="19"/>
        </w:rPr>
        <w:t xml:space="preserve"> </w:t>
      </w:r>
      <w:r>
        <w:rPr>
          <w:color w:val="282D2B"/>
          <w:sz w:val="19"/>
        </w:rPr>
        <w:t>stav.</w:t>
      </w:r>
    </w:p>
    <w:p w:rsidR="00F50D52" w:rsidRDefault="00F50D52">
      <w:pPr>
        <w:spacing w:line="278" w:lineRule="auto"/>
        <w:jc w:val="both"/>
        <w:rPr>
          <w:sz w:val="19"/>
        </w:rPr>
        <w:sectPr w:rsidR="00F50D52">
          <w:footerReference w:type="default" r:id="rId11"/>
          <w:pgSz w:w="11910" w:h="16840"/>
          <w:pgMar w:top="60" w:right="840" w:bottom="1380" w:left="0" w:header="0" w:footer="1191" w:gutter="0"/>
          <w:cols w:space="708"/>
        </w:sectPr>
      </w:pPr>
    </w:p>
    <w:p w:rsidR="00F50D52" w:rsidRDefault="00F50D52">
      <w:pPr>
        <w:pStyle w:val="Zkladntext"/>
        <w:rPr>
          <w:sz w:val="20"/>
        </w:rPr>
      </w:pPr>
    </w:p>
    <w:p w:rsidR="00F50D52" w:rsidRDefault="00F50D52">
      <w:pPr>
        <w:pStyle w:val="Zkladntext"/>
        <w:rPr>
          <w:sz w:val="20"/>
        </w:rPr>
      </w:pPr>
    </w:p>
    <w:p w:rsidR="00F50D52" w:rsidRDefault="00F50D52">
      <w:pPr>
        <w:pStyle w:val="Zkladntext"/>
        <w:spacing w:before="1"/>
        <w:rPr>
          <w:sz w:val="17"/>
        </w:rPr>
      </w:pPr>
    </w:p>
    <w:p w:rsidR="00F50D52" w:rsidRDefault="00626B32">
      <w:pPr>
        <w:spacing w:before="94" w:after="19"/>
        <w:ind w:left="1333" w:right="3013"/>
        <w:jc w:val="center"/>
        <w:rPr>
          <w:sz w:val="20"/>
        </w:rPr>
      </w:pPr>
      <w:r>
        <w:rPr>
          <w:noProof/>
          <w:lang w:val="cs-CZ" w:eastAsia="cs-CZ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6803135</wp:posOffset>
            </wp:positionH>
            <wp:positionV relativeFrom="paragraph">
              <wp:posOffset>-425549</wp:posOffset>
            </wp:positionV>
            <wp:extent cx="707136" cy="89001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136" cy="89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F2D"/>
          <w:sz w:val="20"/>
        </w:rPr>
        <w:t>SPRÁVA  SPORTOVNÍCH  A REKREAČNÍCH  ZAŘÍZENÍ HAVÍŘOV</w:t>
      </w:r>
    </w:p>
    <w:p w:rsidR="00F50D52" w:rsidRDefault="00626B32">
      <w:pPr>
        <w:pStyle w:val="Zkladntext"/>
        <w:spacing w:line="29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9" style="width:431.1pt;height:1.45pt;mso-position-horizontal-relative:char;mso-position-vertical-relative:line" coordsize="8622,29">
            <v:line id="_x0000_s2060" style="position:absolute" from="15,15" to="8607,15" strokecolor="#3b4b44" strokeweight=".49717mm"/>
            <w10:wrap type="none"/>
            <w10:anchorlock/>
          </v:group>
        </w:pict>
      </w:r>
    </w:p>
    <w:p w:rsidR="00F50D52" w:rsidRDefault="00626B32">
      <w:pPr>
        <w:spacing w:before="2"/>
        <w:ind w:left="1333" w:right="3000"/>
        <w:jc w:val="center"/>
        <w:rPr>
          <w:sz w:val="19"/>
        </w:rPr>
      </w:pPr>
      <w:r>
        <w:rPr>
          <w:color w:val="2A2F2D"/>
          <w:sz w:val="19"/>
        </w:rPr>
        <w:t>Těšínská 1296</w:t>
      </w:r>
      <w:r>
        <w:rPr>
          <w:color w:val="525452"/>
          <w:sz w:val="19"/>
        </w:rPr>
        <w:t>/</w:t>
      </w:r>
      <w:r>
        <w:rPr>
          <w:color w:val="2A2F2D"/>
          <w:sz w:val="19"/>
        </w:rPr>
        <w:t>2a</w:t>
      </w:r>
      <w:r>
        <w:rPr>
          <w:color w:val="525452"/>
          <w:sz w:val="19"/>
        </w:rPr>
        <w:t xml:space="preserve">, </w:t>
      </w:r>
      <w:r>
        <w:rPr>
          <w:color w:val="3B413F"/>
          <w:sz w:val="19"/>
        </w:rPr>
        <w:t xml:space="preserve">736 </w:t>
      </w:r>
      <w:r>
        <w:rPr>
          <w:color w:val="2A2F2D"/>
          <w:sz w:val="19"/>
        </w:rPr>
        <w:t xml:space="preserve">01  </w:t>
      </w:r>
      <w:r>
        <w:rPr>
          <w:color w:val="3B413F"/>
          <w:sz w:val="19"/>
        </w:rPr>
        <w:t>HAVIŘOV-Podlesí</w:t>
      </w:r>
    </w:p>
    <w:p w:rsidR="00F50D52" w:rsidRDefault="00F50D52">
      <w:pPr>
        <w:pStyle w:val="Zkladntext"/>
        <w:spacing w:before="11"/>
        <w:rPr>
          <w:sz w:val="28"/>
        </w:rPr>
      </w:pPr>
    </w:p>
    <w:p w:rsidR="00F50D52" w:rsidRDefault="00F50D52">
      <w:pPr>
        <w:rPr>
          <w:sz w:val="28"/>
        </w:rPr>
        <w:sectPr w:rsidR="00F50D52">
          <w:footerReference w:type="default" r:id="rId13"/>
          <w:pgSz w:w="11910" w:h="16840"/>
          <w:pgMar w:top="0" w:right="0" w:bottom="1700" w:left="1400" w:header="0" w:footer="1517" w:gutter="0"/>
          <w:pgNumType w:start="2"/>
          <w:cols w:space="708"/>
        </w:sectPr>
      </w:pPr>
    </w:p>
    <w:p w:rsidR="00F50D52" w:rsidRDefault="00F50D52">
      <w:pPr>
        <w:pStyle w:val="Zkladntext"/>
        <w:rPr>
          <w:sz w:val="20"/>
        </w:rPr>
      </w:pPr>
    </w:p>
    <w:p w:rsidR="00F50D52" w:rsidRDefault="00F50D52">
      <w:pPr>
        <w:pStyle w:val="Zkladntext"/>
        <w:rPr>
          <w:sz w:val="20"/>
        </w:rPr>
      </w:pPr>
    </w:p>
    <w:p w:rsidR="00F50D52" w:rsidRDefault="00F50D52">
      <w:pPr>
        <w:pStyle w:val="Zkladntext"/>
        <w:rPr>
          <w:sz w:val="20"/>
        </w:rPr>
      </w:pPr>
    </w:p>
    <w:p w:rsidR="00F50D52" w:rsidRDefault="00F50D52">
      <w:pPr>
        <w:pStyle w:val="Zkladntext"/>
        <w:rPr>
          <w:sz w:val="20"/>
        </w:rPr>
      </w:pPr>
    </w:p>
    <w:p w:rsidR="00F50D52" w:rsidRDefault="00F50D52">
      <w:pPr>
        <w:pStyle w:val="Zkladntext"/>
        <w:rPr>
          <w:sz w:val="20"/>
        </w:rPr>
      </w:pPr>
    </w:p>
    <w:p w:rsidR="00F50D52" w:rsidRDefault="00F50D52">
      <w:pPr>
        <w:pStyle w:val="Zkladntext"/>
        <w:rPr>
          <w:sz w:val="20"/>
        </w:rPr>
      </w:pPr>
    </w:p>
    <w:p w:rsidR="00F50D52" w:rsidRDefault="00F50D52">
      <w:pPr>
        <w:pStyle w:val="Zkladntext"/>
        <w:rPr>
          <w:sz w:val="20"/>
        </w:rPr>
      </w:pPr>
    </w:p>
    <w:p w:rsidR="00F50D52" w:rsidRDefault="00F50D52">
      <w:pPr>
        <w:pStyle w:val="Zkladntext"/>
        <w:rPr>
          <w:sz w:val="20"/>
        </w:rPr>
      </w:pPr>
    </w:p>
    <w:p w:rsidR="00F50D52" w:rsidRDefault="00F50D52">
      <w:pPr>
        <w:pStyle w:val="Zkladntext"/>
        <w:rPr>
          <w:sz w:val="20"/>
        </w:rPr>
      </w:pPr>
    </w:p>
    <w:p w:rsidR="00F50D52" w:rsidRDefault="00F50D52">
      <w:pPr>
        <w:pStyle w:val="Zkladntext"/>
        <w:rPr>
          <w:sz w:val="20"/>
        </w:rPr>
      </w:pPr>
    </w:p>
    <w:p w:rsidR="00F50D52" w:rsidRDefault="00F50D52">
      <w:pPr>
        <w:pStyle w:val="Zkladntext"/>
        <w:rPr>
          <w:sz w:val="20"/>
        </w:rPr>
      </w:pPr>
    </w:p>
    <w:p w:rsidR="00F50D52" w:rsidRDefault="00F50D52">
      <w:pPr>
        <w:pStyle w:val="Zkladntext"/>
        <w:rPr>
          <w:sz w:val="20"/>
        </w:rPr>
      </w:pPr>
    </w:p>
    <w:p w:rsidR="00F50D52" w:rsidRDefault="00F50D52">
      <w:pPr>
        <w:pStyle w:val="Zkladntext"/>
        <w:rPr>
          <w:sz w:val="20"/>
        </w:rPr>
      </w:pPr>
    </w:p>
    <w:p w:rsidR="00F50D52" w:rsidRDefault="00F50D52">
      <w:pPr>
        <w:pStyle w:val="Zkladntext"/>
        <w:rPr>
          <w:sz w:val="20"/>
        </w:rPr>
      </w:pPr>
    </w:p>
    <w:p w:rsidR="00F50D52" w:rsidRDefault="00F50D52">
      <w:pPr>
        <w:pStyle w:val="Zkladntext"/>
        <w:rPr>
          <w:sz w:val="20"/>
        </w:rPr>
      </w:pPr>
    </w:p>
    <w:p w:rsidR="00F50D52" w:rsidRDefault="00F50D52">
      <w:pPr>
        <w:pStyle w:val="Zkladntext"/>
        <w:rPr>
          <w:sz w:val="20"/>
        </w:rPr>
      </w:pPr>
    </w:p>
    <w:p w:rsidR="00F50D52" w:rsidRDefault="00F50D52">
      <w:pPr>
        <w:pStyle w:val="Zkladntext"/>
        <w:rPr>
          <w:sz w:val="20"/>
        </w:rPr>
      </w:pPr>
    </w:p>
    <w:p w:rsidR="00F50D52" w:rsidRDefault="00F50D52">
      <w:pPr>
        <w:pStyle w:val="Zkladntext"/>
        <w:rPr>
          <w:sz w:val="20"/>
        </w:rPr>
      </w:pPr>
    </w:p>
    <w:p w:rsidR="00F50D52" w:rsidRDefault="00F50D52">
      <w:pPr>
        <w:pStyle w:val="Zkladntext"/>
        <w:rPr>
          <w:sz w:val="20"/>
        </w:rPr>
      </w:pPr>
    </w:p>
    <w:p w:rsidR="00F50D52" w:rsidRDefault="00F50D52">
      <w:pPr>
        <w:pStyle w:val="Zkladntext"/>
        <w:spacing w:before="3"/>
        <w:rPr>
          <w:sz w:val="27"/>
        </w:rPr>
      </w:pPr>
    </w:p>
    <w:p w:rsidR="00F50D52" w:rsidRDefault="00626B32">
      <w:pPr>
        <w:pStyle w:val="Odstavecseseznamem"/>
        <w:numPr>
          <w:ilvl w:val="0"/>
          <w:numId w:val="6"/>
        </w:numPr>
        <w:tabs>
          <w:tab w:val="left" w:pos="2810"/>
        </w:tabs>
        <w:ind w:left="2809" w:hanging="255"/>
        <w:jc w:val="left"/>
        <w:rPr>
          <w:color w:val="2A2F2D"/>
          <w:sz w:val="19"/>
        </w:rPr>
      </w:pPr>
      <w:r>
        <w:rPr>
          <w:color w:val="2A2F2D"/>
          <w:sz w:val="19"/>
        </w:rPr>
        <w:t>Krycí</w:t>
      </w:r>
      <w:r>
        <w:rPr>
          <w:color w:val="2A2F2D"/>
          <w:spacing w:val="-17"/>
          <w:sz w:val="19"/>
        </w:rPr>
        <w:t xml:space="preserve"> </w:t>
      </w:r>
      <w:r>
        <w:rPr>
          <w:color w:val="2A2F2D"/>
          <w:sz w:val="19"/>
        </w:rPr>
        <w:t>list</w:t>
      </w:r>
    </w:p>
    <w:p w:rsidR="00F50D52" w:rsidRDefault="00626B32">
      <w:pPr>
        <w:pStyle w:val="Odstavecseseznamem"/>
        <w:numPr>
          <w:ilvl w:val="0"/>
          <w:numId w:val="6"/>
        </w:numPr>
        <w:tabs>
          <w:tab w:val="left" w:pos="2811"/>
        </w:tabs>
        <w:spacing w:before="32"/>
        <w:ind w:left="2810" w:hanging="256"/>
        <w:jc w:val="left"/>
        <w:rPr>
          <w:color w:val="2A2F2D"/>
          <w:sz w:val="19"/>
        </w:rPr>
      </w:pPr>
      <w:r>
        <w:rPr>
          <w:color w:val="2A2F2D"/>
          <w:w w:val="95"/>
          <w:sz w:val="19"/>
        </w:rPr>
        <w:t>Inženýrská</w:t>
      </w:r>
      <w:r>
        <w:rPr>
          <w:color w:val="2A2F2D"/>
          <w:spacing w:val="42"/>
          <w:w w:val="95"/>
          <w:sz w:val="19"/>
        </w:rPr>
        <w:t xml:space="preserve"> </w:t>
      </w:r>
      <w:r>
        <w:rPr>
          <w:color w:val="2A2F2D"/>
          <w:w w:val="95"/>
          <w:sz w:val="19"/>
        </w:rPr>
        <w:t>činnost</w:t>
      </w:r>
    </w:p>
    <w:p w:rsidR="00F50D52" w:rsidRDefault="00F50D52">
      <w:pPr>
        <w:pStyle w:val="Zkladntext"/>
        <w:rPr>
          <w:sz w:val="20"/>
        </w:rPr>
      </w:pPr>
    </w:p>
    <w:p w:rsidR="00F50D52" w:rsidRDefault="00F50D52">
      <w:pPr>
        <w:pStyle w:val="Zkladntext"/>
        <w:spacing w:before="11"/>
        <w:rPr>
          <w:sz w:val="26"/>
        </w:rPr>
      </w:pPr>
    </w:p>
    <w:p w:rsidR="00F50D52" w:rsidRDefault="00626B32">
      <w:pPr>
        <w:pStyle w:val="Odstavecseseznamem"/>
        <w:numPr>
          <w:ilvl w:val="1"/>
          <w:numId w:val="1"/>
        </w:numPr>
        <w:tabs>
          <w:tab w:val="left" w:pos="1475"/>
        </w:tabs>
        <w:ind w:left="1474" w:hanging="269"/>
        <w:rPr>
          <w:color w:val="2A2F2D"/>
          <w:sz w:val="19"/>
        </w:rPr>
      </w:pPr>
      <w:r>
        <w:rPr>
          <w:color w:val="2A2F2D"/>
          <w:spacing w:val="-3"/>
          <w:sz w:val="19"/>
        </w:rPr>
        <w:t>Požá</w:t>
      </w:r>
      <w:r>
        <w:rPr>
          <w:color w:val="525452"/>
          <w:spacing w:val="-3"/>
          <w:sz w:val="19"/>
        </w:rPr>
        <w:t>r</w:t>
      </w:r>
      <w:r>
        <w:rPr>
          <w:color w:val="2A2F2D"/>
          <w:spacing w:val="-3"/>
          <w:sz w:val="19"/>
        </w:rPr>
        <w:t>ní</w:t>
      </w:r>
      <w:r>
        <w:rPr>
          <w:color w:val="2A2F2D"/>
          <w:spacing w:val="7"/>
          <w:sz w:val="19"/>
        </w:rPr>
        <w:t xml:space="preserve"> </w:t>
      </w:r>
      <w:r>
        <w:rPr>
          <w:color w:val="2A2F2D"/>
          <w:sz w:val="19"/>
        </w:rPr>
        <w:t>zpráva</w:t>
      </w:r>
    </w:p>
    <w:p w:rsidR="00F50D52" w:rsidRDefault="00626B32">
      <w:pPr>
        <w:pStyle w:val="Odstavecseseznamem"/>
        <w:numPr>
          <w:ilvl w:val="1"/>
          <w:numId w:val="1"/>
        </w:numPr>
        <w:tabs>
          <w:tab w:val="left" w:pos="1475"/>
        </w:tabs>
        <w:spacing w:before="28"/>
        <w:ind w:left="1474" w:hanging="270"/>
        <w:rPr>
          <w:color w:val="2A2F2D"/>
          <w:sz w:val="19"/>
        </w:rPr>
      </w:pPr>
      <w:r>
        <w:rPr>
          <w:color w:val="2A2F2D"/>
          <w:sz w:val="19"/>
        </w:rPr>
        <w:t>Položkový</w:t>
      </w:r>
      <w:r>
        <w:rPr>
          <w:color w:val="2A2F2D"/>
          <w:spacing w:val="-33"/>
          <w:sz w:val="19"/>
        </w:rPr>
        <w:t xml:space="preserve"> </w:t>
      </w:r>
      <w:r>
        <w:rPr>
          <w:color w:val="2A2F2D"/>
          <w:sz w:val="19"/>
        </w:rPr>
        <w:t>rozpočet</w:t>
      </w:r>
    </w:p>
    <w:p w:rsidR="00F50D52" w:rsidRDefault="00626B32">
      <w:pPr>
        <w:pStyle w:val="Odstavecseseznamem"/>
        <w:numPr>
          <w:ilvl w:val="1"/>
          <w:numId w:val="1"/>
        </w:numPr>
        <w:tabs>
          <w:tab w:val="left" w:pos="1476"/>
        </w:tabs>
        <w:spacing w:before="33"/>
        <w:ind w:left="1475" w:hanging="270"/>
        <w:rPr>
          <w:color w:val="2A2F2D"/>
          <w:sz w:val="19"/>
        </w:rPr>
      </w:pPr>
      <w:r>
        <w:rPr>
          <w:color w:val="2A2F2D"/>
          <w:sz w:val="19"/>
        </w:rPr>
        <w:t>Autorský</w:t>
      </w:r>
      <w:r>
        <w:rPr>
          <w:color w:val="2A2F2D"/>
          <w:spacing w:val="-25"/>
          <w:sz w:val="19"/>
        </w:rPr>
        <w:t xml:space="preserve"> </w:t>
      </w:r>
      <w:r>
        <w:rPr>
          <w:color w:val="2A2F2D"/>
          <w:sz w:val="19"/>
        </w:rPr>
        <w:t>dozor</w:t>
      </w:r>
    </w:p>
    <w:p w:rsidR="00F50D52" w:rsidRDefault="00626B32">
      <w:pPr>
        <w:pStyle w:val="Odstavecseseznamem"/>
        <w:numPr>
          <w:ilvl w:val="0"/>
          <w:numId w:val="7"/>
        </w:numPr>
        <w:tabs>
          <w:tab w:val="left" w:pos="1089"/>
        </w:tabs>
        <w:spacing w:before="94" w:line="271" w:lineRule="auto"/>
        <w:ind w:left="823" w:right="1817" w:firstLine="14"/>
        <w:jc w:val="left"/>
        <w:rPr>
          <w:color w:val="3B413F"/>
          <w:sz w:val="19"/>
        </w:rPr>
      </w:pPr>
      <w:r>
        <w:rPr>
          <w:color w:val="2A2F2D"/>
          <w:w w:val="95"/>
          <w:sz w:val="19"/>
        </w:rPr>
        <w:br w:type="column"/>
      </w:r>
      <w:r>
        <w:rPr>
          <w:color w:val="2A2F2D"/>
          <w:sz w:val="19"/>
        </w:rPr>
        <w:lastRenderedPageBreak/>
        <w:t>Výpočet měrné potřeby tepla na vytápění</w:t>
      </w:r>
      <w:r>
        <w:rPr>
          <w:color w:val="2A2F2D"/>
          <w:spacing w:val="-22"/>
          <w:sz w:val="19"/>
        </w:rPr>
        <w:t xml:space="preserve"> </w:t>
      </w:r>
      <w:r>
        <w:rPr>
          <w:color w:val="2A2F2D"/>
          <w:sz w:val="19"/>
        </w:rPr>
        <w:t>pro</w:t>
      </w:r>
      <w:r>
        <w:rPr>
          <w:color w:val="2A2F2D"/>
          <w:spacing w:val="-21"/>
          <w:sz w:val="19"/>
        </w:rPr>
        <w:t xml:space="preserve"> </w:t>
      </w:r>
      <w:r>
        <w:rPr>
          <w:color w:val="2A2F2D"/>
          <w:sz w:val="19"/>
        </w:rPr>
        <w:t>původr.ií</w:t>
      </w:r>
      <w:r>
        <w:rPr>
          <w:color w:val="2A2F2D"/>
          <w:spacing w:val="-18"/>
          <w:sz w:val="19"/>
        </w:rPr>
        <w:t xml:space="preserve"> </w:t>
      </w:r>
      <w:r>
        <w:rPr>
          <w:color w:val="2A2F2D"/>
          <w:sz w:val="19"/>
        </w:rPr>
        <w:t>a</w:t>
      </w:r>
      <w:r>
        <w:rPr>
          <w:color w:val="2A2F2D"/>
          <w:spacing w:val="-28"/>
          <w:sz w:val="19"/>
        </w:rPr>
        <w:t xml:space="preserve"> </w:t>
      </w:r>
      <w:r>
        <w:rPr>
          <w:color w:val="2A2F2D"/>
          <w:sz w:val="19"/>
        </w:rPr>
        <w:t>navrhovaný</w:t>
      </w:r>
      <w:r>
        <w:rPr>
          <w:color w:val="2A2F2D"/>
          <w:spacing w:val="-15"/>
          <w:sz w:val="19"/>
        </w:rPr>
        <w:t xml:space="preserve"> </w:t>
      </w:r>
      <w:r>
        <w:rPr>
          <w:color w:val="2A2F2D"/>
          <w:sz w:val="19"/>
        </w:rPr>
        <w:t>stav</w:t>
      </w:r>
      <w:r>
        <w:rPr>
          <w:color w:val="525452"/>
          <w:sz w:val="19"/>
        </w:rPr>
        <w:t>.</w:t>
      </w:r>
    </w:p>
    <w:p w:rsidR="00F50D52" w:rsidRDefault="00626B32">
      <w:pPr>
        <w:pStyle w:val="Odstavecseseznamem"/>
        <w:numPr>
          <w:ilvl w:val="0"/>
          <w:numId w:val="7"/>
        </w:numPr>
        <w:tabs>
          <w:tab w:val="left" w:pos="1079"/>
        </w:tabs>
        <w:spacing w:before="10"/>
        <w:ind w:left="1078" w:hanging="246"/>
        <w:jc w:val="left"/>
        <w:rPr>
          <w:color w:val="3B413F"/>
          <w:sz w:val="19"/>
        </w:rPr>
      </w:pPr>
      <w:r>
        <w:rPr>
          <w:color w:val="2A2F2D"/>
          <w:sz w:val="19"/>
        </w:rPr>
        <w:t xml:space="preserve">Hodnoty </w:t>
      </w:r>
      <w:r>
        <w:rPr>
          <w:color w:val="3B413F"/>
          <w:sz w:val="19"/>
        </w:rPr>
        <w:t>referenční</w:t>
      </w:r>
      <w:r>
        <w:rPr>
          <w:color w:val="3B413F"/>
          <w:spacing w:val="-26"/>
          <w:sz w:val="19"/>
        </w:rPr>
        <w:t xml:space="preserve"> </w:t>
      </w:r>
      <w:r>
        <w:rPr>
          <w:color w:val="2A2F2D"/>
          <w:sz w:val="19"/>
        </w:rPr>
        <w:t>budovy</w:t>
      </w:r>
    </w:p>
    <w:p w:rsidR="00F50D52" w:rsidRDefault="00626B32">
      <w:pPr>
        <w:pStyle w:val="Odstavecseseznamem"/>
        <w:numPr>
          <w:ilvl w:val="0"/>
          <w:numId w:val="7"/>
        </w:numPr>
        <w:tabs>
          <w:tab w:val="left" w:pos="1080"/>
        </w:tabs>
        <w:spacing w:before="33"/>
        <w:ind w:left="1079" w:hanging="246"/>
        <w:jc w:val="left"/>
        <w:rPr>
          <w:color w:val="2A2F2D"/>
          <w:sz w:val="19"/>
        </w:rPr>
      </w:pPr>
      <w:r>
        <w:rPr>
          <w:color w:val="2A2F2D"/>
          <w:sz w:val="19"/>
        </w:rPr>
        <w:t>Průvodní zprávy k</w:t>
      </w:r>
      <w:r>
        <w:rPr>
          <w:color w:val="2A2F2D"/>
          <w:spacing w:val="-11"/>
          <w:sz w:val="19"/>
        </w:rPr>
        <w:t xml:space="preserve"> </w:t>
      </w:r>
      <w:r>
        <w:rPr>
          <w:color w:val="2A2F2D"/>
          <w:sz w:val="19"/>
        </w:rPr>
        <w:t>posudku</w:t>
      </w:r>
      <w:r>
        <w:rPr>
          <w:color w:val="525452"/>
          <w:sz w:val="19"/>
        </w:rPr>
        <w:t>:</w:t>
      </w:r>
    </w:p>
    <w:p w:rsidR="00F50D52" w:rsidRDefault="00626B32">
      <w:pPr>
        <w:pStyle w:val="Odstavecseseznamem"/>
        <w:numPr>
          <w:ilvl w:val="0"/>
          <w:numId w:val="5"/>
        </w:numPr>
        <w:tabs>
          <w:tab w:val="left" w:pos="1508"/>
          <w:tab w:val="left" w:pos="1509"/>
        </w:tabs>
        <w:spacing w:before="47"/>
        <w:ind w:firstLine="339"/>
        <w:rPr>
          <w:color w:val="525452"/>
          <w:sz w:val="19"/>
        </w:rPr>
      </w:pPr>
      <w:r>
        <w:rPr>
          <w:color w:val="3B413F"/>
          <w:sz w:val="19"/>
        </w:rPr>
        <w:t>Identifikační</w:t>
      </w:r>
      <w:r>
        <w:rPr>
          <w:color w:val="3B413F"/>
          <w:spacing w:val="-20"/>
          <w:sz w:val="19"/>
        </w:rPr>
        <w:t xml:space="preserve"> </w:t>
      </w:r>
      <w:r>
        <w:rPr>
          <w:color w:val="2A2F2D"/>
          <w:sz w:val="19"/>
        </w:rPr>
        <w:t>údaje</w:t>
      </w:r>
    </w:p>
    <w:p w:rsidR="00F50D52" w:rsidRDefault="00626B32">
      <w:pPr>
        <w:pStyle w:val="Odstavecseseznamem"/>
        <w:numPr>
          <w:ilvl w:val="0"/>
          <w:numId w:val="5"/>
        </w:numPr>
        <w:tabs>
          <w:tab w:val="left" w:pos="1511"/>
          <w:tab w:val="left" w:pos="1512"/>
        </w:tabs>
        <w:spacing w:before="47" w:line="273" w:lineRule="auto"/>
        <w:ind w:right="1819" w:firstLine="339"/>
        <w:rPr>
          <w:color w:val="3B413F"/>
          <w:sz w:val="19"/>
        </w:rPr>
      </w:pPr>
      <w:r>
        <w:rPr>
          <w:color w:val="2A2F2D"/>
          <w:sz w:val="19"/>
        </w:rPr>
        <w:t>Popis stávajícího stavu</w:t>
      </w:r>
      <w:r>
        <w:rPr>
          <w:color w:val="525452"/>
          <w:sz w:val="19"/>
        </w:rPr>
        <w:t xml:space="preserve">, </w:t>
      </w:r>
      <w:r>
        <w:rPr>
          <w:color w:val="2A2F2D"/>
          <w:sz w:val="19"/>
        </w:rPr>
        <w:t xml:space="preserve">skladby, </w:t>
      </w:r>
      <w:r>
        <w:rPr>
          <w:color w:val="3B413F"/>
          <w:sz w:val="19"/>
        </w:rPr>
        <w:t xml:space="preserve">technické parametry </w:t>
      </w:r>
      <w:r>
        <w:rPr>
          <w:color w:val="2A2F2D"/>
          <w:sz w:val="19"/>
        </w:rPr>
        <w:t xml:space="preserve">zdroje vytápění </w:t>
      </w:r>
      <w:r>
        <w:rPr>
          <w:color w:val="3B413F"/>
          <w:sz w:val="19"/>
        </w:rPr>
        <w:t xml:space="preserve">a </w:t>
      </w:r>
      <w:r>
        <w:rPr>
          <w:color w:val="2A2F2D"/>
          <w:sz w:val="19"/>
        </w:rPr>
        <w:t xml:space="preserve">ohřevu </w:t>
      </w:r>
      <w:r>
        <w:rPr>
          <w:color w:val="3B413F"/>
          <w:sz w:val="19"/>
        </w:rPr>
        <w:t xml:space="preserve">teplé </w:t>
      </w:r>
      <w:r>
        <w:rPr>
          <w:color w:val="2A2F2D"/>
          <w:sz w:val="19"/>
        </w:rPr>
        <w:t>užitkové vody</w:t>
      </w:r>
      <w:r>
        <w:rPr>
          <w:color w:val="525452"/>
          <w:sz w:val="19"/>
        </w:rPr>
        <w:t xml:space="preserve">, </w:t>
      </w:r>
      <w:r>
        <w:rPr>
          <w:color w:val="2A2F2D"/>
          <w:sz w:val="19"/>
        </w:rPr>
        <w:t>skladby stávajícího</w:t>
      </w:r>
      <w:r>
        <w:rPr>
          <w:color w:val="2A2F2D"/>
          <w:spacing w:val="-20"/>
          <w:sz w:val="19"/>
        </w:rPr>
        <w:t xml:space="preserve"> </w:t>
      </w:r>
      <w:r>
        <w:rPr>
          <w:color w:val="2A2F2D"/>
          <w:sz w:val="19"/>
        </w:rPr>
        <w:t>stavu.</w:t>
      </w:r>
    </w:p>
    <w:p w:rsidR="00F50D52" w:rsidRDefault="00626B32">
      <w:pPr>
        <w:pStyle w:val="Odstavecseseznamem"/>
        <w:numPr>
          <w:ilvl w:val="0"/>
          <w:numId w:val="5"/>
        </w:numPr>
        <w:tabs>
          <w:tab w:val="left" w:pos="1506"/>
          <w:tab w:val="left" w:pos="1507"/>
          <w:tab w:val="left" w:pos="3544"/>
        </w:tabs>
        <w:spacing w:before="27" w:line="271" w:lineRule="auto"/>
        <w:ind w:left="1506" w:right="1818" w:hanging="343"/>
        <w:rPr>
          <w:color w:val="3B413F"/>
          <w:sz w:val="19"/>
        </w:rPr>
      </w:pPr>
      <w:r>
        <w:rPr>
          <w:color w:val="2A2F2D"/>
          <w:sz w:val="19"/>
        </w:rPr>
        <w:t xml:space="preserve">Popis  </w:t>
      </w:r>
      <w:r>
        <w:rPr>
          <w:color w:val="2A2F2D"/>
          <w:spacing w:val="14"/>
          <w:sz w:val="19"/>
        </w:rPr>
        <w:t xml:space="preserve"> </w:t>
      </w:r>
      <w:r>
        <w:rPr>
          <w:color w:val="2A2F2D"/>
          <w:sz w:val="19"/>
        </w:rPr>
        <w:t>navrhovaných</w:t>
      </w:r>
      <w:r>
        <w:rPr>
          <w:color w:val="2A2F2D"/>
          <w:sz w:val="19"/>
        </w:rPr>
        <w:tab/>
      </w:r>
      <w:r>
        <w:rPr>
          <w:color w:val="2A2F2D"/>
          <w:spacing w:val="-1"/>
          <w:sz w:val="19"/>
        </w:rPr>
        <w:t>opatřen</w:t>
      </w:r>
      <w:r>
        <w:rPr>
          <w:color w:val="525452"/>
          <w:spacing w:val="-1"/>
          <w:sz w:val="19"/>
        </w:rPr>
        <w:t xml:space="preserve">í, </w:t>
      </w:r>
      <w:r>
        <w:rPr>
          <w:color w:val="2A2F2D"/>
          <w:sz w:val="19"/>
        </w:rPr>
        <w:t>skladby navrhovaného</w:t>
      </w:r>
      <w:r>
        <w:rPr>
          <w:color w:val="2A2F2D"/>
          <w:spacing w:val="-27"/>
          <w:sz w:val="19"/>
        </w:rPr>
        <w:t xml:space="preserve"> </w:t>
      </w:r>
      <w:r>
        <w:rPr>
          <w:color w:val="2A2F2D"/>
          <w:sz w:val="19"/>
        </w:rPr>
        <w:t>stavu.</w:t>
      </w:r>
    </w:p>
    <w:p w:rsidR="00F50D52" w:rsidRDefault="00626B32">
      <w:pPr>
        <w:pStyle w:val="Odstavecseseznamem"/>
        <w:numPr>
          <w:ilvl w:val="0"/>
          <w:numId w:val="5"/>
        </w:numPr>
        <w:tabs>
          <w:tab w:val="left" w:pos="1504"/>
        </w:tabs>
        <w:spacing w:before="24" w:line="273" w:lineRule="auto"/>
        <w:ind w:left="1499" w:right="1824" w:hanging="336"/>
        <w:jc w:val="both"/>
        <w:rPr>
          <w:color w:val="3B413F"/>
          <w:sz w:val="19"/>
        </w:rPr>
      </w:pPr>
      <w:r>
        <w:rPr>
          <w:color w:val="2A2F2D"/>
          <w:sz w:val="19"/>
        </w:rPr>
        <w:t xml:space="preserve">Schéma vytápěných </w:t>
      </w:r>
      <w:r>
        <w:rPr>
          <w:color w:val="3B413F"/>
          <w:sz w:val="19"/>
        </w:rPr>
        <w:t xml:space="preserve">a </w:t>
      </w:r>
      <w:r>
        <w:rPr>
          <w:color w:val="2A2F2D"/>
          <w:sz w:val="19"/>
        </w:rPr>
        <w:t xml:space="preserve">nevytápěných zón objektu </w:t>
      </w:r>
      <w:r>
        <w:rPr>
          <w:color w:val="3B413F"/>
          <w:sz w:val="19"/>
        </w:rPr>
        <w:t xml:space="preserve">pro </w:t>
      </w:r>
      <w:r>
        <w:rPr>
          <w:color w:val="2A2F2D"/>
          <w:sz w:val="19"/>
        </w:rPr>
        <w:t>p</w:t>
      </w:r>
      <w:r>
        <w:rPr>
          <w:color w:val="525452"/>
          <w:sz w:val="19"/>
        </w:rPr>
        <w:t>ů</w:t>
      </w:r>
      <w:r>
        <w:rPr>
          <w:color w:val="2A2F2D"/>
          <w:sz w:val="19"/>
        </w:rPr>
        <w:t>vodní a navrhovaný</w:t>
      </w:r>
      <w:r>
        <w:rPr>
          <w:color w:val="2A2F2D"/>
          <w:spacing w:val="-27"/>
          <w:sz w:val="19"/>
        </w:rPr>
        <w:t xml:space="preserve"> </w:t>
      </w:r>
      <w:r>
        <w:rPr>
          <w:color w:val="2A2F2D"/>
          <w:sz w:val="19"/>
        </w:rPr>
        <w:t>stav.</w:t>
      </w:r>
    </w:p>
    <w:p w:rsidR="00F50D52" w:rsidRDefault="00626B32">
      <w:pPr>
        <w:pStyle w:val="Odstavecseseznamem"/>
        <w:numPr>
          <w:ilvl w:val="0"/>
          <w:numId w:val="5"/>
        </w:numPr>
        <w:tabs>
          <w:tab w:val="left" w:pos="1503"/>
          <w:tab w:val="left" w:pos="1504"/>
          <w:tab w:val="left" w:pos="2327"/>
          <w:tab w:val="left" w:pos="2773"/>
        </w:tabs>
        <w:spacing w:before="22" w:line="273" w:lineRule="auto"/>
        <w:ind w:left="1499" w:right="1828" w:hanging="336"/>
        <w:rPr>
          <w:color w:val="525452"/>
          <w:sz w:val="19"/>
        </w:rPr>
      </w:pPr>
      <w:r>
        <w:rPr>
          <w:color w:val="3B413F"/>
          <w:sz w:val="19"/>
        </w:rPr>
        <w:t>Závěr</w:t>
      </w:r>
      <w:r>
        <w:rPr>
          <w:color w:val="3B413F"/>
          <w:sz w:val="19"/>
        </w:rPr>
        <w:tab/>
      </w:r>
      <w:r>
        <w:rPr>
          <w:color w:val="2A2F2D"/>
          <w:sz w:val="19"/>
        </w:rPr>
        <w:t>a</w:t>
      </w:r>
      <w:r>
        <w:rPr>
          <w:color w:val="2A2F2D"/>
          <w:sz w:val="19"/>
        </w:rPr>
        <w:tab/>
        <w:t xml:space="preserve">vyhodnocení porovnání hodnot stávajícího </w:t>
      </w:r>
      <w:r>
        <w:rPr>
          <w:color w:val="3B413F"/>
          <w:sz w:val="19"/>
        </w:rPr>
        <w:t xml:space="preserve">a navrhovaného  </w:t>
      </w:r>
      <w:r>
        <w:rPr>
          <w:color w:val="2A2F2D"/>
          <w:sz w:val="19"/>
        </w:rPr>
        <w:t xml:space="preserve">stavu, </w:t>
      </w:r>
      <w:r>
        <w:rPr>
          <w:color w:val="2A2F2D"/>
          <w:spacing w:val="35"/>
          <w:sz w:val="19"/>
        </w:rPr>
        <w:t xml:space="preserve"> </w:t>
      </w:r>
      <w:r>
        <w:rPr>
          <w:color w:val="2A2F2D"/>
          <w:sz w:val="19"/>
        </w:rPr>
        <w:t>stanoven</w:t>
      </w:r>
      <w:r>
        <w:rPr>
          <w:color w:val="525452"/>
          <w:sz w:val="19"/>
        </w:rPr>
        <w:t>í</w:t>
      </w:r>
    </w:p>
    <w:p w:rsidR="00F50D52" w:rsidRDefault="00626B32">
      <w:pPr>
        <w:spacing w:line="218" w:lineRule="exact"/>
        <w:ind w:left="1500"/>
        <w:rPr>
          <w:sz w:val="19"/>
        </w:rPr>
      </w:pPr>
      <w:r>
        <w:rPr>
          <w:rFonts w:ascii="Times New Roman" w:hAnsi="Times New Roman"/>
          <w:color w:val="3B413F"/>
          <w:sz w:val="19"/>
        </w:rPr>
        <w:t xml:space="preserve">% </w:t>
      </w:r>
      <w:r>
        <w:rPr>
          <w:color w:val="2A2F2D"/>
          <w:sz w:val="19"/>
        </w:rPr>
        <w:t>úspory.</w:t>
      </w:r>
    </w:p>
    <w:p w:rsidR="00F50D52" w:rsidRDefault="00F50D52">
      <w:pPr>
        <w:pStyle w:val="Zkladntext"/>
        <w:rPr>
          <w:sz w:val="20"/>
        </w:rPr>
      </w:pPr>
    </w:p>
    <w:p w:rsidR="00F50D52" w:rsidRDefault="00F50D52">
      <w:pPr>
        <w:pStyle w:val="Zkladntext"/>
        <w:spacing w:before="11"/>
        <w:rPr>
          <w:sz w:val="26"/>
        </w:rPr>
      </w:pPr>
    </w:p>
    <w:p w:rsidR="00F50D52" w:rsidRDefault="00626B32">
      <w:pPr>
        <w:spacing w:line="276" w:lineRule="auto"/>
        <w:ind w:left="808" w:right="1263" w:firstLine="14"/>
        <w:rPr>
          <w:sz w:val="19"/>
        </w:rPr>
      </w:pPr>
      <w:r>
        <w:pict>
          <v:line id="_x0000_s2058" style="position:absolute;left:0;text-align:left;z-index:1216;mso-position-horizontal-relative:page" from="581.6pt,80.1pt" to="581.6pt,19.85pt" strokecolor="#d4d4d4" strokeweight=".49717mm">
            <w10:wrap anchorx="page"/>
          </v:line>
        </w:pict>
      </w:r>
      <w:r>
        <w:rPr>
          <w:color w:val="3B413F"/>
          <w:sz w:val="19"/>
        </w:rPr>
        <w:t xml:space="preserve">i. </w:t>
      </w:r>
      <w:r>
        <w:rPr>
          <w:color w:val="2A2F2D"/>
          <w:sz w:val="19"/>
        </w:rPr>
        <w:t>Výsledkem musí být vydané stavební povolení.</w:t>
      </w:r>
    </w:p>
    <w:p w:rsidR="00F50D52" w:rsidRDefault="00F50D52">
      <w:pPr>
        <w:spacing w:line="276" w:lineRule="auto"/>
        <w:rPr>
          <w:sz w:val="19"/>
        </w:rPr>
        <w:sectPr w:rsidR="00F50D52">
          <w:type w:val="continuous"/>
          <w:pgSz w:w="11910" w:h="16840"/>
          <w:pgMar w:top="1380" w:right="0" w:bottom="1180" w:left="1400" w:header="708" w:footer="708" w:gutter="0"/>
          <w:cols w:num="2" w:space="708" w:equalWidth="0">
            <w:col w:w="4349" w:space="40"/>
            <w:col w:w="6121"/>
          </w:cols>
        </w:sectPr>
      </w:pPr>
    </w:p>
    <w:p w:rsidR="00F50D52" w:rsidRDefault="00626B32">
      <w:pPr>
        <w:pStyle w:val="Odstavecseseznamem"/>
        <w:numPr>
          <w:ilvl w:val="1"/>
          <w:numId w:val="1"/>
        </w:numPr>
        <w:tabs>
          <w:tab w:val="left" w:pos="1472"/>
        </w:tabs>
        <w:spacing w:before="38" w:line="276" w:lineRule="auto"/>
        <w:ind w:left="1542" w:right="1843" w:hanging="337"/>
        <w:jc w:val="both"/>
        <w:rPr>
          <w:color w:val="2A2F2D"/>
          <w:sz w:val="19"/>
        </w:rPr>
      </w:pPr>
      <w:r>
        <w:rPr>
          <w:color w:val="2A2F2D"/>
          <w:sz w:val="19"/>
        </w:rPr>
        <w:lastRenderedPageBreak/>
        <w:t>Zadavatel</w:t>
      </w:r>
      <w:r>
        <w:rPr>
          <w:color w:val="2A2F2D"/>
          <w:spacing w:val="-1"/>
          <w:sz w:val="19"/>
        </w:rPr>
        <w:t xml:space="preserve"> </w:t>
      </w:r>
      <w:r>
        <w:rPr>
          <w:color w:val="2A2F2D"/>
          <w:sz w:val="19"/>
        </w:rPr>
        <w:t>dále</w:t>
      </w:r>
      <w:r>
        <w:rPr>
          <w:color w:val="2A2F2D"/>
          <w:spacing w:val="-6"/>
          <w:sz w:val="19"/>
        </w:rPr>
        <w:t xml:space="preserve"> </w:t>
      </w:r>
      <w:r>
        <w:rPr>
          <w:color w:val="2A2F2D"/>
          <w:sz w:val="19"/>
        </w:rPr>
        <w:t>upozorňuje</w:t>
      </w:r>
      <w:r>
        <w:rPr>
          <w:color w:val="2A2F2D"/>
          <w:spacing w:val="5"/>
          <w:sz w:val="19"/>
        </w:rPr>
        <w:t xml:space="preserve"> </w:t>
      </w:r>
      <w:r>
        <w:rPr>
          <w:color w:val="2A2F2D"/>
          <w:sz w:val="19"/>
        </w:rPr>
        <w:t>uchazeče</w:t>
      </w:r>
      <w:r>
        <w:rPr>
          <w:color w:val="2A2F2D"/>
          <w:spacing w:val="-1"/>
          <w:sz w:val="19"/>
        </w:rPr>
        <w:t xml:space="preserve"> </w:t>
      </w:r>
      <w:r>
        <w:rPr>
          <w:color w:val="2A2F2D"/>
          <w:sz w:val="19"/>
        </w:rPr>
        <w:t>o</w:t>
      </w:r>
      <w:r>
        <w:rPr>
          <w:color w:val="2A2F2D"/>
          <w:spacing w:val="-6"/>
          <w:sz w:val="19"/>
        </w:rPr>
        <w:t xml:space="preserve"> </w:t>
      </w:r>
      <w:r>
        <w:rPr>
          <w:color w:val="2A2F2D"/>
          <w:sz w:val="19"/>
        </w:rPr>
        <w:t>zakázku</w:t>
      </w:r>
      <w:r>
        <w:rPr>
          <w:color w:val="2A2F2D"/>
          <w:spacing w:val="-2"/>
          <w:sz w:val="19"/>
        </w:rPr>
        <w:t xml:space="preserve"> </w:t>
      </w:r>
      <w:r>
        <w:rPr>
          <w:color w:val="2A2F2D"/>
          <w:sz w:val="19"/>
        </w:rPr>
        <w:t>na</w:t>
      </w:r>
      <w:r>
        <w:rPr>
          <w:color w:val="2A2F2D"/>
          <w:spacing w:val="-6"/>
          <w:sz w:val="19"/>
        </w:rPr>
        <w:t xml:space="preserve"> </w:t>
      </w:r>
      <w:r>
        <w:rPr>
          <w:color w:val="2A2F2D"/>
          <w:sz w:val="19"/>
        </w:rPr>
        <w:t>skutečnost</w:t>
      </w:r>
      <w:r>
        <w:rPr>
          <w:color w:val="2A2F2D"/>
          <w:spacing w:val="-35"/>
          <w:sz w:val="19"/>
        </w:rPr>
        <w:t xml:space="preserve"> </w:t>
      </w:r>
      <w:r>
        <w:rPr>
          <w:color w:val="525452"/>
          <w:sz w:val="19"/>
        </w:rPr>
        <w:t>,</w:t>
      </w:r>
      <w:r>
        <w:rPr>
          <w:color w:val="525452"/>
          <w:spacing w:val="-2"/>
          <w:sz w:val="19"/>
        </w:rPr>
        <w:t xml:space="preserve"> </w:t>
      </w:r>
      <w:r>
        <w:rPr>
          <w:color w:val="2A2F2D"/>
          <w:sz w:val="19"/>
        </w:rPr>
        <w:t>že</w:t>
      </w:r>
      <w:r>
        <w:rPr>
          <w:color w:val="2A2F2D"/>
          <w:spacing w:val="-7"/>
          <w:sz w:val="19"/>
        </w:rPr>
        <w:t xml:space="preserve"> </w:t>
      </w:r>
      <w:r>
        <w:rPr>
          <w:color w:val="2A2F2D"/>
          <w:sz w:val="19"/>
        </w:rPr>
        <w:t>výzva</w:t>
      </w:r>
      <w:r>
        <w:rPr>
          <w:color w:val="2A2F2D"/>
          <w:spacing w:val="-2"/>
          <w:sz w:val="19"/>
        </w:rPr>
        <w:t xml:space="preserve"> </w:t>
      </w:r>
      <w:r>
        <w:rPr>
          <w:color w:val="3B413F"/>
          <w:sz w:val="19"/>
        </w:rPr>
        <w:t>je</w:t>
      </w:r>
      <w:r>
        <w:rPr>
          <w:color w:val="3B413F"/>
          <w:spacing w:val="-6"/>
          <w:sz w:val="19"/>
        </w:rPr>
        <w:t xml:space="preserve"> </w:t>
      </w:r>
      <w:r>
        <w:rPr>
          <w:color w:val="2A2F2D"/>
          <w:sz w:val="19"/>
        </w:rPr>
        <w:t xml:space="preserve">souhrnem požadavků zadavatele </w:t>
      </w:r>
      <w:r>
        <w:rPr>
          <w:color w:val="525452"/>
          <w:sz w:val="19"/>
        </w:rPr>
        <w:t xml:space="preserve">, </w:t>
      </w:r>
      <w:r>
        <w:rPr>
          <w:color w:val="2A2F2D"/>
          <w:sz w:val="19"/>
        </w:rPr>
        <w:t>a nikoliv konečným souhrnem veškerých požadavků vyplývajících z obecně platných norem</w:t>
      </w:r>
      <w:r>
        <w:rPr>
          <w:color w:val="525452"/>
          <w:sz w:val="19"/>
        </w:rPr>
        <w:t xml:space="preserve">. </w:t>
      </w:r>
      <w:r>
        <w:rPr>
          <w:color w:val="2A2F2D"/>
          <w:sz w:val="19"/>
        </w:rPr>
        <w:t xml:space="preserve">Uchazeč se tak musí při zpracování své nabídky vždy </w:t>
      </w:r>
      <w:r>
        <w:rPr>
          <w:color w:val="3B413F"/>
          <w:sz w:val="19"/>
        </w:rPr>
        <w:t xml:space="preserve">řídit </w:t>
      </w:r>
      <w:r>
        <w:rPr>
          <w:color w:val="2A2F2D"/>
          <w:sz w:val="19"/>
        </w:rPr>
        <w:t>nejen požadavky obsaženými ve výzvě</w:t>
      </w:r>
      <w:r>
        <w:rPr>
          <w:color w:val="525452"/>
          <w:sz w:val="19"/>
        </w:rPr>
        <w:t xml:space="preserve">, </w:t>
      </w:r>
      <w:r>
        <w:rPr>
          <w:color w:val="2A2F2D"/>
          <w:sz w:val="19"/>
        </w:rPr>
        <w:t>ale též ustanoveními příslušných obecně závazných</w:t>
      </w:r>
      <w:r>
        <w:rPr>
          <w:color w:val="2A2F2D"/>
          <w:spacing w:val="-13"/>
          <w:sz w:val="19"/>
        </w:rPr>
        <w:t xml:space="preserve"> </w:t>
      </w:r>
      <w:r>
        <w:rPr>
          <w:color w:val="2A2F2D"/>
          <w:spacing w:val="-5"/>
          <w:sz w:val="19"/>
        </w:rPr>
        <w:t>norem</w:t>
      </w:r>
      <w:r>
        <w:rPr>
          <w:color w:val="525452"/>
          <w:spacing w:val="-5"/>
          <w:sz w:val="19"/>
        </w:rPr>
        <w:t>.</w:t>
      </w:r>
    </w:p>
    <w:p w:rsidR="00F50D52" w:rsidRDefault="00626B32">
      <w:pPr>
        <w:pStyle w:val="Odstavecseseznamem"/>
        <w:numPr>
          <w:ilvl w:val="1"/>
          <w:numId w:val="1"/>
        </w:numPr>
        <w:tabs>
          <w:tab w:val="left" w:pos="1475"/>
        </w:tabs>
        <w:spacing w:before="6" w:line="276" w:lineRule="auto"/>
        <w:ind w:left="1542" w:right="1831" w:hanging="338"/>
        <w:jc w:val="both"/>
        <w:rPr>
          <w:color w:val="2A2F2D"/>
          <w:sz w:val="19"/>
        </w:rPr>
      </w:pPr>
      <w:r>
        <w:rPr>
          <w:color w:val="2A2F2D"/>
          <w:sz w:val="19"/>
        </w:rPr>
        <w:t>Předání kompletně zpracované projektové dokumentace DSP v následující podobě a počtu</w:t>
      </w:r>
      <w:r>
        <w:rPr>
          <w:color w:val="2A2F2D"/>
          <w:spacing w:val="-25"/>
          <w:sz w:val="19"/>
        </w:rPr>
        <w:t xml:space="preserve"> </w:t>
      </w:r>
      <w:r>
        <w:rPr>
          <w:color w:val="2A2F2D"/>
          <w:sz w:val="19"/>
        </w:rPr>
        <w:t>vyhotovení:</w:t>
      </w:r>
    </w:p>
    <w:p w:rsidR="00F50D52" w:rsidRDefault="00F50D52">
      <w:pPr>
        <w:spacing w:line="276" w:lineRule="auto"/>
        <w:jc w:val="both"/>
        <w:rPr>
          <w:sz w:val="19"/>
        </w:rPr>
        <w:sectPr w:rsidR="00F50D52">
          <w:type w:val="continuous"/>
          <w:pgSz w:w="11910" w:h="16840"/>
          <w:pgMar w:top="1380" w:right="0" w:bottom="1180" w:left="1400" w:header="708" w:footer="708" w:gutter="0"/>
          <w:cols w:space="708"/>
        </w:sectPr>
      </w:pPr>
    </w:p>
    <w:p w:rsidR="00F50D52" w:rsidRDefault="00F50D52">
      <w:pPr>
        <w:pStyle w:val="Zkladntext"/>
        <w:rPr>
          <w:sz w:val="20"/>
        </w:rPr>
      </w:pPr>
    </w:p>
    <w:p w:rsidR="00F50D52" w:rsidRDefault="00F50D52">
      <w:pPr>
        <w:pStyle w:val="Zkladntext"/>
        <w:rPr>
          <w:sz w:val="20"/>
        </w:rPr>
      </w:pPr>
    </w:p>
    <w:p w:rsidR="00F50D52" w:rsidRDefault="00F50D52">
      <w:pPr>
        <w:pStyle w:val="Zkladntext"/>
        <w:spacing w:before="8"/>
        <w:rPr>
          <w:sz w:val="25"/>
        </w:rPr>
      </w:pPr>
    </w:p>
    <w:p w:rsidR="00F50D52" w:rsidRDefault="00626B32">
      <w:pPr>
        <w:pStyle w:val="Odstavecseseznamem"/>
        <w:numPr>
          <w:ilvl w:val="0"/>
          <w:numId w:val="1"/>
        </w:numPr>
        <w:tabs>
          <w:tab w:val="left" w:pos="741"/>
        </w:tabs>
        <w:ind w:left="740" w:hanging="335"/>
        <w:jc w:val="left"/>
        <w:rPr>
          <w:color w:val="2A2F2D"/>
          <w:sz w:val="19"/>
        </w:rPr>
      </w:pPr>
      <w:r>
        <w:rPr>
          <w:color w:val="2A2F2D"/>
          <w:sz w:val="19"/>
        </w:rPr>
        <w:t>Harmonogram poptávkového</w:t>
      </w:r>
      <w:r>
        <w:rPr>
          <w:color w:val="2A2F2D"/>
          <w:spacing w:val="-39"/>
          <w:sz w:val="19"/>
        </w:rPr>
        <w:t xml:space="preserve"> </w:t>
      </w:r>
      <w:r>
        <w:rPr>
          <w:color w:val="2A2F2D"/>
          <w:sz w:val="19"/>
        </w:rPr>
        <w:t>řízení</w:t>
      </w:r>
    </w:p>
    <w:p w:rsidR="00F50D52" w:rsidRDefault="00626B32">
      <w:pPr>
        <w:pStyle w:val="Odstavecseseznamem"/>
        <w:numPr>
          <w:ilvl w:val="1"/>
          <w:numId w:val="1"/>
        </w:numPr>
        <w:tabs>
          <w:tab w:val="left" w:pos="1470"/>
        </w:tabs>
        <w:spacing w:before="32"/>
        <w:ind w:left="1542" w:hanging="337"/>
        <w:rPr>
          <w:color w:val="2A2F2D"/>
          <w:sz w:val="19"/>
        </w:rPr>
      </w:pPr>
      <w:r>
        <w:rPr>
          <w:color w:val="2A2F2D"/>
          <w:sz w:val="19"/>
        </w:rPr>
        <w:t>Rozeslání</w:t>
      </w:r>
      <w:r>
        <w:rPr>
          <w:color w:val="2A2F2D"/>
          <w:spacing w:val="-5"/>
          <w:sz w:val="19"/>
        </w:rPr>
        <w:t xml:space="preserve"> </w:t>
      </w:r>
      <w:r>
        <w:rPr>
          <w:color w:val="2A2F2D"/>
          <w:sz w:val="19"/>
        </w:rPr>
        <w:t>poptávek</w:t>
      </w:r>
      <w:r>
        <w:rPr>
          <w:color w:val="161616"/>
          <w:sz w:val="19"/>
        </w:rPr>
        <w:t>:</w:t>
      </w:r>
      <w:r>
        <w:rPr>
          <w:color w:val="161616"/>
          <w:spacing w:val="-15"/>
          <w:sz w:val="19"/>
        </w:rPr>
        <w:t xml:space="preserve"> </w:t>
      </w:r>
      <w:r>
        <w:rPr>
          <w:color w:val="2A2F2D"/>
          <w:sz w:val="19"/>
        </w:rPr>
        <w:t>do</w:t>
      </w:r>
      <w:r>
        <w:rPr>
          <w:color w:val="2A2F2D"/>
          <w:spacing w:val="-8"/>
          <w:sz w:val="19"/>
        </w:rPr>
        <w:t xml:space="preserve"> </w:t>
      </w:r>
      <w:r>
        <w:rPr>
          <w:color w:val="2A2F2D"/>
          <w:sz w:val="19"/>
        </w:rPr>
        <w:t>4.</w:t>
      </w:r>
      <w:r>
        <w:rPr>
          <w:color w:val="2A2F2D"/>
          <w:spacing w:val="-10"/>
          <w:sz w:val="19"/>
        </w:rPr>
        <w:t xml:space="preserve"> </w:t>
      </w:r>
      <w:r>
        <w:rPr>
          <w:color w:val="2A2F2D"/>
          <w:sz w:val="19"/>
        </w:rPr>
        <w:t>7.</w:t>
      </w:r>
      <w:r>
        <w:rPr>
          <w:color w:val="2A2F2D"/>
          <w:spacing w:val="-10"/>
          <w:sz w:val="19"/>
        </w:rPr>
        <w:t xml:space="preserve"> </w:t>
      </w:r>
      <w:r>
        <w:rPr>
          <w:color w:val="2A2F2D"/>
          <w:sz w:val="19"/>
        </w:rPr>
        <w:t>2017.</w:t>
      </w:r>
    </w:p>
    <w:p w:rsidR="00F50D52" w:rsidRDefault="00626B32">
      <w:pPr>
        <w:pStyle w:val="Odstavecseseznamem"/>
        <w:numPr>
          <w:ilvl w:val="0"/>
          <w:numId w:val="4"/>
        </w:numPr>
        <w:tabs>
          <w:tab w:val="left" w:pos="665"/>
        </w:tabs>
        <w:spacing w:before="1"/>
        <w:ind w:firstLine="14"/>
        <w:rPr>
          <w:sz w:val="19"/>
        </w:rPr>
      </w:pPr>
      <w:r>
        <w:rPr>
          <w:color w:val="2A2F2D"/>
          <w:w w:val="95"/>
          <w:sz w:val="19"/>
        </w:rPr>
        <w:br w:type="column"/>
      </w:r>
      <w:r>
        <w:rPr>
          <w:color w:val="2A2F2D"/>
          <w:sz w:val="19"/>
        </w:rPr>
        <w:lastRenderedPageBreak/>
        <w:t>4x v listinné</w:t>
      </w:r>
      <w:r>
        <w:rPr>
          <w:color w:val="2A2F2D"/>
          <w:spacing w:val="-28"/>
          <w:sz w:val="19"/>
        </w:rPr>
        <w:t xml:space="preserve"> </w:t>
      </w:r>
      <w:r>
        <w:rPr>
          <w:color w:val="2A2F2D"/>
          <w:sz w:val="19"/>
        </w:rPr>
        <w:t>podobě</w:t>
      </w:r>
    </w:p>
    <w:p w:rsidR="00F50D52" w:rsidRDefault="00626B32">
      <w:pPr>
        <w:pStyle w:val="Odstavecseseznamem"/>
        <w:numPr>
          <w:ilvl w:val="0"/>
          <w:numId w:val="4"/>
        </w:numPr>
        <w:tabs>
          <w:tab w:val="left" w:pos="661"/>
        </w:tabs>
        <w:spacing w:before="33" w:line="276" w:lineRule="auto"/>
        <w:ind w:right="1844" w:firstLine="14"/>
        <w:rPr>
          <w:sz w:val="19"/>
        </w:rPr>
      </w:pPr>
      <w:r>
        <w:rPr>
          <w:color w:val="2A2F2D"/>
          <w:sz w:val="19"/>
        </w:rPr>
        <w:t>1x datový nosič se všemi výkresy</w:t>
      </w:r>
      <w:r>
        <w:rPr>
          <w:color w:val="525452"/>
          <w:sz w:val="19"/>
        </w:rPr>
        <w:t xml:space="preserve">, </w:t>
      </w:r>
      <w:r>
        <w:rPr>
          <w:color w:val="2A2F2D"/>
          <w:sz w:val="19"/>
        </w:rPr>
        <w:t>přílohami a dalším ve formátu</w:t>
      </w:r>
      <w:r>
        <w:rPr>
          <w:color w:val="2A2F2D"/>
          <w:spacing w:val="-34"/>
          <w:sz w:val="19"/>
        </w:rPr>
        <w:t xml:space="preserve"> </w:t>
      </w:r>
      <w:r>
        <w:rPr>
          <w:color w:val="2A2F2D"/>
          <w:sz w:val="19"/>
        </w:rPr>
        <w:t>PDF.</w:t>
      </w:r>
    </w:p>
    <w:p w:rsidR="00F50D52" w:rsidRDefault="00F50D52">
      <w:pPr>
        <w:spacing w:line="276" w:lineRule="auto"/>
        <w:rPr>
          <w:sz w:val="19"/>
        </w:rPr>
        <w:sectPr w:rsidR="00F50D52">
          <w:type w:val="continuous"/>
          <w:pgSz w:w="11910" w:h="16840"/>
          <w:pgMar w:top="1380" w:right="0" w:bottom="1180" w:left="1400" w:header="708" w:footer="708" w:gutter="0"/>
          <w:cols w:num="2" w:space="708" w:equalWidth="0">
            <w:col w:w="4364" w:space="423"/>
            <w:col w:w="5723"/>
          </w:cols>
        </w:sectPr>
      </w:pPr>
    </w:p>
    <w:p w:rsidR="00F50D52" w:rsidRDefault="00626B32">
      <w:pPr>
        <w:pStyle w:val="Odstavecseseznamem"/>
        <w:numPr>
          <w:ilvl w:val="1"/>
          <w:numId w:val="1"/>
        </w:numPr>
        <w:tabs>
          <w:tab w:val="left" w:pos="1471"/>
        </w:tabs>
        <w:spacing w:before="32"/>
        <w:ind w:left="1470" w:hanging="271"/>
        <w:rPr>
          <w:color w:val="2A2F2D"/>
          <w:sz w:val="19"/>
        </w:rPr>
      </w:pPr>
      <w:r>
        <w:rPr>
          <w:color w:val="2A2F2D"/>
          <w:sz w:val="19"/>
        </w:rPr>
        <w:lastRenderedPageBreak/>
        <w:t>Konzultace</w:t>
      </w:r>
      <w:r>
        <w:rPr>
          <w:color w:val="2A2F2D"/>
          <w:spacing w:val="-2"/>
          <w:sz w:val="19"/>
        </w:rPr>
        <w:t xml:space="preserve"> </w:t>
      </w:r>
      <w:r>
        <w:rPr>
          <w:color w:val="2A2F2D"/>
          <w:sz w:val="19"/>
        </w:rPr>
        <w:t>k</w:t>
      </w:r>
      <w:r>
        <w:rPr>
          <w:color w:val="2A2F2D"/>
          <w:spacing w:val="-2"/>
          <w:sz w:val="19"/>
        </w:rPr>
        <w:t xml:space="preserve"> </w:t>
      </w:r>
      <w:r>
        <w:rPr>
          <w:color w:val="2A2F2D"/>
          <w:sz w:val="19"/>
        </w:rPr>
        <w:t>zadání:</w:t>
      </w:r>
      <w:r>
        <w:rPr>
          <w:color w:val="2A2F2D"/>
          <w:spacing w:val="-7"/>
          <w:sz w:val="19"/>
        </w:rPr>
        <w:t xml:space="preserve"> </w:t>
      </w:r>
      <w:r>
        <w:rPr>
          <w:color w:val="2A2F2D"/>
          <w:sz w:val="19"/>
        </w:rPr>
        <w:t>do</w:t>
      </w:r>
      <w:r>
        <w:rPr>
          <w:color w:val="2A2F2D"/>
          <w:spacing w:val="-4"/>
          <w:sz w:val="19"/>
        </w:rPr>
        <w:t xml:space="preserve"> </w:t>
      </w:r>
      <w:r>
        <w:rPr>
          <w:color w:val="2A2F2D"/>
          <w:sz w:val="19"/>
        </w:rPr>
        <w:t>13.</w:t>
      </w:r>
      <w:r>
        <w:rPr>
          <w:color w:val="2A2F2D"/>
          <w:spacing w:val="-11"/>
          <w:sz w:val="19"/>
        </w:rPr>
        <w:t xml:space="preserve"> </w:t>
      </w:r>
      <w:r>
        <w:rPr>
          <w:color w:val="2A2F2D"/>
          <w:spacing w:val="-6"/>
          <w:sz w:val="19"/>
        </w:rPr>
        <w:t>7</w:t>
      </w:r>
      <w:r>
        <w:rPr>
          <w:color w:val="525452"/>
          <w:spacing w:val="-6"/>
          <w:sz w:val="19"/>
        </w:rPr>
        <w:t>.</w:t>
      </w:r>
      <w:r>
        <w:rPr>
          <w:color w:val="525452"/>
          <w:spacing w:val="-5"/>
          <w:sz w:val="19"/>
        </w:rPr>
        <w:t xml:space="preserve"> </w:t>
      </w:r>
      <w:r>
        <w:rPr>
          <w:color w:val="2A2F2D"/>
          <w:sz w:val="19"/>
        </w:rPr>
        <w:t>2017</w:t>
      </w:r>
      <w:r>
        <w:rPr>
          <w:color w:val="2A2F2D"/>
          <w:spacing w:val="-17"/>
          <w:sz w:val="19"/>
        </w:rPr>
        <w:t xml:space="preserve"> </w:t>
      </w:r>
      <w:r>
        <w:rPr>
          <w:color w:val="2A2F2D"/>
          <w:sz w:val="19"/>
        </w:rPr>
        <w:t>do 15</w:t>
      </w:r>
      <w:r>
        <w:rPr>
          <w:color w:val="525452"/>
          <w:sz w:val="19"/>
        </w:rPr>
        <w:t>:</w:t>
      </w:r>
      <w:r>
        <w:rPr>
          <w:color w:val="2A2F2D"/>
          <w:sz w:val="19"/>
        </w:rPr>
        <w:t>00</w:t>
      </w:r>
      <w:r>
        <w:rPr>
          <w:color w:val="2A2F2D"/>
          <w:spacing w:val="-16"/>
          <w:sz w:val="19"/>
        </w:rPr>
        <w:t xml:space="preserve"> </w:t>
      </w:r>
      <w:r>
        <w:rPr>
          <w:color w:val="2A2F2D"/>
          <w:sz w:val="19"/>
        </w:rPr>
        <w:t>hod.</w:t>
      </w:r>
    </w:p>
    <w:p w:rsidR="00F50D52" w:rsidRDefault="00626B32">
      <w:pPr>
        <w:pStyle w:val="Odstavecseseznamem"/>
        <w:numPr>
          <w:ilvl w:val="1"/>
          <w:numId w:val="1"/>
        </w:numPr>
        <w:tabs>
          <w:tab w:val="left" w:pos="1470"/>
        </w:tabs>
        <w:spacing w:before="32" w:line="276" w:lineRule="auto"/>
        <w:ind w:left="1542" w:right="1848" w:hanging="338"/>
        <w:jc w:val="both"/>
        <w:rPr>
          <w:color w:val="2A2F2D"/>
          <w:sz w:val="19"/>
        </w:rPr>
      </w:pPr>
      <w:r>
        <w:pict>
          <v:line id="_x0000_s2057" style="position:absolute;left:0;text-align:left;z-index:1192;mso-position-horizontal-relative:page" from="580.85pt,58.45pt" to="580.85pt,2.45pt" strokecolor="#d8d8d8" strokeweight=".24858mm">
            <w10:wrap anchorx="page"/>
          </v:line>
        </w:pict>
      </w:r>
      <w:r>
        <w:rPr>
          <w:color w:val="2A2F2D"/>
          <w:sz w:val="19"/>
        </w:rPr>
        <w:t>Prohlídka: Zadavatel umožní všem zájemcům, kteří mají zájem na podání nabídky, společnou prohlídku místa plnění a to 11. 7. 2017 v 10:00 na adrese ul. Zemědělská č. p. 136, 736 01 Havířov - Dolní</w:t>
      </w:r>
      <w:r>
        <w:rPr>
          <w:color w:val="2A2F2D"/>
          <w:spacing w:val="-22"/>
          <w:sz w:val="19"/>
        </w:rPr>
        <w:t xml:space="preserve"> </w:t>
      </w:r>
      <w:r>
        <w:rPr>
          <w:color w:val="2A2F2D"/>
          <w:sz w:val="19"/>
        </w:rPr>
        <w:t>Datyně.</w:t>
      </w:r>
    </w:p>
    <w:p w:rsidR="00F50D52" w:rsidRDefault="00626B32">
      <w:pPr>
        <w:pStyle w:val="Odstavecseseznamem"/>
        <w:numPr>
          <w:ilvl w:val="1"/>
          <w:numId w:val="1"/>
        </w:numPr>
        <w:tabs>
          <w:tab w:val="left" w:pos="1470"/>
        </w:tabs>
        <w:ind w:left="1469" w:hanging="269"/>
        <w:rPr>
          <w:color w:val="2A2F2D"/>
          <w:sz w:val="19"/>
        </w:rPr>
      </w:pPr>
      <w:r>
        <w:rPr>
          <w:color w:val="2A2F2D"/>
          <w:sz w:val="19"/>
        </w:rPr>
        <w:t xml:space="preserve">Nabídky: </w:t>
      </w:r>
      <w:r>
        <w:rPr>
          <w:color w:val="3B413F"/>
          <w:sz w:val="19"/>
        </w:rPr>
        <w:t xml:space="preserve">do </w:t>
      </w:r>
      <w:r>
        <w:rPr>
          <w:color w:val="2A2F2D"/>
          <w:sz w:val="19"/>
        </w:rPr>
        <w:t xml:space="preserve">17.7.2017 do 12:00 </w:t>
      </w:r>
      <w:r>
        <w:rPr>
          <w:color w:val="2A2F2D"/>
          <w:spacing w:val="2"/>
          <w:sz w:val="19"/>
        </w:rPr>
        <w:t xml:space="preserve"> </w:t>
      </w:r>
      <w:r>
        <w:rPr>
          <w:color w:val="2A2F2D"/>
          <w:sz w:val="19"/>
        </w:rPr>
        <w:t>hod.</w:t>
      </w:r>
    </w:p>
    <w:p w:rsidR="00F50D52" w:rsidRDefault="00626B32">
      <w:pPr>
        <w:pStyle w:val="Odstavecseseznamem"/>
        <w:numPr>
          <w:ilvl w:val="1"/>
          <w:numId w:val="1"/>
        </w:numPr>
        <w:tabs>
          <w:tab w:val="left" w:pos="1470"/>
        </w:tabs>
        <w:spacing w:before="32" w:line="276" w:lineRule="auto"/>
        <w:ind w:left="1544" w:right="1844" w:hanging="340"/>
        <w:rPr>
          <w:color w:val="2A2F2D"/>
          <w:sz w:val="19"/>
        </w:rPr>
      </w:pPr>
      <w:r>
        <w:rPr>
          <w:color w:val="2A2F2D"/>
          <w:sz w:val="19"/>
        </w:rPr>
        <w:t>Rozhodný čas pr</w:t>
      </w:r>
      <w:r>
        <w:rPr>
          <w:color w:val="2A2F2D"/>
          <w:sz w:val="19"/>
        </w:rPr>
        <w:t>o podání nabídky je čas e-mailového  serveru poptávajícího, který  se</w:t>
      </w:r>
      <w:r>
        <w:rPr>
          <w:color w:val="2A2F2D"/>
          <w:spacing w:val="-10"/>
          <w:sz w:val="19"/>
        </w:rPr>
        <w:t xml:space="preserve"> </w:t>
      </w:r>
      <w:r>
        <w:rPr>
          <w:color w:val="2A2F2D"/>
          <w:sz w:val="19"/>
        </w:rPr>
        <w:t>může</w:t>
      </w:r>
      <w:r>
        <w:rPr>
          <w:color w:val="2A2F2D"/>
          <w:spacing w:val="-3"/>
          <w:sz w:val="19"/>
        </w:rPr>
        <w:t xml:space="preserve"> </w:t>
      </w:r>
      <w:r>
        <w:rPr>
          <w:color w:val="3B413F"/>
          <w:sz w:val="19"/>
        </w:rPr>
        <w:t>lišit</w:t>
      </w:r>
      <w:r>
        <w:rPr>
          <w:color w:val="3B413F"/>
          <w:spacing w:val="-8"/>
          <w:sz w:val="19"/>
        </w:rPr>
        <w:t xml:space="preserve"> </w:t>
      </w:r>
      <w:r>
        <w:rPr>
          <w:color w:val="2A2F2D"/>
          <w:sz w:val="19"/>
        </w:rPr>
        <w:t>od</w:t>
      </w:r>
      <w:r>
        <w:rPr>
          <w:color w:val="2A2F2D"/>
          <w:spacing w:val="-15"/>
          <w:sz w:val="19"/>
        </w:rPr>
        <w:t xml:space="preserve"> </w:t>
      </w:r>
      <w:r>
        <w:rPr>
          <w:color w:val="2A2F2D"/>
          <w:sz w:val="19"/>
        </w:rPr>
        <w:t>přesného</w:t>
      </w:r>
      <w:r>
        <w:rPr>
          <w:color w:val="2A2F2D"/>
          <w:spacing w:val="-7"/>
          <w:sz w:val="19"/>
        </w:rPr>
        <w:t xml:space="preserve"> </w:t>
      </w:r>
      <w:r>
        <w:rPr>
          <w:color w:val="2A2F2D"/>
          <w:sz w:val="19"/>
        </w:rPr>
        <w:t>času.</w:t>
      </w:r>
    </w:p>
    <w:p w:rsidR="00F50D52" w:rsidRDefault="00626B32">
      <w:pPr>
        <w:pStyle w:val="Odstavecseseznamem"/>
        <w:numPr>
          <w:ilvl w:val="0"/>
          <w:numId w:val="1"/>
        </w:numPr>
        <w:tabs>
          <w:tab w:val="left" w:pos="742"/>
        </w:tabs>
        <w:ind w:left="741" w:hanging="335"/>
        <w:jc w:val="left"/>
        <w:rPr>
          <w:color w:val="2A2F2D"/>
          <w:sz w:val="19"/>
        </w:rPr>
      </w:pPr>
      <w:r>
        <w:rPr>
          <w:color w:val="2A2F2D"/>
          <w:sz w:val="19"/>
        </w:rPr>
        <w:t>Podání</w:t>
      </w:r>
      <w:r>
        <w:rPr>
          <w:color w:val="2A2F2D"/>
          <w:spacing w:val="-20"/>
          <w:sz w:val="19"/>
        </w:rPr>
        <w:t xml:space="preserve"> </w:t>
      </w:r>
      <w:r>
        <w:rPr>
          <w:color w:val="2A2F2D"/>
          <w:sz w:val="19"/>
        </w:rPr>
        <w:t>nabídky</w:t>
      </w:r>
    </w:p>
    <w:p w:rsidR="00F50D52" w:rsidRDefault="00626B32">
      <w:pPr>
        <w:pStyle w:val="Odstavecseseznamem"/>
        <w:numPr>
          <w:ilvl w:val="1"/>
          <w:numId w:val="1"/>
        </w:numPr>
        <w:tabs>
          <w:tab w:val="left" w:pos="1471"/>
        </w:tabs>
        <w:spacing w:before="32"/>
        <w:ind w:left="1470" w:hanging="265"/>
        <w:rPr>
          <w:color w:val="2A2F2D"/>
          <w:sz w:val="19"/>
        </w:rPr>
      </w:pPr>
      <w:r>
        <w:rPr>
          <w:color w:val="2A2F2D"/>
          <w:sz w:val="19"/>
        </w:rPr>
        <w:t>Místo pro podání nabídky (email):</w:t>
      </w:r>
      <w:r>
        <w:rPr>
          <w:color w:val="2A2F2D"/>
          <w:spacing w:val="-32"/>
          <w:sz w:val="19"/>
        </w:rPr>
        <w:t xml:space="preserve"> </w:t>
      </w:r>
      <w:hyperlink r:id="rId14">
        <w:r>
          <w:rPr>
            <w:color w:val="525452"/>
            <w:spacing w:val="-3"/>
            <w:sz w:val="19"/>
            <w:u w:val="single" w:color="000000"/>
          </w:rPr>
          <w:t>soutez@ssrz</w:t>
        </w:r>
        <w:r>
          <w:rPr>
            <w:color w:val="707070"/>
            <w:spacing w:val="-3"/>
            <w:sz w:val="19"/>
            <w:u w:val="single" w:color="000000"/>
          </w:rPr>
          <w:t>.</w:t>
        </w:r>
        <w:r>
          <w:rPr>
            <w:color w:val="525452"/>
            <w:spacing w:val="-3"/>
            <w:sz w:val="19"/>
            <w:u w:val="single" w:color="000000"/>
          </w:rPr>
          <w:t>cz</w:t>
        </w:r>
      </w:hyperlink>
    </w:p>
    <w:p w:rsidR="00F50D52" w:rsidRDefault="00626B32">
      <w:pPr>
        <w:pStyle w:val="Odstavecseseznamem"/>
        <w:numPr>
          <w:ilvl w:val="1"/>
          <w:numId w:val="1"/>
        </w:numPr>
        <w:tabs>
          <w:tab w:val="left" w:pos="1472"/>
        </w:tabs>
        <w:spacing w:before="32"/>
        <w:ind w:left="1471" w:hanging="272"/>
        <w:rPr>
          <w:color w:val="2A2F2D"/>
          <w:sz w:val="19"/>
        </w:rPr>
      </w:pPr>
      <w:r>
        <w:rPr>
          <w:color w:val="2A2F2D"/>
          <w:sz w:val="19"/>
        </w:rPr>
        <w:t>Informace</w:t>
      </w:r>
      <w:r>
        <w:rPr>
          <w:color w:val="2A2F2D"/>
          <w:spacing w:val="-10"/>
          <w:sz w:val="19"/>
        </w:rPr>
        <w:t xml:space="preserve"> </w:t>
      </w:r>
      <w:r>
        <w:rPr>
          <w:color w:val="2A2F2D"/>
          <w:sz w:val="19"/>
        </w:rPr>
        <w:t>k</w:t>
      </w:r>
      <w:r>
        <w:rPr>
          <w:color w:val="2A2F2D"/>
          <w:spacing w:val="-13"/>
          <w:sz w:val="19"/>
        </w:rPr>
        <w:t xml:space="preserve"> </w:t>
      </w:r>
      <w:r>
        <w:rPr>
          <w:color w:val="2A2F2D"/>
          <w:sz w:val="19"/>
        </w:rPr>
        <w:t>zadání</w:t>
      </w:r>
      <w:r>
        <w:rPr>
          <w:color w:val="2A2F2D"/>
          <w:spacing w:val="-10"/>
          <w:sz w:val="19"/>
        </w:rPr>
        <w:t xml:space="preserve"> </w:t>
      </w:r>
      <w:r>
        <w:rPr>
          <w:color w:val="2A2F2D"/>
          <w:sz w:val="19"/>
        </w:rPr>
        <w:t>a</w:t>
      </w:r>
      <w:r>
        <w:rPr>
          <w:color w:val="2A2F2D"/>
          <w:spacing w:val="-22"/>
          <w:sz w:val="19"/>
        </w:rPr>
        <w:t xml:space="preserve"> </w:t>
      </w:r>
      <w:r>
        <w:rPr>
          <w:color w:val="2A2F2D"/>
          <w:sz w:val="19"/>
        </w:rPr>
        <w:t>připomínky</w:t>
      </w:r>
      <w:r>
        <w:rPr>
          <w:color w:val="2A2F2D"/>
          <w:spacing w:val="-7"/>
          <w:sz w:val="19"/>
        </w:rPr>
        <w:t xml:space="preserve"> </w:t>
      </w:r>
      <w:r>
        <w:rPr>
          <w:color w:val="2A2F2D"/>
          <w:sz w:val="19"/>
        </w:rPr>
        <w:t>uchazečů:</w:t>
      </w:r>
      <w:r>
        <w:rPr>
          <w:color w:val="2A2F2D"/>
          <w:spacing w:val="-10"/>
          <w:sz w:val="19"/>
        </w:rPr>
        <w:t xml:space="preserve"> </w:t>
      </w:r>
      <w:r>
        <w:rPr>
          <w:color w:val="2A2F2D"/>
          <w:sz w:val="19"/>
        </w:rPr>
        <w:t>Jana</w:t>
      </w:r>
      <w:r>
        <w:rPr>
          <w:color w:val="2A2F2D"/>
          <w:spacing w:val="-10"/>
          <w:sz w:val="19"/>
        </w:rPr>
        <w:t xml:space="preserve"> </w:t>
      </w:r>
      <w:r>
        <w:rPr>
          <w:color w:val="2A2F2D"/>
          <w:sz w:val="19"/>
        </w:rPr>
        <w:t>Králová</w:t>
      </w:r>
    </w:p>
    <w:p w:rsidR="00F50D52" w:rsidRDefault="00626B32">
      <w:pPr>
        <w:pStyle w:val="Odstavecseseznamem"/>
        <w:numPr>
          <w:ilvl w:val="2"/>
          <w:numId w:val="1"/>
        </w:numPr>
        <w:tabs>
          <w:tab w:val="left" w:pos="5454"/>
        </w:tabs>
        <w:spacing w:before="32" w:line="280" w:lineRule="auto"/>
        <w:ind w:right="3258" w:firstLine="0"/>
        <w:rPr>
          <w:color w:val="2A2F2D"/>
          <w:sz w:val="19"/>
        </w:rPr>
      </w:pPr>
      <w:hyperlink r:id="rId15">
        <w:r>
          <w:rPr>
            <w:color w:val="2A2F2D"/>
            <w:w w:val="95"/>
            <w:sz w:val="19"/>
          </w:rPr>
          <w:t>jana.kralova@ssrz.cz</w:t>
        </w:r>
      </w:hyperlink>
      <w:r>
        <w:rPr>
          <w:color w:val="2A2F2D"/>
          <w:w w:val="95"/>
          <w:sz w:val="19"/>
        </w:rPr>
        <w:t xml:space="preserve"> </w:t>
      </w:r>
      <w:r>
        <w:rPr>
          <w:color w:val="2A2F2D"/>
          <w:sz w:val="19"/>
        </w:rPr>
        <w:t>ii.  Tel: 734 798</w:t>
      </w:r>
      <w:r>
        <w:rPr>
          <w:color w:val="2A2F2D"/>
          <w:spacing w:val="-12"/>
          <w:sz w:val="19"/>
        </w:rPr>
        <w:t xml:space="preserve"> </w:t>
      </w:r>
      <w:r>
        <w:rPr>
          <w:color w:val="2A2F2D"/>
          <w:sz w:val="19"/>
        </w:rPr>
        <w:t>998</w:t>
      </w:r>
    </w:p>
    <w:p w:rsidR="00F50D52" w:rsidRDefault="00F50D52">
      <w:pPr>
        <w:pStyle w:val="Zkladntext"/>
        <w:rPr>
          <w:sz w:val="20"/>
        </w:rPr>
      </w:pPr>
    </w:p>
    <w:p w:rsidR="00F50D52" w:rsidRDefault="00F50D52">
      <w:pPr>
        <w:pStyle w:val="Zkladntext"/>
        <w:rPr>
          <w:sz w:val="20"/>
        </w:rPr>
      </w:pPr>
    </w:p>
    <w:p w:rsidR="00F50D52" w:rsidRDefault="00F50D52">
      <w:pPr>
        <w:pStyle w:val="Zkladntext"/>
        <w:rPr>
          <w:sz w:val="20"/>
        </w:rPr>
      </w:pPr>
    </w:p>
    <w:p w:rsidR="00F50D52" w:rsidRDefault="00626B32">
      <w:pPr>
        <w:pStyle w:val="Zkladntext"/>
        <w:spacing w:before="2"/>
        <w:rPr>
          <w:sz w:val="11"/>
        </w:rPr>
      </w:pPr>
      <w:r>
        <w:pict>
          <v:line id="_x0000_s2056" style="position:absolute;z-index:1144;mso-wrap-distance-left:0;mso-wrap-distance-right:0;mso-position-horizontal-relative:page" from="75.85pt,8.65pt" to="504.3pt,8.65pt" strokecolor="#444" strokeweight=".16572mm">
            <w10:wrap type="topAndBottom" anchorx="page"/>
          </v:line>
        </w:pict>
      </w:r>
    </w:p>
    <w:p w:rsidR="00F50D52" w:rsidRDefault="00F50D52">
      <w:pPr>
        <w:rPr>
          <w:sz w:val="11"/>
        </w:rPr>
        <w:sectPr w:rsidR="00F50D52">
          <w:type w:val="continuous"/>
          <w:pgSz w:w="11910" w:h="16840"/>
          <w:pgMar w:top="1380" w:right="0" w:bottom="1180" w:left="1400" w:header="708" w:footer="708" w:gutter="0"/>
          <w:cols w:space="708"/>
        </w:sectPr>
      </w:pPr>
    </w:p>
    <w:p w:rsidR="00F50D52" w:rsidRDefault="00626B32">
      <w:pPr>
        <w:spacing w:before="78" w:after="19"/>
        <w:ind w:left="1346" w:right="3119"/>
        <w:jc w:val="center"/>
        <w:rPr>
          <w:sz w:val="20"/>
        </w:rPr>
      </w:pPr>
      <w:r>
        <w:rPr>
          <w:color w:val="2F3634"/>
          <w:sz w:val="20"/>
        </w:rPr>
        <w:lastRenderedPageBreak/>
        <w:t>SPRÁVA  SPORTOVNÍCH  A REKREAČNÍCH  ZAŘÍZENÍ HAVÍŘOV</w:t>
      </w:r>
    </w:p>
    <w:p w:rsidR="00F50D52" w:rsidRDefault="00626B32">
      <w:pPr>
        <w:pStyle w:val="Zkladntext"/>
        <w:spacing w:line="29" w:lineRule="exact"/>
        <w:ind w:left="1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4" style="width:430.7pt;height:1.45pt;mso-position-horizontal-relative:char;mso-position-vertical-relative:line" coordsize="8614,29">
            <v:line id="_x0000_s2055" style="position:absolute" from="15,15" to="8599,15" strokecolor="#3b4b48" strokeweight=".49697mm"/>
            <w10:wrap type="none"/>
            <w10:anchorlock/>
          </v:group>
        </w:pict>
      </w:r>
    </w:p>
    <w:p w:rsidR="00F50D52" w:rsidRDefault="00626B32">
      <w:pPr>
        <w:spacing w:before="2"/>
        <w:ind w:left="1346" w:right="3101"/>
        <w:jc w:val="center"/>
        <w:rPr>
          <w:sz w:val="19"/>
        </w:rPr>
      </w:pPr>
      <w:r>
        <w:rPr>
          <w:color w:val="2F3634"/>
          <w:sz w:val="19"/>
        </w:rPr>
        <w:t>Těšínská 1296</w:t>
      </w:r>
      <w:r>
        <w:rPr>
          <w:color w:val="606260"/>
          <w:sz w:val="19"/>
        </w:rPr>
        <w:t>/</w:t>
      </w:r>
      <w:r>
        <w:rPr>
          <w:color w:val="2F3634"/>
          <w:sz w:val="19"/>
        </w:rPr>
        <w:t>2a</w:t>
      </w:r>
      <w:r>
        <w:rPr>
          <w:color w:val="505252"/>
          <w:sz w:val="19"/>
        </w:rPr>
        <w:t xml:space="preserve">, </w:t>
      </w:r>
      <w:r>
        <w:rPr>
          <w:color w:val="2F3634"/>
          <w:sz w:val="19"/>
        </w:rPr>
        <w:t>736 01  HAVIŘOV-Podlesí</w:t>
      </w:r>
    </w:p>
    <w:p w:rsidR="00F50D52" w:rsidRDefault="00F50D52">
      <w:pPr>
        <w:pStyle w:val="Zkladntext"/>
        <w:rPr>
          <w:sz w:val="20"/>
        </w:rPr>
      </w:pPr>
    </w:p>
    <w:p w:rsidR="00F50D52" w:rsidRDefault="00F50D52">
      <w:pPr>
        <w:pStyle w:val="Zkladntext"/>
        <w:spacing w:before="1"/>
        <w:rPr>
          <w:sz w:val="17"/>
        </w:rPr>
      </w:pPr>
    </w:p>
    <w:p w:rsidR="00F50D52" w:rsidRDefault="00626B32">
      <w:pPr>
        <w:pStyle w:val="Odstavecseseznamem"/>
        <w:numPr>
          <w:ilvl w:val="0"/>
          <w:numId w:val="1"/>
        </w:numPr>
        <w:tabs>
          <w:tab w:val="left" w:pos="766"/>
        </w:tabs>
        <w:ind w:left="766" w:hanging="338"/>
        <w:jc w:val="left"/>
        <w:rPr>
          <w:color w:val="2F3634"/>
          <w:sz w:val="19"/>
        </w:rPr>
      </w:pPr>
      <w:r>
        <w:pict>
          <v:line id="_x0000_s2053" style="position:absolute;left:0;text-align:left;z-index:1312;mso-position-horizontal-relative:page" from="586.15pt,111.45pt" to="586.15pt,-5.8pt" strokecolor="#cfcfcf" strokeweight=".33131mm">
            <w10:wrap anchorx="page"/>
          </v:line>
        </w:pict>
      </w:r>
      <w:r>
        <w:rPr>
          <w:color w:val="2F3634"/>
          <w:sz w:val="19"/>
        </w:rPr>
        <w:t>Náležitosti</w:t>
      </w:r>
      <w:r>
        <w:rPr>
          <w:color w:val="2F3634"/>
          <w:spacing w:val="-21"/>
          <w:sz w:val="19"/>
        </w:rPr>
        <w:t xml:space="preserve"> </w:t>
      </w:r>
      <w:r>
        <w:rPr>
          <w:color w:val="2F3634"/>
          <w:sz w:val="19"/>
        </w:rPr>
        <w:t>nabídky</w:t>
      </w:r>
    </w:p>
    <w:p w:rsidR="00F50D52" w:rsidRDefault="00626B32">
      <w:pPr>
        <w:pStyle w:val="Odstavecseseznamem"/>
        <w:numPr>
          <w:ilvl w:val="1"/>
          <w:numId w:val="1"/>
        </w:numPr>
        <w:tabs>
          <w:tab w:val="left" w:pos="1499"/>
        </w:tabs>
        <w:spacing w:before="27" w:line="276" w:lineRule="auto"/>
        <w:ind w:left="1566" w:right="1940" w:hanging="337"/>
        <w:jc w:val="both"/>
        <w:rPr>
          <w:color w:val="2F3634"/>
          <w:sz w:val="19"/>
        </w:rPr>
      </w:pPr>
      <w:r>
        <w:rPr>
          <w:color w:val="2F3634"/>
          <w:sz w:val="19"/>
        </w:rPr>
        <w:t>Cenovou nabídku podejte na formuláři dle přílohy č. 1, kde do tloupce Hodnota zapíšete</w:t>
      </w:r>
      <w:r>
        <w:rPr>
          <w:color w:val="2F3634"/>
          <w:spacing w:val="-1"/>
          <w:sz w:val="19"/>
        </w:rPr>
        <w:t xml:space="preserve"> </w:t>
      </w:r>
      <w:r>
        <w:rPr>
          <w:color w:val="2F3634"/>
          <w:sz w:val="19"/>
        </w:rPr>
        <w:t>Vaši</w:t>
      </w:r>
      <w:r>
        <w:rPr>
          <w:color w:val="2F3634"/>
          <w:spacing w:val="-10"/>
          <w:sz w:val="19"/>
        </w:rPr>
        <w:t xml:space="preserve"> </w:t>
      </w:r>
      <w:r>
        <w:rPr>
          <w:color w:val="2F3634"/>
          <w:sz w:val="19"/>
        </w:rPr>
        <w:t>nabídku</w:t>
      </w:r>
      <w:r>
        <w:rPr>
          <w:color w:val="2F3634"/>
          <w:spacing w:val="-4"/>
          <w:sz w:val="19"/>
        </w:rPr>
        <w:t xml:space="preserve"> </w:t>
      </w:r>
      <w:r>
        <w:rPr>
          <w:color w:val="2F3634"/>
          <w:sz w:val="19"/>
        </w:rPr>
        <w:t>za</w:t>
      </w:r>
      <w:r>
        <w:rPr>
          <w:color w:val="2F3634"/>
          <w:spacing w:val="-14"/>
          <w:sz w:val="19"/>
        </w:rPr>
        <w:t xml:space="preserve"> </w:t>
      </w:r>
      <w:r>
        <w:rPr>
          <w:color w:val="2F3634"/>
          <w:sz w:val="19"/>
        </w:rPr>
        <w:t>jednotku</w:t>
      </w:r>
      <w:r>
        <w:rPr>
          <w:color w:val="2F3634"/>
          <w:spacing w:val="-6"/>
          <w:sz w:val="19"/>
        </w:rPr>
        <w:t xml:space="preserve"> </w:t>
      </w:r>
      <w:r>
        <w:rPr>
          <w:color w:val="2F3634"/>
          <w:sz w:val="19"/>
        </w:rPr>
        <w:t>specifikovanou</w:t>
      </w:r>
      <w:r>
        <w:rPr>
          <w:color w:val="2F3634"/>
          <w:spacing w:val="-14"/>
          <w:sz w:val="19"/>
        </w:rPr>
        <w:t xml:space="preserve"> </w:t>
      </w:r>
      <w:r>
        <w:rPr>
          <w:color w:val="2F3634"/>
          <w:sz w:val="19"/>
        </w:rPr>
        <w:t>ve</w:t>
      </w:r>
      <w:r>
        <w:rPr>
          <w:color w:val="2F3634"/>
          <w:spacing w:val="-11"/>
          <w:sz w:val="19"/>
        </w:rPr>
        <w:t xml:space="preserve"> </w:t>
      </w:r>
      <w:r>
        <w:rPr>
          <w:color w:val="2F3634"/>
          <w:sz w:val="19"/>
        </w:rPr>
        <w:t>sloupci</w:t>
      </w:r>
      <w:r>
        <w:rPr>
          <w:color w:val="2F3634"/>
          <w:spacing w:val="-11"/>
          <w:sz w:val="19"/>
        </w:rPr>
        <w:t xml:space="preserve"> </w:t>
      </w:r>
      <w:r>
        <w:rPr>
          <w:color w:val="2F3634"/>
          <w:sz w:val="19"/>
        </w:rPr>
        <w:t>Jednotka.</w:t>
      </w:r>
      <w:r>
        <w:rPr>
          <w:color w:val="2F3634"/>
          <w:spacing w:val="2"/>
          <w:sz w:val="19"/>
        </w:rPr>
        <w:t xml:space="preserve"> </w:t>
      </w:r>
      <w:r>
        <w:rPr>
          <w:color w:val="2F3634"/>
          <w:sz w:val="19"/>
        </w:rPr>
        <w:t>Vyplňte</w:t>
      </w:r>
      <w:r>
        <w:rPr>
          <w:color w:val="2F3634"/>
          <w:spacing w:val="-12"/>
          <w:sz w:val="19"/>
        </w:rPr>
        <w:t xml:space="preserve"> </w:t>
      </w:r>
      <w:r>
        <w:rPr>
          <w:color w:val="2F3634"/>
          <w:sz w:val="19"/>
        </w:rPr>
        <w:t>údaje pro všechny</w:t>
      </w:r>
      <w:r>
        <w:rPr>
          <w:color w:val="2F3634"/>
          <w:spacing w:val="-22"/>
          <w:sz w:val="19"/>
        </w:rPr>
        <w:t xml:space="preserve"> </w:t>
      </w:r>
      <w:r>
        <w:rPr>
          <w:color w:val="2F3634"/>
          <w:sz w:val="19"/>
        </w:rPr>
        <w:t>položky.</w:t>
      </w:r>
    </w:p>
    <w:p w:rsidR="00F50D52" w:rsidRDefault="00626B32">
      <w:pPr>
        <w:pStyle w:val="Odstavecseseznamem"/>
        <w:numPr>
          <w:ilvl w:val="0"/>
          <w:numId w:val="1"/>
        </w:numPr>
        <w:tabs>
          <w:tab w:val="left" w:pos="766"/>
        </w:tabs>
        <w:ind w:left="765" w:hanging="340"/>
        <w:jc w:val="left"/>
        <w:rPr>
          <w:color w:val="2F3634"/>
          <w:sz w:val="19"/>
        </w:rPr>
      </w:pPr>
      <w:r>
        <w:rPr>
          <w:color w:val="2F3634"/>
          <w:sz w:val="19"/>
        </w:rPr>
        <w:t>Požadavky na předložení</w:t>
      </w:r>
      <w:r>
        <w:rPr>
          <w:color w:val="2F3634"/>
          <w:spacing w:val="-33"/>
          <w:sz w:val="19"/>
        </w:rPr>
        <w:t xml:space="preserve"> </w:t>
      </w:r>
      <w:r>
        <w:rPr>
          <w:color w:val="2F3634"/>
          <w:sz w:val="19"/>
        </w:rPr>
        <w:t>nabídky:</w:t>
      </w:r>
    </w:p>
    <w:p w:rsidR="00F50D52" w:rsidRDefault="00626B32">
      <w:pPr>
        <w:pStyle w:val="Odstavecseseznamem"/>
        <w:numPr>
          <w:ilvl w:val="0"/>
          <w:numId w:val="3"/>
        </w:numPr>
        <w:tabs>
          <w:tab w:val="left" w:pos="5482"/>
          <w:tab w:val="left" w:pos="6933"/>
          <w:tab w:val="left" w:pos="7604"/>
        </w:tabs>
        <w:spacing w:before="37" w:line="276" w:lineRule="auto"/>
        <w:ind w:right="1951" w:firstLine="10"/>
        <w:jc w:val="both"/>
        <w:rPr>
          <w:sz w:val="19"/>
        </w:rPr>
      </w:pPr>
      <w:r>
        <w:rPr>
          <w:color w:val="2F3634"/>
          <w:sz w:val="19"/>
        </w:rPr>
        <w:t>Oprávnění</w:t>
      </w:r>
      <w:r>
        <w:rPr>
          <w:color w:val="2F3634"/>
          <w:sz w:val="19"/>
        </w:rPr>
        <w:tab/>
        <w:t>k</w:t>
      </w:r>
      <w:r>
        <w:rPr>
          <w:color w:val="2F3634"/>
          <w:sz w:val="19"/>
        </w:rPr>
        <w:tab/>
      </w:r>
      <w:r>
        <w:rPr>
          <w:color w:val="2F3634"/>
          <w:w w:val="95"/>
          <w:sz w:val="19"/>
        </w:rPr>
        <w:t xml:space="preserve">projektování, </w:t>
      </w:r>
      <w:r>
        <w:rPr>
          <w:color w:val="2F3634"/>
          <w:sz w:val="19"/>
        </w:rPr>
        <w:t>živnostenský list, výpis z</w:t>
      </w:r>
      <w:r>
        <w:rPr>
          <w:color w:val="2F3634"/>
          <w:spacing w:val="-31"/>
          <w:sz w:val="19"/>
        </w:rPr>
        <w:t xml:space="preserve"> </w:t>
      </w:r>
      <w:r>
        <w:rPr>
          <w:color w:val="2F3634"/>
          <w:sz w:val="19"/>
        </w:rPr>
        <w:t>OR.</w:t>
      </w:r>
    </w:p>
    <w:p w:rsidR="00F50D52" w:rsidRDefault="00626B32">
      <w:pPr>
        <w:pStyle w:val="Odstavecseseznamem"/>
        <w:numPr>
          <w:ilvl w:val="0"/>
          <w:numId w:val="3"/>
        </w:numPr>
        <w:tabs>
          <w:tab w:val="left" w:pos="5481"/>
        </w:tabs>
        <w:spacing w:before="1" w:line="276" w:lineRule="auto"/>
        <w:ind w:left="5219" w:right="1940" w:firstLine="14"/>
        <w:jc w:val="both"/>
        <w:rPr>
          <w:sz w:val="19"/>
        </w:rPr>
      </w:pPr>
      <w:r>
        <w:rPr>
          <w:color w:val="2F3634"/>
          <w:sz w:val="19"/>
        </w:rPr>
        <w:t>Návrh termínu pro zhotovení a dodání předmětu plnění podejte na formuláři dle Přílohy č.</w:t>
      </w:r>
      <w:r>
        <w:rPr>
          <w:color w:val="2F3634"/>
          <w:spacing w:val="-12"/>
          <w:sz w:val="19"/>
        </w:rPr>
        <w:t xml:space="preserve"> </w:t>
      </w:r>
      <w:r>
        <w:rPr>
          <w:color w:val="2F3634"/>
          <w:sz w:val="19"/>
        </w:rPr>
        <w:t>1.</w:t>
      </w:r>
    </w:p>
    <w:p w:rsidR="00F50D52" w:rsidRDefault="00626B32">
      <w:pPr>
        <w:pStyle w:val="Odstavecseseznamem"/>
        <w:numPr>
          <w:ilvl w:val="0"/>
          <w:numId w:val="3"/>
        </w:numPr>
        <w:tabs>
          <w:tab w:val="left" w:pos="5481"/>
        </w:tabs>
        <w:spacing w:before="1" w:line="276" w:lineRule="auto"/>
        <w:ind w:left="5215" w:right="1941" w:firstLine="18"/>
        <w:jc w:val="both"/>
        <w:rPr>
          <w:sz w:val="19"/>
        </w:rPr>
      </w:pPr>
      <w:r>
        <w:rPr>
          <w:color w:val="2F3634"/>
          <w:sz w:val="19"/>
        </w:rPr>
        <w:t xml:space="preserve">Ceny předmětu plnění dle podmínek </w:t>
      </w:r>
      <w:r>
        <w:rPr>
          <w:color w:val="505252"/>
          <w:sz w:val="19"/>
        </w:rPr>
        <w:t>t</w:t>
      </w:r>
      <w:r>
        <w:rPr>
          <w:color w:val="2F3634"/>
          <w:sz w:val="19"/>
        </w:rPr>
        <w:t>ohoto zadán</w:t>
      </w:r>
      <w:r>
        <w:rPr>
          <w:color w:val="505252"/>
          <w:sz w:val="19"/>
        </w:rPr>
        <w:t>í</w:t>
      </w:r>
      <w:r>
        <w:rPr>
          <w:color w:val="2F3634"/>
          <w:sz w:val="19"/>
        </w:rPr>
        <w:t>, kde zahrne veškeré náklady spojené s jeho realizací. Ceny budou uvedeny v Kč bez DPH a ceny celkem.</w:t>
      </w:r>
    </w:p>
    <w:p w:rsidR="00F50D52" w:rsidRDefault="00626B32">
      <w:pPr>
        <w:pStyle w:val="Odstavecseseznamem"/>
        <w:numPr>
          <w:ilvl w:val="1"/>
          <w:numId w:val="1"/>
        </w:numPr>
        <w:tabs>
          <w:tab w:val="left" w:pos="1491"/>
        </w:tabs>
        <w:spacing w:before="1"/>
        <w:rPr>
          <w:color w:val="2F3634"/>
          <w:sz w:val="19"/>
        </w:rPr>
      </w:pPr>
      <w:r>
        <w:rPr>
          <w:color w:val="2F3634"/>
          <w:sz w:val="19"/>
        </w:rPr>
        <w:t>Seznam</w:t>
      </w:r>
      <w:r>
        <w:rPr>
          <w:color w:val="2F3634"/>
          <w:spacing w:val="-18"/>
          <w:sz w:val="19"/>
        </w:rPr>
        <w:t xml:space="preserve"> </w:t>
      </w:r>
      <w:r>
        <w:rPr>
          <w:color w:val="2F3634"/>
          <w:sz w:val="19"/>
        </w:rPr>
        <w:t>odpovědných</w:t>
      </w:r>
      <w:r>
        <w:rPr>
          <w:color w:val="2F3634"/>
          <w:spacing w:val="-22"/>
          <w:sz w:val="19"/>
        </w:rPr>
        <w:t xml:space="preserve"> </w:t>
      </w:r>
      <w:r>
        <w:rPr>
          <w:color w:val="2F3634"/>
          <w:sz w:val="19"/>
        </w:rPr>
        <w:t>pracovníků</w:t>
      </w:r>
      <w:r>
        <w:rPr>
          <w:color w:val="2F3634"/>
          <w:spacing w:val="-26"/>
          <w:sz w:val="19"/>
        </w:rPr>
        <w:t xml:space="preserve"> </w:t>
      </w:r>
      <w:r>
        <w:rPr>
          <w:color w:val="2F3634"/>
          <w:sz w:val="19"/>
        </w:rPr>
        <w:t>dodavatele</w:t>
      </w:r>
    </w:p>
    <w:p w:rsidR="00F50D52" w:rsidRDefault="00F50D52">
      <w:pPr>
        <w:rPr>
          <w:sz w:val="19"/>
        </w:rPr>
        <w:sectPr w:rsidR="00F50D52">
          <w:pgSz w:w="11910" w:h="16840"/>
          <w:pgMar w:top="820" w:right="60" w:bottom="1700" w:left="1220" w:header="0" w:footer="1517" w:gutter="0"/>
          <w:cols w:space="708"/>
        </w:sectPr>
      </w:pPr>
    </w:p>
    <w:p w:rsidR="00F50D52" w:rsidRDefault="00F50D52">
      <w:pPr>
        <w:pStyle w:val="Zkladntext"/>
        <w:rPr>
          <w:sz w:val="20"/>
        </w:rPr>
      </w:pPr>
    </w:p>
    <w:p w:rsidR="00F50D52" w:rsidRDefault="00F50D52">
      <w:pPr>
        <w:pStyle w:val="Zkladntext"/>
        <w:rPr>
          <w:sz w:val="20"/>
        </w:rPr>
      </w:pPr>
    </w:p>
    <w:p w:rsidR="00F50D52" w:rsidRDefault="00F50D52">
      <w:pPr>
        <w:pStyle w:val="Zkladntext"/>
        <w:spacing w:before="5"/>
        <w:rPr>
          <w:sz w:val="28"/>
        </w:rPr>
      </w:pPr>
    </w:p>
    <w:p w:rsidR="00F50D52" w:rsidRDefault="00626B32">
      <w:pPr>
        <w:pStyle w:val="Odstavecseseznamem"/>
        <w:numPr>
          <w:ilvl w:val="0"/>
          <w:numId w:val="1"/>
        </w:numPr>
        <w:tabs>
          <w:tab w:val="left" w:pos="758"/>
        </w:tabs>
        <w:spacing w:before="1"/>
        <w:ind w:left="757" w:hanging="342"/>
        <w:jc w:val="left"/>
        <w:rPr>
          <w:color w:val="2F3634"/>
          <w:sz w:val="19"/>
        </w:rPr>
      </w:pPr>
      <w:r>
        <w:rPr>
          <w:color w:val="2F3634"/>
          <w:w w:val="95"/>
          <w:sz w:val="19"/>
        </w:rPr>
        <w:t>Ostatní</w:t>
      </w:r>
    </w:p>
    <w:p w:rsidR="00F50D52" w:rsidRDefault="00626B32">
      <w:pPr>
        <w:pStyle w:val="Odstavecseseznamem"/>
        <w:numPr>
          <w:ilvl w:val="0"/>
          <w:numId w:val="2"/>
        </w:numPr>
        <w:tabs>
          <w:tab w:val="left" w:pos="723"/>
        </w:tabs>
        <w:spacing w:before="37" w:line="276" w:lineRule="auto"/>
        <w:ind w:right="1940" w:hanging="254"/>
        <w:jc w:val="both"/>
        <w:rPr>
          <w:sz w:val="19"/>
        </w:rPr>
      </w:pPr>
      <w:r>
        <w:rPr>
          <w:color w:val="2F3634"/>
          <w:w w:val="96"/>
          <w:sz w:val="19"/>
        </w:rPr>
        <w:br w:type="column"/>
      </w:r>
      <w:r>
        <w:rPr>
          <w:color w:val="2F3634"/>
          <w:sz w:val="19"/>
        </w:rPr>
        <w:lastRenderedPageBreak/>
        <w:t>Osoby oprávněné jednat za dodavatele podejte na formuláři dle Přílohy č.</w:t>
      </w:r>
      <w:r>
        <w:rPr>
          <w:color w:val="2F3634"/>
          <w:spacing w:val="-12"/>
          <w:sz w:val="19"/>
        </w:rPr>
        <w:t xml:space="preserve"> </w:t>
      </w:r>
      <w:r>
        <w:rPr>
          <w:color w:val="2F3634"/>
          <w:sz w:val="19"/>
        </w:rPr>
        <w:t>1.</w:t>
      </w:r>
    </w:p>
    <w:p w:rsidR="00F50D52" w:rsidRDefault="00F50D52">
      <w:pPr>
        <w:spacing w:line="276" w:lineRule="auto"/>
        <w:jc w:val="both"/>
        <w:rPr>
          <w:sz w:val="19"/>
        </w:rPr>
        <w:sectPr w:rsidR="00F50D52">
          <w:type w:val="continuous"/>
          <w:pgSz w:w="11910" w:h="16840"/>
          <w:pgMar w:top="1380" w:right="60" w:bottom="1180" w:left="1220" w:header="708" w:footer="708" w:gutter="0"/>
          <w:cols w:num="2" w:space="708" w:equalWidth="0">
            <w:col w:w="1363" w:space="3611"/>
            <w:col w:w="5656"/>
          </w:cols>
        </w:sectPr>
      </w:pPr>
    </w:p>
    <w:p w:rsidR="00F50D52" w:rsidRDefault="00626B32">
      <w:pPr>
        <w:pStyle w:val="Odstavecseseznamem"/>
        <w:numPr>
          <w:ilvl w:val="1"/>
          <w:numId w:val="2"/>
        </w:numPr>
        <w:tabs>
          <w:tab w:val="left" w:pos="1489"/>
        </w:tabs>
        <w:spacing w:before="38"/>
        <w:ind w:hanging="269"/>
        <w:rPr>
          <w:sz w:val="19"/>
        </w:rPr>
      </w:pPr>
      <w:r>
        <w:lastRenderedPageBreak/>
        <w:pict>
          <v:line id="_x0000_s2052" style="position:absolute;left:0;text-align:left;z-index:1264;mso-position-horizontal-relative:page;mso-position-vertical-relative:page" from="572.45pt,826.15pt" to="572.45pt,541.8pt" strokecolor="#cfcfcf" strokeweight=".41414mm">
            <w10:wrap anchorx="page" anchory="page"/>
          </v:line>
        </w:pict>
      </w:r>
      <w:r>
        <w:pict>
          <v:line id="_x0000_s2051" style="position:absolute;left:0;text-align:left;z-index:1288;mso-position-horizontal-relative:page;mso-position-vertical-relative:page" from="577pt,827.1pt" to="577pt,793.85pt" strokecolor="#5b5b5b" strokeweight=".16567mm">
            <w10:wrap anchorx="page" anchory="page"/>
          </v:line>
        </w:pict>
      </w:r>
      <w:r>
        <w:pict>
          <v:line id="_x0000_s2050" style="position:absolute;left:0;text-align:left;z-index:1336;mso-position-horizontal-relative:page;mso-position-vertical-relative:page" from="66.45pt,755.3pt" to="495.2pt,755.3pt" strokecolor="#4f4f4f" strokeweight=".16567mm">
            <w10:wrap anchorx="page" anchory="page"/>
          </v:line>
        </w:pict>
      </w:r>
      <w:r>
        <w:rPr>
          <w:color w:val="2F3634"/>
          <w:sz w:val="19"/>
        </w:rPr>
        <w:t>Poptávající</w:t>
      </w:r>
      <w:r>
        <w:rPr>
          <w:color w:val="2F3634"/>
          <w:spacing w:val="-9"/>
          <w:sz w:val="19"/>
        </w:rPr>
        <w:t xml:space="preserve"> </w:t>
      </w:r>
      <w:r>
        <w:rPr>
          <w:color w:val="2F3634"/>
          <w:sz w:val="19"/>
        </w:rPr>
        <w:t>si</w:t>
      </w:r>
      <w:r>
        <w:rPr>
          <w:color w:val="2F3634"/>
          <w:spacing w:val="-16"/>
          <w:sz w:val="19"/>
        </w:rPr>
        <w:t xml:space="preserve"> </w:t>
      </w:r>
      <w:r>
        <w:rPr>
          <w:color w:val="2F3634"/>
          <w:sz w:val="19"/>
        </w:rPr>
        <w:t>vyhrazuje</w:t>
      </w:r>
      <w:r>
        <w:rPr>
          <w:color w:val="2F3634"/>
          <w:spacing w:val="-11"/>
          <w:sz w:val="19"/>
        </w:rPr>
        <w:t xml:space="preserve"> </w:t>
      </w:r>
      <w:r>
        <w:rPr>
          <w:color w:val="2F3634"/>
          <w:sz w:val="19"/>
        </w:rPr>
        <w:t>právo</w:t>
      </w:r>
      <w:r>
        <w:rPr>
          <w:color w:val="2F3634"/>
          <w:spacing w:val="-11"/>
          <w:sz w:val="19"/>
        </w:rPr>
        <w:t xml:space="preserve"> </w:t>
      </w:r>
      <w:r>
        <w:rPr>
          <w:color w:val="2F3634"/>
          <w:sz w:val="19"/>
        </w:rPr>
        <w:t>nevybrat</w:t>
      </w:r>
      <w:r>
        <w:rPr>
          <w:color w:val="2F3634"/>
          <w:spacing w:val="-6"/>
          <w:sz w:val="19"/>
        </w:rPr>
        <w:t xml:space="preserve"> </w:t>
      </w:r>
      <w:r>
        <w:rPr>
          <w:color w:val="2F3634"/>
          <w:sz w:val="19"/>
        </w:rPr>
        <w:t>žádnou</w:t>
      </w:r>
      <w:r>
        <w:rPr>
          <w:color w:val="2F3634"/>
          <w:spacing w:val="-5"/>
          <w:sz w:val="19"/>
        </w:rPr>
        <w:t xml:space="preserve"> </w:t>
      </w:r>
      <w:r>
        <w:rPr>
          <w:color w:val="2F3634"/>
          <w:sz w:val="19"/>
        </w:rPr>
        <w:t>z</w:t>
      </w:r>
      <w:r>
        <w:rPr>
          <w:color w:val="2F3634"/>
          <w:spacing w:val="-21"/>
          <w:sz w:val="19"/>
        </w:rPr>
        <w:t xml:space="preserve"> </w:t>
      </w:r>
      <w:r>
        <w:rPr>
          <w:color w:val="2F3634"/>
          <w:sz w:val="19"/>
        </w:rPr>
        <w:t>předložených</w:t>
      </w:r>
      <w:r>
        <w:rPr>
          <w:color w:val="2F3634"/>
          <w:spacing w:val="-7"/>
          <w:sz w:val="19"/>
        </w:rPr>
        <w:t xml:space="preserve"> </w:t>
      </w:r>
      <w:r>
        <w:rPr>
          <w:color w:val="2F3634"/>
          <w:sz w:val="19"/>
        </w:rPr>
        <w:t>nabídek.</w:t>
      </w:r>
    </w:p>
    <w:p w:rsidR="00F50D52" w:rsidRDefault="00626B32">
      <w:pPr>
        <w:pStyle w:val="Odstavecseseznamem"/>
        <w:numPr>
          <w:ilvl w:val="1"/>
          <w:numId w:val="2"/>
        </w:numPr>
        <w:tabs>
          <w:tab w:val="left" w:pos="1489"/>
        </w:tabs>
        <w:spacing w:before="33"/>
        <w:ind w:hanging="274"/>
        <w:rPr>
          <w:sz w:val="19"/>
        </w:rPr>
      </w:pPr>
      <w:r>
        <w:rPr>
          <w:color w:val="2F3634"/>
          <w:sz w:val="19"/>
        </w:rPr>
        <w:t>Poptávající</w:t>
      </w:r>
      <w:r>
        <w:rPr>
          <w:color w:val="2F3634"/>
          <w:spacing w:val="-15"/>
          <w:sz w:val="19"/>
        </w:rPr>
        <w:t xml:space="preserve"> </w:t>
      </w:r>
      <w:r>
        <w:rPr>
          <w:color w:val="2F3634"/>
          <w:sz w:val="19"/>
        </w:rPr>
        <w:t>neposkytuje</w:t>
      </w:r>
      <w:r>
        <w:rPr>
          <w:color w:val="2F3634"/>
          <w:spacing w:val="-9"/>
          <w:sz w:val="19"/>
        </w:rPr>
        <w:t xml:space="preserve"> </w:t>
      </w:r>
      <w:r>
        <w:rPr>
          <w:color w:val="2F3634"/>
          <w:sz w:val="19"/>
        </w:rPr>
        <w:t>žádné</w:t>
      </w:r>
      <w:r>
        <w:rPr>
          <w:color w:val="2F3634"/>
          <w:spacing w:val="-18"/>
          <w:sz w:val="19"/>
        </w:rPr>
        <w:t xml:space="preserve"> </w:t>
      </w:r>
      <w:r>
        <w:rPr>
          <w:color w:val="2F3634"/>
          <w:sz w:val="19"/>
        </w:rPr>
        <w:t>předplatby</w:t>
      </w:r>
      <w:r>
        <w:rPr>
          <w:color w:val="2F3634"/>
          <w:spacing w:val="-14"/>
          <w:sz w:val="19"/>
        </w:rPr>
        <w:t xml:space="preserve"> </w:t>
      </w:r>
      <w:r>
        <w:rPr>
          <w:color w:val="2F3634"/>
          <w:sz w:val="19"/>
        </w:rPr>
        <w:t>či</w:t>
      </w:r>
      <w:r>
        <w:rPr>
          <w:color w:val="2F3634"/>
          <w:spacing w:val="-23"/>
          <w:sz w:val="19"/>
        </w:rPr>
        <w:t xml:space="preserve"> </w:t>
      </w:r>
      <w:r>
        <w:rPr>
          <w:color w:val="2F3634"/>
          <w:sz w:val="19"/>
        </w:rPr>
        <w:t>zálohy.</w:t>
      </w:r>
    </w:p>
    <w:p w:rsidR="00F50D52" w:rsidRDefault="00626B32">
      <w:pPr>
        <w:pStyle w:val="Odstavecseseznamem"/>
        <w:numPr>
          <w:ilvl w:val="1"/>
          <w:numId w:val="2"/>
        </w:numPr>
        <w:tabs>
          <w:tab w:val="left" w:pos="1489"/>
        </w:tabs>
        <w:spacing w:before="33"/>
        <w:ind w:hanging="274"/>
        <w:rPr>
          <w:sz w:val="19"/>
        </w:rPr>
      </w:pPr>
      <w:r>
        <w:rPr>
          <w:color w:val="2F3634"/>
          <w:sz w:val="19"/>
        </w:rPr>
        <w:t>Platebn</w:t>
      </w:r>
      <w:r>
        <w:rPr>
          <w:color w:val="505252"/>
          <w:sz w:val="19"/>
        </w:rPr>
        <w:t>'í</w:t>
      </w:r>
      <w:r>
        <w:rPr>
          <w:color w:val="505252"/>
          <w:spacing w:val="-29"/>
          <w:sz w:val="19"/>
        </w:rPr>
        <w:t xml:space="preserve"> </w:t>
      </w:r>
      <w:r>
        <w:rPr>
          <w:color w:val="2F3634"/>
          <w:sz w:val="19"/>
        </w:rPr>
        <w:t>podmínky:</w:t>
      </w:r>
      <w:r>
        <w:rPr>
          <w:color w:val="2F3634"/>
          <w:spacing w:val="-13"/>
          <w:sz w:val="19"/>
        </w:rPr>
        <w:t xml:space="preserve"> </w:t>
      </w:r>
      <w:r>
        <w:rPr>
          <w:color w:val="2F3634"/>
          <w:sz w:val="19"/>
        </w:rPr>
        <w:t>Faktura</w:t>
      </w:r>
      <w:r>
        <w:rPr>
          <w:color w:val="2F3634"/>
          <w:spacing w:val="-17"/>
          <w:sz w:val="19"/>
        </w:rPr>
        <w:t xml:space="preserve"> </w:t>
      </w:r>
      <w:r>
        <w:rPr>
          <w:color w:val="2F3634"/>
          <w:sz w:val="19"/>
        </w:rPr>
        <w:t>bude</w:t>
      </w:r>
      <w:r>
        <w:rPr>
          <w:color w:val="2F3634"/>
          <w:spacing w:val="-15"/>
          <w:sz w:val="19"/>
        </w:rPr>
        <w:t xml:space="preserve"> </w:t>
      </w:r>
      <w:r>
        <w:rPr>
          <w:color w:val="2F3634"/>
          <w:sz w:val="19"/>
        </w:rPr>
        <w:t>vystavena</w:t>
      </w:r>
      <w:r>
        <w:rPr>
          <w:color w:val="2F3634"/>
          <w:spacing w:val="-12"/>
          <w:sz w:val="19"/>
        </w:rPr>
        <w:t xml:space="preserve"> </w:t>
      </w:r>
      <w:r>
        <w:rPr>
          <w:color w:val="2F3634"/>
          <w:sz w:val="19"/>
        </w:rPr>
        <w:t>po</w:t>
      </w:r>
      <w:r>
        <w:rPr>
          <w:color w:val="2F3634"/>
          <w:spacing w:val="-17"/>
          <w:sz w:val="19"/>
        </w:rPr>
        <w:t xml:space="preserve"> </w:t>
      </w:r>
      <w:r>
        <w:rPr>
          <w:color w:val="2F3634"/>
          <w:sz w:val="19"/>
        </w:rPr>
        <w:t>dokončení</w:t>
      </w:r>
      <w:r>
        <w:rPr>
          <w:color w:val="2F3634"/>
          <w:spacing w:val="-13"/>
          <w:sz w:val="19"/>
        </w:rPr>
        <w:t xml:space="preserve"> </w:t>
      </w:r>
      <w:r>
        <w:rPr>
          <w:color w:val="2F3634"/>
          <w:sz w:val="19"/>
        </w:rPr>
        <w:t>díla.</w:t>
      </w:r>
    </w:p>
    <w:p w:rsidR="00F50D52" w:rsidRDefault="00626B32">
      <w:pPr>
        <w:pStyle w:val="Odstavecseseznamem"/>
        <w:numPr>
          <w:ilvl w:val="1"/>
          <w:numId w:val="2"/>
        </w:numPr>
        <w:tabs>
          <w:tab w:val="left" w:pos="1485"/>
        </w:tabs>
        <w:spacing w:before="33" w:line="191" w:lineRule="exact"/>
        <w:ind w:left="1484" w:hanging="269"/>
        <w:rPr>
          <w:sz w:val="19"/>
        </w:rPr>
      </w:pPr>
      <w:r>
        <w:rPr>
          <w:color w:val="2F3634"/>
          <w:sz w:val="19"/>
        </w:rPr>
        <w:t>Minimální</w:t>
      </w:r>
      <w:r>
        <w:rPr>
          <w:color w:val="2F3634"/>
          <w:spacing w:val="-6"/>
          <w:sz w:val="19"/>
        </w:rPr>
        <w:t xml:space="preserve"> </w:t>
      </w:r>
      <w:r>
        <w:rPr>
          <w:color w:val="2F3634"/>
          <w:sz w:val="19"/>
        </w:rPr>
        <w:t>délka</w:t>
      </w:r>
      <w:r>
        <w:rPr>
          <w:color w:val="2F3634"/>
          <w:spacing w:val="-11"/>
          <w:sz w:val="19"/>
        </w:rPr>
        <w:t xml:space="preserve"> </w:t>
      </w:r>
      <w:r>
        <w:rPr>
          <w:color w:val="2F3634"/>
          <w:sz w:val="19"/>
        </w:rPr>
        <w:t>splatnosti</w:t>
      </w:r>
      <w:r>
        <w:rPr>
          <w:color w:val="2F3634"/>
          <w:spacing w:val="-4"/>
          <w:sz w:val="19"/>
        </w:rPr>
        <w:t xml:space="preserve"> </w:t>
      </w:r>
      <w:r>
        <w:rPr>
          <w:color w:val="2F3634"/>
          <w:sz w:val="19"/>
        </w:rPr>
        <w:t>faktury je</w:t>
      </w:r>
      <w:r>
        <w:rPr>
          <w:color w:val="2F3634"/>
          <w:spacing w:val="-14"/>
          <w:sz w:val="19"/>
        </w:rPr>
        <w:t xml:space="preserve"> </w:t>
      </w:r>
      <w:r>
        <w:rPr>
          <w:color w:val="2F3634"/>
          <w:sz w:val="19"/>
        </w:rPr>
        <w:t>21</w:t>
      </w:r>
      <w:r>
        <w:rPr>
          <w:color w:val="2F3634"/>
          <w:spacing w:val="-13"/>
          <w:sz w:val="19"/>
        </w:rPr>
        <w:t xml:space="preserve"> </w:t>
      </w:r>
      <w:r>
        <w:rPr>
          <w:color w:val="2F3634"/>
          <w:sz w:val="19"/>
        </w:rPr>
        <w:t>dnů.</w:t>
      </w:r>
    </w:p>
    <w:p w:rsidR="00F50D52" w:rsidRDefault="00626B32">
      <w:pPr>
        <w:spacing w:line="280" w:lineRule="exact"/>
        <w:ind w:right="381"/>
        <w:jc w:val="right"/>
        <w:rPr>
          <w:i/>
          <w:sz w:val="30"/>
        </w:rPr>
      </w:pPr>
      <w:r>
        <w:rPr>
          <w:i/>
          <w:color w:val="CACACA"/>
          <w:w w:val="19"/>
          <w:sz w:val="30"/>
        </w:rPr>
        <w:t>I</w:t>
      </w:r>
    </w:p>
    <w:p w:rsidR="00F50D52" w:rsidRDefault="00626B32">
      <w:pPr>
        <w:spacing w:line="663" w:lineRule="exact"/>
        <w:ind w:right="272"/>
        <w:jc w:val="right"/>
        <w:rPr>
          <w:sz w:val="70"/>
        </w:rPr>
      </w:pPr>
      <w:r>
        <w:rPr>
          <w:color w:val="CACACA"/>
          <w:w w:val="61"/>
          <w:sz w:val="70"/>
        </w:rPr>
        <w:t>I</w:t>
      </w:r>
    </w:p>
    <w:p w:rsidR="00F50D52" w:rsidRDefault="00626B32">
      <w:pPr>
        <w:spacing w:line="459" w:lineRule="exact"/>
        <w:ind w:right="266"/>
        <w:jc w:val="right"/>
        <w:rPr>
          <w:sz w:val="49"/>
        </w:rPr>
      </w:pPr>
      <w:r>
        <w:rPr>
          <w:color w:val="CACACA"/>
          <w:w w:val="88"/>
          <w:sz w:val="49"/>
        </w:rPr>
        <w:t>I</w:t>
      </w:r>
    </w:p>
    <w:p w:rsidR="00F50D52" w:rsidRDefault="00F50D52">
      <w:pPr>
        <w:pStyle w:val="Zkladntext"/>
        <w:rPr>
          <w:sz w:val="54"/>
        </w:rPr>
      </w:pPr>
    </w:p>
    <w:p w:rsidR="00F50D52" w:rsidRDefault="00F50D52">
      <w:pPr>
        <w:pStyle w:val="Zkladntext"/>
        <w:rPr>
          <w:sz w:val="54"/>
        </w:rPr>
      </w:pPr>
    </w:p>
    <w:p w:rsidR="00F50D52" w:rsidRDefault="00F50D52">
      <w:pPr>
        <w:pStyle w:val="Zkladntext"/>
        <w:rPr>
          <w:sz w:val="54"/>
        </w:rPr>
      </w:pPr>
    </w:p>
    <w:p w:rsidR="00F50D52" w:rsidRDefault="00F50D52">
      <w:pPr>
        <w:pStyle w:val="Zkladntext"/>
        <w:spacing w:before="4"/>
        <w:rPr>
          <w:sz w:val="60"/>
        </w:rPr>
      </w:pPr>
    </w:p>
    <w:p w:rsidR="00F50D52" w:rsidRDefault="00626B32">
      <w:pPr>
        <w:ind w:left="2320"/>
        <w:rPr>
          <w:rFonts w:ascii="Times New Roman"/>
          <w:sz w:val="46"/>
        </w:rPr>
      </w:pPr>
      <w:r>
        <w:rPr>
          <w:rFonts w:ascii="Times New Roman"/>
          <w:color w:val="CACACA"/>
          <w:w w:val="60"/>
          <w:sz w:val="46"/>
        </w:rPr>
        <w:t>..</w:t>
      </w:r>
    </w:p>
    <w:sectPr w:rsidR="00F50D52">
      <w:type w:val="continuous"/>
      <w:pgSz w:w="11910" w:h="16840"/>
      <w:pgMar w:top="1380" w:right="60" w:bottom="118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26B32">
      <w:r>
        <w:separator/>
      </w:r>
    </w:p>
  </w:endnote>
  <w:endnote w:type="continuationSeparator" w:id="0">
    <w:p w:rsidR="00000000" w:rsidRDefault="0062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52" w:rsidRDefault="00626B32">
    <w:pPr>
      <w:pStyle w:val="Zkladntext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2.6pt;margin-top:777pt;width:13.8pt;height:17.8pt;z-index:-9064;mso-position-horizontal-relative:page;mso-position-vertical-relative:page" filled="f" stroked="f">
          <v:textbox inset="0,0,0,0">
            <w:txbxContent>
              <w:p w:rsidR="00F50D52" w:rsidRDefault="00626B32">
                <w:pPr>
                  <w:pStyle w:val="Zkladntext"/>
                  <w:spacing w:before="94"/>
                  <w:ind w:left="133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313836"/>
                    <w:w w:val="9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color w:val="313836"/>
                    <w:w w:val="97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52" w:rsidRDefault="00626B32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4.1pt;margin-top:771.1pt;width:46.1pt;height:12.65pt;z-index:-9040;mso-position-horizontal-relative:page;mso-position-vertical-relative:page" filled="f" stroked="f">
          <v:textbox inset="0,0,0,0">
            <w:txbxContent>
              <w:p w:rsidR="00F50D52" w:rsidRDefault="00626B32">
                <w:pPr>
                  <w:spacing w:before="13"/>
                  <w:ind w:left="20"/>
                  <w:rPr>
                    <w:sz w:val="19"/>
                  </w:rPr>
                </w:pPr>
                <w:r>
                  <w:rPr>
                    <w:color w:val="282D2B"/>
                    <w:sz w:val="19"/>
                  </w:rPr>
                  <w:t xml:space="preserve">Strana </w:t>
                </w:r>
                <w:r>
                  <w:rPr>
                    <w:color w:val="383D3B"/>
                    <w:sz w:val="19"/>
                  </w:rPr>
                  <w:t>1/3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52" w:rsidRDefault="00626B32">
    <w:pPr>
      <w:pStyle w:val="Zkladntext"/>
      <w:spacing w:line="14" w:lineRule="auto"/>
      <w:rPr>
        <w:sz w:val="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8pt;margin-top:747pt;width:47.65pt;height:20.45pt;z-index:-9016;mso-position-horizontal-relative:page;mso-position-vertical-relative:page" filled="f" stroked="f">
          <v:textbox inset="0,0,0,0">
            <w:txbxContent>
              <w:p w:rsidR="00F50D52" w:rsidRDefault="00626B32">
                <w:pPr>
                  <w:spacing w:before="170"/>
                  <w:ind w:left="20"/>
                  <w:rPr>
                    <w:sz w:val="19"/>
                  </w:rPr>
                </w:pPr>
                <w:r>
                  <w:rPr>
                    <w:color w:val="2F3634"/>
                    <w:sz w:val="19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color w:val="2F3634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2F3634"/>
                    <w:sz w:val="19"/>
                  </w:rPr>
                  <w:t>2</w:t>
                </w:r>
                <w:r>
                  <w:fldChar w:fldCharType="end"/>
                </w:r>
                <w:r>
                  <w:rPr>
                    <w:color w:val="606260"/>
                    <w:sz w:val="19"/>
                  </w:rPr>
                  <w:t>/</w:t>
                </w:r>
                <w:r>
                  <w:rPr>
                    <w:color w:val="2F3634"/>
                    <w:sz w:val="19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26B32">
      <w:r>
        <w:separator/>
      </w:r>
    </w:p>
  </w:footnote>
  <w:footnote w:type="continuationSeparator" w:id="0">
    <w:p w:rsidR="00000000" w:rsidRDefault="00626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2710"/>
    <w:multiLevelType w:val="hybridMultilevel"/>
    <w:tmpl w:val="AC781656"/>
    <w:lvl w:ilvl="0" w:tplc="2B801144">
      <w:start w:val="1"/>
      <w:numFmt w:val="decimal"/>
      <w:lvlText w:val="%1."/>
      <w:lvlJc w:val="left"/>
      <w:pPr>
        <w:ind w:left="480" w:hanging="363"/>
        <w:jc w:val="left"/>
      </w:pPr>
      <w:rPr>
        <w:rFonts w:hint="default"/>
        <w:w w:val="103"/>
      </w:rPr>
    </w:lvl>
    <w:lvl w:ilvl="1" w:tplc="D5F8163E">
      <w:numFmt w:val="bullet"/>
      <w:lvlText w:val="•"/>
      <w:lvlJc w:val="left"/>
      <w:pPr>
        <w:ind w:left="1378" w:hanging="363"/>
      </w:pPr>
      <w:rPr>
        <w:rFonts w:hint="default"/>
      </w:rPr>
    </w:lvl>
    <w:lvl w:ilvl="2" w:tplc="AE36C582">
      <w:numFmt w:val="bullet"/>
      <w:lvlText w:val="•"/>
      <w:lvlJc w:val="left"/>
      <w:pPr>
        <w:ind w:left="2276" w:hanging="363"/>
      </w:pPr>
      <w:rPr>
        <w:rFonts w:hint="default"/>
      </w:rPr>
    </w:lvl>
    <w:lvl w:ilvl="3" w:tplc="965CB65C">
      <w:numFmt w:val="bullet"/>
      <w:lvlText w:val="•"/>
      <w:lvlJc w:val="left"/>
      <w:pPr>
        <w:ind w:left="3175" w:hanging="363"/>
      </w:pPr>
      <w:rPr>
        <w:rFonts w:hint="default"/>
      </w:rPr>
    </w:lvl>
    <w:lvl w:ilvl="4" w:tplc="7F9C132E">
      <w:numFmt w:val="bullet"/>
      <w:lvlText w:val="•"/>
      <w:lvlJc w:val="left"/>
      <w:pPr>
        <w:ind w:left="4073" w:hanging="363"/>
      </w:pPr>
      <w:rPr>
        <w:rFonts w:hint="default"/>
      </w:rPr>
    </w:lvl>
    <w:lvl w:ilvl="5" w:tplc="137C02B0">
      <w:numFmt w:val="bullet"/>
      <w:lvlText w:val="•"/>
      <w:lvlJc w:val="left"/>
      <w:pPr>
        <w:ind w:left="4972" w:hanging="363"/>
      </w:pPr>
      <w:rPr>
        <w:rFonts w:hint="default"/>
      </w:rPr>
    </w:lvl>
    <w:lvl w:ilvl="6" w:tplc="91387FE4">
      <w:numFmt w:val="bullet"/>
      <w:lvlText w:val="•"/>
      <w:lvlJc w:val="left"/>
      <w:pPr>
        <w:ind w:left="5870" w:hanging="363"/>
      </w:pPr>
      <w:rPr>
        <w:rFonts w:hint="default"/>
      </w:rPr>
    </w:lvl>
    <w:lvl w:ilvl="7" w:tplc="EC924ED8">
      <w:numFmt w:val="bullet"/>
      <w:lvlText w:val="•"/>
      <w:lvlJc w:val="left"/>
      <w:pPr>
        <w:ind w:left="6768" w:hanging="363"/>
      </w:pPr>
      <w:rPr>
        <w:rFonts w:hint="default"/>
      </w:rPr>
    </w:lvl>
    <w:lvl w:ilvl="8" w:tplc="0EECB43A">
      <w:numFmt w:val="bullet"/>
      <w:lvlText w:val="•"/>
      <w:lvlJc w:val="left"/>
      <w:pPr>
        <w:ind w:left="7667" w:hanging="363"/>
      </w:pPr>
      <w:rPr>
        <w:rFonts w:hint="default"/>
      </w:rPr>
    </w:lvl>
  </w:abstractNum>
  <w:abstractNum w:abstractNumId="1">
    <w:nsid w:val="1BC638C1"/>
    <w:multiLevelType w:val="hybridMultilevel"/>
    <w:tmpl w:val="19540864"/>
    <w:lvl w:ilvl="0" w:tplc="51D4A1CA">
      <w:start w:val="1"/>
      <w:numFmt w:val="lowerRoman"/>
      <w:lvlText w:val="%1."/>
      <w:lvlJc w:val="left"/>
      <w:pPr>
        <w:ind w:left="6760" w:hanging="257"/>
        <w:jc w:val="right"/>
      </w:pPr>
      <w:rPr>
        <w:rFonts w:hint="default"/>
        <w:w w:val="99"/>
      </w:rPr>
    </w:lvl>
    <w:lvl w:ilvl="1" w:tplc="6478DCDA">
      <w:numFmt w:val="bullet"/>
      <w:lvlText w:val="•"/>
      <w:lvlJc w:val="left"/>
      <w:pPr>
        <w:ind w:left="7190" w:hanging="257"/>
      </w:pPr>
      <w:rPr>
        <w:rFonts w:hint="default"/>
      </w:rPr>
    </w:lvl>
    <w:lvl w:ilvl="2" w:tplc="58E853B2">
      <w:numFmt w:val="bullet"/>
      <w:lvlText w:val="•"/>
      <w:lvlJc w:val="left"/>
      <w:pPr>
        <w:ind w:left="7620" w:hanging="257"/>
      </w:pPr>
      <w:rPr>
        <w:rFonts w:hint="default"/>
      </w:rPr>
    </w:lvl>
    <w:lvl w:ilvl="3" w:tplc="3120E058">
      <w:numFmt w:val="bullet"/>
      <w:lvlText w:val="•"/>
      <w:lvlJc w:val="left"/>
      <w:pPr>
        <w:ind w:left="8051" w:hanging="257"/>
      </w:pPr>
      <w:rPr>
        <w:rFonts w:hint="default"/>
      </w:rPr>
    </w:lvl>
    <w:lvl w:ilvl="4" w:tplc="4E660910">
      <w:numFmt w:val="bullet"/>
      <w:lvlText w:val="•"/>
      <w:lvlJc w:val="left"/>
      <w:pPr>
        <w:ind w:left="8481" w:hanging="257"/>
      </w:pPr>
      <w:rPr>
        <w:rFonts w:hint="default"/>
      </w:rPr>
    </w:lvl>
    <w:lvl w:ilvl="5" w:tplc="16C28AC0">
      <w:numFmt w:val="bullet"/>
      <w:lvlText w:val="•"/>
      <w:lvlJc w:val="left"/>
      <w:pPr>
        <w:ind w:left="8912" w:hanging="257"/>
      </w:pPr>
      <w:rPr>
        <w:rFonts w:hint="default"/>
      </w:rPr>
    </w:lvl>
    <w:lvl w:ilvl="6" w:tplc="75A6FF2A">
      <w:numFmt w:val="bullet"/>
      <w:lvlText w:val="•"/>
      <w:lvlJc w:val="left"/>
      <w:pPr>
        <w:ind w:left="9342" w:hanging="257"/>
      </w:pPr>
      <w:rPr>
        <w:rFonts w:hint="default"/>
      </w:rPr>
    </w:lvl>
    <w:lvl w:ilvl="7" w:tplc="B78607A4">
      <w:numFmt w:val="bullet"/>
      <w:lvlText w:val="•"/>
      <w:lvlJc w:val="left"/>
      <w:pPr>
        <w:ind w:left="9772" w:hanging="257"/>
      </w:pPr>
      <w:rPr>
        <w:rFonts w:hint="default"/>
      </w:rPr>
    </w:lvl>
    <w:lvl w:ilvl="8" w:tplc="89145D9A">
      <w:numFmt w:val="bullet"/>
      <w:lvlText w:val="•"/>
      <w:lvlJc w:val="left"/>
      <w:pPr>
        <w:ind w:left="10203" w:hanging="257"/>
      </w:pPr>
      <w:rPr>
        <w:rFonts w:hint="default"/>
      </w:rPr>
    </w:lvl>
  </w:abstractNum>
  <w:abstractNum w:abstractNumId="2">
    <w:nsid w:val="1FF22EEA"/>
    <w:multiLevelType w:val="hybridMultilevel"/>
    <w:tmpl w:val="1C10118E"/>
    <w:lvl w:ilvl="0" w:tplc="FB6279A2">
      <w:start w:val="1"/>
      <w:numFmt w:val="decimal"/>
      <w:lvlText w:val="%1."/>
      <w:lvlJc w:val="left"/>
      <w:pPr>
        <w:ind w:left="2212" w:hanging="347"/>
        <w:jc w:val="right"/>
      </w:pPr>
      <w:rPr>
        <w:rFonts w:hint="default"/>
        <w:w w:val="104"/>
      </w:rPr>
    </w:lvl>
    <w:lvl w:ilvl="1" w:tplc="B7E447D0">
      <w:start w:val="1"/>
      <w:numFmt w:val="lowerLetter"/>
      <w:lvlText w:val="%2."/>
      <w:lvlJc w:val="left"/>
      <w:pPr>
        <w:ind w:left="1490" w:hanging="266"/>
        <w:jc w:val="left"/>
      </w:pPr>
      <w:rPr>
        <w:rFonts w:hint="default"/>
        <w:spacing w:val="-10"/>
        <w:w w:val="100"/>
      </w:rPr>
    </w:lvl>
    <w:lvl w:ilvl="2" w:tplc="7F322C90">
      <w:start w:val="1"/>
      <w:numFmt w:val="lowerRoman"/>
      <w:lvlText w:val="%3."/>
      <w:lvlJc w:val="left"/>
      <w:pPr>
        <w:ind w:left="5201" w:hanging="266"/>
        <w:jc w:val="left"/>
      </w:pPr>
      <w:rPr>
        <w:rFonts w:hint="default"/>
        <w:w w:val="104"/>
      </w:rPr>
    </w:lvl>
    <w:lvl w:ilvl="3" w:tplc="1564105E">
      <w:numFmt w:val="bullet"/>
      <w:lvlText w:val="•"/>
      <w:lvlJc w:val="left"/>
      <w:pPr>
        <w:ind w:left="1560" w:hanging="266"/>
      </w:pPr>
      <w:rPr>
        <w:rFonts w:hint="default"/>
      </w:rPr>
    </w:lvl>
    <w:lvl w:ilvl="4" w:tplc="4E86E17A">
      <w:numFmt w:val="bullet"/>
      <w:lvlText w:val="•"/>
      <w:lvlJc w:val="left"/>
      <w:pPr>
        <w:ind w:left="2220" w:hanging="266"/>
      </w:pPr>
      <w:rPr>
        <w:rFonts w:hint="default"/>
      </w:rPr>
    </w:lvl>
    <w:lvl w:ilvl="5" w:tplc="B8460EDE">
      <w:numFmt w:val="bullet"/>
      <w:lvlText w:val="•"/>
      <w:lvlJc w:val="left"/>
      <w:pPr>
        <w:ind w:left="2680" w:hanging="266"/>
      </w:pPr>
      <w:rPr>
        <w:rFonts w:hint="default"/>
      </w:rPr>
    </w:lvl>
    <w:lvl w:ilvl="6" w:tplc="B936F56E">
      <w:numFmt w:val="bullet"/>
      <w:lvlText w:val="•"/>
      <w:lvlJc w:val="left"/>
      <w:pPr>
        <w:ind w:left="3040" w:hanging="266"/>
      </w:pPr>
      <w:rPr>
        <w:rFonts w:hint="default"/>
      </w:rPr>
    </w:lvl>
    <w:lvl w:ilvl="7" w:tplc="113CAA2C">
      <w:numFmt w:val="bullet"/>
      <w:lvlText w:val="•"/>
      <w:lvlJc w:val="left"/>
      <w:pPr>
        <w:ind w:left="5200" w:hanging="266"/>
      </w:pPr>
      <w:rPr>
        <w:rFonts w:hint="default"/>
      </w:rPr>
    </w:lvl>
    <w:lvl w:ilvl="8" w:tplc="C52A76C2">
      <w:numFmt w:val="bullet"/>
      <w:lvlText w:val="•"/>
      <w:lvlJc w:val="left"/>
      <w:pPr>
        <w:ind w:left="6780" w:hanging="266"/>
      </w:pPr>
      <w:rPr>
        <w:rFonts w:hint="default"/>
      </w:rPr>
    </w:lvl>
  </w:abstractNum>
  <w:abstractNum w:abstractNumId="3">
    <w:nsid w:val="21B60B09"/>
    <w:multiLevelType w:val="hybridMultilevel"/>
    <w:tmpl w:val="237A45B2"/>
    <w:lvl w:ilvl="0" w:tplc="0A7ED4FA">
      <w:numFmt w:val="bullet"/>
      <w:lvlText w:val="•"/>
      <w:lvlJc w:val="left"/>
      <w:pPr>
        <w:ind w:left="829" w:hanging="341"/>
      </w:pPr>
      <w:rPr>
        <w:rFonts w:hint="default"/>
        <w:w w:val="109"/>
      </w:rPr>
    </w:lvl>
    <w:lvl w:ilvl="1" w:tplc="0D9433F0">
      <w:numFmt w:val="bullet"/>
      <w:lvlText w:val="•"/>
      <w:lvlJc w:val="left"/>
      <w:pPr>
        <w:ind w:left="1349" w:hanging="341"/>
      </w:pPr>
      <w:rPr>
        <w:rFonts w:hint="default"/>
      </w:rPr>
    </w:lvl>
    <w:lvl w:ilvl="2" w:tplc="E7403344">
      <w:numFmt w:val="bullet"/>
      <w:lvlText w:val="•"/>
      <w:lvlJc w:val="left"/>
      <w:pPr>
        <w:ind w:left="1879" w:hanging="341"/>
      </w:pPr>
      <w:rPr>
        <w:rFonts w:hint="default"/>
      </w:rPr>
    </w:lvl>
    <w:lvl w:ilvl="3" w:tplc="2B9693CA">
      <w:numFmt w:val="bullet"/>
      <w:lvlText w:val="•"/>
      <w:lvlJc w:val="left"/>
      <w:pPr>
        <w:ind w:left="2408" w:hanging="341"/>
      </w:pPr>
      <w:rPr>
        <w:rFonts w:hint="default"/>
      </w:rPr>
    </w:lvl>
    <w:lvl w:ilvl="4" w:tplc="3B4E6AA8">
      <w:numFmt w:val="bullet"/>
      <w:lvlText w:val="•"/>
      <w:lvlJc w:val="left"/>
      <w:pPr>
        <w:ind w:left="2938" w:hanging="341"/>
      </w:pPr>
      <w:rPr>
        <w:rFonts w:hint="default"/>
      </w:rPr>
    </w:lvl>
    <w:lvl w:ilvl="5" w:tplc="48741C52">
      <w:numFmt w:val="bullet"/>
      <w:lvlText w:val="•"/>
      <w:lvlJc w:val="left"/>
      <w:pPr>
        <w:ind w:left="3467" w:hanging="341"/>
      </w:pPr>
      <w:rPr>
        <w:rFonts w:hint="default"/>
      </w:rPr>
    </w:lvl>
    <w:lvl w:ilvl="6" w:tplc="E29624DC">
      <w:numFmt w:val="bullet"/>
      <w:lvlText w:val="•"/>
      <w:lvlJc w:val="left"/>
      <w:pPr>
        <w:ind w:left="3997" w:hanging="341"/>
      </w:pPr>
      <w:rPr>
        <w:rFonts w:hint="default"/>
      </w:rPr>
    </w:lvl>
    <w:lvl w:ilvl="7" w:tplc="5FDE441C">
      <w:numFmt w:val="bullet"/>
      <w:lvlText w:val="•"/>
      <w:lvlJc w:val="left"/>
      <w:pPr>
        <w:ind w:left="4527" w:hanging="341"/>
      </w:pPr>
      <w:rPr>
        <w:rFonts w:hint="default"/>
      </w:rPr>
    </w:lvl>
    <w:lvl w:ilvl="8" w:tplc="541E6C3A">
      <w:numFmt w:val="bullet"/>
      <w:lvlText w:val="•"/>
      <w:lvlJc w:val="left"/>
      <w:pPr>
        <w:ind w:left="5056" w:hanging="341"/>
      </w:pPr>
      <w:rPr>
        <w:rFonts w:hint="default"/>
      </w:rPr>
    </w:lvl>
  </w:abstractNum>
  <w:abstractNum w:abstractNumId="4">
    <w:nsid w:val="267B69AA"/>
    <w:multiLevelType w:val="hybridMultilevel"/>
    <w:tmpl w:val="DD50E8D6"/>
    <w:lvl w:ilvl="0" w:tplc="F3C42A96">
      <w:start w:val="1"/>
      <w:numFmt w:val="upperRoman"/>
      <w:lvlText w:val="%1."/>
      <w:lvlJc w:val="left"/>
      <w:pPr>
        <w:ind w:left="4321" w:hanging="269"/>
        <w:jc w:val="left"/>
      </w:pPr>
      <w:rPr>
        <w:rFonts w:ascii="Arial" w:eastAsia="Arial" w:hAnsi="Arial" w:cs="Arial" w:hint="default"/>
        <w:color w:val="282D2B"/>
        <w:w w:val="105"/>
        <w:sz w:val="19"/>
        <w:szCs w:val="19"/>
      </w:rPr>
    </w:lvl>
    <w:lvl w:ilvl="1" w:tplc="48AC4764">
      <w:start w:val="1"/>
      <w:numFmt w:val="lowerRoman"/>
      <w:lvlText w:val="%2."/>
      <w:lvlJc w:val="left"/>
      <w:pPr>
        <w:ind w:left="4052" w:hanging="254"/>
        <w:jc w:val="left"/>
      </w:pPr>
      <w:rPr>
        <w:rFonts w:ascii="Arial" w:eastAsia="Arial" w:hAnsi="Arial" w:cs="Arial" w:hint="default"/>
        <w:color w:val="282D2B"/>
        <w:w w:val="106"/>
        <w:sz w:val="19"/>
        <w:szCs w:val="19"/>
      </w:rPr>
    </w:lvl>
    <w:lvl w:ilvl="2" w:tplc="28A82150">
      <w:numFmt w:val="bullet"/>
      <w:lvlText w:val="•"/>
      <w:lvlJc w:val="left"/>
      <w:pPr>
        <w:ind w:left="5069" w:hanging="254"/>
      </w:pPr>
      <w:rPr>
        <w:rFonts w:hint="default"/>
      </w:rPr>
    </w:lvl>
    <w:lvl w:ilvl="3" w:tplc="79F41F80">
      <w:numFmt w:val="bullet"/>
      <w:lvlText w:val="•"/>
      <w:lvlJc w:val="left"/>
      <w:pPr>
        <w:ind w:left="5818" w:hanging="254"/>
      </w:pPr>
      <w:rPr>
        <w:rFonts w:hint="default"/>
      </w:rPr>
    </w:lvl>
    <w:lvl w:ilvl="4" w:tplc="D516417C">
      <w:numFmt w:val="bullet"/>
      <w:lvlText w:val="•"/>
      <w:lvlJc w:val="left"/>
      <w:pPr>
        <w:ind w:left="6568" w:hanging="254"/>
      </w:pPr>
      <w:rPr>
        <w:rFonts w:hint="default"/>
      </w:rPr>
    </w:lvl>
    <w:lvl w:ilvl="5" w:tplc="A146A1DC">
      <w:numFmt w:val="bullet"/>
      <w:lvlText w:val="•"/>
      <w:lvlJc w:val="left"/>
      <w:pPr>
        <w:ind w:left="7317" w:hanging="254"/>
      </w:pPr>
      <w:rPr>
        <w:rFonts w:hint="default"/>
      </w:rPr>
    </w:lvl>
    <w:lvl w:ilvl="6" w:tplc="117E6326">
      <w:numFmt w:val="bullet"/>
      <w:lvlText w:val="•"/>
      <w:lvlJc w:val="left"/>
      <w:pPr>
        <w:ind w:left="8066" w:hanging="254"/>
      </w:pPr>
      <w:rPr>
        <w:rFonts w:hint="default"/>
      </w:rPr>
    </w:lvl>
    <w:lvl w:ilvl="7" w:tplc="40E4B814">
      <w:numFmt w:val="bullet"/>
      <w:lvlText w:val="•"/>
      <w:lvlJc w:val="left"/>
      <w:pPr>
        <w:ind w:left="8816" w:hanging="254"/>
      </w:pPr>
      <w:rPr>
        <w:rFonts w:hint="default"/>
      </w:rPr>
    </w:lvl>
    <w:lvl w:ilvl="8" w:tplc="5316E61A">
      <w:numFmt w:val="bullet"/>
      <w:lvlText w:val="•"/>
      <w:lvlJc w:val="left"/>
      <w:pPr>
        <w:ind w:left="9565" w:hanging="254"/>
      </w:pPr>
      <w:rPr>
        <w:rFonts w:hint="default"/>
      </w:rPr>
    </w:lvl>
  </w:abstractNum>
  <w:abstractNum w:abstractNumId="5">
    <w:nsid w:val="26EE3146"/>
    <w:multiLevelType w:val="hybridMultilevel"/>
    <w:tmpl w:val="1D1E705A"/>
    <w:lvl w:ilvl="0" w:tplc="9F46D38C">
      <w:start w:val="1"/>
      <w:numFmt w:val="decimal"/>
      <w:lvlText w:val="%1."/>
      <w:lvlJc w:val="left"/>
      <w:pPr>
        <w:ind w:left="474" w:hanging="361"/>
        <w:jc w:val="left"/>
      </w:pPr>
      <w:rPr>
        <w:rFonts w:ascii="Arial" w:eastAsia="Arial" w:hAnsi="Arial" w:cs="Arial" w:hint="default"/>
        <w:color w:val="2F3836"/>
        <w:w w:val="107"/>
        <w:sz w:val="21"/>
        <w:szCs w:val="21"/>
      </w:rPr>
    </w:lvl>
    <w:lvl w:ilvl="1" w:tplc="353806C4">
      <w:numFmt w:val="bullet"/>
      <w:lvlText w:val="•"/>
      <w:lvlJc w:val="left"/>
      <w:pPr>
        <w:ind w:left="1362" w:hanging="361"/>
      </w:pPr>
      <w:rPr>
        <w:rFonts w:hint="default"/>
      </w:rPr>
    </w:lvl>
    <w:lvl w:ilvl="2" w:tplc="013C96B4">
      <w:numFmt w:val="bullet"/>
      <w:lvlText w:val="•"/>
      <w:lvlJc w:val="left"/>
      <w:pPr>
        <w:ind w:left="2244" w:hanging="361"/>
      </w:pPr>
      <w:rPr>
        <w:rFonts w:hint="default"/>
      </w:rPr>
    </w:lvl>
    <w:lvl w:ilvl="3" w:tplc="DEC4A216">
      <w:numFmt w:val="bullet"/>
      <w:lvlText w:val="•"/>
      <w:lvlJc w:val="left"/>
      <w:pPr>
        <w:ind w:left="3127" w:hanging="361"/>
      </w:pPr>
      <w:rPr>
        <w:rFonts w:hint="default"/>
      </w:rPr>
    </w:lvl>
    <w:lvl w:ilvl="4" w:tplc="C50A8E48">
      <w:numFmt w:val="bullet"/>
      <w:lvlText w:val="•"/>
      <w:lvlJc w:val="left"/>
      <w:pPr>
        <w:ind w:left="4009" w:hanging="361"/>
      </w:pPr>
      <w:rPr>
        <w:rFonts w:hint="default"/>
      </w:rPr>
    </w:lvl>
    <w:lvl w:ilvl="5" w:tplc="CC963434">
      <w:numFmt w:val="bullet"/>
      <w:lvlText w:val="•"/>
      <w:lvlJc w:val="left"/>
      <w:pPr>
        <w:ind w:left="4892" w:hanging="361"/>
      </w:pPr>
      <w:rPr>
        <w:rFonts w:hint="default"/>
      </w:rPr>
    </w:lvl>
    <w:lvl w:ilvl="6" w:tplc="085604A2">
      <w:numFmt w:val="bullet"/>
      <w:lvlText w:val="•"/>
      <w:lvlJc w:val="left"/>
      <w:pPr>
        <w:ind w:left="5774" w:hanging="361"/>
      </w:pPr>
      <w:rPr>
        <w:rFonts w:hint="default"/>
      </w:rPr>
    </w:lvl>
    <w:lvl w:ilvl="7" w:tplc="21BEF88C">
      <w:numFmt w:val="bullet"/>
      <w:lvlText w:val="•"/>
      <w:lvlJc w:val="left"/>
      <w:pPr>
        <w:ind w:left="6656" w:hanging="361"/>
      </w:pPr>
      <w:rPr>
        <w:rFonts w:hint="default"/>
      </w:rPr>
    </w:lvl>
    <w:lvl w:ilvl="8" w:tplc="ACE8F46E">
      <w:numFmt w:val="bullet"/>
      <w:lvlText w:val="•"/>
      <w:lvlJc w:val="left"/>
      <w:pPr>
        <w:ind w:left="7539" w:hanging="361"/>
      </w:pPr>
      <w:rPr>
        <w:rFonts w:hint="default"/>
      </w:rPr>
    </w:lvl>
  </w:abstractNum>
  <w:abstractNum w:abstractNumId="6">
    <w:nsid w:val="290B3DC3"/>
    <w:multiLevelType w:val="hybridMultilevel"/>
    <w:tmpl w:val="3B3612E6"/>
    <w:lvl w:ilvl="0" w:tplc="64CA3A5C">
      <w:start w:val="1"/>
      <w:numFmt w:val="lowerRoman"/>
      <w:lvlText w:val="%1."/>
      <w:lvlJc w:val="left"/>
      <w:pPr>
        <w:ind w:left="669" w:hanging="308"/>
        <w:jc w:val="left"/>
      </w:pPr>
      <w:rPr>
        <w:rFonts w:ascii="Arial" w:eastAsia="Arial" w:hAnsi="Arial" w:cs="Arial" w:hint="default"/>
        <w:color w:val="2F3634"/>
        <w:w w:val="108"/>
        <w:sz w:val="17"/>
        <w:szCs w:val="17"/>
      </w:rPr>
    </w:lvl>
    <w:lvl w:ilvl="1" w:tplc="5EE63408">
      <w:start w:val="1"/>
      <w:numFmt w:val="lowerLetter"/>
      <w:lvlText w:val="%2."/>
      <w:lvlJc w:val="left"/>
      <w:pPr>
        <w:ind w:left="1488" w:hanging="270"/>
        <w:jc w:val="left"/>
      </w:pPr>
      <w:rPr>
        <w:rFonts w:ascii="Arial" w:eastAsia="Arial" w:hAnsi="Arial" w:cs="Arial" w:hint="default"/>
        <w:color w:val="2F3634"/>
        <w:w w:val="98"/>
        <w:sz w:val="19"/>
        <w:szCs w:val="19"/>
      </w:rPr>
    </w:lvl>
    <w:lvl w:ilvl="2" w:tplc="8B500540">
      <w:numFmt w:val="bullet"/>
      <w:lvlText w:val="•"/>
      <w:lvlJc w:val="left"/>
      <w:pPr>
        <w:ind w:left="1943" w:hanging="270"/>
      </w:pPr>
      <w:rPr>
        <w:rFonts w:hint="default"/>
      </w:rPr>
    </w:lvl>
    <w:lvl w:ilvl="3" w:tplc="B5D438BE">
      <w:numFmt w:val="bullet"/>
      <w:lvlText w:val="•"/>
      <w:lvlJc w:val="left"/>
      <w:pPr>
        <w:ind w:left="2406" w:hanging="270"/>
      </w:pPr>
      <w:rPr>
        <w:rFonts w:hint="default"/>
      </w:rPr>
    </w:lvl>
    <w:lvl w:ilvl="4" w:tplc="1F8ED9AE">
      <w:numFmt w:val="bullet"/>
      <w:lvlText w:val="•"/>
      <w:lvlJc w:val="left"/>
      <w:pPr>
        <w:ind w:left="2869" w:hanging="270"/>
      </w:pPr>
      <w:rPr>
        <w:rFonts w:hint="default"/>
      </w:rPr>
    </w:lvl>
    <w:lvl w:ilvl="5" w:tplc="86E455FC">
      <w:numFmt w:val="bullet"/>
      <w:lvlText w:val="•"/>
      <w:lvlJc w:val="left"/>
      <w:pPr>
        <w:ind w:left="3333" w:hanging="270"/>
      </w:pPr>
      <w:rPr>
        <w:rFonts w:hint="default"/>
      </w:rPr>
    </w:lvl>
    <w:lvl w:ilvl="6" w:tplc="2E607952">
      <w:numFmt w:val="bullet"/>
      <w:lvlText w:val="•"/>
      <w:lvlJc w:val="left"/>
      <w:pPr>
        <w:ind w:left="3796" w:hanging="270"/>
      </w:pPr>
      <w:rPr>
        <w:rFonts w:hint="default"/>
      </w:rPr>
    </w:lvl>
    <w:lvl w:ilvl="7" w:tplc="9E942C18">
      <w:numFmt w:val="bullet"/>
      <w:lvlText w:val="•"/>
      <w:lvlJc w:val="left"/>
      <w:pPr>
        <w:ind w:left="4259" w:hanging="270"/>
      </w:pPr>
      <w:rPr>
        <w:rFonts w:hint="default"/>
      </w:rPr>
    </w:lvl>
    <w:lvl w:ilvl="8" w:tplc="FA28953A">
      <w:numFmt w:val="bullet"/>
      <w:lvlText w:val="•"/>
      <w:lvlJc w:val="left"/>
      <w:pPr>
        <w:ind w:left="4723" w:hanging="270"/>
      </w:pPr>
      <w:rPr>
        <w:rFonts w:hint="default"/>
      </w:rPr>
    </w:lvl>
  </w:abstractNum>
  <w:abstractNum w:abstractNumId="7">
    <w:nsid w:val="301D1409"/>
    <w:multiLevelType w:val="hybridMultilevel"/>
    <w:tmpl w:val="8618B53A"/>
    <w:lvl w:ilvl="0" w:tplc="F5B6CE54">
      <w:start w:val="4"/>
      <w:numFmt w:val="upperRoman"/>
      <w:lvlText w:val="%1."/>
      <w:lvlJc w:val="left"/>
      <w:pPr>
        <w:ind w:left="4319" w:hanging="272"/>
        <w:jc w:val="right"/>
      </w:pPr>
      <w:rPr>
        <w:rFonts w:hint="default"/>
        <w:w w:val="108"/>
      </w:rPr>
    </w:lvl>
    <w:lvl w:ilvl="1" w:tplc="052CD7B2">
      <w:start w:val="1"/>
      <w:numFmt w:val="lowerRoman"/>
      <w:lvlText w:val="%2."/>
      <w:lvlJc w:val="left"/>
      <w:pPr>
        <w:ind w:left="6760" w:hanging="258"/>
        <w:jc w:val="left"/>
      </w:pPr>
      <w:rPr>
        <w:rFonts w:ascii="Arial" w:eastAsia="Arial" w:hAnsi="Arial" w:cs="Arial" w:hint="default"/>
        <w:color w:val="282D2B"/>
        <w:w w:val="99"/>
        <w:sz w:val="19"/>
        <w:szCs w:val="19"/>
      </w:rPr>
    </w:lvl>
    <w:lvl w:ilvl="2" w:tplc="69D0BFD4">
      <w:numFmt w:val="bullet"/>
      <w:lvlText w:val="•"/>
      <w:lvlJc w:val="left"/>
      <w:pPr>
        <w:ind w:left="7238" w:hanging="258"/>
      </w:pPr>
      <w:rPr>
        <w:rFonts w:hint="default"/>
      </w:rPr>
    </w:lvl>
    <w:lvl w:ilvl="3" w:tplc="B6740456">
      <w:numFmt w:val="bullet"/>
      <w:lvlText w:val="•"/>
      <w:lvlJc w:val="left"/>
      <w:pPr>
        <w:ind w:left="7716" w:hanging="258"/>
      </w:pPr>
      <w:rPr>
        <w:rFonts w:hint="default"/>
      </w:rPr>
    </w:lvl>
    <w:lvl w:ilvl="4" w:tplc="9900421E">
      <w:numFmt w:val="bullet"/>
      <w:lvlText w:val="•"/>
      <w:lvlJc w:val="left"/>
      <w:pPr>
        <w:ind w:left="8194" w:hanging="258"/>
      </w:pPr>
      <w:rPr>
        <w:rFonts w:hint="default"/>
      </w:rPr>
    </w:lvl>
    <w:lvl w:ilvl="5" w:tplc="DEFADDD4">
      <w:numFmt w:val="bullet"/>
      <w:lvlText w:val="•"/>
      <w:lvlJc w:val="left"/>
      <w:pPr>
        <w:ind w:left="8672" w:hanging="258"/>
      </w:pPr>
      <w:rPr>
        <w:rFonts w:hint="default"/>
      </w:rPr>
    </w:lvl>
    <w:lvl w:ilvl="6" w:tplc="AF9439E4">
      <w:numFmt w:val="bullet"/>
      <w:lvlText w:val="•"/>
      <w:lvlJc w:val="left"/>
      <w:pPr>
        <w:ind w:left="9151" w:hanging="258"/>
      </w:pPr>
      <w:rPr>
        <w:rFonts w:hint="default"/>
      </w:rPr>
    </w:lvl>
    <w:lvl w:ilvl="7" w:tplc="65B2E0D4">
      <w:numFmt w:val="bullet"/>
      <w:lvlText w:val="•"/>
      <w:lvlJc w:val="left"/>
      <w:pPr>
        <w:ind w:left="9629" w:hanging="258"/>
      </w:pPr>
      <w:rPr>
        <w:rFonts w:hint="default"/>
      </w:rPr>
    </w:lvl>
    <w:lvl w:ilvl="8" w:tplc="D5407336">
      <w:numFmt w:val="bullet"/>
      <w:lvlText w:val="•"/>
      <w:lvlJc w:val="left"/>
      <w:pPr>
        <w:ind w:left="10107" w:hanging="258"/>
      </w:pPr>
      <w:rPr>
        <w:rFonts w:hint="default"/>
      </w:rPr>
    </w:lvl>
  </w:abstractNum>
  <w:abstractNum w:abstractNumId="8">
    <w:nsid w:val="3A162BE8"/>
    <w:multiLevelType w:val="hybridMultilevel"/>
    <w:tmpl w:val="4BEC044E"/>
    <w:lvl w:ilvl="0" w:tplc="9FACFD2E">
      <w:start w:val="1"/>
      <w:numFmt w:val="decimal"/>
      <w:lvlText w:val="%1."/>
      <w:lvlJc w:val="left"/>
      <w:pPr>
        <w:ind w:left="478" w:hanging="362"/>
        <w:jc w:val="left"/>
      </w:pPr>
      <w:rPr>
        <w:rFonts w:hint="default"/>
        <w:w w:val="104"/>
      </w:rPr>
    </w:lvl>
    <w:lvl w:ilvl="1" w:tplc="90547FEE">
      <w:numFmt w:val="bullet"/>
      <w:lvlText w:val="-"/>
      <w:lvlJc w:val="left"/>
      <w:pPr>
        <w:ind w:left="2465" w:hanging="219"/>
      </w:pPr>
      <w:rPr>
        <w:rFonts w:ascii="Arial" w:eastAsia="Arial" w:hAnsi="Arial" w:cs="Arial" w:hint="default"/>
        <w:color w:val="313836"/>
        <w:w w:val="106"/>
        <w:sz w:val="21"/>
        <w:szCs w:val="21"/>
      </w:rPr>
    </w:lvl>
    <w:lvl w:ilvl="2" w:tplc="6D38640C">
      <w:numFmt w:val="bullet"/>
      <w:lvlText w:val="•"/>
      <w:lvlJc w:val="left"/>
      <w:pPr>
        <w:ind w:left="3229" w:hanging="219"/>
      </w:pPr>
      <w:rPr>
        <w:rFonts w:hint="default"/>
      </w:rPr>
    </w:lvl>
    <w:lvl w:ilvl="3" w:tplc="A5C4F29E">
      <w:numFmt w:val="bullet"/>
      <w:lvlText w:val="•"/>
      <w:lvlJc w:val="left"/>
      <w:pPr>
        <w:ind w:left="3998" w:hanging="219"/>
      </w:pPr>
      <w:rPr>
        <w:rFonts w:hint="default"/>
      </w:rPr>
    </w:lvl>
    <w:lvl w:ilvl="4" w:tplc="2B4ED642">
      <w:numFmt w:val="bullet"/>
      <w:lvlText w:val="•"/>
      <w:lvlJc w:val="left"/>
      <w:pPr>
        <w:ind w:left="4768" w:hanging="219"/>
      </w:pPr>
      <w:rPr>
        <w:rFonts w:hint="default"/>
      </w:rPr>
    </w:lvl>
    <w:lvl w:ilvl="5" w:tplc="2FD691DA">
      <w:numFmt w:val="bullet"/>
      <w:lvlText w:val="•"/>
      <w:lvlJc w:val="left"/>
      <w:pPr>
        <w:ind w:left="5537" w:hanging="219"/>
      </w:pPr>
      <w:rPr>
        <w:rFonts w:hint="default"/>
      </w:rPr>
    </w:lvl>
    <w:lvl w:ilvl="6" w:tplc="F95A98AE">
      <w:numFmt w:val="bullet"/>
      <w:lvlText w:val="•"/>
      <w:lvlJc w:val="left"/>
      <w:pPr>
        <w:ind w:left="6306" w:hanging="219"/>
      </w:pPr>
      <w:rPr>
        <w:rFonts w:hint="default"/>
      </w:rPr>
    </w:lvl>
    <w:lvl w:ilvl="7" w:tplc="EB884864">
      <w:numFmt w:val="bullet"/>
      <w:lvlText w:val="•"/>
      <w:lvlJc w:val="left"/>
      <w:pPr>
        <w:ind w:left="7076" w:hanging="219"/>
      </w:pPr>
      <w:rPr>
        <w:rFonts w:hint="default"/>
      </w:rPr>
    </w:lvl>
    <w:lvl w:ilvl="8" w:tplc="783CFE8E">
      <w:numFmt w:val="bullet"/>
      <w:lvlText w:val="•"/>
      <w:lvlJc w:val="left"/>
      <w:pPr>
        <w:ind w:left="7845" w:hanging="219"/>
      </w:pPr>
      <w:rPr>
        <w:rFonts w:hint="default"/>
      </w:rPr>
    </w:lvl>
  </w:abstractNum>
  <w:abstractNum w:abstractNumId="9">
    <w:nsid w:val="3CA428BD"/>
    <w:multiLevelType w:val="hybridMultilevel"/>
    <w:tmpl w:val="3E20E5FA"/>
    <w:lvl w:ilvl="0" w:tplc="45F65D3A">
      <w:start w:val="1"/>
      <w:numFmt w:val="lowerRoman"/>
      <w:lvlText w:val="%1."/>
      <w:lvlJc w:val="left"/>
      <w:pPr>
        <w:ind w:left="5228" w:hanging="243"/>
        <w:jc w:val="left"/>
      </w:pPr>
      <w:rPr>
        <w:rFonts w:ascii="Arial" w:eastAsia="Arial" w:hAnsi="Arial" w:cs="Arial" w:hint="default"/>
        <w:color w:val="2F3634"/>
        <w:w w:val="104"/>
        <w:sz w:val="19"/>
        <w:szCs w:val="19"/>
      </w:rPr>
    </w:lvl>
    <w:lvl w:ilvl="1" w:tplc="109460FC">
      <w:numFmt w:val="bullet"/>
      <w:lvlText w:val="•"/>
      <w:lvlJc w:val="left"/>
      <w:pPr>
        <w:ind w:left="5760" w:hanging="243"/>
      </w:pPr>
      <w:rPr>
        <w:rFonts w:hint="default"/>
      </w:rPr>
    </w:lvl>
    <w:lvl w:ilvl="2" w:tplc="21D08DF4">
      <w:numFmt w:val="bullet"/>
      <w:lvlText w:val="•"/>
      <w:lvlJc w:val="left"/>
      <w:pPr>
        <w:ind w:left="6300" w:hanging="243"/>
      </w:pPr>
      <w:rPr>
        <w:rFonts w:hint="default"/>
      </w:rPr>
    </w:lvl>
    <w:lvl w:ilvl="3" w:tplc="6B8C4894">
      <w:numFmt w:val="bullet"/>
      <w:lvlText w:val="•"/>
      <w:lvlJc w:val="left"/>
      <w:pPr>
        <w:ind w:left="6841" w:hanging="243"/>
      </w:pPr>
      <w:rPr>
        <w:rFonts w:hint="default"/>
      </w:rPr>
    </w:lvl>
    <w:lvl w:ilvl="4" w:tplc="D51C36C2">
      <w:numFmt w:val="bullet"/>
      <w:lvlText w:val="•"/>
      <w:lvlJc w:val="left"/>
      <w:pPr>
        <w:ind w:left="7381" w:hanging="243"/>
      </w:pPr>
      <w:rPr>
        <w:rFonts w:hint="default"/>
      </w:rPr>
    </w:lvl>
    <w:lvl w:ilvl="5" w:tplc="FF087C58">
      <w:numFmt w:val="bullet"/>
      <w:lvlText w:val="•"/>
      <w:lvlJc w:val="left"/>
      <w:pPr>
        <w:ind w:left="7922" w:hanging="243"/>
      </w:pPr>
      <w:rPr>
        <w:rFonts w:hint="default"/>
      </w:rPr>
    </w:lvl>
    <w:lvl w:ilvl="6" w:tplc="B2ECA2E8">
      <w:numFmt w:val="bullet"/>
      <w:lvlText w:val="•"/>
      <w:lvlJc w:val="left"/>
      <w:pPr>
        <w:ind w:left="8462" w:hanging="243"/>
      </w:pPr>
      <w:rPr>
        <w:rFonts w:hint="default"/>
      </w:rPr>
    </w:lvl>
    <w:lvl w:ilvl="7" w:tplc="4F4801A4">
      <w:numFmt w:val="bullet"/>
      <w:lvlText w:val="•"/>
      <w:lvlJc w:val="left"/>
      <w:pPr>
        <w:ind w:left="9002" w:hanging="243"/>
      </w:pPr>
      <w:rPr>
        <w:rFonts w:hint="default"/>
      </w:rPr>
    </w:lvl>
    <w:lvl w:ilvl="8" w:tplc="5DB425AE">
      <w:numFmt w:val="bullet"/>
      <w:lvlText w:val="•"/>
      <w:lvlJc w:val="left"/>
      <w:pPr>
        <w:ind w:left="9543" w:hanging="243"/>
      </w:pPr>
      <w:rPr>
        <w:rFonts w:hint="default"/>
      </w:rPr>
    </w:lvl>
  </w:abstractNum>
  <w:abstractNum w:abstractNumId="10">
    <w:nsid w:val="61EA1715"/>
    <w:multiLevelType w:val="hybridMultilevel"/>
    <w:tmpl w:val="4C1C5836"/>
    <w:lvl w:ilvl="0" w:tplc="A42803AE">
      <w:start w:val="1"/>
      <w:numFmt w:val="decimal"/>
      <w:lvlText w:val="%1."/>
      <w:lvlJc w:val="left"/>
      <w:pPr>
        <w:ind w:left="477" w:hanging="363"/>
        <w:jc w:val="left"/>
      </w:pPr>
      <w:rPr>
        <w:rFonts w:hint="default"/>
        <w:w w:val="103"/>
      </w:rPr>
    </w:lvl>
    <w:lvl w:ilvl="1" w:tplc="A96E6558">
      <w:numFmt w:val="bullet"/>
      <w:lvlText w:val="•"/>
      <w:lvlJc w:val="left"/>
      <w:pPr>
        <w:ind w:left="1378" w:hanging="363"/>
      </w:pPr>
      <w:rPr>
        <w:rFonts w:hint="default"/>
      </w:rPr>
    </w:lvl>
    <w:lvl w:ilvl="2" w:tplc="3E52639C">
      <w:numFmt w:val="bullet"/>
      <w:lvlText w:val="•"/>
      <w:lvlJc w:val="left"/>
      <w:pPr>
        <w:ind w:left="2276" w:hanging="363"/>
      </w:pPr>
      <w:rPr>
        <w:rFonts w:hint="default"/>
      </w:rPr>
    </w:lvl>
    <w:lvl w:ilvl="3" w:tplc="C5B4122E">
      <w:numFmt w:val="bullet"/>
      <w:lvlText w:val="•"/>
      <w:lvlJc w:val="left"/>
      <w:pPr>
        <w:ind w:left="3175" w:hanging="363"/>
      </w:pPr>
      <w:rPr>
        <w:rFonts w:hint="default"/>
      </w:rPr>
    </w:lvl>
    <w:lvl w:ilvl="4" w:tplc="DE52B0E6">
      <w:numFmt w:val="bullet"/>
      <w:lvlText w:val="•"/>
      <w:lvlJc w:val="left"/>
      <w:pPr>
        <w:ind w:left="4073" w:hanging="363"/>
      </w:pPr>
      <w:rPr>
        <w:rFonts w:hint="default"/>
      </w:rPr>
    </w:lvl>
    <w:lvl w:ilvl="5" w:tplc="15467DC6">
      <w:numFmt w:val="bullet"/>
      <w:lvlText w:val="•"/>
      <w:lvlJc w:val="left"/>
      <w:pPr>
        <w:ind w:left="4972" w:hanging="363"/>
      </w:pPr>
      <w:rPr>
        <w:rFonts w:hint="default"/>
      </w:rPr>
    </w:lvl>
    <w:lvl w:ilvl="6" w:tplc="82521716">
      <w:numFmt w:val="bullet"/>
      <w:lvlText w:val="•"/>
      <w:lvlJc w:val="left"/>
      <w:pPr>
        <w:ind w:left="5870" w:hanging="363"/>
      </w:pPr>
      <w:rPr>
        <w:rFonts w:hint="default"/>
      </w:rPr>
    </w:lvl>
    <w:lvl w:ilvl="7" w:tplc="E8686722">
      <w:numFmt w:val="bullet"/>
      <w:lvlText w:val="•"/>
      <w:lvlJc w:val="left"/>
      <w:pPr>
        <w:ind w:left="6768" w:hanging="363"/>
      </w:pPr>
      <w:rPr>
        <w:rFonts w:hint="default"/>
      </w:rPr>
    </w:lvl>
    <w:lvl w:ilvl="8" w:tplc="F2E6E38E">
      <w:numFmt w:val="bullet"/>
      <w:lvlText w:val="•"/>
      <w:lvlJc w:val="left"/>
      <w:pPr>
        <w:ind w:left="7667" w:hanging="363"/>
      </w:pPr>
      <w:rPr>
        <w:rFonts w:hint="default"/>
      </w:rPr>
    </w:lvl>
  </w:abstractNum>
  <w:abstractNum w:abstractNumId="11">
    <w:nsid w:val="768516BA"/>
    <w:multiLevelType w:val="hybridMultilevel"/>
    <w:tmpl w:val="36D28750"/>
    <w:lvl w:ilvl="0" w:tplc="6A20C080">
      <w:start w:val="1"/>
      <w:numFmt w:val="lowerRoman"/>
      <w:lvlText w:val="%1."/>
      <w:lvlJc w:val="left"/>
      <w:pPr>
        <w:ind w:left="405" w:hanging="246"/>
        <w:jc w:val="left"/>
      </w:pPr>
      <w:rPr>
        <w:rFonts w:ascii="Arial" w:eastAsia="Arial" w:hAnsi="Arial" w:cs="Arial" w:hint="default"/>
        <w:color w:val="2A2F2D"/>
        <w:w w:val="104"/>
        <w:sz w:val="19"/>
        <w:szCs w:val="19"/>
      </w:rPr>
    </w:lvl>
    <w:lvl w:ilvl="1" w:tplc="6382F944">
      <w:numFmt w:val="bullet"/>
      <w:lvlText w:val="•"/>
      <w:lvlJc w:val="left"/>
      <w:pPr>
        <w:ind w:left="931" w:hanging="246"/>
      </w:pPr>
      <w:rPr>
        <w:rFonts w:hint="default"/>
      </w:rPr>
    </w:lvl>
    <w:lvl w:ilvl="2" w:tplc="54D84E8A">
      <w:numFmt w:val="bullet"/>
      <w:lvlText w:val="•"/>
      <w:lvlJc w:val="left"/>
      <w:pPr>
        <w:ind w:left="1463" w:hanging="246"/>
      </w:pPr>
      <w:rPr>
        <w:rFonts w:hint="default"/>
      </w:rPr>
    </w:lvl>
    <w:lvl w:ilvl="3" w:tplc="77E28C9A">
      <w:numFmt w:val="bullet"/>
      <w:lvlText w:val="•"/>
      <w:lvlJc w:val="left"/>
      <w:pPr>
        <w:ind w:left="1995" w:hanging="246"/>
      </w:pPr>
      <w:rPr>
        <w:rFonts w:hint="default"/>
      </w:rPr>
    </w:lvl>
    <w:lvl w:ilvl="4" w:tplc="61B279D0">
      <w:numFmt w:val="bullet"/>
      <w:lvlText w:val="•"/>
      <w:lvlJc w:val="left"/>
      <w:pPr>
        <w:ind w:left="2526" w:hanging="246"/>
      </w:pPr>
      <w:rPr>
        <w:rFonts w:hint="default"/>
      </w:rPr>
    </w:lvl>
    <w:lvl w:ilvl="5" w:tplc="8F46E164">
      <w:numFmt w:val="bullet"/>
      <w:lvlText w:val="•"/>
      <w:lvlJc w:val="left"/>
      <w:pPr>
        <w:ind w:left="3058" w:hanging="246"/>
      </w:pPr>
      <w:rPr>
        <w:rFonts w:hint="default"/>
      </w:rPr>
    </w:lvl>
    <w:lvl w:ilvl="6" w:tplc="6A4C77C6">
      <w:numFmt w:val="bullet"/>
      <w:lvlText w:val="•"/>
      <w:lvlJc w:val="left"/>
      <w:pPr>
        <w:ind w:left="3590" w:hanging="246"/>
      </w:pPr>
      <w:rPr>
        <w:rFonts w:hint="default"/>
      </w:rPr>
    </w:lvl>
    <w:lvl w:ilvl="7" w:tplc="8B6C5776">
      <w:numFmt w:val="bullet"/>
      <w:lvlText w:val="•"/>
      <w:lvlJc w:val="left"/>
      <w:pPr>
        <w:ind w:left="4121" w:hanging="246"/>
      </w:pPr>
      <w:rPr>
        <w:rFonts w:hint="default"/>
      </w:rPr>
    </w:lvl>
    <w:lvl w:ilvl="8" w:tplc="BFF6CF2C">
      <w:numFmt w:val="bullet"/>
      <w:lvlText w:val="•"/>
      <w:lvlJc w:val="left"/>
      <w:pPr>
        <w:ind w:left="4653" w:hanging="246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1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50D52"/>
    <w:rsid w:val="00626B32"/>
    <w:rsid w:val="00F5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542" w:firstLine="14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26B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B32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jana.kralova@ssrz.cz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soutez@ssrz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1516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Turoňová</dc:creator>
  <cp:lastModifiedBy>Pavla Turoňová</cp:lastModifiedBy>
  <cp:revision>2</cp:revision>
  <dcterms:created xsi:type="dcterms:W3CDTF">2017-10-25T11:16:00Z</dcterms:created>
  <dcterms:modified xsi:type="dcterms:W3CDTF">2017-10-25T11:16:00Z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LastSaved">
    <vt:filetime>2017-10-25T00:00:00Z</vt:filetime>
  </property>
</Properties>
</file>