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BB992D" w14:textId="40ACCE08" w:rsidR="006C6425" w:rsidRDefault="00C65156" w:rsidP="00204E73">
      <w:pPr>
        <w:spacing w:before="240" w:after="0" w:line="280" w:lineRule="atLeast"/>
        <w:jc w:val="center"/>
        <w:rPr>
          <w:rFonts w:asciiTheme="minorHAnsi" w:hAnsiTheme="minorHAnsi"/>
          <w:sz w:val="24"/>
          <w:szCs w:val="40"/>
        </w:rPr>
      </w:pPr>
      <w:r w:rsidRPr="00BD2328">
        <w:rPr>
          <w:rFonts w:asciiTheme="minorHAnsi" w:hAnsiTheme="minorHAnsi"/>
          <w:b/>
          <w:sz w:val="40"/>
          <w:szCs w:val="40"/>
        </w:rPr>
        <w:t xml:space="preserve">Smlouva o </w:t>
      </w:r>
      <w:r w:rsidR="006C6425">
        <w:rPr>
          <w:rFonts w:asciiTheme="minorHAnsi" w:hAnsiTheme="minorHAnsi"/>
          <w:b/>
          <w:sz w:val="40"/>
          <w:szCs w:val="40"/>
        </w:rPr>
        <w:t>dílo</w:t>
      </w:r>
    </w:p>
    <w:p w14:paraId="5C14099F" w14:textId="1CF01044" w:rsidR="006C6425" w:rsidRPr="00204E73" w:rsidRDefault="006C6425" w:rsidP="00204E73">
      <w:pPr>
        <w:spacing w:before="240" w:after="0" w:line="280" w:lineRule="atLeast"/>
        <w:jc w:val="center"/>
        <w:rPr>
          <w:rFonts w:asciiTheme="minorHAnsi" w:hAnsiTheme="minorHAnsi"/>
          <w:b/>
          <w:szCs w:val="40"/>
        </w:rPr>
      </w:pPr>
      <w:r w:rsidRPr="00204E73">
        <w:rPr>
          <w:rFonts w:asciiTheme="minorHAnsi" w:hAnsiTheme="minorHAnsi"/>
          <w:szCs w:val="40"/>
        </w:rPr>
        <w:t>na zhotovení části stavby</w:t>
      </w:r>
      <w:r w:rsidRPr="00204E73">
        <w:rPr>
          <w:rFonts w:asciiTheme="minorHAnsi" w:hAnsiTheme="minorHAnsi"/>
          <w:b/>
          <w:szCs w:val="40"/>
        </w:rPr>
        <w:t xml:space="preserve"> </w:t>
      </w:r>
    </w:p>
    <w:p w14:paraId="138D060F" w14:textId="689EA8B8" w:rsidR="00B34740" w:rsidRPr="00BD2328" w:rsidRDefault="006C6425" w:rsidP="00C65156">
      <w:pPr>
        <w:spacing w:before="240" w:after="240" w:line="280" w:lineRule="atLeast"/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„</w:t>
      </w:r>
      <w:r w:rsidRPr="006C6425">
        <w:rPr>
          <w:rFonts w:asciiTheme="minorHAnsi" w:hAnsiTheme="minorHAnsi"/>
          <w:b/>
          <w:sz w:val="40"/>
          <w:szCs w:val="40"/>
        </w:rPr>
        <w:t>Modernizace ŽST Karlovy Vary – staniční část</w:t>
      </w:r>
      <w:r>
        <w:rPr>
          <w:rFonts w:asciiTheme="minorHAnsi" w:hAnsiTheme="minorHAnsi"/>
          <w:b/>
          <w:sz w:val="40"/>
          <w:szCs w:val="40"/>
        </w:rPr>
        <w:t>“</w:t>
      </w:r>
    </w:p>
    <w:p w14:paraId="1ADA97DB" w14:textId="77777777" w:rsidR="004D1B79" w:rsidRDefault="004D1B79" w:rsidP="007A3BB4">
      <w:pPr>
        <w:pStyle w:val="RLdajeosmluvnstran"/>
        <w:rPr>
          <w:rFonts w:asciiTheme="minorHAnsi" w:hAnsiTheme="minorHAnsi"/>
        </w:rPr>
      </w:pPr>
    </w:p>
    <w:p w14:paraId="3B15CFA6" w14:textId="77777777" w:rsidR="00BA4F74" w:rsidRPr="00BD2328" w:rsidRDefault="00BA4F74" w:rsidP="007A3BB4">
      <w:pPr>
        <w:pStyle w:val="RLdajeosmluvnstran"/>
        <w:rPr>
          <w:rFonts w:asciiTheme="minorHAnsi" w:hAnsiTheme="minorHAnsi"/>
        </w:rPr>
      </w:pPr>
      <w:r w:rsidRPr="00BD2328">
        <w:rPr>
          <w:rFonts w:asciiTheme="minorHAnsi" w:hAnsiTheme="minorHAnsi"/>
        </w:rPr>
        <w:t>Smluvní strany:</w:t>
      </w:r>
    </w:p>
    <w:p w14:paraId="4F007BD5" w14:textId="77777777" w:rsidR="004D1B79" w:rsidRDefault="004D1B79" w:rsidP="007A3BB4">
      <w:pPr>
        <w:pStyle w:val="RLdajeosmluvnstran"/>
        <w:rPr>
          <w:rFonts w:asciiTheme="minorHAnsi" w:hAnsiTheme="minorHAnsi"/>
          <w:b/>
          <w:bCs/>
          <w:szCs w:val="24"/>
        </w:rPr>
      </w:pPr>
    </w:p>
    <w:p w14:paraId="7D1C7B3A" w14:textId="77777777" w:rsidR="00B44AEB" w:rsidRPr="00BD2328" w:rsidRDefault="00B44AEB" w:rsidP="007A3BB4">
      <w:pPr>
        <w:pStyle w:val="RLdajeosmluvnstran"/>
        <w:rPr>
          <w:rFonts w:asciiTheme="minorHAnsi" w:hAnsiTheme="minorHAnsi"/>
          <w:b/>
          <w:bCs/>
          <w:szCs w:val="24"/>
        </w:rPr>
      </w:pPr>
      <w:r w:rsidRPr="00BD2328">
        <w:rPr>
          <w:rFonts w:asciiTheme="minorHAnsi" w:hAnsiTheme="minorHAnsi"/>
          <w:b/>
          <w:bCs/>
          <w:szCs w:val="24"/>
        </w:rPr>
        <w:t>AŽD Praha s.r.o.</w:t>
      </w:r>
    </w:p>
    <w:p w14:paraId="48B0594E" w14:textId="77777777" w:rsidR="00B44AEB" w:rsidRPr="00BD2328" w:rsidRDefault="00B44AEB" w:rsidP="004D1B79">
      <w:pPr>
        <w:pStyle w:val="RLdajeosmluvnstran"/>
        <w:rPr>
          <w:rFonts w:asciiTheme="minorHAnsi" w:hAnsiTheme="minorHAnsi"/>
        </w:rPr>
      </w:pPr>
      <w:r w:rsidRPr="00BD2328">
        <w:rPr>
          <w:rFonts w:asciiTheme="minorHAnsi" w:hAnsiTheme="minorHAnsi"/>
        </w:rPr>
        <w:t>se sídlem: Praha 10, Žirovnická 2/3146, PSČ 106 17</w:t>
      </w:r>
    </w:p>
    <w:p w14:paraId="305EDB48" w14:textId="77777777" w:rsidR="00B44AEB" w:rsidRPr="00BD2328" w:rsidRDefault="00B44AEB" w:rsidP="004D1B79">
      <w:pPr>
        <w:pStyle w:val="RLdajeosmluvnstran"/>
        <w:rPr>
          <w:rFonts w:asciiTheme="minorHAnsi" w:hAnsiTheme="minorHAnsi"/>
        </w:rPr>
      </w:pPr>
      <w:r w:rsidRPr="00BD2328">
        <w:rPr>
          <w:rFonts w:asciiTheme="minorHAnsi" w:hAnsiTheme="minorHAnsi"/>
        </w:rPr>
        <w:t>IČ: 480</w:t>
      </w:r>
      <w:r w:rsidR="00640935" w:rsidRPr="00BD2328">
        <w:rPr>
          <w:rFonts w:asciiTheme="minorHAnsi" w:hAnsiTheme="minorHAnsi"/>
        </w:rPr>
        <w:t> </w:t>
      </w:r>
      <w:r w:rsidRPr="00BD2328">
        <w:rPr>
          <w:rFonts w:asciiTheme="minorHAnsi" w:hAnsiTheme="minorHAnsi"/>
        </w:rPr>
        <w:t>29</w:t>
      </w:r>
      <w:r w:rsidR="00640935" w:rsidRPr="00BD2328">
        <w:rPr>
          <w:rFonts w:asciiTheme="minorHAnsi" w:hAnsiTheme="minorHAnsi"/>
        </w:rPr>
        <w:t> </w:t>
      </w:r>
      <w:r w:rsidRPr="00BD2328">
        <w:rPr>
          <w:rFonts w:asciiTheme="minorHAnsi" w:hAnsiTheme="minorHAnsi"/>
        </w:rPr>
        <w:t>483, DIČ: CZ48029483</w:t>
      </w:r>
    </w:p>
    <w:p w14:paraId="420F19BF" w14:textId="77777777" w:rsidR="00B44AEB" w:rsidRPr="00BD2328" w:rsidRDefault="00B44AEB" w:rsidP="004D1B79">
      <w:pPr>
        <w:pStyle w:val="RLdajeosmluvnstran"/>
        <w:rPr>
          <w:rFonts w:asciiTheme="minorHAnsi" w:hAnsiTheme="minorHAnsi"/>
        </w:rPr>
      </w:pPr>
      <w:r w:rsidRPr="00BD2328">
        <w:rPr>
          <w:rFonts w:asciiTheme="minorHAnsi" w:hAnsiTheme="minorHAnsi"/>
        </w:rPr>
        <w:t xml:space="preserve">zapsaná v obchodním rejstříku </w:t>
      </w:r>
      <w:r w:rsidR="00C65156" w:rsidRPr="00BD2328">
        <w:rPr>
          <w:rFonts w:asciiTheme="minorHAnsi" w:hAnsiTheme="minorHAnsi"/>
        </w:rPr>
        <w:t>vedeném Městským soudem v Praze pod sp. zn. C 14616</w:t>
      </w:r>
    </w:p>
    <w:p w14:paraId="412222FD" w14:textId="1800EC38" w:rsidR="00204E73" w:rsidRDefault="00204E73" w:rsidP="004D1B79">
      <w:pPr>
        <w:pStyle w:val="RLdajeosmluvnstran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bankovní spojení: </w:t>
      </w:r>
      <w:proofErr w:type="spellStart"/>
      <w:r w:rsidR="005F1232">
        <w:rPr>
          <w:rFonts w:asciiTheme="minorHAnsi" w:hAnsiTheme="minorHAnsi"/>
        </w:rPr>
        <w:t>xxx</w:t>
      </w:r>
      <w:proofErr w:type="spellEnd"/>
    </w:p>
    <w:p w14:paraId="585B7DE4" w14:textId="56344E53" w:rsidR="00B44AEB" w:rsidRDefault="00593227" w:rsidP="004D1B79">
      <w:pPr>
        <w:pStyle w:val="RLdajeosmluvnstran"/>
        <w:rPr>
          <w:rFonts w:asciiTheme="minorHAnsi" w:hAnsiTheme="minorHAnsi"/>
        </w:rPr>
      </w:pPr>
      <w:r w:rsidRPr="00BD2328">
        <w:rPr>
          <w:rFonts w:asciiTheme="minorHAnsi" w:hAnsiTheme="minorHAnsi"/>
        </w:rPr>
        <w:t xml:space="preserve">zastoupena: </w:t>
      </w:r>
      <w:proofErr w:type="spellStart"/>
      <w:r w:rsidR="0031489A">
        <w:rPr>
          <w:rFonts w:asciiTheme="minorHAnsi" w:hAnsiTheme="minorHAnsi"/>
        </w:rPr>
        <w:t>xxx</w:t>
      </w:r>
      <w:proofErr w:type="spellEnd"/>
    </w:p>
    <w:p w14:paraId="22892E09" w14:textId="3F93BE92" w:rsidR="007A3BB4" w:rsidRPr="007A3BB4" w:rsidRDefault="007A3BB4" w:rsidP="004D1B79">
      <w:pPr>
        <w:pStyle w:val="RLdajeosmluvnstran"/>
        <w:rPr>
          <w:rFonts w:asciiTheme="minorHAnsi" w:hAnsiTheme="minorHAnsi"/>
          <w:u w:val="single"/>
        </w:rPr>
      </w:pPr>
      <w:r w:rsidRPr="007A3BB4">
        <w:rPr>
          <w:rFonts w:asciiTheme="minorHAnsi" w:hAnsiTheme="minorHAnsi"/>
          <w:u w:val="single"/>
        </w:rPr>
        <w:t>Kontaktní adresa:</w:t>
      </w:r>
    </w:p>
    <w:p w14:paraId="03B7DC86" w14:textId="7CDB7B18" w:rsidR="007A3BB4" w:rsidRDefault="007A3BB4" w:rsidP="004D1B79">
      <w:pPr>
        <w:pStyle w:val="RLdajeosmluvnstran"/>
        <w:rPr>
          <w:rFonts w:asciiTheme="minorHAnsi" w:hAnsiTheme="minorHAnsi"/>
        </w:rPr>
      </w:pPr>
      <w:r w:rsidRPr="007A3BB4">
        <w:rPr>
          <w:rFonts w:asciiTheme="minorHAnsi" w:hAnsiTheme="minorHAnsi"/>
        </w:rPr>
        <w:t>AŽD Praha s.r.o., Montážní závod Kolín, Polepská 724, 280 02 Kolín IV</w:t>
      </w:r>
    </w:p>
    <w:p w14:paraId="48F974EF" w14:textId="460DC960" w:rsidR="00BA4F74" w:rsidRPr="00BD2328" w:rsidRDefault="00BA4F74" w:rsidP="004D1B79">
      <w:pPr>
        <w:pStyle w:val="RLdajeosmluvnstran"/>
        <w:rPr>
          <w:rFonts w:asciiTheme="minorHAnsi" w:hAnsiTheme="minorHAnsi"/>
        </w:rPr>
      </w:pPr>
      <w:r w:rsidRPr="00BD2328">
        <w:rPr>
          <w:rFonts w:asciiTheme="minorHAnsi" w:hAnsiTheme="minorHAnsi"/>
        </w:rPr>
        <w:t xml:space="preserve">(dále jen </w:t>
      </w:r>
      <w:r w:rsidR="00C65156" w:rsidRPr="00BD2328">
        <w:rPr>
          <w:rFonts w:asciiTheme="minorHAnsi" w:hAnsiTheme="minorHAnsi"/>
        </w:rPr>
        <w:t xml:space="preserve">jako </w:t>
      </w:r>
      <w:r w:rsidRPr="00BD2328">
        <w:rPr>
          <w:rFonts w:asciiTheme="minorHAnsi" w:hAnsiTheme="minorHAnsi"/>
        </w:rPr>
        <w:t>„</w:t>
      </w:r>
      <w:r w:rsidR="00586E52">
        <w:rPr>
          <w:rStyle w:val="RLProhlensmluvnchstranChar"/>
          <w:rFonts w:asciiTheme="minorHAnsi" w:hAnsiTheme="minorHAnsi" w:cs="Calibri"/>
          <w:sz w:val="22"/>
          <w:szCs w:val="22"/>
        </w:rPr>
        <w:t>Objednatel</w:t>
      </w:r>
      <w:r w:rsidR="00C65156" w:rsidRPr="00BD2328">
        <w:rPr>
          <w:rFonts w:asciiTheme="minorHAnsi" w:hAnsiTheme="minorHAnsi"/>
        </w:rPr>
        <w:t>“</w:t>
      </w:r>
      <w:r w:rsidRPr="00BD2328">
        <w:rPr>
          <w:rFonts w:asciiTheme="minorHAnsi" w:hAnsiTheme="minorHAnsi"/>
        </w:rPr>
        <w:t>)</w:t>
      </w:r>
    </w:p>
    <w:p w14:paraId="2507DE40" w14:textId="1D1AEBEF" w:rsidR="00900017" w:rsidRPr="00BD2328" w:rsidRDefault="00900017" w:rsidP="004D1B79">
      <w:pPr>
        <w:pStyle w:val="RLdajeosmluvnstran"/>
        <w:rPr>
          <w:rFonts w:asciiTheme="minorHAnsi" w:hAnsiTheme="minorHAnsi"/>
          <w:i/>
        </w:rPr>
      </w:pPr>
      <w:r w:rsidRPr="00BD2328">
        <w:rPr>
          <w:rFonts w:asciiTheme="minorHAnsi" w:hAnsiTheme="minorHAnsi"/>
          <w:i/>
        </w:rPr>
        <w:t xml:space="preserve">číslo smlouvy: </w:t>
      </w:r>
      <w:r w:rsidR="00586E52">
        <w:rPr>
          <w:rFonts w:asciiTheme="minorHAnsi" w:hAnsiTheme="minorHAnsi"/>
          <w:i/>
        </w:rPr>
        <w:t>05</w:t>
      </w:r>
      <w:r w:rsidR="004D1B79">
        <w:rPr>
          <w:rFonts w:asciiTheme="minorHAnsi" w:hAnsiTheme="minorHAnsi"/>
          <w:i/>
        </w:rPr>
        <w:t>5</w:t>
      </w:r>
      <w:r w:rsidR="00586E52">
        <w:rPr>
          <w:rFonts w:asciiTheme="minorHAnsi" w:hAnsiTheme="minorHAnsi"/>
          <w:i/>
        </w:rPr>
        <w:t>-PVO/2017</w:t>
      </w:r>
    </w:p>
    <w:p w14:paraId="39E60688" w14:textId="77777777" w:rsidR="00C65156" w:rsidRPr="00BD2328" w:rsidRDefault="00C65156" w:rsidP="007A3BB4">
      <w:pPr>
        <w:pStyle w:val="RLdajeosmluvnstran"/>
        <w:rPr>
          <w:rFonts w:asciiTheme="minorHAnsi" w:hAnsiTheme="minorHAnsi"/>
        </w:rPr>
      </w:pPr>
    </w:p>
    <w:p w14:paraId="48955B9C" w14:textId="77777777" w:rsidR="00BA4F74" w:rsidRPr="00BD2328" w:rsidRDefault="00BA4F74" w:rsidP="007A3BB4">
      <w:pPr>
        <w:pStyle w:val="RLdajeosmluvnstran"/>
        <w:rPr>
          <w:rFonts w:asciiTheme="minorHAnsi" w:hAnsiTheme="minorHAnsi"/>
        </w:rPr>
      </w:pPr>
      <w:r w:rsidRPr="00BD2328">
        <w:rPr>
          <w:rFonts w:asciiTheme="minorHAnsi" w:hAnsiTheme="minorHAnsi"/>
        </w:rPr>
        <w:t>a</w:t>
      </w:r>
    </w:p>
    <w:p w14:paraId="24E83F19" w14:textId="77777777" w:rsidR="00C65156" w:rsidRPr="00212FF2" w:rsidRDefault="00C65156" w:rsidP="007A3BB4">
      <w:pPr>
        <w:pStyle w:val="RLdajeosmluvnstran"/>
        <w:rPr>
          <w:rFonts w:asciiTheme="minorHAnsi" w:hAnsiTheme="minorHAnsi"/>
          <w:b/>
        </w:rPr>
      </w:pPr>
    </w:p>
    <w:p w14:paraId="7CC96A3C" w14:textId="7A790932" w:rsidR="00A7483C" w:rsidRPr="00212FF2" w:rsidRDefault="00EA006A" w:rsidP="00EA006A">
      <w:pPr>
        <w:pStyle w:val="RLdajeosmluvnstran"/>
        <w:rPr>
          <w:rFonts w:asciiTheme="minorHAnsi" w:hAnsiTheme="minorHAnsi"/>
          <w:b/>
        </w:rPr>
      </w:pPr>
      <w:r w:rsidRPr="00EA006A">
        <w:rPr>
          <w:rFonts w:asciiTheme="minorHAnsi" w:hAnsiTheme="minorHAnsi"/>
          <w:b/>
        </w:rPr>
        <w:t xml:space="preserve">ČD - Telematika a.s.  </w:t>
      </w:r>
    </w:p>
    <w:p w14:paraId="55FD7CED" w14:textId="12CB6868" w:rsidR="00836AB5" w:rsidRPr="00212FF2" w:rsidRDefault="0035521C" w:rsidP="004D1B79">
      <w:pPr>
        <w:pStyle w:val="RLdajeosmluvnstran"/>
        <w:rPr>
          <w:rFonts w:asciiTheme="minorHAnsi" w:hAnsiTheme="minorHAnsi"/>
        </w:rPr>
      </w:pPr>
      <w:r w:rsidRPr="00212FF2">
        <w:rPr>
          <w:rFonts w:asciiTheme="minorHAnsi" w:hAnsiTheme="minorHAnsi"/>
        </w:rPr>
        <w:t xml:space="preserve">se sídlem: </w:t>
      </w:r>
      <w:r w:rsidR="00EA006A">
        <w:t>Praha 3, Pernerova 2819/2a, PSČ 13000</w:t>
      </w:r>
    </w:p>
    <w:p w14:paraId="78AE771F" w14:textId="21E6696C" w:rsidR="00836AB5" w:rsidRDefault="004D1B79" w:rsidP="004D1B79">
      <w:pPr>
        <w:pStyle w:val="RLdajeosmluvnstran"/>
        <w:rPr>
          <w:rFonts w:asciiTheme="minorHAnsi" w:hAnsiTheme="minorHAnsi"/>
        </w:rPr>
      </w:pPr>
      <w:r w:rsidRPr="004D1B79">
        <w:rPr>
          <w:rFonts w:asciiTheme="minorHAnsi" w:hAnsiTheme="minorHAnsi"/>
        </w:rPr>
        <w:t xml:space="preserve">IČ: </w:t>
      </w:r>
      <w:r w:rsidR="00EA006A" w:rsidRPr="00EA006A">
        <w:rPr>
          <w:rFonts w:asciiTheme="minorHAnsi" w:hAnsiTheme="minorHAnsi"/>
        </w:rPr>
        <w:t>61459445</w:t>
      </w:r>
      <w:r w:rsidRPr="004D1B79">
        <w:rPr>
          <w:rFonts w:asciiTheme="minorHAnsi" w:hAnsiTheme="minorHAnsi"/>
        </w:rPr>
        <w:t>, DIČ: CZ</w:t>
      </w:r>
      <w:r w:rsidR="00EA006A" w:rsidRPr="00EA006A">
        <w:rPr>
          <w:rFonts w:asciiTheme="minorHAnsi" w:hAnsiTheme="minorHAnsi"/>
        </w:rPr>
        <w:t>61459445</w:t>
      </w:r>
    </w:p>
    <w:p w14:paraId="52667225" w14:textId="017A3A59" w:rsidR="004D1B79" w:rsidRDefault="004D1B79" w:rsidP="004D1B79">
      <w:pPr>
        <w:pStyle w:val="RLdajeosmluvnstran"/>
        <w:rPr>
          <w:rFonts w:asciiTheme="minorHAnsi" w:hAnsiTheme="minorHAnsi"/>
        </w:rPr>
      </w:pPr>
      <w:r w:rsidRPr="004D1B79">
        <w:rPr>
          <w:rFonts w:asciiTheme="minorHAnsi" w:hAnsiTheme="minorHAnsi"/>
        </w:rPr>
        <w:t xml:space="preserve">zapsaná v obchodním rejstříku vedeném Městským soudem v Praze pod sp. zn. </w:t>
      </w:r>
      <w:r w:rsidR="00EA006A">
        <w:t>B 8938</w:t>
      </w:r>
    </w:p>
    <w:p w14:paraId="6FBF59FA" w14:textId="5536EDAC" w:rsidR="004D1B79" w:rsidRDefault="004D1B79" w:rsidP="004D1B79">
      <w:pPr>
        <w:pStyle w:val="RLdajeosmluvnstran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bankovní spojení: </w:t>
      </w:r>
      <w:proofErr w:type="spellStart"/>
      <w:r w:rsidR="005F1232">
        <w:t>xxx</w:t>
      </w:r>
      <w:proofErr w:type="spellEnd"/>
    </w:p>
    <w:p w14:paraId="6AA38CD2" w14:textId="77777777" w:rsidR="0097628C" w:rsidRDefault="004D1B79" w:rsidP="0097628C">
      <w:pPr>
        <w:pStyle w:val="RLdajeosmluvnstran"/>
      </w:pPr>
      <w:r w:rsidRPr="004D1B79">
        <w:rPr>
          <w:rFonts w:asciiTheme="minorHAnsi" w:hAnsiTheme="minorHAnsi"/>
        </w:rPr>
        <w:t xml:space="preserve">zastoupená: </w:t>
      </w:r>
    </w:p>
    <w:p w14:paraId="7DF93348" w14:textId="77777777" w:rsidR="0097628C" w:rsidRDefault="0097628C" w:rsidP="0097628C">
      <w:pPr>
        <w:pStyle w:val="RLdajeosmluvnstran"/>
      </w:pPr>
      <w:r>
        <w:t>Ing. Miroslavem Řezníčkem MBA., předsedou představenstva</w:t>
      </w:r>
    </w:p>
    <w:p w14:paraId="5C314EA9" w14:textId="77777777" w:rsidR="0097628C" w:rsidRDefault="0097628C" w:rsidP="0097628C">
      <w:pPr>
        <w:pStyle w:val="RLdajeosmluvnstran"/>
      </w:pPr>
      <w:r>
        <w:t xml:space="preserve">Ing. Bruno </w:t>
      </w:r>
      <w:proofErr w:type="spellStart"/>
      <w:r>
        <w:t>Wertlenem</w:t>
      </w:r>
      <w:proofErr w:type="spellEnd"/>
      <w:r>
        <w:t xml:space="preserve"> Ph.D. </w:t>
      </w:r>
      <w:proofErr w:type="spellStart"/>
      <w:r>
        <w:t>MSc</w:t>
      </w:r>
      <w:proofErr w:type="spellEnd"/>
      <w:r>
        <w:t>., členem představenstva</w:t>
      </w:r>
    </w:p>
    <w:p w14:paraId="4A81C5BA" w14:textId="79EB1A96" w:rsidR="0097628C" w:rsidRDefault="0097628C" w:rsidP="0097628C">
      <w:pPr>
        <w:pStyle w:val="RLdajeosmluvnstran"/>
      </w:pPr>
      <w:r w:rsidRPr="0097628C">
        <w:t xml:space="preserve"> </w:t>
      </w:r>
      <w:r>
        <w:t>Korespondenční adresa:</w:t>
      </w:r>
    </w:p>
    <w:p w14:paraId="6F8B45EA" w14:textId="32D14598" w:rsidR="0097628C" w:rsidRPr="00F50B1B" w:rsidRDefault="0097628C" w:rsidP="0097628C">
      <w:pPr>
        <w:pStyle w:val="RLdajeosmluvnstran"/>
        <w:ind w:left="737"/>
      </w:pPr>
      <w:r w:rsidRPr="00F50B1B">
        <w:t xml:space="preserve">ČD – Telematika a.s., </w:t>
      </w:r>
      <w:proofErr w:type="spellStart"/>
      <w:r w:rsidR="0031489A">
        <w:t>xxx</w:t>
      </w:r>
      <w:proofErr w:type="spellEnd"/>
      <w:r w:rsidR="00DE2C41">
        <w:t xml:space="preserve">, </w:t>
      </w:r>
      <w:r w:rsidRPr="00F50B1B">
        <w:t>Pod Táborem 369/8A, 190 00, Praha 9</w:t>
      </w:r>
    </w:p>
    <w:p w14:paraId="7D3C2B12" w14:textId="4F90B83F" w:rsidR="004D1B79" w:rsidRPr="00212FF2" w:rsidRDefault="004D1B79" w:rsidP="004D1B79">
      <w:pPr>
        <w:pStyle w:val="RLdajeosmluvnstran"/>
        <w:rPr>
          <w:rFonts w:asciiTheme="minorHAnsi" w:hAnsiTheme="minorHAnsi"/>
        </w:rPr>
      </w:pPr>
    </w:p>
    <w:p w14:paraId="49A5B0B7" w14:textId="59EEC6C5" w:rsidR="00836AB5" w:rsidRPr="00212FF2" w:rsidRDefault="00836AB5" w:rsidP="004D1B79">
      <w:pPr>
        <w:pStyle w:val="RLdajeosmluvnstran"/>
        <w:rPr>
          <w:rFonts w:asciiTheme="minorHAnsi" w:hAnsiTheme="minorHAnsi"/>
        </w:rPr>
      </w:pPr>
      <w:r w:rsidRPr="00212FF2">
        <w:rPr>
          <w:rFonts w:asciiTheme="minorHAnsi" w:hAnsiTheme="minorHAnsi"/>
        </w:rPr>
        <w:t>(dále jen</w:t>
      </w:r>
      <w:r w:rsidR="00900017" w:rsidRPr="00212FF2">
        <w:rPr>
          <w:rFonts w:asciiTheme="minorHAnsi" w:hAnsiTheme="minorHAnsi"/>
        </w:rPr>
        <w:t xml:space="preserve"> jako</w:t>
      </w:r>
      <w:r w:rsidRPr="00212FF2">
        <w:rPr>
          <w:rFonts w:asciiTheme="minorHAnsi" w:hAnsiTheme="minorHAnsi"/>
        </w:rPr>
        <w:t xml:space="preserve"> „</w:t>
      </w:r>
      <w:r w:rsidR="004D1B79">
        <w:rPr>
          <w:rStyle w:val="RLProhlensmluvnchstranChar"/>
          <w:rFonts w:asciiTheme="minorHAnsi" w:hAnsiTheme="minorHAnsi" w:cs="Calibri"/>
          <w:sz w:val="22"/>
          <w:szCs w:val="22"/>
        </w:rPr>
        <w:t>Zhotovitel</w:t>
      </w:r>
      <w:r w:rsidRPr="00212FF2">
        <w:rPr>
          <w:rFonts w:asciiTheme="minorHAnsi" w:hAnsiTheme="minorHAnsi"/>
        </w:rPr>
        <w:t>“)</w:t>
      </w:r>
    </w:p>
    <w:p w14:paraId="7479405B" w14:textId="4B67E0B5" w:rsidR="00900017" w:rsidRPr="00212FF2" w:rsidRDefault="00900017" w:rsidP="004D1B79">
      <w:pPr>
        <w:pStyle w:val="RLdajeosmluvnstran"/>
        <w:rPr>
          <w:rFonts w:asciiTheme="minorHAnsi" w:hAnsiTheme="minorHAnsi"/>
          <w:i/>
        </w:rPr>
      </w:pPr>
      <w:r w:rsidRPr="00212FF2">
        <w:rPr>
          <w:rFonts w:asciiTheme="minorHAnsi" w:hAnsiTheme="minorHAnsi"/>
          <w:i/>
        </w:rPr>
        <w:t xml:space="preserve">číslo smlouvy: </w:t>
      </w:r>
      <w:r w:rsidR="006351BE" w:rsidRPr="006351BE">
        <w:rPr>
          <w:rFonts w:asciiTheme="minorHAnsi" w:hAnsiTheme="minorHAnsi"/>
          <w:i/>
        </w:rPr>
        <w:t>17/007/254</w:t>
      </w:r>
    </w:p>
    <w:p w14:paraId="6AA6E821" w14:textId="77777777" w:rsidR="00836AB5" w:rsidRPr="00212FF2" w:rsidRDefault="0025507E" w:rsidP="00836AB5">
      <w:pPr>
        <w:pStyle w:val="RLdajeosmluvnstran"/>
        <w:rPr>
          <w:rStyle w:val="Kurzva"/>
          <w:rFonts w:asciiTheme="minorHAnsi" w:hAnsiTheme="minorHAnsi"/>
          <w:b/>
        </w:rPr>
      </w:pPr>
      <w:r w:rsidRPr="00212FF2">
        <w:rPr>
          <w:rStyle w:val="Kurzva"/>
          <w:rFonts w:asciiTheme="minorHAnsi" w:hAnsiTheme="minorHAnsi"/>
          <w:b/>
        </w:rPr>
        <w:lastRenderedPageBreak/>
        <w:t xml:space="preserve"> </w:t>
      </w:r>
    </w:p>
    <w:p w14:paraId="20242A9C" w14:textId="19FEE573" w:rsidR="009F3070" w:rsidRPr="00BD2328" w:rsidRDefault="002A7FFD" w:rsidP="00836AB5">
      <w:pPr>
        <w:pStyle w:val="RLdajeosmluvnstran"/>
        <w:rPr>
          <w:rStyle w:val="Kurzva"/>
          <w:rFonts w:asciiTheme="minorHAnsi" w:hAnsiTheme="minorHAnsi"/>
          <w:i w:val="0"/>
        </w:rPr>
      </w:pPr>
      <w:r>
        <w:rPr>
          <w:rStyle w:val="Kurzva"/>
          <w:rFonts w:asciiTheme="minorHAnsi" w:hAnsiTheme="minorHAnsi"/>
          <w:i w:val="0"/>
        </w:rPr>
        <w:t>(Objednatel</w:t>
      </w:r>
      <w:r w:rsidR="00C40B62" w:rsidRPr="00BD2328">
        <w:rPr>
          <w:rStyle w:val="Kurzva"/>
          <w:rFonts w:asciiTheme="minorHAnsi" w:hAnsiTheme="minorHAnsi"/>
          <w:i w:val="0"/>
        </w:rPr>
        <w:t xml:space="preserve"> a </w:t>
      </w:r>
      <w:r w:rsidR="004D1B79">
        <w:rPr>
          <w:rStyle w:val="Kurzva"/>
          <w:rFonts w:asciiTheme="minorHAnsi" w:hAnsiTheme="minorHAnsi"/>
          <w:i w:val="0"/>
        </w:rPr>
        <w:t>Zhotovitel</w:t>
      </w:r>
      <w:r w:rsidR="00C40B62" w:rsidRPr="00BD2328">
        <w:rPr>
          <w:rStyle w:val="Kurzva"/>
          <w:rFonts w:asciiTheme="minorHAnsi" w:hAnsiTheme="minorHAnsi"/>
          <w:i w:val="0"/>
        </w:rPr>
        <w:t xml:space="preserve"> dále též společně jako „</w:t>
      </w:r>
      <w:r w:rsidR="00C40B62" w:rsidRPr="00BD2328">
        <w:rPr>
          <w:rStyle w:val="Kurzva"/>
          <w:rFonts w:asciiTheme="minorHAnsi" w:hAnsiTheme="minorHAnsi"/>
          <w:b/>
          <w:i w:val="0"/>
        </w:rPr>
        <w:t>smluvní strany</w:t>
      </w:r>
      <w:r w:rsidR="00C40B62" w:rsidRPr="00BD2328">
        <w:rPr>
          <w:rStyle w:val="Kurzva"/>
          <w:rFonts w:asciiTheme="minorHAnsi" w:hAnsiTheme="minorHAnsi"/>
          <w:i w:val="0"/>
        </w:rPr>
        <w:t>“ nebo jednotlivě jako „</w:t>
      </w:r>
      <w:r w:rsidR="00C40B62" w:rsidRPr="00BD2328">
        <w:rPr>
          <w:rStyle w:val="Kurzva"/>
          <w:rFonts w:asciiTheme="minorHAnsi" w:hAnsiTheme="minorHAnsi"/>
          <w:b/>
          <w:i w:val="0"/>
        </w:rPr>
        <w:t>smluvní strana</w:t>
      </w:r>
      <w:r w:rsidR="00C40B62" w:rsidRPr="00BD2328">
        <w:rPr>
          <w:rStyle w:val="Kurzva"/>
          <w:rFonts w:asciiTheme="minorHAnsi" w:hAnsiTheme="minorHAnsi"/>
          <w:i w:val="0"/>
        </w:rPr>
        <w:t>“)</w:t>
      </w:r>
    </w:p>
    <w:p w14:paraId="7927E21C" w14:textId="6AFB7FFE" w:rsidR="003E5D8C" w:rsidRDefault="00C40B62" w:rsidP="006E028B">
      <w:pPr>
        <w:jc w:val="center"/>
        <w:rPr>
          <w:rFonts w:asciiTheme="minorHAnsi" w:hAnsiTheme="minorHAnsi" w:cs="Arial"/>
          <w:b/>
          <w:bCs/>
          <w:iCs/>
          <w:szCs w:val="20"/>
        </w:rPr>
      </w:pPr>
      <w:r w:rsidRPr="00BD2328">
        <w:rPr>
          <w:rFonts w:asciiTheme="minorHAnsi" w:hAnsiTheme="minorHAnsi"/>
        </w:rPr>
        <w:t xml:space="preserve">Smluvní strany uzavřely níže uvedeného dne tuto smlouvu o </w:t>
      </w:r>
      <w:r w:rsidR="004D1B79">
        <w:rPr>
          <w:rFonts w:asciiTheme="minorHAnsi" w:hAnsiTheme="minorHAnsi"/>
        </w:rPr>
        <w:t>dílo</w:t>
      </w:r>
      <w:r w:rsidRPr="00BD2328">
        <w:rPr>
          <w:rFonts w:asciiTheme="minorHAnsi" w:hAnsiTheme="minorHAnsi"/>
        </w:rPr>
        <w:t xml:space="preserve"> v souladu s ustanovením § </w:t>
      </w:r>
      <w:r w:rsidR="003E5D8C">
        <w:rPr>
          <w:rFonts w:asciiTheme="minorHAnsi" w:hAnsiTheme="minorHAnsi"/>
        </w:rPr>
        <w:t>2586 a násl.</w:t>
      </w:r>
      <w:r w:rsidRPr="00BD2328">
        <w:rPr>
          <w:rFonts w:asciiTheme="minorHAnsi" w:hAnsiTheme="minorHAnsi"/>
        </w:rPr>
        <w:t xml:space="preserve"> zákona č. 89/2012 Sb., občanský zákoník, ve znění pozdějších předpisů (dále jen „</w:t>
      </w:r>
      <w:r w:rsidRPr="00BD2328">
        <w:rPr>
          <w:rFonts w:asciiTheme="minorHAnsi" w:hAnsiTheme="minorHAnsi"/>
          <w:b/>
        </w:rPr>
        <w:t>Smlouva</w:t>
      </w:r>
      <w:r w:rsidRPr="00BD2328">
        <w:rPr>
          <w:rFonts w:asciiTheme="minorHAnsi" w:hAnsiTheme="minorHAnsi"/>
        </w:rPr>
        <w:t>“)</w:t>
      </w:r>
    </w:p>
    <w:p w14:paraId="464964C5" w14:textId="0EB60D46" w:rsidR="00E46019" w:rsidRDefault="00E46019" w:rsidP="00C65156">
      <w:pPr>
        <w:pStyle w:val="1rove"/>
        <w:rPr>
          <w:iCs/>
          <w:szCs w:val="20"/>
        </w:rPr>
      </w:pPr>
      <w:r>
        <w:rPr>
          <w:iCs/>
          <w:szCs w:val="20"/>
        </w:rPr>
        <w:t>ÚVODNÍ USTANOVENÍ</w:t>
      </w:r>
    </w:p>
    <w:p w14:paraId="08ABBE20" w14:textId="3369D4B8" w:rsidR="00E46019" w:rsidRPr="00D01B70" w:rsidRDefault="003E5D8C" w:rsidP="00D01B70">
      <w:pPr>
        <w:pStyle w:val="2rove"/>
      </w:pPr>
      <w:r w:rsidRPr="00D01B70">
        <w:t>Plnění zhotovitele podle této smlouvy o dílo a jejích příloh je součástí zhotovení dílčí části stavby „Modernizace ŽST Karlovy Vary – staniční část“ (dále jen „</w:t>
      </w:r>
      <w:r w:rsidRPr="00D01B70">
        <w:rPr>
          <w:b/>
        </w:rPr>
        <w:t>Stavba</w:t>
      </w:r>
      <w:r w:rsidRPr="00D01B70">
        <w:t xml:space="preserve">“), kterou provádí objednatel pro vyššího dodavatele stavby STRABAG </w:t>
      </w:r>
      <w:proofErr w:type="spellStart"/>
      <w:r w:rsidRPr="00D01B70">
        <w:t>Rail</w:t>
      </w:r>
      <w:proofErr w:type="spellEnd"/>
      <w:r w:rsidRPr="00D01B70">
        <w:t xml:space="preserve"> a.s., se sídlem Železničářská 1385/29, </w:t>
      </w:r>
      <w:proofErr w:type="spellStart"/>
      <w:r w:rsidRPr="00D01B70">
        <w:t>Střekov</w:t>
      </w:r>
      <w:proofErr w:type="spellEnd"/>
      <w:r w:rsidRPr="00D01B70">
        <w:t xml:space="preserve">, 400 03 Ústí nad Labem - </w:t>
      </w:r>
      <w:proofErr w:type="spellStart"/>
      <w:r w:rsidRPr="00D01B70">
        <w:t>Střekov</w:t>
      </w:r>
      <w:proofErr w:type="spellEnd"/>
      <w:r w:rsidRPr="00D01B70">
        <w:t xml:space="preserve"> (dále též „</w:t>
      </w:r>
      <w:r w:rsidRPr="00D01B70">
        <w:rPr>
          <w:b/>
        </w:rPr>
        <w:t>VDS</w:t>
      </w:r>
      <w:r w:rsidRPr="00D01B70">
        <w:t>“ nebo „</w:t>
      </w:r>
      <w:r w:rsidRPr="00D01B70">
        <w:rPr>
          <w:b/>
        </w:rPr>
        <w:t>vyšší dodavatel</w:t>
      </w:r>
      <w:r w:rsidRPr="00D01B70">
        <w:t>“) a Správu železniční dopravní cesty, státní organizaci, Praha 1 - Nové Město, Dlážděná 1003/7 (dále jen „</w:t>
      </w:r>
      <w:r w:rsidR="00D01B70" w:rsidRPr="00D01B70">
        <w:rPr>
          <w:b/>
        </w:rPr>
        <w:t>S</w:t>
      </w:r>
      <w:r w:rsidRPr="00D01B70">
        <w:rPr>
          <w:b/>
        </w:rPr>
        <w:t>tavebník</w:t>
      </w:r>
      <w:r w:rsidRPr="00D01B70">
        <w:t>“, „</w:t>
      </w:r>
      <w:r w:rsidRPr="00D01B70">
        <w:rPr>
          <w:b/>
        </w:rPr>
        <w:t>SŽDC</w:t>
      </w:r>
      <w:r w:rsidRPr="00D01B70">
        <w:t>“, „</w:t>
      </w:r>
      <w:r w:rsidR="00D01B70" w:rsidRPr="00D01B70">
        <w:rPr>
          <w:b/>
        </w:rPr>
        <w:t>I</w:t>
      </w:r>
      <w:r w:rsidRPr="00D01B70">
        <w:rPr>
          <w:b/>
        </w:rPr>
        <w:t>nvestor</w:t>
      </w:r>
      <w:r w:rsidRPr="00D01B70">
        <w:t>“ nebo „</w:t>
      </w:r>
      <w:r w:rsidR="00D01B70" w:rsidRPr="00D01B70">
        <w:rPr>
          <w:b/>
        </w:rPr>
        <w:t>Z</w:t>
      </w:r>
      <w:r w:rsidRPr="00D01B70">
        <w:rPr>
          <w:b/>
        </w:rPr>
        <w:t>adavatel</w:t>
      </w:r>
      <w:r w:rsidRPr="00D01B70">
        <w:t>“).</w:t>
      </w:r>
    </w:p>
    <w:p w14:paraId="7631E250" w14:textId="0D99497C" w:rsidR="00E46019" w:rsidRPr="002F43D7" w:rsidRDefault="003E5D8C" w:rsidP="00D01B70">
      <w:pPr>
        <w:pStyle w:val="2rove"/>
      </w:pPr>
      <w:r w:rsidRPr="003E5D8C">
        <w:t xml:space="preserve">Na řádném a včasném splnění závazku zhotovitele podle této </w:t>
      </w:r>
      <w:r>
        <w:t>S</w:t>
      </w:r>
      <w:r w:rsidRPr="003E5D8C">
        <w:t xml:space="preserve">mlouvy o dílo </w:t>
      </w:r>
      <w:r>
        <w:t>včetně</w:t>
      </w:r>
      <w:r w:rsidRPr="003E5D8C">
        <w:t xml:space="preserve"> jejích příloh závisí též </w:t>
      </w:r>
      <w:r>
        <w:t>řádné a včasné splnění závazku O</w:t>
      </w:r>
      <w:r w:rsidRPr="003E5D8C">
        <w:t xml:space="preserve">bjednatele vůči </w:t>
      </w:r>
      <w:r>
        <w:t>investorovi a vyššímu dodavateli</w:t>
      </w:r>
      <w:r w:rsidRPr="003E5D8C">
        <w:t>.</w:t>
      </w:r>
    </w:p>
    <w:p w14:paraId="79B2B15A" w14:textId="488F126C" w:rsidR="002F43D7" w:rsidRDefault="003E5D8C" w:rsidP="00D01B70">
      <w:pPr>
        <w:pStyle w:val="2rove"/>
      </w:pPr>
      <w:r w:rsidRPr="003E5D8C">
        <w:t>Strany se zavazují účinně spolu</w:t>
      </w:r>
      <w:r>
        <w:t>pracovat k dosažení účelu této S</w:t>
      </w:r>
      <w:r w:rsidRPr="003E5D8C">
        <w:t>mlouvy, a to v rozsahu, v jakém lze takovou spolupráci při plnění jejich závazků rozumně očekávat.</w:t>
      </w:r>
    </w:p>
    <w:p w14:paraId="773BB214" w14:textId="77777777" w:rsidR="005518D0" w:rsidRPr="00212FF2" w:rsidRDefault="00635EC0" w:rsidP="00D01B70">
      <w:pPr>
        <w:pStyle w:val="1rove"/>
      </w:pPr>
      <w:r w:rsidRPr="00212FF2">
        <w:t>PŘEDMĚT SMLOUVY</w:t>
      </w:r>
    </w:p>
    <w:p w14:paraId="1533578C" w14:textId="3A80E58E" w:rsidR="00635EC0" w:rsidRPr="00785C24" w:rsidRDefault="00D01B70" w:rsidP="00AC7F8B">
      <w:pPr>
        <w:pStyle w:val="2rove"/>
      </w:pPr>
      <w:r w:rsidRPr="00D01B70">
        <w:t xml:space="preserve">Tato Smlouva je uzavírána v souvislosti s vybráním nabídky Objednatele coby nejvýhodnější pro realizaci </w:t>
      </w:r>
      <w:r>
        <w:t>Stavby</w:t>
      </w:r>
      <w:r w:rsidRPr="00D01B70">
        <w:t xml:space="preserve"> v rámci zadávacího řízení Investora (dále jen „</w:t>
      </w:r>
      <w:r w:rsidRPr="000D4FFF">
        <w:rPr>
          <w:b/>
        </w:rPr>
        <w:t>Zadávací řízení</w:t>
      </w:r>
      <w:r w:rsidRPr="00D01B70">
        <w:t xml:space="preserve">“). Předmětem </w:t>
      </w:r>
      <w:r w:rsidRPr="000D4FFF">
        <w:t xml:space="preserve">této Smlouvy je realizace </w:t>
      </w:r>
      <w:r w:rsidRPr="00D01B70">
        <w:t>části Stavby</w:t>
      </w:r>
      <w:r w:rsidRPr="000D4FFF">
        <w:t xml:space="preserve"> </w:t>
      </w:r>
      <w:r w:rsidRPr="00D01B70">
        <w:t>v souladu se zadávací dokumentací Zadávacího řízení (dále jen „</w:t>
      </w:r>
      <w:r w:rsidRPr="000D4FFF">
        <w:rPr>
          <w:b/>
        </w:rPr>
        <w:t>ZD</w:t>
      </w:r>
      <w:r w:rsidRPr="00D01B70">
        <w:t>“) v rozsahu stanoveném touto Smlouvou včetně vypracování příslušné dokumentace (dále jen „</w:t>
      </w:r>
      <w:r w:rsidRPr="000D4FFF">
        <w:rPr>
          <w:b/>
        </w:rPr>
        <w:t>Dílo</w:t>
      </w:r>
      <w:r w:rsidRPr="00D01B70">
        <w:t>“). Rozsah Díla je vymezen v Příloze č. 1 této Smlouvy prostřednictvím jednotlivých stavebních objektů (dále jen „</w:t>
      </w:r>
      <w:r w:rsidRPr="000D4FFF">
        <w:rPr>
          <w:b/>
        </w:rPr>
        <w:t>SO</w:t>
      </w:r>
      <w:r w:rsidRPr="00D01B70">
        <w:t>“), provozních souborů (dále jen „</w:t>
      </w:r>
      <w:r w:rsidRPr="000D4FFF">
        <w:rPr>
          <w:b/>
        </w:rPr>
        <w:t>PS</w:t>
      </w:r>
      <w:r w:rsidRPr="00D01B70">
        <w:t>“) či jiných částí plnění.</w:t>
      </w:r>
      <w:r w:rsidR="00F31318">
        <w:t xml:space="preserve"> </w:t>
      </w:r>
      <w:r w:rsidR="00F31318" w:rsidRPr="00785C24">
        <w:t>Součástí díla je vypracování a předání podkladů pro DSP a podkladů pro geodetickou dokumentaci skutečného provedení díla.</w:t>
      </w:r>
    </w:p>
    <w:p w14:paraId="2B7DC8D8" w14:textId="7CD57103" w:rsidR="000D4FFF" w:rsidRPr="00785C24" w:rsidRDefault="00F31318" w:rsidP="006E028B">
      <w:pPr>
        <w:pStyle w:val="2rove"/>
      </w:pPr>
      <w:r w:rsidRPr="00785C24">
        <w:t xml:space="preserve">Součástí díla je též vyhotovení a předání veškerých </w:t>
      </w:r>
      <w:r w:rsidR="00262DDA" w:rsidRPr="00785C24">
        <w:t>dokladů, souvisejících s realizací Díla Zhotovitelem</w:t>
      </w:r>
      <w:r w:rsidR="000D4FFF">
        <w:t xml:space="preserve"> v rozsahu Přílohy č. 1 Oceněný položkový rozpočet Díla </w:t>
      </w:r>
    </w:p>
    <w:p w14:paraId="7EA7A377" w14:textId="7E739EFF" w:rsidR="00F31318" w:rsidRPr="00785C24" w:rsidRDefault="00F31318" w:rsidP="000D4FFF">
      <w:pPr>
        <w:pStyle w:val="2rove"/>
        <w:numPr>
          <w:ilvl w:val="0"/>
          <w:numId w:val="0"/>
        </w:numPr>
        <w:ind w:left="1134"/>
      </w:pPr>
    </w:p>
    <w:tbl>
      <w:tblPr>
        <w:tblW w:w="4379" w:type="pct"/>
        <w:tblInd w:w="11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0"/>
        <w:gridCol w:w="7056"/>
      </w:tblGrid>
      <w:tr w:rsidR="00D01B70" w14:paraId="49AF36C4" w14:textId="77777777" w:rsidTr="00D01B70">
        <w:trPr>
          <w:trHeight w:val="26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1E3C2A5" w14:textId="77777777" w:rsidR="00D01B70" w:rsidRPr="00D01B70" w:rsidRDefault="00D01B70" w:rsidP="00EC63C5">
            <w:pPr>
              <w:rPr>
                <w:b/>
                <w:bCs/>
                <w:szCs w:val="16"/>
              </w:rPr>
            </w:pPr>
            <w:r w:rsidRPr="00D01B70">
              <w:rPr>
                <w:b/>
                <w:bCs/>
                <w:szCs w:val="16"/>
              </w:rPr>
              <w:t> </w:t>
            </w:r>
            <w:proofErr w:type="gramStart"/>
            <w:r w:rsidRPr="00D01B70">
              <w:rPr>
                <w:b/>
                <w:bCs/>
                <w:szCs w:val="16"/>
              </w:rPr>
              <w:t>E.1.5</w:t>
            </w:r>
            <w:proofErr w:type="gramEnd"/>
            <w:r w:rsidRPr="00D01B70">
              <w:rPr>
                <w:b/>
                <w:bCs/>
                <w:szCs w:val="16"/>
              </w:rPr>
              <w:t xml:space="preserve">   Ostatní inženýrské objekty</w:t>
            </w:r>
          </w:p>
        </w:tc>
      </w:tr>
      <w:tr w:rsidR="00EA006A" w14:paraId="2DD0F334" w14:textId="77777777" w:rsidTr="002319EE">
        <w:trPr>
          <w:trHeight w:val="264"/>
        </w:trPr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4DCBC" w14:textId="1963823D" w:rsidR="00EA006A" w:rsidRPr="00D01B70" w:rsidRDefault="00EA006A" w:rsidP="00EA006A">
            <w:pPr>
              <w:rPr>
                <w:b/>
                <w:bCs/>
                <w:szCs w:val="16"/>
              </w:rPr>
            </w:pPr>
            <w:r w:rsidRPr="009320F3">
              <w:t>SO 2152</w:t>
            </w:r>
          </w:p>
        </w:tc>
        <w:tc>
          <w:tcPr>
            <w:tcW w:w="4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508D7" w14:textId="182FBCD1" w:rsidR="00EA006A" w:rsidRPr="00D01B70" w:rsidRDefault="00EA006A" w:rsidP="00EA006A">
            <w:pPr>
              <w:rPr>
                <w:b/>
                <w:bCs/>
                <w:szCs w:val="16"/>
              </w:rPr>
            </w:pPr>
            <w:r w:rsidRPr="009320F3">
              <w:t>Přeložka optického kabelu ČD Telematika</w:t>
            </w:r>
          </w:p>
        </w:tc>
      </w:tr>
    </w:tbl>
    <w:p w14:paraId="5617C68A" w14:textId="01B156CC" w:rsidR="002F43D7" w:rsidRPr="001667BE" w:rsidRDefault="00D01B70" w:rsidP="00D01B70">
      <w:pPr>
        <w:pStyle w:val="2rove"/>
        <w:rPr>
          <w:color w:val="70AD47" w:themeColor="accent6"/>
        </w:rPr>
      </w:pPr>
      <w:r w:rsidRPr="00D01B70">
        <w:t xml:space="preserve">ZD se pro účely této Smlouvy rozumí zejména projektová dokumentace stavby, platný harmonogram postupu prací, obchodní a technické podmínky Investora, posuzovací protokol stavby, stavební povolení a všechny ostatní dokumenty, které svou povahou souvisí s realizací Díla podle této Smlouvy. Zhotovitel výslovně prohlašuje, že má ke dni podpisu Smlouvy k dispozici kompletní ZD ze Zadávacího řízení na Stavbu a obě Smluvní </w:t>
      </w:r>
      <w:r w:rsidRPr="00D01B70">
        <w:lastRenderedPageBreak/>
        <w:t xml:space="preserve">strany uznávají tuto ZD jako nedílnou součást Smlouvy. Termíny a lhůty uvedené v ZD platí pro smluvní vztah mezi </w:t>
      </w:r>
      <w:r>
        <w:t>vyšším dodavatelem</w:t>
      </w:r>
      <w:r w:rsidRPr="00D01B70">
        <w:t xml:space="preserve"> a Investorem. Objednatel a Zhotovitel se dohodli, že Objednatel bude veškeré požadavky </w:t>
      </w:r>
      <w:r>
        <w:t xml:space="preserve">vyššího dodavatele a potažmo </w:t>
      </w:r>
      <w:r w:rsidRPr="00D01B70">
        <w:t xml:space="preserve">Investora, vztahující se k předmětu této Smlouvy, Zhotoviteli předkládat bez zbytečného prodlení nejpozději do </w:t>
      </w:r>
      <w:r w:rsidR="00785C24">
        <w:t>čtyř</w:t>
      </w:r>
      <w:r w:rsidRPr="00D01B70">
        <w:t xml:space="preserve"> (</w:t>
      </w:r>
      <w:r w:rsidR="00785C24">
        <w:t>4</w:t>
      </w:r>
      <w:r w:rsidRPr="00D01B70">
        <w:t xml:space="preserve">) pracovních dnů od doby, kdy se je sám dozví, přičemž Zhotovitel se zavazuje čas stanovený v ZD upravit tak, aby Objednatel nebyl vůči </w:t>
      </w:r>
      <w:r>
        <w:t xml:space="preserve">vyššímu dodavateli nebo </w:t>
      </w:r>
      <w:r w:rsidRPr="00D01B70">
        <w:t xml:space="preserve">Investorovi v prodlení. </w:t>
      </w:r>
      <w:r w:rsidRPr="00785C24">
        <w:t>Objednatel předá Zhotoviteli</w:t>
      </w:r>
      <w:r w:rsidR="00785C24" w:rsidRPr="00785C24">
        <w:t xml:space="preserve"> bez zbytečného odkladu</w:t>
      </w:r>
      <w:r w:rsidRPr="00785C24">
        <w:t xml:space="preserve"> p</w:t>
      </w:r>
      <w:r w:rsidR="00785C24" w:rsidRPr="00785C24">
        <w:t xml:space="preserve">o podpisu této Smlouvy </w:t>
      </w:r>
      <w:r w:rsidRPr="00785C24">
        <w:t>schválenou a orazítkovanou projektovou dokumentaci stavby.</w:t>
      </w:r>
      <w:r w:rsidR="001667BE" w:rsidRPr="00785C24">
        <w:t xml:space="preserve"> </w:t>
      </w:r>
    </w:p>
    <w:p w14:paraId="3912333A" w14:textId="41966C2C" w:rsidR="00D01B70" w:rsidRDefault="00D01B70" w:rsidP="00D01B70">
      <w:pPr>
        <w:pStyle w:val="2rove"/>
      </w:pPr>
      <w:r>
        <w:t>Zhotovitel provede v rámci svých smluvních dodávek, prací a výkonů kromě výše uvedeného též veškeré potřebné vedlejší, pomocné a dodatečné činnosti, které nejsou sice v podkladech Smlouvy výslovně uvedeny</w:t>
      </w:r>
      <w:r w:rsidR="00FF296E">
        <w:t xml:space="preserve"> a</w:t>
      </w:r>
      <w:r w:rsidR="00B202C4">
        <w:t xml:space="preserve"> o</w:t>
      </w:r>
      <w:r w:rsidR="00FF296E">
        <w:t xml:space="preserve"> </w:t>
      </w:r>
      <w:r w:rsidR="00B202C4">
        <w:t>kterých z povahy jejich věci a dále s ohledem na rozsah ZD měl zhotovitel s ohledem na jeho profesní zaměření vědět</w:t>
      </w:r>
      <w:r>
        <w:t xml:space="preserve">, které však pro úplné věcné a odborné provedení smluvních prací a výkonů, resp. jejich funkčnost, jsou nezbytné, a to i v souvislosti s ostatními dodávkami, pracemi a výkony. Takové činnosti nejsou považovány pro účely této Smlouvy za vícepráce a jsou již obsaženy v ceně díla. </w:t>
      </w:r>
    </w:p>
    <w:p w14:paraId="0719A0DC" w14:textId="08F0354E" w:rsidR="002F43D7" w:rsidRDefault="00D01B70" w:rsidP="00D01B70">
      <w:pPr>
        <w:pStyle w:val="2rove"/>
      </w:pPr>
      <w:r>
        <w:t>Vícepráce budou Zhotoviteli uhrazeny pouze v případě, že se nejedná o výše uvedené nezbytné výkony</w:t>
      </w:r>
      <w:r w:rsidR="00B202C4">
        <w:t xml:space="preserve"> dle odst. 2.3 této Smlouvy</w:t>
      </w:r>
      <w:r>
        <w:t>, dále že nevyplývají ze závazných podkladů pro provedení díla, nebyly součástí předané ZD a byly Objednatelem odsouhlaseny dodatkem ke Smlouvě.</w:t>
      </w:r>
    </w:p>
    <w:p w14:paraId="6DB24B6E" w14:textId="1F9E9E33" w:rsidR="00EE5537" w:rsidRPr="00212FF2" w:rsidRDefault="00D11EAB" w:rsidP="00C65156">
      <w:pPr>
        <w:pStyle w:val="1rove"/>
        <w:rPr>
          <w:iCs/>
          <w:szCs w:val="20"/>
        </w:rPr>
      </w:pPr>
      <w:r>
        <w:rPr>
          <w:iCs/>
          <w:szCs w:val="20"/>
        </w:rPr>
        <w:t xml:space="preserve">DOBA </w:t>
      </w:r>
      <w:r w:rsidR="00D01B70">
        <w:rPr>
          <w:iCs/>
          <w:szCs w:val="20"/>
        </w:rPr>
        <w:t xml:space="preserve">A MÍSTO </w:t>
      </w:r>
      <w:r>
        <w:rPr>
          <w:iCs/>
          <w:szCs w:val="20"/>
        </w:rPr>
        <w:t>PLNĚNÍ</w:t>
      </w:r>
    </w:p>
    <w:p w14:paraId="1A345FC7" w14:textId="6071480C" w:rsidR="00E0512B" w:rsidRDefault="00D01B70" w:rsidP="00D01B70">
      <w:pPr>
        <w:pStyle w:val="2rove"/>
        <w:rPr>
          <w:rStyle w:val="Kurzva"/>
          <w:i w:val="0"/>
        </w:rPr>
      </w:pPr>
      <w:r w:rsidRPr="00D01B70">
        <w:rPr>
          <w:iCs/>
        </w:rPr>
        <w:t>Místem plnění je takové místo, v němž má být Dílo dle ZD a příslušných veřejnoprávních povolení umístěno.</w:t>
      </w:r>
    </w:p>
    <w:p w14:paraId="3672A280" w14:textId="34A787C9" w:rsidR="00D11EAB" w:rsidRDefault="00D01B70" w:rsidP="00D01B70">
      <w:pPr>
        <w:pStyle w:val="2rove"/>
        <w:rPr>
          <w:iCs/>
        </w:rPr>
      </w:pPr>
      <w:r w:rsidRPr="00D01B70">
        <w:rPr>
          <w:iCs/>
        </w:rPr>
        <w:t>Zhotovitel se v souladu s platným harmonogramem postupu prací stavby (dále jen „</w:t>
      </w:r>
      <w:r w:rsidRPr="00D01B70">
        <w:rPr>
          <w:b/>
          <w:iCs/>
        </w:rPr>
        <w:t>HMG</w:t>
      </w:r>
      <w:r w:rsidRPr="00D01B70">
        <w:rPr>
          <w:iCs/>
        </w:rPr>
        <w:t>“) zavazuje dokončit a předat Objednateli Dílo nebo jeho jednotlivé části v termínech uvedených v HMG, který je rozdělen dle jednotlivých SO, PS či jiných částí, přičemž zahájení stavebních prací se Zhotovitel zavazuje provést ihned po podpisu této Smlouvy, není-li v HMG stanoveno jinak, a ukončení stavebních prací se Zhotovitel zavazuje provést v souladu s platným HMG</w:t>
      </w:r>
      <w:r w:rsidR="00B202C4" w:rsidRPr="00A14AE1">
        <w:rPr>
          <w:iCs/>
          <w:szCs w:val="22"/>
        </w:rPr>
        <w:t xml:space="preserve">, </w:t>
      </w:r>
      <w:r w:rsidR="00B202C4" w:rsidRPr="006E028B">
        <w:rPr>
          <w:szCs w:val="22"/>
        </w:rPr>
        <w:t>a t</w:t>
      </w:r>
      <w:r w:rsidR="00AC7F8B" w:rsidRPr="006E028B">
        <w:rPr>
          <w:szCs w:val="22"/>
        </w:rPr>
        <w:t>o</w:t>
      </w:r>
      <w:r w:rsidR="00B202C4" w:rsidRPr="006E028B">
        <w:rPr>
          <w:szCs w:val="22"/>
        </w:rPr>
        <w:t xml:space="preserve"> v případě, bude-li ze strany Objednatele poskytnuta řádná součinnost, budou-li Objednatelem vůči Zhotoviteli řádně prováděny platby za provedené Dílo a nedojde ke vzniku překážek pro řádné dokončení a předání Díla, přičemž za překážky nelze považovat překážky na straně Zhotovitele</w:t>
      </w:r>
      <w:r w:rsidRPr="00A14AE1">
        <w:rPr>
          <w:iCs/>
          <w:szCs w:val="22"/>
        </w:rPr>
        <w:t>.</w:t>
      </w:r>
    </w:p>
    <w:p w14:paraId="5F005C10" w14:textId="60164A2A" w:rsidR="00D01B70" w:rsidRDefault="00D01B70" w:rsidP="00D01B70">
      <w:pPr>
        <w:pStyle w:val="2rove"/>
        <w:numPr>
          <w:ilvl w:val="0"/>
          <w:numId w:val="0"/>
        </w:numPr>
        <w:ind w:left="1134"/>
        <w:rPr>
          <w:iCs/>
        </w:rPr>
      </w:pPr>
      <w:r w:rsidRPr="00D01B70">
        <w:rPr>
          <w:iCs/>
        </w:rPr>
        <w:t>Závazné termíny jsou následující:</w:t>
      </w:r>
    </w:p>
    <w:p w14:paraId="659F3080" w14:textId="0B5B89CF" w:rsidR="00D01B70" w:rsidRDefault="00D01B70" w:rsidP="00D01B70">
      <w:pPr>
        <w:pStyle w:val="2rove"/>
        <w:numPr>
          <w:ilvl w:val="0"/>
          <w:numId w:val="0"/>
        </w:numPr>
        <w:ind w:left="1134"/>
      </w:pPr>
      <w:r w:rsidRPr="00D01B70">
        <w:rPr>
          <w:iCs/>
        </w:rPr>
        <w:t xml:space="preserve">Zahájení prací: </w:t>
      </w:r>
      <w:r w:rsidR="00262DDA" w:rsidRPr="00785C24">
        <w:t xml:space="preserve">práce byly zahájeny na </w:t>
      </w:r>
      <w:proofErr w:type="spellStart"/>
      <w:r w:rsidR="00262DDA" w:rsidRPr="00785C24">
        <w:t>obj</w:t>
      </w:r>
      <w:proofErr w:type="spellEnd"/>
      <w:r w:rsidR="00262DDA" w:rsidRPr="00785C24">
        <w:t xml:space="preserve">. č. </w:t>
      </w:r>
      <w:r w:rsidR="0034683F" w:rsidRPr="00785C24">
        <w:t>MZK/134/2016</w:t>
      </w:r>
    </w:p>
    <w:p w14:paraId="1C3E2974" w14:textId="1A10FA45" w:rsidR="00D01B70" w:rsidRDefault="00D01B70" w:rsidP="00D01B70">
      <w:pPr>
        <w:pStyle w:val="2rove"/>
        <w:numPr>
          <w:ilvl w:val="0"/>
          <w:numId w:val="0"/>
        </w:numPr>
        <w:ind w:left="1134"/>
      </w:pPr>
      <w:r w:rsidRPr="00D01B70">
        <w:rPr>
          <w:iCs/>
        </w:rPr>
        <w:t xml:space="preserve">Dokončení stavebních prací (podpis posledního Zápisu o předání a převzetí Díla): </w:t>
      </w:r>
      <w:r w:rsidR="00AC7F8B">
        <w:t>do 30. 4. 2018</w:t>
      </w:r>
    </w:p>
    <w:p w14:paraId="502E7EE6" w14:textId="7C8130E2" w:rsidR="003035C2" w:rsidRDefault="003035C2" w:rsidP="00D01B70">
      <w:pPr>
        <w:pStyle w:val="2rove"/>
        <w:numPr>
          <w:ilvl w:val="0"/>
          <w:numId w:val="0"/>
        </w:numPr>
        <w:ind w:left="1134"/>
        <w:rPr>
          <w:iCs/>
        </w:rPr>
      </w:pPr>
      <w:r w:rsidRPr="003035C2">
        <w:rPr>
          <w:iCs/>
        </w:rPr>
        <w:t xml:space="preserve">Předání podkladů pro zpracování geodetické části dokumentace skutečného provedení </w:t>
      </w:r>
      <w:r w:rsidRPr="003035C2">
        <w:rPr>
          <w:iCs/>
        </w:rPr>
        <w:lastRenderedPageBreak/>
        <w:t>stavby a </w:t>
      </w:r>
      <w:r w:rsidR="0034683F">
        <w:rPr>
          <w:iCs/>
        </w:rPr>
        <w:t>podkladů pro dokumentaci</w:t>
      </w:r>
      <w:r w:rsidRPr="003035C2">
        <w:rPr>
          <w:iCs/>
        </w:rPr>
        <w:t xml:space="preserve"> skutečného provedení stavby bude provedeno nejpozději </w:t>
      </w:r>
      <w:proofErr w:type="gramStart"/>
      <w:r w:rsidRPr="003035C2">
        <w:rPr>
          <w:iCs/>
        </w:rPr>
        <w:t>do</w:t>
      </w:r>
      <w:proofErr w:type="gramEnd"/>
      <w:r w:rsidRPr="00785C24">
        <w:rPr>
          <w:iCs/>
        </w:rPr>
        <w:t>:</w:t>
      </w:r>
      <w:r w:rsidR="0034683F" w:rsidRPr="00785C24">
        <w:rPr>
          <w:iCs/>
        </w:rPr>
        <w:t xml:space="preserve"> </w:t>
      </w:r>
      <w:r w:rsidR="00785C24" w:rsidRPr="00785C24">
        <w:rPr>
          <w:b/>
          <w:iCs/>
        </w:rPr>
        <w:t>1 měsíce</w:t>
      </w:r>
      <w:r w:rsidRPr="00785C24">
        <w:rPr>
          <w:iCs/>
        </w:rPr>
        <w:t xml:space="preserve"> </w:t>
      </w:r>
      <w:r w:rsidRPr="003035C2">
        <w:rPr>
          <w:iCs/>
        </w:rPr>
        <w:t>ode dne podpisu posledního Zápisu o předání a</w:t>
      </w:r>
      <w:r>
        <w:rPr>
          <w:iCs/>
        </w:rPr>
        <w:t> </w:t>
      </w:r>
      <w:r w:rsidRPr="003035C2">
        <w:rPr>
          <w:iCs/>
        </w:rPr>
        <w:t>převzetí Díla.</w:t>
      </w:r>
    </w:p>
    <w:p w14:paraId="4F7C4899" w14:textId="1E885DC1" w:rsidR="003035C2" w:rsidRDefault="003035C2" w:rsidP="003035C2">
      <w:pPr>
        <w:pStyle w:val="2rove"/>
        <w:rPr>
          <w:iCs/>
        </w:rPr>
      </w:pPr>
      <w:r w:rsidRPr="00706749">
        <w:rPr>
          <w:iCs/>
        </w:rPr>
        <w:t>Zhotovitel se zavazuje přijmout změny termínů realizace Díla, které vyplynou ze změn HMG v průběhu realizace stavby a dle těchto změn vypracovat aktualizovaný harmonogram realizace Díla podle této Smlouvy. Platná verze HMG vydaná Objednatelem a předaná Zhotoviteli</w:t>
      </w:r>
      <w:r w:rsidR="00B202C4">
        <w:rPr>
          <w:iCs/>
        </w:rPr>
        <w:t xml:space="preserve"> po jeho odsouhlasení Zhotovitelem</w:t>
      </w:r>
      <w:r w:rsidRPr="00706749">
        <w:rPr>
          <w:iCs/>
        </w:rPr>
        <w:t xml:space="preserve"> proti podpisu, zpravidla formou zápisu z koordinačních porad stavby, se stává závazným podkladem pro provedení Díla a tedy nedílnou součástí této Smlouvy. Termíny provádění Díla, uvedené v tomto novém, platném HMG, jsou pro Zhotovitele závazné. V případě, že požadované práce ve vztahu k realizaci Díla podle této Smlouvy nebudou </w:t>
      </w:r>
      <w:r w:rsidR="00B202C4">
        <w:rPr>
          <w:iCs/>
        </w:rPr>
        <w:t xml:space="preserve">Zhotovitelem z důvodů stojících na jeho straně </w:t>
      </w:r>
      <w:r w:rsidRPr="00706749">
        <w:rPr>
          <w:iCs/>
        </w:rPr>
        <w:t>provedeny ve stanovených termínech, budou vůči Zhotoviteli uplatněny příslušné sankce a požadována náhrada tím</w:t>
      </w:r>
      <w:r w:rsidR="00B202C4">
        <w:rPr>
          <w:iCs/>
        </w:rPr>
        <w:t xml:space="preserve"> prokazatelně</w:t>
      </w:r>
      <w:r w:rsidRPr="00706749">
        <w:rPr>
          <w:iCs/>
        </w:rPr>
        <w:t xml:space="preserve"> způsobené škody, zejména případných smluvních pokut uplatněných po Objednateli </w:t>
      </w:r>
      <w:r w:rsidR="00706749">
        <w:rPr>
          <w:iCs/>
        </w:rPr>
        <w:t>vyšším dodavatelem</w:t>
      </w:r>
      <w:r w:rsidRPr="00706749">
        <w:rPr>
          <w:iCs/>
        </w:rPr>
        <w:t xml:space="preserve"> z důvodu prodlení Stavby.</w:t>
      </w:r>
    </w:p>
    <w:p w14:paraId="52818F23" w14:textId="7BB214F1" w:rsidR="00706749" w:rsidRPr="00706749" w:rsidRDefault="00706749" w:rsidP="003035C2">
      <w:pPr>
        <w:pStyle w:val="2rove"/>
        <w:rPr>
          <w:rStyle w:val="Kurzva"/>
          <w:i w:val="0"/>
        </w:rPr>
      </w:pPr>
      <w:r w:rsidRPr="00706749">
        <w:rPr>
          <w:iCs/>
        </w:rPr>
        <w:t xml:space="preserve">Dokladem prokazujícím, že Zhotovitel dokončil veškeré práce na Díle a předal je Objednateli, je poslední zápis o předání a převzetí Díla resp. jeho části. Dílo je provedeno tehdy, je-li dokončeno řádně a včas a Objednatelem převzato sjednaným způsobem. Objednatel </w:t>
      </w:r>
      <w:r w:rsidR="00B202C4">
        <w:rPr>
          <w:iCs/>
        </w:rPr>
        <w:t>je</w:t>
      </w:r>
      <w:r w:rsidR="00B202C4" w:rsidRPr="00706749">
        <w:rPr>
          <w:iCs/>
        </w:rPr>
        <w:t xml:space="preserve"> </w:t>
      </w:r>
      <w:r w:rsidRPr="00706749">
        <w:rPr>
          <w:iCs/>
        </w:rPr>
        <w:t>povinen převzít Dílo vykazující vady</w:t>
      </w:r>
      <w:r w:rsidR="00AC7F8B">
        <w:rPr>
          <w:iCs/>
        </w:rPr>
        <w:t>,</w:t>
      </w:r>
      <w:r w:rsidRPr="00706749">
        <w:rPr>
          <w:iCs/>
        </w:rPr>
        <w:t xml:space="preserve"> </w:t>
      </w:r>
      <w:r w:rsidR="000F107A">
        <w:rPr>
          <w:iCs/>
        </w:rPr>
        <w:t xml:space="preserve">které </w:t>
      </w:r>
      <w:r w:rsidRPr="00706749">
        <w:rPr>
          <w:iCs/>
        </w:rPr>
        <w:t xml:space="preserve">nebrání užívání Díla v souladu s jeho účelem. Předání všech dokumentů, týkajících se Díla se Zhotovitel zavazuje uskutečnit nejpozději současně s předáním a převzetím Díla, respektive jeho poslední části, není-li v HMG </w:t>
      </w:r>
      <w:r w:rsidR="000F107A">
        <w:rPr>
          <w:iCs/>
        </w:rPr>
        <w:t xml:space="preserve">a této Smlouvě </w:t>
      </w:r>
      <w:r w:rsidRPr="00706749">
        <w:rPr>
          <w:iCs/>
        </w:rPr>
        <w:t>stanoveno jinak.</w:t>
      </w:r>
    </w:p>
    <w:p w14:paraId="14F9BCAB" w14:textId="2DDCE8AD" w:rsidR="00D11EAB" w:rsidRDefault="003550CD" w:rsidP="00C65156">
      <w:pPr>
        <w:pStyle w:val="1rove"/>
        <w:rPr>
          <w:szCs w:val="22"/>
        </w:rPr>
      </w:pPr>
      <w:proofErr w:type="spellStart"/>
      <w:r>
        <w:rPr>
          <w:szCs w:val="22"/>
        </w:rPr>
        <w:t>xxx</w:t>
      </w:r>
      <w:proofErr w:type="spellEnd"/>
    </w:p>
    <w:p w14:paraId="40E36636" w14:textId="348E1BC6" w:rsidR="00A61B5E" w:rsidRDefault="003550CD" w:rsidP="00D01B70">
      <w:pPr>
        <w:pStyle w:val="2rove"/>
      </w:pPr>
      <w:proofErr w:type="spellStart"/>
      <w:r>
        <w:t>xxx</w:t>
      </w:r>
      <w:proofErr w:type="spellEnd"/>
    </w:p>
    <w:p w14:paraId="23FF325B" w14:textId="1C1378C9" w:rsidR="00706749" w:rsidRDefault="003550CD" w:rsidP="00706749">
      <w:pPr>
        <w:pStyle w:val="2rove"/>
        <w:numPr>
          <w:ilvl w:val="0"/>
          <w:numId w:val="0"/>
        </w:numPr>
        <w:spacing w:before="0"/>
        <w:ind w:left="1134"/>
        <w:jc w:val="center"/>
        <w:rPr>
          <w:b/>
        </w:rPr>
      </w:pPr>
      <w:proofErr w:type="spellStart"/>
      <w:r>
        <w:rPr>
          <w:b/>
        </w:rPr>
        <w:t>xxx</w:t>
      </w:r>
      <w:proofErr w:type="spellEnd"/>
    </w:p>
    <w:p w14:paraId="21E1867D" w14:textId="476DBF4D" w:rsidR="00706749" w:rsidRPr="00706749" w:rsidRDefault="003550CD" w:rsidP="00706749">
      <w:pPr>
        <w:pStyle w:val="2rove"/>
        <w:numPr>
          <w:ilvl w:val="0"/>
          <w:numId w:val="0"/>
        </w:numPr>
        <w:spacing w:before="0"/>
        <w:ind w:left="1134"/>
        <w:jc w:val="center"/>
      </w:pPr>
      <w:proofErr w:type="spellStart"/>
      <w:r>
        <w:t>xxx</w:t>
      </w:r>
      <w:proofErr w:type="spellEnd"/>
    </w:p>
    <w:p w14:paraId="06DDE2B1" w14:textId="77777777" w:rsidR="00706749" w:rsidRDefault="00706749" w:rsidP="00706749">
      <w:pPr>
        <w:pStyle w:val="2rove"/>
        <w:numPr>
          <w:ilvl w:val="0"/>
          <w:numId w:val="0"/>
        </w:numPr>
        <w:spacing w:before="0"/>
        <w:ind w:left="1134"/>
        <w:jc w:val="center"/>
        <w:rPr>
          <w:b/>
        </w:rPr>
      </w:pPr>
    </w:p>
    <w:p w14:paraId="182845DE" w14:textId="3172A311" w:rsidR="006A7224" w:rsidRDefault="003550CD" w:rsidP="006A7224">
      <w:pPr>
        <w:pStyle w:val="2rove"/>
      </w:pPr>
      <w:proofErr w:type="spellStart"/>
      <w:r>
        <w:t>xxx</w:t>
      </w:r>
      <w:proofErr w:type="spellEnd"/>
    </w:p>
    <w:p w14:paraId="0F47B455" w14:textId="46824EB9" w:rsidR="006A7224" w:rsidRDefault="003550CD" w:rsidP="006A7224">
      <w:pPr>
        <w:pStyle w:val="2rove"/>
      </w:pPr>
      <w:proofErr w:type="spellStart"/>
      <w:r>
        <w:t>xxx</w:t>
      </w:r>
      <w:proofErr w:type="spellEnd"/>
    </w:p>
    <w:p w14:paraId="0762A694" w14:textId="5D7DE5D7" w:rsidR="006A7224" w:rsidRDefault="003550CD" w:rsidP="006A7224">
      <w:pPr>
        <w:pStyle w:val="2rove"/>
      </w:pPr>
      <w:proofErr w:type="spellStart"/>
      <w:r>
        <w:t>xxx</w:t>
      </w:r>
      <w:proofErr w:type="spellEnd"/>
    </w:p>
    <w:p w14:paraId="12A1B850" w14:textId="5C8E3006" w:rsidR="006A7224" w:rsidRDefault="003550CD" w:rsidP="006A7224">
      <w:pPr>
        <w:pStyle w:val="2rove"/>
      </w:pPr>
      <w:proofErr w:type="spellStart"/>
      <w:r>
        <w:t>xxx</w:t>
      </w:r>
      <w:proofErr w:type="spellEnd"/>
    </w:p>
    <w:p w14:paraId="07648CE9" w14:textId="60C04ACB" w:rsidR="006A7224" w:rsidRDefault="003550CD" w:rsidP="006A7224">
      <w:pPr>
        <w:pStyle w:val="2rove"/>
      </w:pPr>
      <w:proofErr w:type="spellStart"/>
      <w:r>
        <w:t>xxx</w:t>
      </w:r>
      <w:proofErr w:type="spellEnd"/>
      <w:r w:rsidR="006A7224" w:rsidRPr="006A7224">
        <w:t xml:space="preserve"> </w:t>
      </w:r>
    </w:p>
    <w:p w14:paraId="00887AD6" w14:textId="471B9EAC" w:rsidR="006A7224" w:rsidRDefault="003550CD" w:rsidP="00CA0615">
      <w:pPr>
        <w:pStyle w:val="2rove"/>
      </w:pPr>
      <w:proofErr w:type="spellStart"/>
      <w:r>
        <w:t>xxx</w:t>
      </w:r>
      <w:proofErr w:type="spellEnd"/>
    </w:p>
    <w:p w14:paraId="12180B35" w14:textId="7BF6E72A" w:rsidR="006A7224" w:rsidRDefault="003550CD" w:rsidP="006A7224">
      <w:pPr>
        <w:pStyle w:val="2rove"/>
      </w:pPr>
      <w:proofErr w:type="spellStart"/>
      <w:r>
        <w:t>xxx</w:t>
      </w:r>
      <w:proofErr w:type="spellEnd"/>
      <w:r w:rsidR="006A7224" w:rsidRPr="006A7224">
        <w:rPr>
          <w:iCs/>
        </w:rPr>
        <w:t xml:space="preserve"> </w:t>
      </w:r>
    </w:p>
    <w:p w14:paraId="66A98FC6" w14:textId="703EDA95" w:rsidR="006A7224" w:rsidRDefault="004776A1" w:rsidP="006A7224">
      <w:pPr>
        <w:pStyle w:val="2rove"/>
      </w:pPr>
      <w:proofErr w:type="spellStart"/>
      <w:r>
        <w:t>xxx</w:t>
      </w:r>
      <w:proofErr w:type="spellEnd"/>
      <w:r w:rsidR="006A7224" w:rsidRPr="006A7224">
        <w:t xml:space="preserve"> </w:t>
      </w:r>
    </w:p>
    <w:p w14:paraId="008116BE" w14:textId="642D56C4" w:rsidR="00A61B5E" w:rsidRDefault="004776A1" w:rsidP="006A7224">
      <w:pPr>
        <w:pStyle w:val="1rove"/>
        <w:keepNext/>
        <w:rPr>
          <w:szCs w:val="22"/>
        </w:rPr>
      </w:pPr>
      <w:proofErr w:type="spellStart"/>
      <w:r>
        <w:rPr>
          <w:szCs w:val="22"/>
        </w:rPr>
        <w:t>xxx</w:t>
      </w:r>
      <w:proofErr w:type="spellEnd"/>
      <w:r w:rsidR="0034683F">
        <w:rPr>
          <w:szCs w:val="22"/>
        </w:rPr>
        <w:t xml:space="preserve"> </w:t>
      </w:r>
    </w:p>
    <w:p w14:paraId="7C96E175" w14:textId="38E2EC8E" w:rsidR="00A61B5E" w:rsidRDefault="004776A1" w:rsidP="00D01B70">
      <w:pPr>
        <w:pStyle w:val="2rove"/>
      </w:pPr>
      <w:proofErr w:type="spellStart"/>
      <w:r>
        <w:t>xxx</w:t>
      </w:r>
      <w:proofErr w:type="spellEnd"/>
    </w:p>
    <w:p w14:paraId="22142DA0" w14:textId="0B7BF80D" w:rsidR="00BB2A7E" w:rsidRDefault="004776A1" w:rsidP="00D01B70">
      <w:pPr>
        <w:pStyle w:val="2rove"/>
      </w:pPr>
      <w:proofErr w:type="spellStart"/>
      <w:r>
        <w:t>xxx</w:t>
      </w:r>
      <w:proofErr w:type="spellEnd"/>
    </w:p>
    <w:p w14:paraId="2FA0B4A9" w14:textId="2FD52F9C" w:rsidR="006A7224" w:rsidRDefault="004776A1" w:rsidP="00D01B70">
      <w:pPr>
        <w:pStyle w:val="2rove"/>
      </w:pPr>
      <w:proofErr w:type="spellStart"/>
      <w:r>
        <w:t>xxx</w:t>
      </w:r>
      <w:proofErr w:type="spellEnd"/>
    </w:p>
    <w:p w14:paraId="730FEEF1" w14:textId="2DED17C8" w:rsidR="006A7224" w:rsidRDefault="004776A1" w:rsidP="00FA7824">
      <w:pPr>
        <w:pStyle w:val="2rove"/>
      </w:pPr>
      <w:proofErr w:type="spellStart"/>
      <w:r>
        <w:t>xxx</w:t>
      </w:r>
      <w:proofErr w:type="spellEnd"/>
    </w:p>
    <w:p w14:paraId="2D1F2BD5" w14:textId="66DC9618" w:rsidR="00C978BD" w:rsidRDefault="004776A1" w:rsidP="00FA7824">
      <w:pPr>
        <w:pStyle w:val="2rove"/>
      </w:pPr>
      <w:proofErr w:type="spellStart"/>
      <w:r>
        <w:t>xxx</w:t>
      </w:r>
      <w:proofErr w:type="spellEnd"/>
    </w:p>
    <w:p w14:paraId="68376C92" w14:textId="11A92268" w:rsidR="00C978BD" w:rsidRPr="00785C24" w:rsidRDefault="004776A1" w:rsidP="00FA7824">
      <w:pPr>
        <w:pStyle w:val="2rove"/>
      </w:pPr>
      <w:proofErr w:type="spellStart"/>
      <w:r>
        <w:t>xxx</w:t>
      </w:r>
      <w:proofErr w:type="spellEnd"/>
    </w:p>
    <w:p w14:paraId="085B22D5" w14:textId="2C129C82" w:rsidR="00C978BD" w:rsidRDefault="004776A1" w:rsidP="00FA7824">
      <w:pPr>
        <w:pStyle w:val="2rove"/>
      </w:pPr>
      <w:proofErr w:type="spellStart"/>
      <w:r>
        <w:t>xxx</w:t>
      </w:r>
      <w:proofErr w:type="spellEnd"/>
    </w:p>
    <w:p w14:paraId="5DE5E786" w14:textId="63D94DAF" w:rsidR="004D2A35" w:rsidRDefault="004776A1" w:rsidP="00FA7824">
      <w:pPr>
        <w:pStyle w:val="2rove"/>
      </w:pPr>
      <w:proofErr w:type="spellStart"/>
      <w:r>
        <w:t>xxx</w:t>
      </w:r>
      <w:proofErr w:type="spellEnd"/>
    </w:p>
    <w:p w14:paraId="06B901DD" w14:textId="56C2106D" w:rsidR="004D2A35" w:rsidRDefault="004776A1" w:rsidP="00FA7824">
      <w:pPr>
        <w:pStyle w:val="2rove"/>
      </w:pPr>
      <w:proofErr w:type="spellStart"/>
      <w:r>
        <w:t>xxx</w:t>
      </w:r>
      <w:proofErr w:type="spellEnd"/>
    </w:p>
    <w:p w14:paraId="1501C5FE" w14:textId="6939914E" w:rsidR="004D2A35" w:rsidRDefault="004776A1" w:rsidP="00FA7824">
      <w:pPr>
        <w:pStyle w:val="2rove"/>
      </w:pPr>
      <w:proofErr w:type="spellStart"/>
      <w:r>
        <w:t>xxx</w:t>
      </w:r>
      <w:proofErr w:type="spellEnd"/>
    </w:p>
    <w:p w14:paraId="040098AA" w14:textId="0E228E3D" w:rsidR="009878FA" w:rsidRPr="00785C24" w:rsidRDefault="004776A1" w:rsidP="00FA7824">
      <w:pPr>
        <w:pStyle w:val="2rove"/>
      </w:pPr>
      <w:proofErr w:type="spellStart"/>
      <w:r>
        <w:t>xxx</w:t>
      </w:r>
      <w:proofErr w:type="spellEnd"/>
    </w:p>
    <w:p w14:paraId="2DD2CD20" w14:textId="7DAE8416" w:rsidR="009878FA" w:rsidRPr="00785C24" w:rsidRDefault="004776A1" w:rsidP="00FA7824">
      <w:pPr>
        <w:pStyle w:val="2rove"/>
      </w:pPr>
      <w:bookmarkStart w:id="0" w:name="_GoBack"/>
      <w:proofErr w:type="spellStart"/>
      <w:r>
        <w:t>xxx</w:t>
      </w:r>
      <w:proofErr w:type="spellEnd"/>
    </w:p>
    <w:bookmarkEnd w:id="0"/>
    <w:p w14:paraId="27ABF492" w14:textId="54D4571B" w:rsidR="004D2A35" w:rsidRDefault="008E2DFB" w:rsidP="00CE709E">
      <w:pPr>
        <w:pStyle w:val="1rove"/>
        <w:keepNext/>
        <w:rPr>
          <w:szCs w:val="22"/>
        </w:rPr>
      </w:pPr>
      <w:proofErr w:type="spellStart"/>
      <w:r>
        <w:rPr>
          <w:szCs w:val="22"/>
        </w:rPr>
        <w:t>xxx</w:t>
      </w:r>
      <w:proofErr w:type="spellEnd"/>
    </w:p>
    <w:p w14:paraId="3E5EAB29" w14:textId="3E14259E" w:rsidR="004D2A35" w:rsidRDefault="008E2DFB" w:rsidP="004D2A35">
      <w:pPr>
        <w:pStyle w:val="2rove"/>
      </w:pPr>
      <w:proofErr w:type="spellStart"/>
      <w:r>
        <w:t>xxx</w:t>
      </w:r>
      <w:proofErr w:type="spellEnd"/>
    </w:p>
    <w:p w14:paraId="16D1CF59" w14:textId="1C5BC444" w:rsidR="004D2A35" w:rsidRDefault="008E2DFB" w:rsidP="004D2A35">
      <w:pPr>
        <w:pStyle w:val="2rove"/>
      </w:pPr>
      <w:proofErr w:type="spellStart"/>
      <w:r>
        <w:t>xxx</w:t>
      </w:r>
      <w:proofErr w:type="spellEnd"/>
    </w:p>
    <w:p w14:paraId="08E8403A" w14:textId="1836EBCD" w:rsidR="004D2A35" w:rsidRPr="00325B76" w:rsidRDefault="008E2DFB" w:rsidP="00CE709E">
      <w:pPr>
        <w:pStyle w:val="2rove"/>
        <w:rPr>
          <w:color w:val="FF0000"/>
        </w:rPr>
      </w:pPr>
      <w:proofErr w:type="spellStart"/>
      <w:r>
        <w:t>xxx</w:t>
      </w:r>
      <w:proofErr w:type="spellEnd"/>
    </w:p>
    <w:p w14:paraId="1A1DA2E8" w14:textId="4E8AE88E" w:rsidR="00CE709E" w:rsidRDefault="008E2DFB" w:rsidP="00CE709E">
      <w:pPr>
        <w:pStyle w:val="2rove"/>
      </w:pPr>
      <w:proofErr w:type="spellStart"/>
      <w:r>
        <w:t>xxx</w:t>
      </w:r>
      <w:proofErr w:type="spellEnd"/>
    </w:p>
    <w:p w14:paraId="500A864C" w14:textId="569659B8" w:rsidR="00CE709E" w:rsidRDefault="008E2DFB" w:rsidP="00CE709E">
      <w:pPr>
        <w:pStyle w:val="2rove"/>
      </w:pPr>
      <w:proofErr w:type="spellStart"/>
      <w:r>
        <w:t>xxx</w:t>
      </w:r>
      <w:proofErr w:type="spellEnd"/>
    </w:p>
    <w:p w14:paraId="6094D257" w14:textId="5C8ADDA4" w:rsidR="00CE709E" w:rsidRDefault="008E2DFB" w:rsidP="00CE709E">
      <w:pPr>
        <w:pStyle w:val="2rove"/>
      </w:pPr>
      <w:proofErr w:type="spellStart"/>
      <w:r>
        <w:t>xxx</w:t>
      </w:r>
      <w:proofErr w:type="spellEnd"/>
    </w:p>
    <w:p w14:paraId="55564BC0" w14:textId="181C6CA6" w:rsidR="006B4FA0" w:rsidRDefault="008E2DFB" w:rsidP="00CE709E">
      <w:pPr>
        <w:pStyle w:val="2rove"/>
      </w:pPr>
      <w:proofErr w:type="spellStart"/>
      <w:r>
        <w:t>xxx</w:t>
      </w:r>
      <w:proofErr w:type="spellEnd"/>
    </w:p>
    <w:p w14:paraId="2ABFA53D" w14:textId="0A4B3659" w:rsidR="006B4FA0" w:rsidRPr="009E431D" w:rsidRDefault="008E2DFB" w:rsidP="006B4FA0">
      <w:pPr>
        <w:pStyle w:val="3rove"/>
        <w:rPr>
          <w:sz w:val="22"/>
          <w:szCs w:val="22"/>
        </w:rPr>
      </w:pPr>
      <w:proofErr w:type="spellStart"/>
      <w:r>
        <w:rPr>
          <w:sz w:val="22"/>
          <w:szCs w:val="22"/>
        </w:rPr>
        <w:t>xxx</w:t>
      </w:r>
      <w:proofErr w:type="spellEnd"/>
    </w:p>
    <w:p w14:paraId="1532E749" w14:textId="37F67575" w:rsidR="006B4FA0" w:rsidRPr="009E431D" w:rsidRDefault="008E2DFB" w:rsidP="006B4FA0">
      <w:pPr>
        <w:pStyle w:val="3rove"/>
        <w:rPr>
          <w:sz w:val="22"/>
          <w:szCs w:val="22"/>
        </w:rPr>
      </w:pPr>
      <w:proofErr w:type="spellStart"/>
      <w:r>
        <w:rPr>
          <w:sz w:val="22"/>
          <w:szCs w:val="22"/>
        </w:rPr>
        <w:t>xxx</w:t>
      </w:r>
      <w:proofErr w:type="spellEnd"/>
    </w:p>
    <w:p w14:paraId="5CDF91FE" w14:textId="25B5651D" w:rsidR="006B4FA0" w:rsidRPr="009E431D" w:rsidRDefault="008E2DFB" w:rsidP="006B4FA0">
      <w:pPr>
        <w:pStyle w:val="3rove"/>
        <w:rPr>
          <w:sz w:val="22"/>
          <w:szCs w:val="22"/>
        </w:rPr>
      </w:pPr>
      <w:proofErr w:type="spellStart"/>
      <w:r>
        <w:rPr>
          <w:sz w:val="22"/>
          <w:szCs w:val="22"/>
        </w:rPr>
        <w:t>xxx</w:t>
      </w:r>
      <w:proofErr w:type="spellEnd"/>
    </w:p>
    <w:p w14:paraId="07F09924" w14:textId="5D5F6717" w:rsidR="006B4FA0" w:rsidRPr="009E431D" w:rsidRDefault="008E2DFB" w:rsidP="006B4FA0">
      <w:pPr>
        <w:pStyle w:val="3rove"/>
        <w:rPr>
          <w:sz w:val="22"/>
          <w:szCs w:val="22"/>
        </w:rPr>
      </w:pPr>
      <w:proofErr w:type="spellStart"/>
      <w:r>
        <w:rPr>
          <w:sz w:val="22"/>
          <w:szCs w:val="22"/>
        </w:rPr>
        <w:t>xxx</w:t>
      </w:r>
      <w:proofErr w:type="spellEnd"/>
    </w:p>
    <w:p w14:paraId="342FA1B7" w14:textId="7839F148" w:rsidR="006B4FA0" w:rsidRPr="009E431D" w:rsidRDefault="008E2DFB" w:rsidP="006B4FA0">
      <w:pPr>
        <w:pStyle w:val="3rove"/>
        <w:rPr>
          <w:sz w:val="22"/>
          <w:szCs w:val="22"/>
        </w:rPr>
      </w:pPr>
      <w:proofErr w:type="spellStart"/>
      <w:r>
        <w:rPr>
          <w:sz w:val="22"/>
          <w:szCs w:val="22"/>
        </w:rPr>
        <w:t>xxx</w:t>
      </w:r>
      <w:proofErr w:type="spellEnd"/>
    </w:p>
    <w:p w14:paraId="225BC6B2" w14:textId="773749F4" w:rsidR="006B4FA0" w:rsidRPr="009E431D" w:rsidRDefault="008E2DFB" w:rsidP="006B4FA0">
      <w:pPr>
        <w:pStyle w:val="3rove"/>
        <w:rPr>
          <w:sz w:val="22"/>
          <w:szCs w:val="22"/>
        </w:rPr>
      </w:pPr>
      <w:proofErr w:type="spellStart"/>
      <w:r>
        <w:rPr>
          <w:sz w:val="22"/>
          <w:szCs w:val="22"/>
        </w:rPr>
        <w:t>xxx</w:t>
      </w:r>
      <w:proofErr w:type="spellEnd"/>
    </w:p>
    <w:p w14:paraId="35E24CA4" w14:textId="3AB36797" w:rsidR="006B4FA0" w:rsidRPr="009E431D" w:rsidRDefault="008E2DFB" w:rsidP="006B4FA0">
      <w:pPr>
        <w:pStyle w:val="3rove"/>
        <w:rPr>
          <w:sz w:val="22"/>
          <w:szCs w:val="22"/>
        </w:rPr>
      </w:pPr>
      <w:proofErr w:type="spellStart"/>
      <w:r>
        <w:rPr>
          <w:sz w:val="22"/>
          <w:szCs w:val="22"/>
        </w:rPr>
        <w:t>xxx</w:t>
      </w:r>
      <w:proofErr w:type="spellEnd"/>
    </w:p>
    <w:p w14:paraId="45A30F56" w14:textId="1FBFBBCF" w:rsidR="006B4FA0" w:rsidRPr="009E431D" w:rsidRDefault="008E2DFB" w:rsidP="006B4FA0">
      <w:pPr>
        <w:pStyle w:val="3rove"/>
        <w:rPr>
          <w:sz w:val="22"/>
          <w:szCs w:val="22"/>
        </w:rPr>
      </w:pPr>
      <w:proofErr w:type="spellStart"/>
      <w:r>
        <w:rPr>
          <w:sz w:val="22"/>
          <w:szCs w:val="22"/>
        </w:rPr>
        <w:t>xxx</w:t>
      </w:r>
      <w:proofErr w:type="spellEnd"/>
    </w:p>
    <w:p w14:paraId="1B903554" w14:textId="7B5B16B1" w:rsidR="006B4FA0" w:rsidRPr="009E431D" w:rsidRDefault="008E2DFB" w:rsidP="006B4FA0">
      <w:pPr>
        <w:pStyle w:val="3rove"/>
        <w:rPr>
          <w:sz w:val="22"/>
          <w:szCs w:val="22"/>
        </w:rPr>
      </w:pPr>
      <w:proofErr w:type="spellStart"/>
      <w:r>
        <w:rPr>
          <w:sz w:val="22"/>
          <w:szCs w:val="22"/>
        </w:rPr>
        <w:t>xxx</w:t>
      </w:r>
      <w:proofErr w:type="spellEnd"/>
    </w:p>
    <w:p w14:paraId="065A9E40" w14:textId="58D1C9D1" w:rsidR="006B4FA0" w:rsidRPr="009E431D" w:rsidRDefault="008E2DFB" w:rsidP="006B4FA0">
      <w:pPr>
        <w:pStyle w:val="3rove"/>
        <w:rPr>
          <w:sz w:val="22"/>
          <w:szCs w:val="22"/>
        </w:rPr>
      </w:pPr>
      <w:proofErr w:type="spellStart"/>
      <w:r>
        <w:rPr>
          <w:sz w:val="22"/>
          <w:szCs w:val="22"/>
        </w:rPr>
        <w:t>xxx</w:t>
      </w:r>
      <w:proofErr w:type="spellEnd"/>
    </w:p>
    <w:p w14:paraId="21315F97" w14:textId="1D40A60D" w:rsidR="006B4FA0" w:rsidRPr="009E431D" w:rsidRDefault="008E2DFB" w:rsidP="006B4FA0">
      <w:pPr>
        <w:pStyle w:val="3rove"/>
        <w:rPr>
          <w:sz w:val="22"/>
          <w:szCs w:val="22"/>
        </w:rPr>
      </w:pPr>
      <w:proofErr w:type="spellStart"/>
      <w:r>
        <w:rPr>
          <w:sz w:val="22"/>
          <w:szCs w:val="22"/>
        </w:rPr>
        <w:t>xxx</w:t>
      </w:r>
      <w:proofErr w:type="spellEnd"/>
    </w:p>
    <w:p w14:paraId="13068416" w14:textId="29FEDE52" w:rsidR="006B4FA0" w:rsidRDefault="008E2DFB" w:rsidP="006B4FA0">
      <w:pPr>
        <w:pStyle w:val="2rove"/>
      </w:pPr>
      <w:proofErr w:type="spellStart"/>
      <w:r>
        <w:t>xxx</w:t>
      </w:r>
      <w:proofErr w:type="spellEnd"/>
    </w:p>
    <w:p w14:paraId="7D283877" w14:textId="73DF92A2" w:rsidR="006B4FA0" w:rsidRDefault="008E2DFB" w:rsidP="006B4FA0">
      <w:pPr>
        <w:pStyle w:val="2rove"/>
      </w:pPr>
      <w:proofErr w:type="spellStart"/>
      <w:r>
        <w:t>xxx</w:t>
      </w:r>
      <w:proofErr w:type="spellEnd"/>
    </w:p>
    <w:p w14:paraId="77F410C9" w14:textId="7307EAD7" w:rsidR="006B4FA0" w:rsidRDefault="008E2DFB" w:rsidP="006B4FA0">
      <w:pPr>
        <w:pStyle w:val="2rove"/>
      </w:pPr>
      <w:proofErr w:type="spellStart"/>
      <w:r>
        <w:t>xxx</w:t>
      </w:r>
      <w:proofErr w:type="spellEnd"/>
    </w:p>
    <w:p w14:paraId="383C5F36" w14:textId="79258E1D" w:rsidR="006B4FA0" w:rsidRDefault="008E2DFB" w:rsidP="006B4FA0">
      <w:pPr>
        <w:pStyle w:val="2rove"/>
      </w:pPr>
      <w:proofErr w:type="spellStart"/>
      <w:r>
        <w:t>xxx</w:t>
      </w:r>
      <w:proofErr w:type="spellEnd"/>
    </w:p>
    <w:p w14:paraId="1FCA474B" w14:textId="4B7735D3" w:rsidR="006B4FA0" w:rsidRDefault="008E2DFB" w:rsidP="006B4FA0">
      <w:pPr>
        <w:pStyle w:val="2rove"/>
      </w:pPr>
      <w:proofErr w:type="spellStart"/>
      <w:r>
        <w:t>xxx</w:t>
      </w:r>
      <w:proofErr w:type="spellEnd"/>
    </w:p>
    <w:p w14:paraId="0BCF04D0" w14:textId="617D8C32" w:rsidR="00E92901" w:rsidRPr="00881F1B" w:rsidRDefault="008E2DFB" w:rsidP="00E92901">
      <w:pPr>
        <w:pStyle w:val="2rove"/>
        <w:rPr>
          <w:szCs w:val="22"/>
        </w:rPr>
      </w:pPr>
      <w:proofErr w:type="spellStart"/>
      <w:r>
        <w:t>xxx</w:t>
      </w:r>
      <w:proofErr w:type="spellEnd"/>
    </w:p>
    <w:p w14:paraId="1FF8639A" w14:textId="2708352F" w:rsidR="00E92901" w:rsidRPr="00881F1B" w:rsidRDefault="008E2DFB" w:rsidP="00E92901">
      <w:pPr>
        <w:pStyle w:val="2rove"/>
        <w:rPr>
          <w:szCs w:val="22"/>
        </w:rPr>
      </w:pPr>
      <w:proofErr w:type="spellStart"/>
      <w:r>
        <w:t>xxx</w:t>
      </w:r>
      <w:proofErr w:type="spellEnd"/>
    </w:p>
    <w:p w14:paraId="1711BBBA" w14:textId="20C6A25E" w:rsidR="00E92901" w:rsidRPr="00881F1B" w:rsidRDefault="008E2DFB" w:rsidP="00E92901">
      <w:pPr>
        <w:pStyle w:val="2rove"/>
        <w:rPr>
          <w:szCs w:val="22"/>
        </w:rPr>
      </w:pPr>
      <w:proofErr w:type="spellStart"/>
      <w:r>
        <w:t>xxx</w:t>
      </w:r>
      <w:proofErr w:type="spellEnd"/>
    </w:p>
    <w:p w14:paraId="08F3CB68" w14:textId="4B36E3A5" w:rsidR="00E92901" w:rsidRDefault="006F1D60" w:rsidP="00E92901">
      <w:pPr>
        <w:pStyle w:val="2rove"/>
      </w:pPr>
      <w:proofErr w:type="spellStart"/>
      <w:r>
        <w:t>xxx</w:t>
      </w:r>
      <w:proofErr w:type="spellEnd"/>
    </w:p>
    <w:p w14:paraId="5ADB2034" w14:textId="7C8BE9BD" w:rsidR="00EE5537" w:rsidRPr="00A93B35" w:rsidRDefault="006F1D60" w:rsidP="00C65156">
      <w:pPr>
        <w:pStyle w:val="1rove"/>
        <w:rPr>
          <w:szCs w:val="22"/>
        </w:rPr>
      </w:pPr>
      <w:proofErr w:type="spellStart"/>
      <w:r>
        <w:rPr>
          <w:szCs w:val="22"/>
        </w:rPr>
        <w:t>xxx</w:t>
      </w:r>
      <w:proofErr w:type="spellEnd"/>
    </w:p>
    <w:p w14:paraId="236F5C69" w14:textId="064FF5A4" w:rsidR="008A6C99" w:rsidRDefault="006F1D60" w:rsidP="00D01B70">
      <w:pPr>
        <w:pStyle w:val="2rove"/>
      </w:pPr>
      <w:proofErr w:type="spellStart"/>
      <w:r>
        <w:t>xxx</w:t>
      </w:r>
      <w:proofErr w:type="spellEnd"/>
    </w:p>
    <w:p w14:paraId="610160C2" w14:textId="47AC742E" w:rsidR="006020EE" w:rsidRDefault="006F1D60" w:rsidP="00D01B70">
      <w:pPr>
        <w:pStyle w:val="2rove"/>
      </w:pPr>
      <w:proofErr w:type="spellStart"/>
      <w:r>
        <w:t>xxx</w:t>
      </w:r>
      <w:proofErr w:type="spellEnd"/>
    </w:p>
    <w:p w14:paraId="1073A1BF" w14:textId="3C40FA8D" w:rsidR="006020EE" w:rsidRDefault="00217A0A" w:rsidP="00D01B70">
      <w:pPr>
        <w:pStyle w:val="2rove"/>
      </w:pPr>
      <w:proofErr w:type="spellStart"/>
      <w:r>
        <w:t>xxx</w:t>
      </w:r>
      <w:proofErr w:type="spellEnd"/>
    </w:p>
    <w:p w14:paraId="2AE19CD2" w14:textId="4E11DE10" w:rsidR="006020EE" w:rsidRDefault="00217A0A" w:rsidP="00D01B70">
      <w:pPr>
        <w:pStyle w:val="2rove"/>
      </w:pPr>
      <w:proofErr w:type="spellStart"/>
      <w:r>
        <w:t>xxx</w:t>
      </w:r>
      <w:proofErr w:type="spellEnd"/>
    </w:p>
    <w:p w14:paraId="5AB64A24" w14:textId="5380D79F" w:rsidR="006020EE" w:rsidRDefault="00217A0A" w:rsidP="00D01B70">
      <w:pPr>
        <w:pStyle w:val="2rove"/>
      </w:pPr>
      <w:proofErr w:type="spellStart"/>
      <w:r>
        <w:t>xxx</w:t>
      </w:r>
      <w:proofErr w:type="spellEnd"/>
    </w:p>
    <w:p w14:paraId="6C72346E" w14:textId="02981BA5" w:rsidR="006020EE" w:rsidRDefault="00217A0A" w:rsidP="00D01B70">
      <w:pPr>
        <w:pStyle w:val="2rove"/>
      </w:pPr>
      <w:proofErr w:type="spellStart"/>
      <w:r>
        <w:t>xxx</w:t>
      </w:r>
      <w:proofErr w:type="spellEnd"/>
    </w:p>
    <w:p w14:paraId="7FB65E6A" w14:textId="009302CD" w:rsidR="006020EE" w:rsidRDefault="00217A0A" w:rsidP="00D01B70">
      <w:pPr>
        <w:pStyle w:val="2rove"/>
      </w:pPr>
      <w:proofErr w:type="spellStart"/>
      <w:r>
        <w:t>xxx</w:t>
      </w:r>
      <w:proofErr w:type="spellEnd"/>
    </w:p>
    <w:p w14:paraId="54C4A196" w14:textId="62B78FDE" w:rsidR="00E92901" w:rsidRDefault="00217A0A" w:rsidP="00E92901">
      <w:pPr>
        <w:pStyle w:val="2rove"/>
      </w:pPr>
      <w:proofErr w:type="spellStart"/>
      <w:r>
        <w:t>xxx</w:t>
      </w:r>
      <w:proofErr w:type="spellEnd"/>
    </w:p>
    <w:p w14:paraId="1677DCA6" w14:textId="6D4F2EC7" w:rsidR="00E92901" w:rsidRDefault="00F543BA" w:rsidP="00E92901">
      <w:pPr>
        <w:pStyle w:val="2rove"/>
      </w:pPr>
      <w:proofErr w:type="spellStart"/>
      <w:r>
        <w:t>xxx</w:t>
      </w:r>
      <w:proofErr w:type="spellEnd"/>
    </w:p>
    <w:p w14:paraId="0F588807" w14:textId="6B4C6C4D" w:rsidR="00E92901" w:rsidRPr="00F97DBD" w:rsidRDefault="00F543BA" w:rsidP="00E92901">
      <w:pPr>
        <w:pStyle w:val="2rove"/>
      </w:pPr>
      <w:proofErr w:type="spellStart"/>
      <w:r>
        <w:t>xxx</w:t>
      </w:r>
      <w:proofErr w:type="spellEnd"/>
    </w:p>
    <w:p w14:paraId="16C9BF82" w14:textId="21AEF65F" w:rsidR="00E92901" w:rsidRPr="00BD2328" w:rsidRDefault="00F543BA" w:rsidP="00D01B70">
      <w:pPr>
        <w:pStyle w:val="2rove"/>
      </w:pPr>
      <w:proofErr w:type="spellStart"/>
      <w:r>
        <w:t>xxx</w:t>
      </w:r>
      <w:proofErr w:type="spellEnd"/>
    </w:p>
    <w:p w14:paraId="588095EE" w14:textId="77777777" w:rsidR="006020EE" w:rsidRDefault="006020EE" w:rsidP="006020EE">
      <w:pPr>
        <w:pStyle w:val="2rove"/>
        <w:numPr>
          <w:ilvl w:val="0"/>
          <w:numId w:val="0"/>
        </w:numPr>
        <w:ind w:left="1134"/>
      </w:pPr>
    </w:p>
    <w:p w14:paraId="1C02CC7F" w14:textId="77777777" w:rsidR="00041E00" w:rsidRDefault="00041E00" w:rsidP="006020EE">
      <w:pPr>
        <w:pStyle w:val="2rove"/>
        <w:numPr>
          <w:ilvl w:val="0"/>
          <w:numId w:val="0"/>
        </w:numPr>
        <w:ind w:left="1134"/>
      </w:pPr>
    </w:p>
    <w:p w14:paraId="326BF3F9" w14:textId="77777777" w:rsidR="00041E00" w:rsidRDefault="00041E00" w:rsidP="006020EE">
      <w:pPr>
        <w:pStyle w:val="2rove"/>
        <w:numPr>
          <w:ilvl w:val="0"/>
          <w:numId w:val="0"/>
        </w:numPr>
        <w:ind w:left="1134"/>
      </w:pPr>
    </w:p>
    <w:p w14:paraId="727B72C1" w14:textId="77777777" w:rsidR="00041E00" w:rsidRDefault="00041E00" w:rsidP="006020EE">
      <w:pPr>
        <w:pStyle w:val="2rove"/>
        <w:numPr>
          <w:ilvl w:val="0"/>
          <w:numId w:val="0"/>
        </w:numPr>
        <w:ind w:left="1134"/>
      </w:pPr>
    </w:p>
    <w:p w14:paraId="04EE4FC3" w14:textId="77777777" w:rsidR="00041E00" w:rsidRDefault="00041E00" w:rsidP="006020EE">
      <w:pPr>
        <w:pStyle w:val="2rove"/>
        <w:numPr>
          <w:ilvl w:val="0"/>
          <w:numId w:val="0"/>
        </w:numPr>
        <w:ind w:left="1134"/>
      </w:pPr>
    </w:p>
    <w:p w14:paraId="4576AE73" w14:textId="77777777" w:rsidR="00041E00" w:rsidRDefault="00041E00" w:rsidP="006020EE">
      <w:pPr>
        <w:pStyle w:val="2rove"/>
        <w:numPr>
          <w:ilvl w:val="0"/>
          <w:numId w:val="0"/>
        </w:numPr>
        <w:ind w:left="1134"/>
      </w:pPr>
    </w:p>
    <w:p w14:paraId="750F5DF9" w14:textId="77777777" w:rsidR="00041E00" w:rsidRDefault="00041E00" w:rsidP="006020EE">
      <w:pPr>
        <w:pStyle w:val="2rove"/>
        <w:numPr>
          <w:ilvl w:val="0"/>
          <w:numId w:val="0"/>
        </w:numPr>
        <w:ind w:left="1134"/>
      </w:pPr>
    </w:p>
    <w:p w14:paraId="6994FE62" w14:textId="77777777" w:rsidR="00041E00" w:rsidRPr="00BD2328" w:rsidRDefault="00041E00" w:rsidP="006020EE">
      <w:pPr>
        <w:pStyle w:val="2rove"/>
        <w:numPr>
          <w:ilvl w:val="0"/>
          <w:numId w:val="0"/>
        </w:numPr>
        <w:ind w:left="1134"/>
      </w:pPr>
    </w:p>
    <w:p w14:paraId="497D9DFF" w14:textId="77777777" w:rsidR="00EE5537" w:rsidRPr="00BD2328" w:rsidRDefault="00EE5537" w:rsidP="00822C0E">
      <w:pPr>
        <w:pStyle w:val="RLTextlnkuslovan"/>
        <w:numPr>
          <w:ilvl w:val="0"/>
          <w:numId w:val="0"/>
        </w:numPr>
        <w:tabs>
          <w:tab w:val="left" w:pos="6237"/>
        </w:tabs>
        <w:ind w:left="1474" w:hanging="737"/>
        <w:jc w:val="left"/>
        <w:rPr>
          <w:rFonts w:asciiTheme="minorHAnsi" w:hAnsiTheme="minorHAnsi"/>
          <w:lang w:val="cs-CZ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5841FB" w:rsidRPr="00212FF2" w14:paraId="1A66B020" w14:textId="77777777" w:rsidTr="005841FB">
        <w:tc>
          <w:tcPr>
            <w:tcW w:w="2500" w:type="pct"/>
          </w:tcPr>
          <w:p w14:paraId="7323253D" w14:textId="0339B23B" w:rsidR="005841FB" w:rsidRPr="00BD2328" w:rsidRDefault="005841FB" w:rsidP="00822C0E">
            <w:pPr>
              <w:pStyle w:val="RLTextlnkuslovan"/>
              <w:numPr>
                <w:ilvl w:val="0"/>
                <w:numId w:val="0"/>
              </w:numPr>
              <w:tabs>
                <w:tab w:val="left" w:pos="6237"/>
              </w:tabs>
              <w:jc w:val="left"/>
              <w:rPr>
                <w:rFonts w:asciiTheme="minorHAnsi" w:hAnsiTheme="minorHAnsi"/>
                <w:lang w:val="cs-CZ"/>
              </w:rPr>
            </w:pPr>
            <w:r w:rsidRPr="00BD2328">
              <w:rPr>
                <w:rFonts w:asciiTheme="minorHAnsi" w:hAnsiTheme="minorHAnsi"/>
                <w:lang w:val="cs-CZ"/>
              </w:rPr>
              <w:t xml:space="preserve">Za </w:t>
            </w:r>
            <w:r w:rsidR="00D64706">
              <w:rPr>
                <w:rFonts w:asciiTheme="minorHAnsi" w:hAnsiTheme="minorHAnsi"/>
                <w:lang w:val="cs-CZ"/>
              </w:rPr>
              <w:t>Objednatele</w:t>
            </w:r>
          </w:p>
          <w:p w14:paraId="26587AB1" w14:textId="41949796" w:rsidR="005841FB" w:rsidRPr="00BD2328" w:rsidRDefault="005841FB" w:rsidP="006020EE">
            <w:pPr>
              <w:pStyle w:val="RLTextlnkuslovan"/>
              <w:numPr>
                <w:ilvl w:val="0"/>
                <w:numId w:val="0"/>
              </w:numPr>
              <w:tabs>
                <w:tab w:val="left" w:pos="6237"/>
              </w:tabs>
              <w:jc w:val="left"/>
              <w:rPr>
                <w:rFonts w:asciiTheme="minorHAnsi" w:hAnsiTheme="minorHAnsi"/>
                <w:lang w:val="cs-CZ"/>
              </w:rPr>
            </w:pPr>
            <w:r w:rsidRPr="00BD2328">
              <w:rPr>
                <w:rFonts w:asciiTheme="minorHAnsi" w:hAnsiTheme="minorHAnsi"/>
                <w:lang w:val="cs-CZ"/>
              </w:rPr>
              <w:t xml:space="preserve">V Praze dne </w:t>
            </w:r>
            <w:r w:rsidR="006020EE">
              <w:rPr>
                <w:rFonts w:asciiTheme="minorHAnsi" w:hAnsiTheme="minorHAnsi"/>
                <w:lang w:val="cs-CZ"/>
              </w:rPr>
              <w:t>……………………………</w:t>
            </w:r>
          </w:p>
        </w:tc>
        <w:tc>
          <w:tcPr>
            <w:tcW w:w="2500" w:type="pct"/>
          </w:tcPr>
          <w:p w14:paraId="2B679093" w14:textId="7F60E790" w:rsidR="005841FB" w:rsidRPr="00BD2328" w:rsidRDefault="006020EE" w:rsidP="00822C0E">
            <w:pPr>
              <w:pStyle w:val="RLTextlnkuslovan"/>
              <w:numPr>
                <w:ilvl w:val="0"/>
                <w:numId w:val="0"/>
              </w:numPr>
              <w:tabs>
                <w:tab w:val="left" w:pos="6237"/>
              </w:tabs>
              <w:jc w:val="left"/>
              <w:rPr>
                <w:rFonts w:asciiTheme="minorHAnsi" w:hAnsiTheme="minorHAnsi"/>
                <w:lang w:val="cs-CZ"/>
              </w:rPr>
            </w:pPr>
            <w:r>
              <w:rPr>
                <w:rFonts w:asciiTheme="minorHAnsi" w:hAnsiTheme="minorHAnsi"/>
                <w:lang w:val="cs-CZ"/>
              </w:rPr>
              <w:t>Za Zhotovitele</w:t>
            </w:r>
          </w:p>
          <w:p w14:paraId="3F221AB0" w14:textId="30BE6039" w:rsidR="005841FB" w:rsidRPr="00BD2328" w:rsidRDefault="005841FB" w:rsidP="006020EE">
            <w:pPr>
              <w:pStyle w:val="RLTextlnkuslovan"/>
              <w:numPr>
                <w:ilvl w:val="0"/>
                <w:numId w:val="0"/>
              </w:numPr>
              <w:tabs>
                <w:tab w:val="left" w:pos="6237"/>
              </w:tabs>
              <w:jc w:val="left"/>
              <w:rPr>
                <w:rFonts w:asciiTheme="minorHAnsi" w:hAnsiTheme="minorHAnsi"/>
                <w:lang w:val="cs-CZ"/>
              </w:rPr>
            </w:pPr>
            <w:r w:rsidRPr="00BD2328">
              <w:rPr>
                <w:rFonts w:asciiTheme="minorHAnsi" w:hAnsiTheme="minorHAnsi"/>
                <w:lang w:val="cs-CZ"/>
              </w:rPr>
              <w:t>V</w:t>
            </w:r>
            <w:r w:rsidR="006020EE">
              <w:rPr>
                <w:rFonts w:asciiTheme="minorHAnsi" w:hAnsiTheme="minorHAnsi"/>
                <w:lang w:val="cs-CZ"/>
              </w:rPr>
              <w:t xml:space="preserve"> Praze </w:t>
            </w:r>
            <w:r w:rsidRPr="00BD2328">
              <w:rPr>
                <w:rFonts w:asciiTheme="minorHAnsi" w:hAnsiTheme="minorHAnsi"/>
                <w:lang w:val="cs-CZ"/>
              </w:rPr>
              <w:t xml:space="preserve">dne </w:t>
            </w:r>
            <w:r w:rsidR="006020EE">
              <w:rPr>
                <w:rFonts w:asciiTheme="minorHAnsi" w:hAnsiTheme="minorHAnsi"/>
                <w:lang w:val="cs-CZ"/>
              </w:rPr>
              <w:t>……………………………</w:t>
            </w:r>
          </w:p>
        </w:tc>
      </w:tr>
      <w:tr w:rsidR="005841FB" w:rsidRPr="00212FF2" w14:paraId="7E0CC9A3" w14:textId="77777777" w:rsidTr="005841FB">
        <w:tc>
          <w:tcPr>
            <w:tcW w:w="2500" w:type="pct"/>
          </w:tcPr>
          <w:p w14:paraId="707F7B76" w14:textId="442A0FC4" w:rsidR="005841FB" w:rsidRPr="00BD2328" w:rsidRDefault="005841FB" w:rsidP="00822C0E">
            <w:pPr>
              <w:pStyle w:val="RLTextlnkuslovan"/>
              <w:numPr>
                <w:ilvl w:val="0"/>
                <w:numId w:val="0"/>
              </w:numPr>
              <w:tabs>
                <w:tab w:val="left" w:pos="6237"/>
              </w:tabs>
              <w:jc w:val="left"/>
              <w:rPr>
                <w:rFonts w:asciiTheme="minorHAnsi" w:hAnsiTheme="minorHAnsi"/>
                <w:lang w:val="cs-CZ"/>
              </w:rPr>
            </w:pPr>
          </w:p>
          <w:p w14:paraId="65B054C7" w14:textId="77777777" w:rsidR="005841FB" w:rsidRPr="00BD2328" w:rsidRDefault="005841FB" w:rsidP="00BD2328">
            <w:pPr>
              <w:pStyle w:val="RLTextlnkuslovan"/>
              <w:numPr>
                <w:ilvl w:val="0"/>
                <w:numId w:val="0"/>
              </w:numPr>
              <w:tabs>
                <w:tab w:val="left" w:pos="6237"/>
              </w:tabs>
              <w:jc w:val="center"/>
              <w:rPr>
                <w:rFonts w:asciiTheme="minorHAnsi" w:hAnsiTheme="minorHAnsi"/>
                <w:lang w:val="cs-CZ"/>
              </w:rPr>
            </w:pPr>
            <w:r w:rsidRPr="00BD2328">
              <w:rPr>
                <w:rFonts w:asciiTheme="minorHAnsi" w:hAnsiTheme="minorHAnsi"/>
                <w:lang w:val="cs-CZ"/>
              </w:rPr>
              <w:t>…………………………………………………</w:t>
            </w:r>
          </w:p>
          <w:p w14:paraId="3D2B60B7" w14:textId="77777777" w:rsidR="00F543BA" w:rsidRDefault="00F543BA" w:rsidP="00F543BA">
            <w:pPr>
              <w:pStyle w:val="RLTextlnkuslovan"/>
              <w:numPr>
                <w:ilvl w:val="0"/>
                <w:numId w:val="0"/>
              </w:numPr>
              <w:tabs>
                <w:tab w:val="left" w:pos="6237"/>
              </w:tabs>
              <w:jc w:val="center"/>
              <w:rPr>
                <w:rFonts w:asciiTheme="minorHAnsi" w:hAnsiTheme="minorHAnsi"/>
                <w:lang w:val="cs-CZ"/>
              </w:rPr>
            </w:pPr>
            <w:proofErr w:type="spellStart"/>
            <w:r>
              <w:rPr>
                <w:rFonts w:asciiTheme="minorHAnsi" w:hAnsiTheme="minorHAnsi"/>
                <w:lang w:val="cs-CZ"/>
              </w:rPr>
              <w:t>xxx</w:t>
            </w:r>
            <w:proofErr w:type="spellEnd"/>
            <w:r w:rsidR="00BD2328">
              <w:rPr>
                <w:rFonts w:asciiTheme="minorHAnsi" w:hAnsiTheme="minorHAnsi"/>
                <w:lang w:val="cs-CZ"/>
              </w:rPr>
              <w:br/>
            </w:r>
            <w:proofErr w:type="spellStart"/>
            <w:r>
              <w:rPr>
                <w:rFonts w:asciiTheme="minorHAnsi" w:hAnsiTheme="minorHAnsi"/>
                <w:lang w:val="cs-CZ"/>
              </w:rPr>
              <w:t>xxx</w:t>
            </w:r>
            <w:proofErr w:type="spellEnd"/>
          </w:p>
          <w:p w14:paraId="38B13A53" w14:textId="4D11C124" w:rsidR="00BD2328" w:rsidRPr="00BD2328" w:rsidRDefault="00BD2328" w:rsidP="00F543BA">
            <w:pPr>
              <w:pStyle w:val="RLTextlnkuslovan"/>
              <w:numPr>
                <w:ilvl w:val="0"/>
                <w:numId w:val="0"/>
              </w:numPr>
              <w:tabs>
                <w:tab w:val="left" w:pos="6237"/>
              </w:tabs>
              <w:jc w:val="center"/>
              <w:rPr>
                <w:rFonts w:asciiTheme="minorHAnsi" w:hAnsiTheme="minorHAnsi"/>
                <w:lang w:val="cs-CZ"/>
              </w:rPr>
            </w:pPr>
            <w:r>
              <w:rPr>
                <w:rFonts w:asciiTheme="minorHAnsi" w:hAnsiTheme="minorHAnsi"/>
                <w:lang w:val="cs-CZ"/>
              </w:rPr>
              <w:t>AŽD Praha s.r.o.</w:t>
            </w:r>
          </w:p>
        </w:tc>
        <w:tc>
          <w:tcPr>
            <w:tcW w:w="2500" w:type="pct"/>
          </w:tcPr>
          <w:p w14:paraId="02174870" w14:textId="77777777" w:rsidR="005841FB" w:rsidRPr="00BD2328" w:rsidRDefault="005841FB" w:rsidP="005841FB">
            <w:pPr>
              <w:pStyle w:val="RLTextlnkuslovan"/>
              <w:numPr>
                <w:ilvl w:val="0"/>
                <w:numId w:val="0"/>
              </w:numPr>
              <w:tabs>
                <w:tab w:val="left" w:pos="6237"/>
              </w:tabs>
              <w:jc w:val="left"/>
              <w:rPr>
                <w:rFonts w:asciiTheme="minorHAnsi" w:hAnsiTheme="minorHAnsi"/>
                <w:lang w:val="cs-CZ"/>
              </w:rPr>
            </w:pPr>
          </w:p>
          <w:p w14:paraId="5242B2B3" w14:textId="77777777" w:rsidR="005841FB" w:rsidRPr="00BD2328" w:rsidRDefault="005841FB" w:rsidP="00BD2328">
            <w:pPr>
              <w:pStyle w:val="RLTextlnkuslovan"/>
              <w:numPr>
                <w:ilvl w:val="0"/>
                <w:numId w:val="0"/>
              </w:numPr>
              <w:tabs>
                <w:tab w:val="left" w:pos="6237"/>
              </w:tabs>
              <w:jc w:val="center"/>
              <w:rPr>
                <w:rFonts w:asciiTheme="minorHAnsi" w:hAnsiTheme="minorHAnsi"/>
                <w:lang w:val="cs-CZ"/>
              </w:rPr>
            </w:pPr>
            <w:r w:rsidRPr="00BD2328">
              <w:rPr>
                <w:rFonts w:asciiTheme="minorHAnsi" w:hAnsiTheme="minorHAnsi"/>
                <w:lang w:val="cs-CZ"/>
              </w:rPr>
              <w:t>…………………………………………………</w:t>
            </w:r>
          </w:p>
          <w:p w14:paraId="65A59A82" w14:textId="77777777" w:rsidR="00E92901" w:rsidRDefault="00E92901" w:rsidP="00E92901">
            <w:pPr>
              <w:pStyle w:val="RLdajeosmluvnstran"/>
              <w:contextualSpacing/>
            </w:pPr>
            <w:r>
              <w:t>Ing. Miroslav Řezníček MBA</w:t>
            </w:r>
          </w:p>
          <w:p w14:paraId="62ED74D8" w14:textId="7E5E5616" w:rsidR="00E92901" w:rsidRDefault="006020EE" w:rsidP="00E92901">
            <w:pPr>
              <w:pStyle w:val="RLdajeosmluvnstran"/>
              <w:contextualSpacing/>
            </w:pPr>
            <w:r>
              <w:rPr>
                <w:rFonts w:asciiTheme="minorHAnsi" w:hAnsiTheme="minorHAnsi"/>
              </w:rPr>
              <w:br/>
            </w:r>
            <w:r w:rsidR="00E92901">
              <w:t>Předseda představenstva</w:t>
            </w:r>
          </w:p>
          <w:p w14:paraId="408C4B5D" w14:textId="041993CA" w:rsidR="005841FB" w:rsidRDefault="006020EE" w:rsidP="00BD2328">
            <w:pPr>
              <w:pStyle w:val="RLTextlnkuslovan"/>
              <w:numPr>
                <w:ilvl w:val="0"/>
                <w:numId w:val="0"/>
              </w:numPr>
              <w:tabs>
                <w:tab w:val="left" w:pos="6237"/>
              </w:tabs>
              <w:jc w:val="center"/>
              <w:rPr>
                <w:rFonts w:asciiTheme="minorHAnsi" w:hAnsiTheme="minorHAnsi"/>
                <w:lang w:val="cs-CZ"/>
              </w:rPr>
            </w:pPr>
            <w:r>
              <w:rPr>
                <w:rFonts w:asciiTheme="minorHAnsi" w:hAnsiTheme="minorHAnsi"/>
                <w:lang w:val="cs-CZ"/>
              </w:rPr>
              <w:br/>
            </w:r>
            <w:r w:rsidR="00EA006A">
              <w:rPr>
                <w:rFonts w:asciiTheme="minorHAnsi" w:hAnsiTheme="minorHAnsi"/>
                <w:lang w:val="cs-CZ"/>
              </w:rPr>
              <w:t>ČD – Telematika, a.s.</w:t>
            </w:r>
          </w:p>
          <w:p w14:paraId="064528F9" w14:textId="77777777" w:rsidR="00E92901" w:rsidRDefault="00E92901" w:rsidP="00BD2328">
            <w:pPr>
              <w:pStyle w:val="RLTextlnkuslovan"/>
              <w:numPr>
                <w:ilvl w:val="0"/>
                <w:numId w:val="0"/>
              </w:numPr>
              <w:tabs>
                <w:tab w:val="left" w:pos="6237"/>
              </w:tabs>
              <w:jc w:val="center"/>
              <w:rPr>
                <w:rFonts w:asciiTheme="minorHAnsi" w:hAnsiTheme="minorHAnsi"/>
                <w:lang w:val="cs-CZ"/>
              </w:rPr>
            </w:pPr>
          </w:p>
          <w:p w14:paraId="3562BCA5" w14:textId="77777777" w:rsidR="00DC45E2" w:rsidRDefault="00DC45E2" w:rsidP="00BD2328">
            <w:pPr>
              <w:pStyle w:val="RLTextlnkuslovan"/>
              <w:numPr>
                <w:ilvl w:val="0"/>
                <w:numId w:val="0"/>
              </w:numPr>
              <w:tabs>
                <w:tab w:val="left" w:pos="6237"/>
              </w:tabs>
              <w:jc w:val="center"/>
              <w:rPr>
                <w:rFonts w:asciiTheme="minorHAnsi" w:hAnsiTheme="minorHAnsi"/>
                <w:lang w:val="cs-CZ"/>
              </w:rPr>
            </w:pPr>
          </w:p>
          <w:p w14:paraId="27EBE03B" w14:textId="77777777" w:rsidR="00DC45E2" w:rsidRDefault="00DC45E2" w:rsidP="00BD2328">
            <w:pPr>
              <w:pStyle w:val="RLTextlnkuslovan"/>
              <w:numPr>
                <w:ilvl w:val="0"/>
                <w:numId w:val="0"/>
              </w:numPr>
              <w:tabs>
                <w:tab w:val="left" w:pos="6237"/>
              </w:tabs>
              <w:jc w:val="center"/>
              <w:rPr>
                <w:rFonts w:asciiTheme="minorHAnsi" w:hAnsiTheme="minorHAnsi"/>
                <w:lang w:val="cs-CZ"/>
              </w:rPr>
            </w:pPr>
          </w:p>
          <w:p w14:paraId="3D0F3112" w14:textId="77777777" w:rsidR="00E92901" w:rsidRDefault="00E92901" w:rsidP="00DC45E2">
            <w:pPr>
              <w:pStyle w:val="RLdajeosmluvnstran"/>
              <w:ind w:left="1754" w:hanging="1754"/>
            </w:pPr>
            <w:r>
              <w:t>………………………………………………….</w:t>
            </w:r>
          </w:p>
          <w:p w14:paraId="0ADA66A5" w14:textId="77777777" w:rsidR="00E92901" w:rsidRDefault="00E92901" w:rsidP="00DC45E2">
            <w:pPr>
              <w:pStyle w:val="RLdajeosmluvnstran"/>
              <w:ind w:left="1754" w:hanging="1754"/>
              <w:contextualSpacing/>
            </w:pPr>
            <w:r>
              <w:t xml:space="preserve">Ing. Bruno </w:t>
            </w:r>
            <w:proofErr w:type="spellStart"/>
            <w:r>
              <w:t>Wertlen</w:t>
            </w:r>
            <w:proofErr w:type="spellEnd"/>
            <w:r>
              <w:t xml:space="preserve"> Ph.D., </w:t>
            </w:r>
            <w:proofErr w:type="spellStart"/>
            <w:r>
              <w:t>MSc</w:t>
            </w:r>
            <w:proofErr w:type="spellEnd"/>
            <w:r>
              <w:t>.</w:t>
            </w:r>
          </w:p>
          <w:p w14:paraId="77A07904" w14:textId="77777777" w:rsidR="00E92901" w:rsidRDefault="00E92901" w:rsidP="00DC45E2">
            <w:pPr>
              <w:pStyle w:val="RLdajeosmluvnstran"/>
              <w:ind w:left="1754" w:hanging="1754"/>
              <w:contextualSpacing/>
            </w:pPr>
            <w:r>
              <w:t>Člen představenstva</w:t>
            </w:r>
          </w:p>
          <w:p w14:paraId="624F8DAE" w14:textId="77777777" w:rsidR="00E92901" w:rsidRDefault="00E92901" w:rsidP="00DC45E2">
            <w:pPr>
              <w:pStyle w:val="RLdajeosmluvnstran"/>
              <w:ind w:left="1754" w:hanging="1754"/>
              <w:contextualSpacing/>
            </w:pPr>
            <w:r>
              <w:t>ČD – Telematika a.s.</w:t>
            </w:r>
          </w:p>
          <w:p w14:paraId="26419573" w14:textId="77777777" w:rsidR="00E92901" w:rsidRDefault="00E92901" w:rsidP="00BD2328">
            <w:pPr>
              <w:pStyle w:val="RLTextlnkuslovan"/>
              <w:numPr>
                <w:ilvl w:val="0"/>
                <w:numId w:val="0"/>
              </w:numPr>
              <w:tabs>
                <w:tab w:val="left" w:pos="6237"/>
              </w:tabs>
              <w:jc w:val="center"/>
              <w:rPr>
                <w:rFonts w:asciiTheme="minorHAnsi" w:hAnsiTheme="minorHAnsi"/>
                <w:lang w:val="cs-CZ"/>
              </w:rPr>
            </w:pPr>
          </w:p>
          <w:p w14:paraId="63CE57D7" w14:textId="53175107" w:rsidR="006020EE" w:rsidRPr="00BD2328" w:rsidRDefault="006020EE" w:rsidP="00BD2328">
            <w:pPr>
              <w:pStyle w:val="RLTextlnkuslovan"/>
              <w:numPr>
                <w:ilvl w:val="0"/>
                <w:numId w:val="0"/>
              </w:numPr>
              <w:tabs>
                <w:tab w:val="left" w:pos="6237"/>
              </w:tabs>
              <w:jc w:val="center"/>
              <w:rPr>
                <w:rFonts w:asciiTheme="minorHAnsi" w:hAnsiTheme="minorHAnsi"/>
                <w:lang w:val="cs-CZ"/>
              </w:rPr>
            </w:pPr>
          </w:p>
        </w:tc>
      </w:tr>
    </w:tbl>
    <w:p w14:paraId="771D8606" w14:textId="583E8C07" w:rsidR="00F42BB2" w:rsidRDefault="00F42BB2">
      <w:pPr>
        <w:pStyle w:val="RLTextlnkuslovan"/>
        <w:numPr>
          <w:ilvl w:val="0"/>
          <w:numId w:val="0"/>
        </w:numPr>
        <w:tabs>
          <w:tab w:val="left" w:pos="6237"/>
        </w:tabs>
        <w:jc w:val="left"/>
        <w:rPr>
          <w:rFonts w:asciiTheme="minorHAnsi" w:hAnsiTheme="minorHAnsi"/>
          <w:lang w:val="cs-CZ"/>
        </w:rPr>
      </w:pPr>
    </w:p>
    <w:p w14:paraId="126E4559" w14:textId="77777777" w:rsidR="009E224E" w:rsidRDefault="009E224E" w:rsidP="00041E00">
      <w:pPr>
        <w:tabs>
          <w:tab w:val="left" w:pos="8310"/>
        </w:tabs>
        <w:rPr>
          <w:b/>
          <w:lang w:eastAsia="x-none"/>
        </w:rPr>
        <w:sectPr w:rsidR="009E224E" w:rsidSect="009C4CB5">
          <w:headerReference w:type="default" r:id="rId12"/>
          <w:footerReference w:type="default" r:id="rId13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6D6603E2" w14:textId="019AAC2C" w:rsidR="009E224E" w:rsidRPr="006E028B" w:rsidRDefault="009E224E" w:rsidP="00041E00">
      <w:pPr>
        <w:tabs>
          <w:tab w:val="left" w:pos="8310"/>
        </w:tabs>
        <w:rPr>
          <w:lang w:eastAsia="x-none"/>
        </w:rPr>
        <w:sectPr w:rsidR="009E224E" w:rsidRPr="006E028B" w:rsidSect="009C4CB5"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4BA0800E" w14:textId="28AFB0C7" w:rsidR="00822C0E" w:rsidRPr="00BD2328" w:rsidRDefault="00822C0E" w:rsidP="00041E00">
      <w:pPr>
        <w:tabs>
          <w:tab w:val="left" w:pos="8310"/>
        </w:tabs>
        <w:rPr>
          <w:rFonts w:asciiTheme="minorHAnsi" w:hAnsiTheme="minorHAnsi"/>
        </w:rPr>
      </w:pPr>
    </w:p>
    <w:sectPr w:rsidR="00822C0E" w:rsidRPr="00BD2328" w:rsidSect="009C4CB5"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A836AFD" w15:done="0"/>
  <w15:commentEx w15:paraId="5DD7B448" w15:done="0"/>
  <w15:commentEx w15:paraId="133C94EA" w15:paraIdParent="5DD7B448" w15:done="0"/>
  <w15:commentEx w15:paraId="033D48EA" w15:done="0"/>
  <w15:commentEx w15:paraId="498A01D2" w15:done="0"/>
  <w15:commentEx w15:paraId="4B7F9CC7" w15:paraIdParent="498A01D2" w15:done="0"/>
  <w15:commentEx w15:paraId="3DD6095E" w15:done="0"/>
  <w15:commentEx w15:paraId="664F3D9B" w15:paraIdParent="3DD6095E" w15:done="0"/>
  <w15:commentEx w15:paraId="44585B38" w15:done="0"/>
  <w15:commentEx w15:paraId="104FC0CD" w15:paraIdParent="44585B3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B7F2EB" w14:textId="77777777" w:rsidR="0089084D" w:rsidRDefault="0089084D">
      <w:r>
        <w:separator/>
      </w:r>
    </w:p>
  </w:endnote>
  <w:endnote w:type="continuationSeparator" w:id="0">
    <w:p w14:paraId="27D7C76C" w14:textId="77777777" w:rsidR="0089084D" w:rsidRDefault="0089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125A8" w14:textId="77777777" w:rsidR="00EC63C5" w:rsidRDefault="00EC63C5">
    <w:pPr>
      <w:pStyle w:val="Zpat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C69BA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(celkem </w:t>
    </w:r>
    <w:r w:rsidR="000C69BA">
      <w:fldChar w:fldCharType="begin"/>
    </w:r>
    <w:r w:rsidR="000C69BA">
      <w:instrText xml:space="preserve"> SECTIONPAGES  \* Arabic  \* MERGEFORMAT </w:instrText>
    </w:r>
    <w:r w:rsidR="000C69BA">
      <w:fldChar w:fldCharType="separate"/>
    </w:r>
    <w:r w:rsidR="000C69BA">
      <w:rPr>
        <w:noProof/>
      </w:rPr>
      <w:t>7</w:t>
    </w:r>
    <w:r w:rsidR="000C69BA">
      <w:rPr>
        <w:noProof/>
      </w:rPr>
      <w:fldChar w:fldCharType="end"/>
    </w:r>
    <w:r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80F032" w14:textId="77777777" w:rsidR="0089084D" w:rsidRDefault="0089084D">
      <w:r>
        <w:separator/>
      </w:r>
    </w:p>
  </w:footnote>
  <w:footnote w:type="continuationSeparator" w:id="0">
    <w:p w14:paraId="5B615FEC" w14:textId="77777777" w:rsidR="0089084D" w:rsidRDefault="0089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F5FBBD" w14:textId="77777777" w:rsidR="00EC63C5" w:rsidRDefault="00EC63C5" w:rsidP="003129B9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4140"/>
        <w:tab w:val="right" w:pos="9180"/>
      </w:tabs>
      <w:spacing w:line="240" w:lineRule="auto"/>
      <w:jc w:val="both"/>
      <w:rPr>
        <w:sz w:val="18"/>
        <w:szCs w:val="18"/>
        <w:lang w:val="cs-CZ"/>
      </w:rPr>
    </w:pPr>
  </w:p>
  <w:p w14:paraId="6FC765B0" w14:textId="0A285B14" w:rsidR="00EC63C5" w:rsidRDefault="00EC63C5" w:rsidP="006C6425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284"/>
        <w:tab w:val="right" w:pos="9180"/>
      </w:tabs>
      <w:spacing w:line="240" w:lineRule="auto"/>
      <w:jc w:val="right"/>
      <w:rPr>
        <w:sz w:val="18"/>
        <w:szCs w:val="18"/>
        <w:lang w:val="cs-CZ"/>
      </w:rPr>
    </w:pP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</w:rPr>
      <w:t xml:space="preserve">Smlouva o </w:t>
    </w:r>
    <w:r>
      <w:rPr>
        <w:sz w:val="18"/>
        <w:szCs w:val="18"/>
        <w:lang w:val="cs-CZ"/>
      </w:rPr>
      <w:t>dílo na zhotovení části stavby „Modernizace žst Karlovy Vary – staniční část“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6EEB"/>
    <w:multiLevelType w:val="hybridMultilevel"/>
    <w:tmpl w:val="37A40E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8BA7E99"/>
    <w:multiLevelType w:val="hybridMultilevel"/>
    <w:tmpl w:val="0B503D82"/>
    <w:lvl w:ilvl="0" w:tplc="1ACC48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D5BA3"/>
    <w:multiLevelType w:val="hybridMultilevel"/>
    <w:tmpl w:val="85A8F2E2"/>
    <w:lvl w:ilvl="0" w:tplc="04050001">
      <w:start w:val="1"/>
      <w:numFmt w:val="bullet"/>
      <w:lvlText w:val=""/>
      <w:lvlJc w:val="left"/>
      <w:pPr>
        <w:tabs>
          <w:tab w:val="num" w:pos="2235"/>
        </w:tabs>
        <w:ind w:left="2235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955"/>
        </w:tabs>
        <w:ind w:left="29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75"/>
        </w:tabs>
        <w:ind w:left="3675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95"/>
        </w:tabs>
        <w:ind w:left="4395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555"/>
        </w:tabs>
        <w:ind w:left="6555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75"/>
        </w:tabs>
        <w:ind w:left="72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95"/>
        </w:tabs>
        <w:ind w:left="7995" w:hanging="360"/>
      </w:pPr>
      <w:rPr>
        <w:rFonts w:ascii="Wingdings" w:hAnsi="Wingdings" w:cs="Wingdings" w:hint="default"/>
      </w:rPr>
    </w:lvl>
  </w:abstractNum>
  <w:abstractNum w:abstractNumId="3">
    <w:nsid w:val="17E90AE6"/>
    <w:multiLevelType w:val="hybridMultilevel"/>
    <w:tmpl w:val="880C9CD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1D0168C1"/>
    <w:multiLevelType w:val="hybridMultilevel"/>
    <w:tmpl w:val="01A0A60A"/>
    <w:lvl w:ilvl="0" w:tplc="D35850FA">
      <w:start w:val="160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7F2986"/>
    <w:multiLevelType w:val="hybridMultilevel"/>
    <w:tmpl w:val="49C80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D1E6E"/>
    <w:multiLevelType w:val="hybridMultilevel"/>
    <w:tmpl w:val="0CD470EC"/>
    <w:lvl w:ilvl="0" w:tplc="08308168">
      <w:start w:val="1"/>
      <w:numFmt w:val="lowerLetter"/>
      <w:lvlText w:val="%1)"/>
      <w:lvlJc w:val="left"/>
      <w:pPr>
        <w:ind w:left="40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774" w:hanging="360"/>
      </w:pPr>
    </w:lvl>
    <w:lvl w:ilvl="2" w:tplc="0405001B" w:tentative="1">
      <w:start w:val="1"/>
      <w:numFmt w:val="lowerRoman"/>
      <w:lvlText w:val="%3."/>
      <w:lvlJc w:val="right"/>
      <w:pPr>
        <w:ind w:left="5494" w:hanging="180"/>
      </w:pPr>
    </w:lvl>
    <w:lvl w:ilvl="3" w:tplc="0405000F" w:tentative="1">
      <w:start w:val="1"/>
      <w:numFmt w:val="decimal"/>
      <w:lvlText w:val="%4."/>
      <w:lvlJc w:val="left"/>
      <w:pPr>
        <w:ind w:left="6214" w:hanging="360"/>
      </w:pPr>
    </w:lvl>
    <w:lvl w:ilvl="4" w:tplc="04050019" w:tentative="1">
      <w:start w:val="1"/>
      <w:numFmt w:val="lowerLetter"/>
      <w:lvlText w:val="%5."/>
      <w:lvlJc w:val="left"/>
      <w:pPr>
        <w:ind w:left="6934" w:hanging="360"/>
      </w:pPr>
    </w:lvl>
    <w:lvl w:ilvl="5" w:tplc="0405001B" w:tentative="1">
      <w:start w:val="1"/>
      <w:numFmt w:val="lowerRoman"/>
      <w:lvlText w:val="%6."/>
      <w:lvlJc w:val="right"/>
      <w:pPr>
        <w:ind w:left="7654" w:hanging="180"/>
      </w:pPr>
    </w:lvl>
    <w:lvl w:ilvl="6" w:tplc="0405000F" w:tentative="1">
      <w:start w:val="1"/>
      <w:numFmt w:val="decimal"/>
      <w:lvlText w:val="%7."/>
      <w:lvlJc w:val="left"/>
      <w:pPr>
        <w:ind w:left="8374" w:hanging="360"/>
      </w:pPr>
    </w:lvl>
    <w:lvl w:ilvl="7" w:tplc="04050019" w:tentative="1">
      <w:start w:val="1"/>
      <w:numFmt w:val="lowerLetter"/>
      <w:lvlText w:val="%8."/>
      <w:lvlJc w:val="left"/>
      <w:pPr>
        <w:ind w:left="9094" w:hanging="360"/>
      </w:pPr>
    </w:lvl>
    <w:lvl w:ilvl="8" w:tplc="0405001B" w:tentative="1">
      <w:start w:val="1"/>
      <w:numFmt w:val="lowerRoman"/>
      <w:lvlText w:val="%9."/>
      <w:lvlJc w:val="right"/>
      <w:pPr>
        <w:ind w:left="9814" w:hanging="180"/>
      </w:pPr>
    </w:lvl>
  </w:abstractNum>
  <w:abstractNum w:abstractNumId="7">
    <w:nsid w:val="22B108E7"/>
    <w:multiLevelType w:val="multilevel"/>
    <w:tmpl w:val="93581B80"/>
    <w:lvl w:ilvl="0">
      <w:start w:val="1"/>
      <w:numFmt w:val="decimal"/>
      <w:pStyle w:val="lneksmlouvy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Odstavecsmlouvy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cs="Garamond" w:hint="default"/>
        <w:b/>
        <w:bCs/>
        <w:i w:val="0"/>
        <w:iCs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1C03FC1"/>
    <w:multiLevelType w:val="hybridMultilevel"/>
    <w:tmpl w:val="83840672"/>
    <w:lvl w:ilvl="0" w:tplc="E7D4429A">
      <w:numFmt w:val="bullet"/>
      <w:lvlText w:val="-"/>
      <w:lvlJc w:val="left"/>
      <w:pPr>
        <w:ind w:left="18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94" w:hanging="360"/>
      </w:pPr>
      <w:rPr>
        <w:rFonts w:ascii="Wingdings" w:hAnsi="Wingdings" w:hint="default"/>
      </w:rPr>
    </w:lvl>
  </w:abstractNum>
  <w:abstractNum w:abstractNumId="10">
    <w:nsid w:val="35EB3C66"/>
    <w:multiLevelType w:val="hybridMultilevel"/>
    <w:tmpl w:val="BF0A6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62C6FCD"/>
    <w:multiLevelType w:val="multilevel"/>
    <w:tmpl w:val="735623E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Calibri" w:hint="default"/>
        <w:b/>
        <w:bCs/>
        <w:i w:val="0"/>
        <w:iCs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54"/>
        </w:tabs>
        <w:ind w:left="2154" w:hanging="737"/>
      </w:pPr>
      <w:rPr>
        <w:rFonts w:ascii="Calibri" w:hAnsi="Calibri" w:cs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9C04747"/>
    <w:multiLevelType w:val="hybridMultilevel"/>
    <w:tmpl w:val="6A66673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C3A410A"/>
    <w:multiLevelType w:val="hybridMultilevel"/>
    <w:tmpl w:val="D1E62184"/>
    <w:lvl w:ilvl="0" w:tplc="C62C1A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7C622F10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B804A6"/>
    <w:multiLevelType w:val="hybridMultilevel"/>
    <w:tmpl w:val="8A1E0352"/>
    <w:lvl w:ilvl="0" w:tplc="58A8AEEE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1" w:tplc="4816DA82">
      <w:start w:val="1"/>
      <w:numFmt w:val="lowerLetter"/>
      <w:lvlText w:val="%2)"/>
      <w:lvlJc w:val="left"/>
      <w:pPr>
        <w:tabs>
          <w:tab w:val="num" w:pos="794"/>
        </w:tabs>
        <w:ind w:left="794" w:hanging="369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 w:tplc="05BE882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b/>
        <w:bCs/>
        <w:i w:val="0"/>
        <w:iCs w:val="0"/>
        <w:sz w:val="22"/>
        <w:szCs w:val="22"/>
      </w:rPr>
    </w:lvl>
    <w:lvl w:ilvl="3" w:tplc="39DE4B7C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6404DB"/>
    <w:multiLevelType w:val="multilevel"/>
    <w:tmpl w:val="6D7E046E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Calibri" w:hint="default"/>
        <w:b/>
        <w:bCs/>
        <w:i w:val="0"/>
        <w:iCs w:val="0"/>
        <w:caps w:val="0"/>
        <w:strike w:val="0"/>
        <w:dstrike w:val="0"/>
        <w:vanish w:val="0"/>
        <w:color w:val="394A58"/>
        <w:spacing w:val="0"/>
        <w:sz w:val="40"/>
        <w:szCs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Calibri" w:hint="default"/>
        <w:b/>
        <w:bCs/>
        <w:i w:val="0"/>
        <w:iCs w:val="0"/>
        <w:caps w:val="0"/>
        <w:strike w:val="0"/>
        <w:dstrike w:val="0"/>
        <w:vanish w:val="0"/>
        <w:color w:val="394A58"/>
        <w:spacing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Calibri" w:hint="default"/>
        <w:b/>
        <w:bCs/>
        <w:i w:val="0"/>
        <w:iCs w:val="0"/>
        <w:caps w:val="0"/>
        <w:strike w:val="0"/>
        <w:dstrike w:val="0"/>
        <w:vanish w:val="0"/>
        <w:color w:val="394A58"/>
        <w:spacing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Calibri" w:hint="default"/>
        <w:b/>
        <w:bCs/>
        <w:i w:val="0"/>
        <w:iCs w:val="0"/>
        <w:caps w:val="0"/>
        <w:strike w:val="0"/>
        <w:dstrike w:val="0"/>
        <w:vanish w:val="0"/>
        <w:color w:val="394A58"/>
        <w:spacing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394A58"/>
        <w:spacing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hint="default"/>
      </w:rPr>
    </w:lvl>
  </w:abstractNum>
  <w:abstractNum w:abstractNumId="16">
    <w:nsid w:val="49AE65BD"/>
    <w:multiLevelType w:val="singleLevel"/>
    <w:tmpl w:val="1D1CFDE2"/>
    <w:lvl w:ilvl="0">
      <w:start w:val="2"/>
      <w:numFmt w:val="decimal"/>
      <w:lvlText w:val="1.%1"/>
      <w:legacy w:legacy="1" w:legacySpace="0" w:legacyIndent="691"/>
      <w:lvlJc w:val="left"/>
      <w:rPr>
        <w:rFonts w:ascii="Arial" w:hAnsi="Arial" w:cs="Arial" w:hint="default"/>
      </w:rPr>
    </w:lvl>
  </w:abstractNum>
  <w:abstractNum w:abstractNumId="17">
    <w:nsid w:val="54550846"/>
    <w:multiLevelType w:val="hybridMultilevel"/>
    <w:tmpl w:val="BFB88F58"/>
    <w:lvl w:ilvl="0" w:tplc="FA46D304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0" w:hanging="360"/>
      </w:p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8">
    <w:nsid w:val="5DCE70AD"/>
    <w:multiLevelType w:val="hybridMultilevel"/>
    <w:tmpl w:val="A3CC68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121C0E"/>
    <w:multiLevelType w:val="hybridMultilevel"/>
    <w:tmpl w:val="47C4B290"/>
    <w:lvl w:ilvl="0" w:tplc="3EF474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1CF7BBC"/>
    <w:multiLevelType w:val="hybridMultilevel"/>
    <w:tmpl w:val="762AB096"/>
    <w:lvl w:ilvl="0" w:tplc="06F2C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57526E"/>
    <w:multiLevelType w:val="multilevel"/>
    <w:tmpl w:val="FA0E7612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Calibri" w:hAnsi="Calibri" w:cs="Calibri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14"/>
        </w:tabs>
        <w:ind w:left="1414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2">
    <w:nsid w:val="69FB18AF"/>
    <w:multiLevelType w:val="hybridMultilevel"/>
    <w:tmpl w:val="6D52695A"/>
    <w:lvl w:ilvl="0" w:tplc="A85C757A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cs="Wingdings" w:hint="default"/>
      </w:rPr>
    </w:lvl>
    <w:lvl w:ilvl="1" w:tplc="23222D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FE8F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2FEF7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FD201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FE1A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4C87E7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510E6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D3477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11A3922"/>
    <w:multiLevelType w:val="hybridMultilevel"/>
    <w:tmpl w:val="47841D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54E0681"/>
    <w:multiLevelType w:val="multilevel"/>
    <w:tmpl w:val="6D68C566"/>
    <w:lvl w:ilvl="0">
      <w:start w:val="1"/>
      <w:numFmt w:val="decimal"/>
      <w:pStyle w:val="1rove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rove"/>
      <w:lvlText w:val="%1.%2."/>
      <w:lvlJc w:val="left"/>
      <w:pPr>
        <w:ind w:left="1134" w:hanging="567"/>
      </w:pPr>
      <w:rPr>
        <w:rFonts w:hint="default"/>
        <w:color w:val="auto"/>
      </w:rPr>
    </w:lvl>
    <w:lvl w:ilvl="2">
      <w:start w:val="1"/>
      <w:numFmt w:val="decimal"/>
      <w:pStyle w:val="3rove"/>
      <w:lvlText w:val="%1.%2.%3."/>
      <w:lvlJc w:val="left"/>
      <w:pPr>
        <w:tabs>
          <w:tab w:val="num" w:pos="720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F424A0A"/>
    <w:multiLevelType w:val="singleLevel"/>
    <w:tmpl w:val="D7A43D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num w:numId="1">
    <w:abstractNumId w:val="11"/>
  </w:num>
  <w:num w:numId="2">
    <w:abstractNumId w:val="10"/>
  </w:num>
  <w:num w:numId="3">
    <w:abstractNumId w:val="22"/>
  </w:num>
  <w:num w:numId="4">
    <w:abstractNumId w:val="12"/>
  </w:num>
  <w:num w:numId="5">
    <w:abstractNumId w:val="0"/>
  </w:num>
  <w:num w:numId="6">
    <w:abstractNumId w:val="3"/>
  </w:num>
  <w:num w:numId="7">
    <w:abstractNumId w:val="25"/>
  </w:num>
  <w:num w:numId="8">
    <w:abstractNumId w:val="18"/>
  </w:num>
  <w:num w:numId="9">
    <w:abstractNumId w:val="15"/>
  </w:num>
  <w:num w:numId="10">
    <w:abstractNumId w:val="19"/>
  </w:num>
  <w:num w:numId="11">
    <w:abstractNumId w:val="4"/>
  </w:num>
  <w:num w:numId="12">
    <w:abstractNumId w:val="11"/>
  </w:num>
  <w:num w:numId="13">
    <w:abstractNumId w:val="11"/>
  </w:num>
  <w:num w:numId="14">
    <w:abstractNumId w:val="21"/>
  </w:num>
  <w:num w:numId="15">
    <w:abstractNumId w:val="11"/>
  </w:num>
  <w:num w:numId="16">
    <w:abstractNumId w:val="11"/>
  </w:num>
  <w:num w:numId="17">
    <w:abstractNumId w:val="11"/>
  </w:num>
  <w:num w:numId="18">
    <w:abstractNumId w:val="2"/>
  </w:num>
  <w:num w:numId="19">
    <w:abstractNumId w:val="23"/>
  </w:num>
  <w:num w:numId="20">
    <w:abstractNumId w:val="5"/>
  </w:num>
  <w:num w:numId="21">
    <w:abstractNumId w:val="14"/>
  </w:num>
  <w:num w:numId="22">
    <w:abstractNumId w:val="17"/>
  </w:num>
  <w:num w:numId="23">
    <w:abstractNumId w:val="1"/>
  </w:num>
  <w:num w:numId="24">
    <w:abstractNumId w:val="20"/>
  </w:num>
  <w:num w:numId="25">
    <w:abstractNumId w:val="11"/>
  </w:num>
  <w:num w:numId="26">
    <w:abstractNumId w:val="11"/>
  </w:num>
  <w:num w:numId="27">
    <w:abstractNumId w:val="13"/>
  </w:num>
  <w:num w:numId="28">
    <w:abstractNumId w:val="9"/>
  </w:num>
  <w:num w:numId="29">
    <w:abstractNumId w:val="6"/>
  </w:num>
  <w:num w:numId="30">
    <w:abstractNumId w:val="15"/>
  </w:num>
  <w:num w:numId="31">
    <w:abstractNumId w:val="15"/>
  </w:num>
  <w:num w:numId="32">
    <w:abstractNumId w:val="24"/>
  </w:num>
  <w:num w:numId="33">
    <w:abstractNumId w:val="24"/>
  </w:num>
  <w:num w:numId="34">
    <w:abstractNumId w:val="7"/>
  </w:num>
  <w:num w:numId="35">
    <w:abstractNumId w:val="7"/>
  </w:num>
  <w:num w:numId="36">
    <w:abstractNumId w:val="24"/>
  </w:num>
  <w:num w:numId="37">
    <w:abstractNumId w:val="16"/>
  </w:num>
  <w:num w:numId="38">
    <w:abstractNumId w:val="24"/>
  </w:num>
  <w:num w:numId="39">
    <w:abstractNumId w:val="24"/>
  </w:num>
  <w:num w:numId="40">
    <w:abstractNumId w:val="24"/>
  </w:num>
  <w:num w:numId="41">
    <w:abstractNumId w:val="24"/>
  </w:num>
  <w:num w:numId="42">
    <w:abstractNumId w:val="24"/>
  </w:num>
  <w:num w:numId="43">
    <w:abstractNumId w:val="2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tocs Tibor">
    <w15:presenceInfo w15:providerId="AD" w15:userId="S-1-5-21-1275210071-1409082233-682003330-584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F2D"/>
    <w:rsid w:val="0000034D"/>
    <w:rsid w:val="0000438C"/>
    <w:rsid w:val="00005702"/>
    <w:rsid w:val="00005E8A"/>
    <w:rsid w:val="000075FB"/>
    <w:rsid w:val="00011674"/>
    <w:rsid w:val="00015961"/>
    <w:rsid w:val="000233AD"/>
    <w:rsid w:val="000239BF"/>
    <w:rsid w:val="00024B40"/>
    <w:rsid w:val="00026BFC"/>
    <w:rsid w:val="00031058"/>
    <w:rsid w:val="00035D59"/>
    <w:rsid w:val="00041E00"/>
    <w:rsid w:val="0004365F"/>
    <w:rsid w:val="00043D08"/>
    <w:rsid w:val="00055FEF"/>
    <w:rsid w:val="0005705E"/>
    <w:rsid w:val="0005781D"/>
    <w:rsid w:val="00064621"/>
    <w:rsid w:val="00065B15"/>
    <w:rsid w:val="00070488"/>
    <w:rsid w:val="000720D3"/>
    <w:rsid w:val="00072987"/>
    <w:rsid w:val="00074D42"/>
    <w:rsid w:val="00074E34"/>
    <w:rsid w:val="000757C5"/>
    <w:rsid w:val="0007583E"/>
    <w:rsid w:val="00077851"/>
    <w:rsid w:val="000778DB"/>
    <w:rsid w:val="000809B7"/>
    <w:rsid w:val="00081BA0"/>
    <w:rsid w:val="00083A2F"/>
    <w:rsid w:val="000849FF"/>
    <w:rsid w:val="00087D95"/>
    <w:rsid w:val="00093C78"/>
    <w:rsid w:val="00094A1C"/>
    <w:rsid w:val="000971DB"/>
    <w:rsid w:val="000A1E1B"/>
    <w:rsid w:val="000A568C"/>
    <w:rsid w:val="000A6019"/>
    <w:rsid w:val="000A6055"/>
    <w:rsid w:val="000A611B"/>
    <w:rsid w:val="000B2B10"/>
    <w:rsid w:val="000B4043"/>
    <w:rsid w:val="000B50BC"/>
    <w:rsid w:val="000B5365"/>
    <w:rsid w:val="000B540E"/>
    <w:rsid w:val="000C0759"/>
    <w:rsid w:val="000C1C55"/>
    <w:rsid w:val="000C3541"/>
    <w:rsid w:val="000C48FC"/>
    <w:rsid w:val="000C4DF9"/>
    <w:rsid w:val="000C53EA"/>
    <w:rsid w:val="000C5E07"/>
    <w:rsid w:val="000C69BA"/>
    <w:rsid w:val="000D06BF"/>
    <w:rsid w:val="000D0E9B"/>
    <w:rsid w:val="000D1438"/>
    <w:rsid w:val="000D3E29"/>
    <w:rsid w:val="000D4FFF"/>
    <w:rsid w:val="000D50DE"/>
    <w:rsid w:val="000D61FC"/>
    <w:rsid w:val="000E302D"/>
    <w:rsid w:val="000E35F9"/>
    <w:rsid w:val="000E447A"/>
    <w:rsid w:val="000E605A"/>
    <w:rsid w:val="000E745B"/>
    <w:rsid w:val="000E76D4"/>
    <w:rsid w:val="000E7E89"/>
    <w:rsid w:val="000F093D"/>
    <w:rsid w:val="000F107A"/>
    <w:rsid w:val="000F32F7"/>
    <w:rsid w:val="000F44FB"/>
    <w:rsid w:val="000F55E2"/>
    <w:rsid w:val="000F7E77"/>
    <w:rsid w:val="0010085D"/>
    <w:rsid w:val="00101707"/>
    <w:rsid w:val="00102449"/>
    <w:rsid w:val="0010383F"/>
    <w:rsid w:val="00103879"/>
    <w:rsid w:val="0010558A"/>
    <w:rsid w:val="00110EA8"/>
    <w:rsid w:val="00112037"/>
    <w:rsid w:val="00112208"/>
    <w:rsid w:val="00114AE8"/>
    <w:rsid w:val="00115AFA"/>
    <w:rsid w:val="001172B1"/>
    <w:rsid w:val="00121234"/>
    <w:rsid w:val="00123E02"/>
    <w:rsid w:val="00125ED8"/>
    <w:rsid w:val="00126F24"/>
    <w:rsid w:val="00127F95"/>
    <w:rsid w:val="00134DD7"/>
    <w:rsid w:val="00136BB6"/>
    <w:rsid w:val="00136CD6"/>
    <w:rsid w:val="00140421"/>
    <w:rsid w:val="001414CD"/>
    <w:rsid w:val="001439F8"/>
    <w:rsid w:val="001444CD"/>
    <w:rsid w:val="00145612"/>
    <w:rsid w:val="001471B7"/>
    <w:rsid w:val="00147735"/>
    <w:rsid w:val="0016013E"/>
    <w:rsid w:val="00163709"/>
    <w:rsid w:val="00164313"/>
    <w:rsid w:val="001652B6"/>
    <w:rsid w:val="001657E3"/>
    <w:rsid w:val="001667BE"/>
    <w:rsid w:val="001670FA"/>
    <w:rsid w:val="00170419"/>
    <w:rsid w:val="00171B9E"/>
    <w:rsid w:val="00174222"/>
    <w:rsid w:val="00185928"/>
    <w:rsid w:val="001878F0"/>
    <w:rsid w:val="001904C1"/>
    <w:rsid w:val="00190DF6"/>
    <w:rsid w:val="00191499"/>
    <w:rsid w:val="00191804"/>
    <w:rsid w:val="00191A4A"/>
    <w:rsid w:val="00192CB7"/>
    <w:rsid w:val="0019463C"/>
    <w:rsid w:val="0019619A"/>
    <w:rsid w:val="001A00E4"/>
    <w:rsid w:val="001A0FD1"/>
    <w:rsid w:val="001A23FE"/>
    <w:rsid w:val="001A38B1"/>
    <w:rsid w:val="001A6F34"/>
    <w:rsid w:val="001A7F03"/>
    <w:rsid w:val="001A7FED"/>
    <w:rsid w:val="001B0EBD"/>
    <w:rsid w:val="001B1079"/>
    <w:rsid w:val="001B7020"/>
    <w:rsid w:val="001B71C9"/>
    <w:rsid w:val="001B75DF"/>
    <w:rsid w:val="001C2DC6"/>
    <w:rsid w:val="001C32D8"/>
    <w:rsid w:val="001C6771"/>
    <w:rsid w:val="001D1697"/>
    <w:rsid w:val="001D6E56"/>
    <w:rsid w:val="001D708C"/>
    <w:rsid w:val="001E13EB"/>
    <w:rsid w:val="001E19D5"/>
    <w:rsid w:val="001E21B2"/>
    <w:rsid w:val="001E5B7D"/>
    <w:rsid w:val="001E626C"/>
    <w:rsid w:val="001E7B24"/>
    <w:rsid w:val="001F3901"/>
    <w:rsid w:val="001F5FDA"/>
    <w:rsid w:val="001F62E3"/>
    <w:rsid w:val="00204E73"/>
    <w:rsid w:val="00205EE6"/>
    <w:rsid w:val="0020739B"/>
    <w:rsid w:val="002077CB"/>
    <w:rsid w:val="002077DA"/>
    <w:rsid w:val="002117A6"/>
    <w:rsid w:val="0021219F"/>
    <w:rsid w:val="00212FF2"/>
    <w:rsid w:val="00213AFB"/>
    <w:rsid w:val="00214690"/>
    <w:rsid w:val="00215FAE"/>
    <w:rsid w:val="00217843"/>
    <w:rsid w:val="00217A0A"/>
    <w:rsid w:val="00217B99"/>
    <w:rsid w:val="002202C5"/>
    <w:rsid w:val="00221C44"/>
    <w:rsid w:val="00221D18"/>
    <w:rsid w:val="00222277"/>
    <w:rsid w:val="0022330E"/>
    <w:rsid w:val="00223F44"/>
    <w:rsid w:val="0022454E"/>
    <w:rsid w:val="00224A71"/>
    <w:rsid w:val="00226EA6"/>
    <w:rsid w:val="00226FEC"/>
    <w:rsid w:val="002303E8"/>
    <w:rsid w:val="00230530"/>
    <w:rsid w:val="002319F3"/>
    <w:rsid w:val="00232A19"/>
    <w:rsid w:val="00233B35"/>
    <w:rsid w:val="00240EEC"/>
    <w:rsid w:val="002418E4"/>
    <w:rsid w:val="00241C7B"/>
    <w:rsid w:val="002500FB"/>
    <w:rsid w:val="002504BF"/>
    <w:rsid w:val="0025068B"/>
    <w:rsid w:val="0025099C"/>
    <w:rsid w:val="002518DF"/>
    <w:rsid w:val="002536FA"/>
    <w:rsid w:val="00254B4E"/>
    <w:rsid w:val="0025507E"/>
    <w:rsid w:val="00256047"/>
    <w:rsid w:val="00256F83"/>
    <w:rsid w:val="00262DDA"/>
    <w:rsid w:val="002634BA"/>
    <w:rsid w:val="00265D25"/>
    <w:rsid w:val="002744F9"/>
    <w:rsid w:val="002764C4"/>
    <w:rsid w:val="00276A98"/>
    <w:rsid w:val="002800E1"/>
    <w:rsid w:val="00280177"/>
    <w:rsid w:val="00280341"/>
    <w:rsid w:val="00282109"/>
    <w:rsid w:val="0028427E"/>
    <w:rsid w:val="00290455"/>
    <w:rsid w:val="002947E1"/>
    <w:rsid w:val="00296D5D"/>
    <w:rsid w:val="00297F17"/>
    <w:rsid w:val="002A02D4"/>
    <w:rsid w:val="002A22F7"/>
    <w:rsid w:val="002A487D"/>
    <w:rsid w:val="002A4A75"/>
    <w:rsid w:val="002A754D"/>
    <w:rsid w:val="002A7FFD"/>
    <w:rsid w:val="002B43F9"/>
    <w:rsid w:val="002B4F5C"/>
    <w:rsid w:val="002B5960"/>
    <w:rsid w:val="002B612E"/>
    <w:rsid w:val="002B7E5D"/>
    <w:rsid w:val="002B7FB1"/>
    <w:rsid w:val="002C0CE8"/>
    <w:rsid w:val="002C1341"/>
    <w:rsid w:val="002C2EB5"/>
    <w:rsid w:val="002C42D6"/>
    <w:rsid w:val="002C5AC7"/>
    <w:rsid w:val="002C6C23"/>
    <w:rsid w:val="002D11C2"/>
    <w:rsid w:val="002D28E2"/>
    <w:rsid w:val="002D66EF"/>
    <w:rsid w:val="002D6717"/>
    <w:rsid w:val="002E1660"/>
    <w:rsid w:val="002E3EC7"/>
    <w:rsid w:val="002E40FB"/>
    <w:rsid w:val="002E6F10"/>
    <w:rsid w:val="002E718D"/>
    <w:rsid w:val="002E73FF"/>
    <w:rsid w:val="002E7FD6"/>
    <w:rsid w:val="002F04AF"/>
    <w:rsid w:val="002F2B3E"/>
    <w:rsid w:val="002F40E0"/>
    <w:rsid w:val="002F43D7"/>
    <w:rsid w:val="002F66E6"/>
    <w:rsid w:val="002F6BF9"/>
    <w:rsid w:val="00300BBC"/>
    <w:rsid w:val="00301395"/>
    <w:rsid w:val="00302576"/>
    <w:rsid w:val="0030273A"/>
    <w:rsid w:val="003035C2"/>
    <w:rsid w:val="003071E0"/>
    <w:rsid w:val="00310FAE"/>
    <w:rsid w:val="003129B9"/>
    <w:rsid w:val="003146B9"/>
    <w:rsid w:val="0031489A"/>
    <w:rsid w:val="00316446"/>
    <w:rsid w:val="00316902"/>
    <w:rsid w:val="003169B9"/>
    <w:rsid w:val="0032465E"/>
    <w:rsid w:val="00325B76"/>
    <w:rsid w:val="003343AA"/>
    <w:rsid w:val="003348C7"/>
    <w:rsid w:val="00336950"/>
    <w:rsid w:val="00337AB7"/>
    <w:rsid w:val="00341FFE"/>
    <w:rsid w:val="00342377"/>
    <w:rsid w:val="003431FC"/>
    <w:rsid w:val="0034683F"/>
    <w:rsid w:val="00352EFA"/>
    <w:rsid w:val="003550CD"/>
    <w:rsid w:val="0035521C"/>
    <w:rsid w:val="003557DC"/>
    <w:rsid w:val="00355A43"/>
    <w:rsid w:val="00357BA6"/>
    <w:rsid w:val="00360608"/>
    <w:rsid w:val="0036099D"/>
    <w:rsid w:val="00363592"/>
    <w:rsid w:val="003667E8"/>
    <w:rsid w:val="00366949"/>
    <w:rsid w:val="00372B5B"/>
    <w:rsid w:val="00374BB5"/>
    <w:rsid w:val="00375B06"/>
    <w:rsid w:val="003760EA"/>
    <w:rsid w:val="00380630"/>
    <w:rsid w:val="0038626A"/>
    <w:rsid w:val="00387936"/>
    <w:rsid w:val="00391552"/>
    <w:rsid w:val="00396111"/>
    <w:rsid w:val="003A0D69"/>
    <w:rsid w:val="003A0E17"/>
    <w:rsid w:val="003A0E9D"/>
    <w:rsid w:val="003A13FD"/>
    <w:rsid w:val="003A2705"/>
    <w:rsid w:val="003A4B68"/>
    <w:rsid w:val="003A4F3C"/>
    <w:rsid w:val="003A70F9"/>
    <w:rsid w:val="003B1EF0"/>
    <w:rsid w:val="003B521A"/>
    <w:rsid w:val="003B5277"/>
    <w:rsid w:val="003B7A2B"/>
    <w:rsid w:val="003C0C14"/>
    <w:rsid w:val="003C1773"/>
    <w:rsid w:val="003C178F"/>
    <w:rsid w:val="003C27F8"/>
    <w:rsid w:val="003C3CED"/>
    <w:rsid w:val="003C56B7"/>
    <w:rsid w:val="003C5BF5"/>
    <w:rsid w:val="003C7D66"/>
    <w:rsid w:val="003D0801"/>
    <w:rsid w:val="003D10C5"/>
    <w:rsid w:val="003D3125"/>
    <w:rsid w:val="003D3423"/>
    <w:rsid w:val="003D695B"/>
    <w:rsid w:val="003E061A"/>
    <w:rsid w:val="003E2C45"/>
    <w:rsid w:val="003E3CCD"/>
    <w:rsid w:val="003E466A"/>
    <w:rsid w:val="003E5D8C"/>
    <w:rsid w:val="003F0FFB"/>
    <w:rsid w:val="003F10CA"/>
    <w:rsid w:val="003F1816"/>
    <w:rsid w:val="003F1E8F"/>
    <w:rsid w:val="0040033F"/>
    <w:rsid w:val="00402FEC"/>
    <w:rsid w:val="00403257"/>
    <w:rsid w:val="00406E99"/>
    <w:rsid w:val="00407270"/>
    <w:rsid w:val="0041296F"/>
    <w:rsid w:val="00414066"/>
    <w:rsid w:val="00416641"/>
    <w:rsid w:val="00416A2C"/>
    <w:rsid w:val="00421659"/>
    <w:rsid w:val="00421A02"/>
    <w:rsid w:val="0042611A"/>
    <w:rsid w:val="00426774"/>
    <w:rsid w:val="00427EBD"/>
    <w:rsid w:val="00432868"/>
    <w:rsid w:val="004338FF"/>
    <w:rsid w:val="004367F6"/>
    <w:rsid w:val="00447079"/>
    <w:rsid w:val="004515E8"/>
    <w:rsid w:val="00451D96"/>
    <w:rsid w:val="00452CBB"/>
    <w:rsid w:val="00455178"/>
    <w:rsid w:val="00455493"/>
    <w:rsid w:val="004554F4"/>
    <w:rsid w:val="00455854"/>
    <w:rsid w:val="004560A1"/>
    <w:rsid w:val="004576F5"/>
    <w:rsid w:val="00464D0B"/>
    <w:rsid w:val="00466F31"/>
    <w:rsid w:val="00467439"/>
    <w:rsid w:val="00474F3B"/>
    <w:rsid w:val="00475E93"/>
    <w:rsid w:val="00476513"/>
    <w:rsid w:val="004776A1"/>
    <w:rsid w:val="00477809"/>
    <w:rsid w:val="00477C8B"/>
    <w:rsid w:val="00480AFC"/>
    <w:rsid w:val="00481F83"/>
    <w:rsid w:val="004832A2"/>
    <w:rsid w:val="004856BC"/>
    <w:rsid w:val="00486E39"/>
    <w:rsid w:val="004872F8"/>
    <w:rsid w:val="00487F92"/>
    <w:rsid w:val="004904E0"/>
    <w:rsid w:val="00491308"/>
    <w:rsid w:val="00491A2F"/>
    <w:rsid w:val="00492FD5"/>
    <w:rsid w:val="00493659"/>
    <w:rsid w:val="00493E7F"/>
    <w:rsid w:val="004948A5"/>
    <w:rsid w:val="00495759"/>
    <w:rsid w:val="0049578F"/>
    <w:rsid w:val="00495C18"/>
    <w:rsid w:val="004969ED"/>
    <w:rsid w:val="004973BA"/>
    <w:rsid w:val="004A0F95"/>
    <w:rsid w:val="004A3047"/>
    <w:rsid w:val="004A4B6A"/>
    <w:rsid w:val="004A77F5"/>
    <w:rsid w:val="004B2A4A"/>
    <w:rsid w:val="004B2CB5"/>
    <w:rsid w:val="004B4709"/>
    <w:rsid w:val="004B5C6B"/>
    <w:rsid w:val="004B77F0"/>
    <w:rsid w:val="004C10AF"/>
    <w:rsid w:val="004C3C6C"/>
    <w:rsid w:val="004C4433"/>
    <w:rsid w:val="004C489E"/>
    <w:rsid w:val="004C617F"/>
    <w:rsid w:val="004C6D6F"/>
    <w:rsid w:val="004D18CE"/>
    <w:rsid w:val="004D1B79"/>
    <w:rsid w:val="004D29F4"/>
    <w:rsid w:val="004D2A35"/>
    <w:rsid w:val="004D3251"/>
    <w:rsid w:val="004D6A46"/>
    <w:rsid w:val="004E021D"/>
    <w:rsid w:val="004E2815"/>
    <w:rsid w:val="004E3C09"/>
    <w:rsid w:val="004E3E5D"/>
    <w:rsid w:val="004E4865"/>
    <w:rsid w:val="004E4D69"/>
    <w:rsid w:val="004E7315"/>
    <w:rsid w:val="004E79B7"/>
    <w:rsid w:val="004F0571"/>
    <w:rsid w:val="004F2DDE"/>
    <w:rsid w:val="004F3EA6"/>
    <w:rsid w:val="004F41AB"/>
    <w:rsid w:val="004F4755"/>
    <w:rsid w:val="004F48D1"/>
    <w:rsid w:val="004F5B3F"/>
    <w:rsid w:val="005003A7"/>
    <w:rsid w:val="005016B3"/>
    <w:rsid w:val="00501E90"/>
    <w:rsid w:val="00505466"/>
    <w:rsid w:val="005068C8"/>
    <w:rsid w:val="00512CBF"/>
    <w:rsid w:val="0051652D"/>
    <w:rsid w:val="005170FB"/>
    <w:rsid w:val="00523E72"/>
    <w:rsid w:val="00524256"/>
    <w:rsid w:val="00524ABC"/>
    <w:rsid w:val="00525DA6"/>
    <w:rsid w:val="00526B42"/>
    <w:rsid w:val="00526C00"/>
    <w:rsid w:val="00527728"/>
    <w:rsid w:val="00527860"/>
    <w:rsid w:val="00530536"/>
    <w:rsid w:val="0053325F"/>
    <w:rsid w:val="0053630A"/>
    <w:rsid w:val="00536B4D"/>
    <w:rsid w:val="00542E53"/>
    <w:rsid w:val="0054433C"/>
    <w:rsid w:val="00544C1D"/>
    <w:rsid w:val="00545855"/>
    <w:rsid w:val="00546772"/>
    <w:rsid w:val="00550017"/>
    <w:rsid w:val="005518D0"/>
    <w:rsid w:val="00551BFA"/>
    <w:rsid w:val="00552481"/>
    <w:rsid w:val="005534FE"/>
    <w:rsid w:val="005535D0"/>
    <w:rsid w:val="00554DB2"/>
    <w:rsid w:val="0055511E"/>
    <w:rsid w:val="00556CC7"/>
    <w:rsid w:val="005575F0"/>
    <w:rsid w:val="0056030B"/>
    <w:rsid w:val="00560C02"/>
    <w:rsid w:val="005655E2"/>
    <w:rsid w:val="00570257"/>
    <w:rsid w:val="005705DF"/>
    <w:rsid w:val="00574F09"/>
    <w:rsid w:val="00580C5B"/>
    <w:rsid w:val="00581542"/>
    <w:rsid w:val="005841FB"/>
    <w:rsid w:val="0058592D"/>
    <w:rsid w:val="0058666F"/>
    <w:rsid w:val="00586E52"/>
    <w:rsid w:val="0059080A"/>
    <w:rsid w:val="00590B35"/>
    <w:rsid w:val="00591B7A"/>
    <w:rsid w:val="00593227"/>
    <w:rsid w:val="00595076"/>
    <w:rsid w:val="00595326"/>
    <w:rsid w:val="00595484"/>
    <w:rsid w:val="00597FA5"/>
    <w:rsid w:val="005A2A57"/>
    <w:rsid w:val="005A4B0B"/>
    <w:rsid w:val="005A5E6F"/>
    <w:rsid w:val="005A7AD7"/>
    <w:rsid w:val="005B2518"/>
    <w:rsid w:val="005B3A56"/>
    <w:rsid w:val="005B5ABE"/>
    <w:rsid w:val="005B6684"/>
    <w:rsid w:val="005B685D"/>
    <w:rsid w:val="005B7C60"/>
    <w:rsid w:val="005C1B0F"/>
    <w:rsid w:val="005C250D"/>
    <w:rsid w:val="005C54A7"/>
    <w:rsid w:val="005C56D8"/>
    <w:rsid w:val="005C69E2"/>
    <w:rsid w:val="005D5F0E"/>
    <w:rsid w:val="005D61F0"/>
    <w:rsid w:val="005D6ECB"/>
    <w:rsid w:val="005E30FD"/>
    <w:rsid w:val="005E3AEA"/>
    <w:rsid w:val="005E61BA"/>
    <w:rsid w:val="005F0600"/>
    <w:rsid w:val="005F1232"/>
    <w:rsid w:val="005F2A57"/>
    <w:rsid w:val="005F3187"/>
    <w:rsid w:val="005F433C"/>
    <w:rsid w:val="005F76F9"/>
    <w:rsid w:val="00600A2E"/>
    <w:rsid w:val="006020EE"/>
    <w:rsid w:val="006024D6"/>
    <w:rsid w:val="00603DD7"/>
    <w:rsid w:val="006045E0"/>
    <w:rsid w:val="00604DFA"/>
    <w:rsid w:val="006050B1"/>
    <w:rsid w:val="006051A5"/>
    <w:rsid w:val="00605662"/>
    <w:rsid w:val="006102A7"/>
    <w:rsid w:val="00610789"/>
    <w:rsid w:val="00610C84"/>
    <w:rsid w:val="00611099"/>
    <w:rsid w:val="00613090"/>
    <w:rsid w:val="00614B1E"/>
    <w:rsid w:val="006202C3"/>
    <w:rsid w:val="00621858"/>
    <w:rsid w:val="00624E0E"/>
    <w:rsid w:val="0062698A"/>
    <w:rsid w:val="006301D7"/>
    <w:rsid w:val="00632FDF"/>
    <w:rsid w:val="006333F0"/>
    <w:rsid w:val="00634453"/>
    <w:rsid w:val="006351BE"/>
    <w:rsid w:val="00635798"/>
    <w:rsid w:val="00635EC0"/>
    <w:rsid w:val="0063643F"/>
    <w:rsid w:val="00636BC3"/>
    <w:rsid w:val="00637014"/>
    <w:rsid w:val="00637385"/>
    <w:rsid w:val="00640935"/>
    <w:rsid w:val="00643029"/>
    <w:rsid w:val="006430A1"/>
    <w:rsid w:val="0064325E"/>
    <w:rsid w:val="006452CA"/>
    <w:rsid w:val="0064761F"/>
    <w:rsid w:val="0065263F"/>
    <w:rsid w:val="006553FC"/>
    <w:rsid w:val="006617D6"/>
    <w:rsid w:val="00662D6F"/>
    <w:rsid w:val="00665A4D"/>
    <w:rsid w:val="006665CC"/>
    <w:rsid w:val="00667CA4"/>
    <w:rsid w:val="00670040"/>
    <w:rsid w:val="006748BB"/>
    <w:rsid w:val="00675EE4"/>
    <w:rsid w:val="00676F9E"/>
    <w:rsid w:val="006772FE"/>
    <w:rsid w:val="0068136E"/>
    <w:rsid w:val="006816BB"/>
    <w:rsid w:val="006833EC"/>
    <w:rsid w:val="006845B2"/>
    <w:rsid w:val="006855B1"/>
    <w:rsid w:val="00686EDF"/>
    <w:rsid w:val="0069056D"/>
    <w:rsid w:val="00690B25"/>
    <w:rsid w:val="00692FBD"/>
    <w:rsid w:val="006937CB"/>
    <w:rsid w:val="006969B1"/>
    <w:rsid w:val="006A3083"/>
    <w:rsid w:val="006A345F"/>
    <w:rsid w:val="006A6E4E"/>
    <w:rsid w:val="006A7224"/>
    <w:rsid w:val="006B4FA0"/>
    <w:rsid w:val="006B5849"/>
    <w:rsid w:val="006B7048"/>
    <w:rsid w:val="006C0A81"/>
    <w:rsid w:val="006C590A"/>
    <w:rsid w:val="006C6425"/>
    <w:rsid w:val="006C7D50"/>
    <w:rsid w:val="006D021A"/>
    <w:rsid w:val="006D0C18"/>
    <w:rsid w:val="006D1924"/>
    <w:rsid w:val="006D6241"/>
    <w:rsid w:val="006E028B"/>
    <w:rsid w:val="006E1B0F"/>
    <w:rsid w:val="006E28EB"/>
    <w:rsid w:val="006E2C73"/>
    <w:rsid w:val="006E40C7"/>
    <w:rsid w:val="006E4E27"/>
    <w:rsid w:val="006E4EA8"/>
    <w:rsid w:val="006E6C5F"/>
    <w:rsid w:val="006E6DF1"/>
    <w:rsid w:val="006F0FD2"/>
    <w:rsid w:val="006F1D60"/>
    <w:rsid w:val="006F251B"/>
    <w:rsid w:val="006F348A"/>
    <w:rsid w:val="006F6C3B"/>
    <w:rsid w:val="00700656"/>
    <w:rsid w:val="00702885"/>
    <w:rsid w:val="00704986"/>
    <w:rsid w:val="0070574A"/>
    <w:rsid w:val="00706749"/>
    <w:rsid w:val="0070770C"/>
    <w:rsid w:val="007108D6"/>
    <w:rsid w:val="00712379"/>
    <w:rsid w:val="0071540B"/>
    <w:rsid w:val="00717E6E"/>
    <w:rsid w:val="0072062B"/>
    <w:rsid w:val="007207D4"/>
    <w:rsid w:val="00720E64"/>
    <w:rsid w:val="00721311"/>
    <w:rsid w:val="00721FBD"/>
    <w:rsid w:val="00722871"/>
    <w:rsid w:val="00723513"/>
    <w:rsid w:val="007265A4"/>
    <w:rsid w:val="007267B7"/>
    <w:rsid w:val="00727F05"/>
    <w:rsid w:val="00730A3C"/>
    <w:rsid w:val="007318B4"/>
    <w:rsid w:val="0073341E"/>
    <w:rsid w:val="00734D1F"/>
    <w:rsid w:val="00737279"/>
    <w:rsid w:val="007415A8"/>
    <w:rsid w:val="00741C61"/>
    <w:rsid w:val="0074380C"/>
    <w:rsid w:val="00747A52"/>
    <w:rsid w:val="00747D20"/>
    <w:rsid w:val="00753A83"/>
    <w:rsid w:val="00754EF9"/>
    <w:rsid w:val="0075539F"/>
    <w:rsid w:val="00756E7E"/>
    <w:rsid w:val="00763E4F"/>
    <w:rsid w:val="0077770C"/>
    <w:rsid w:val="00777AEB"/>
    <w:rsid w:val="00783ACC"/>
    <w:rsid w:val="0078547F"/>
    <w:rsid w:val="00785C24"/>
    <w:rsid w:val="00785C80"/>
    <w:rsid w:val="007928A8"/>
    <w:rsid w:val="00795004"/>
    <w:rsid w:val="00795511"/>
    <w:rsid w:val="007959BA"/>
    <w:rsid w:val="007970B9"/>
    <w:rsid w:val="007975F2"/>
    <w:rsid w:val="007A0A20"/>
    <w:rsid w:val="007A1351"/>
    <w:rsid w:val="007A1903"/>
    <w:rsid w:val="007A2205"/>
    <w:rsid w:val="007A3BB4"/>
    <w:rsid w:val="007A3BE6"/>
    <w:rsid w:val="007A696D"/>
    <w:rsid w:val="007B2228"/>
    <w:rsid w:val="007B3C5D"/>
    <w:rsid w:val="007B5197"/>
    <w:rsid w:val="007C1C53"/>
    <w:rsid w:val="007C3AAE"/>
    <w:rsid w:val="007C4DCE"/>
    <w:rsid w:val="007C621A"/>
    <w:rsid w:val="007C7270"/>
    <w:rsid w:val="007D0CE2"/>
    <w:rsid w:val="007D131E"/>
    <w:rsid w:val="007D2880"/>
    <w:rsid w:val="007D4620"/>
    <w:rsid w:val="007D4BED"/>
    <w:rsid w:val="007D5832"/>
    <w:rsid w:val="007E0765"/>
    <w:rsid w:val="007E0E3E"/>
    <w:rsid w:val="007E1A83"/>
    <w:rsid w:val="007E2300"/>
    <w:rsid w:val="007E60DB"/>
    <w:rsid w:val="007E7ABD"/>
    <w:rsid w:val="007E7FE5"/>
    <w:rsid w:val="007F292F"/>
    <w:rsid w:val="007F51C0"/>
    <w:rsid w:val="007F5F0F"/>
    <w:rsid w:val="007F62D2"/>
    <w:rsid w:val="007F6F10"/>
    <w:rsid w:val="007F7AC6"/>
    <w:rsid w:val="0080701D"/>
    <w:rsid w:val="00807477"/>
    <w:rsid w:val="00811D03"/>
    <w:rsid w:val="00814A1C"/>
    <w:rsid w:val="00822C0E"/>
    <w:rsid w:val="00830D10"/>
    <w:rsid w:val="00833BBB"/>
    <w:rsid w:val="00834F60"/>
    <w:rsid w:val="00836AB5"/>
    <w:rsid w:val="008371E6"/>
    <w:rsid w:val="0083734E"/>
    <w:rsid w:val="00843A82"/>
    <w:rsid w:val="00843E67"/>
    <w:rsid w:val="00844527"/>
    <w:rsid w:val="00844C19"/>
    <w:rsid w:val="0084779F"/>
    <w:rsid w:val="00850997"/>
    <w:rsid w:val="0085355F"/>
    <w:rsid w:val="008548D1"/>
    <w:rsid w:val="00854BBF"/>
    <w:rsid w:val="00856193"/>
    <w:rsid w:val="00860524"/>
    <w:rsid w:val="008608EE"/>
    <w:rsid w:val="008614B4"/>
    <w:rsid w:val="00863E83"/>
    <w:rsid w:val="00867426"/>
    <w:rsid w:val="00867CAA"/>
    <w:rsid w:val="00873DF0"/>
    <w:rsid w:val="008812D4"/>
    <w:rsid w:val="00882CCA"/>
    <w:rsid w:val="00884BF7"/>
    <w:rsid w:val="0089084D"/>
    <w:rsid w:val="00893FD1"/>
    <w:rsid w:val="00894389"/>
    <w:rsid w:val="00896245"/>
    <w:rsid w:val="008966D9"/>
    <w:rsid w:val="00896E44"/>
    <w:rsid w:val="008970A6"/>
    <w:rsid w:val="008A20DE"/>
    <w:rsid w:val="008A290F"/>
    <w:rsid w:val="008A376A"/>
    <w:rsid w:val="008A3A0B"/>
    <w:rsid w:val="008A53CA"/>
    <w:rsid w:val="008A6C99"/>
    <w:rsid w:val="008B24BE"/>
    <w:rsid w:val="008B32D2"/>
    <w:rsid w:val="008B395E"/>
    <w:rsid w:val="008B41D6"/>
    <w:rsid w:val="008C2A3D"/>
    <w:rsid w:val="008C3974"/>
    <w:rsid w:val="008C444F"/>
    <w:rsid w:val="008C45F9"/>
    <w:rsid w:val="008C48CE"/>
    <w:rsid w:val="008C60C6"/>
    <w:rsid w:val="008C65BD"/>
    <w:rsid w:val="008C7B5D"/>
    <w:rsid w:val="008C7BC2"/>
    <w:rsid w:val="008D20D0"/>
    <w:rsid w:val="008D21E2"/>
    <w:rsid w:val="008D29C5"/>
    <w:rsid w:val="008D75B8"/>
    <w:rsid w:val="008E0F7C"/>
    <w:rsid w:val="008E2DFB"/>
    <w:rsid w:val="008E3EBE"/>
    <w:rsid w:val="008E7D89"/>
    <w:rsid w:val="008F08F1"/>
    <w:rsid w:val="008F2C61"/>
    <w:rsid w:val="008F5E23"/>
    <w:rsid w:val="008F722A"/>
    <w:rsid w:val="00900017"/>
    <w:rsid w:val="00902655"/>
    <w:rsid w:val="00904C93"/>
    <w:rsid w:val="00905DBA"/>
    <w:rsid w:val="00906290"/>
    <w:rsid w:val="00906366"/>
    <w:rsid w:val="009065B0"/>
    <w:rsid w:val="00910019"/>
    <w:rsid w:val="00910F53"/>
    <w:rsid w:val="0091331E"/>
    <w:rsid w:val="00920BED"/>
    <w:rsid w:val="00921C95"/>
    <w:rsid w:val="00922CF9"/>
    <w:rsid w:val="009240F9"/>
    <w:rsid w:val="00924A2D"/>
    <w:rsid w:val="00927C29"/>
    <w:rsid w:val="00931144"/>
    <w:rsid w:val="009317B6"/>
    <w:rsid w:val="00932522"/>
    <w:rsid w:val="00932856"/>
    <w:rsid w:val="00933123"/>
    <w:rsid w:val="00933CFC"/>
    <w:rsid w:val="00935910"/>
    <w:rsid w:val="00936138"/>
    <w:rsid w:val="0093629C"/>
    <w:rsid w:val="009378A4"/>
    <w:rsid w:val="00937C1B"/>
    <w:rsid w:val="009402DC"/>
    <w:rsid w:val="009412FA"/>
    <w:rsid w:val="0094220F"/>
    <w:rsid w:val="0094351E"/>
    <w:rsid w:val="0094380D"/>
    <w:rsid w:val="0094684D"/>
    <w:rsid w:val="00946C74"/>
    <w:rsid w:val="009512F2"/>
    <w:rsid w:val="00951BB0"/>
    <w:rsid w:val="009531E4"/>
    <w:rsid w:val="009532D2"/>
    <w:rsid w:val="00955DE4"/>
    <w:rsid w:val="00965FA8"/>
    <w:rsid w:val="00972AFF"/>
    <w:rsid w:val="00974B29"/>
    <w:rsid w:val="0097628C"/>
    <w:rsid w:val="00980FA8"/>
    <w:rsid w:val="00981624"/>
    <w:rsid w:val="009821EB"/>
    <w:rsid w:val="00982301"/>
    <w:rsid w:val="00982351"/>
    <w:rsid w:val="00983FFB"/>
    <w:rsid w:val="00984F35"/>
    <w:rsid w:val="00985EBE"/>
    <w:rsid w:val="009865B0"/>
    <w:rsid w:val="00986EAF"/>
    <w:rsid w:val="009878FA"/>
    <w:rsid w:val="009927FD"/>
    <w:rsid w:val="00992D39"/>
    <w:rsid w:val="00995A79"/>
    <w:rsid w:val="00995A95"/>
    <w:rsid w:val="00996518"/>
    <w:rsid w:val="009967E3"/>
    <w:rsid w:val="009A169F"/>
    <w:rsid w:val="009A3994"/>
    <w:rsid w:val="009A41D0"/>
    <w:rsid w:val="009A4E71"/>
    <w:rsid w:val="009A61FF"/>
    <w:rsid w:val="009B020C"/>
    <w:rsid w:val="009B2FF8"/>
    <w:rsid w:val="009B4C46"/>
    <w:rsid w:val="009B53CF"/>
    <w:rsid w:val="009B549C"/>
    <w:rsid w:val="009B5F35"/>
    <w:rsid w:val="009C2361"/>
    <w:rsid w:val="009C4CB5"/>
    <w:rsid w:val="009C5215"/>
    <w:rsid w:val="009C7C27"/>
    <w:rsid w:val="009D17EC"/>
    <w:rsid w:val="009D1966"/>
    <w:rsid w:val="009E0A50"/>
    <w:rsid w:val="009E0CD2"/>
    <w:rsid w:val="009E1535"/>
    <w:rsid w:val="009E224E"/>
    <w:rsid w:val="009E3077"/>
    <w:rsid w:val="009E3B23"/>
    <w:rsid w:val="009E431D"/>
    <w:rsid w:val="009E665A"/>
    <w:rsid w:val="009E665B"/>
    <w:rsid w:val="009E765E"/>
    <w:rsid w:val="009E785A"/>
    <w:rsid w:val="009F1048"/>
    <w:rsid w:val="009F267E"/>
    <w:rsid w:val="009F2CD5"/>
    <w:rsid w:val="009F2EDC"/>
    <w:rsid w:val="009F3070"/>
    <w:rsid w:val="00A0028E"/>
    <w:rsid w:val="00A01B3B"/>
    <w:rsid w:val="00A02DFC"/>
    <w:rsid w:val="00A03A6E"/>
    <w:rsid w:val="00A03C7E"/>
    <w:rsid w:val="00A04AC9"/>
    <w:rsid w:val="00A10ED8"/>
    <w:rsid w:val="00A13065"/>
    <w:rsid w:val="00A14AE1"/>
    <w:rsid w:val="00A16292"/>
    <w:rsid w:val="00A16D4F"/>
    <w:rsid w:val="00A1743A"/>
    <w:rsid w:val="00A22C67"/>
    <w:rsid w:val="00A25CD2"/>
    <w:rsid w:val="00A31937"/>
    <w:rsid w:val="00A3196F"/>
    <w:rsid w:val="00A338F8"/>
    <w:rsid w:val="00A362AD"/>
    <w:rsid w:val="00A376C6"/>
    <w:rsid w:val="00A402D1"/>
    <w:rsid w:val="00A418E5"/>
    <w:rsid w:val="00A42560"/>
    <w:rsid w:val="00A46778"/>
    <w:rsid w:val="00A47223"/>
    <w:rsid w:val="00A472DC"/>
    <w:rsid w:val="00A50C8D"/>
    <w:rsid w:val="00A51181"/>
    <w:rsid w:val="00A5135D"/>
    <w:rsid w:val="00A61060"/>
    <w:rsid w:val="00A61B5E"/>
    <w:rsid w:val="00A63A97"/>
    <w:rsid w:val="00A70164"/>
    <w:rsid w:val="00A71983"/>
    <w:rsid w:val="00A72641"/>
    <w:rsid w:val="00A72E84"/>
    <w:rsid w:val="00A73022"/>
    <w:rsid w:val="00A74793"/>
    <w:rsid w:val="00A7483C"/>
    <w:rsid w:val="00A80E94"/>
    <w:rsid w:val="00A8192A"/>
    <w:rsid w:val="00A81E06"/>
    <w:rsid w:val="00A82736"/>
    <w:rsid w:val="00A84552"/>
    <w:rsid w:val="00A85EB0"/>
    <w:rsid w:val="00A8689D"/>
    <w:rsid w:val="00A86DF1"/>
    <w:rsid w:val="00A90218"/>
    <w:rsid w:val="00A90712"/>
    <w:rsid w:val="00A914FC"/>
    <w:rsid w:val="00A925F0"/>
    <w:rsid w:val="00A938FB"/>
    <w:rsid w:val="00A93B35"/>
    <w:rsid w:val="00AA4A26"/>
    <w:rsid w:val="00AA5AFD"/>
    <w:rsid w:val="00AB1950"/>
    <w:rsid w:val="00AB3389"/>
    <w:rsid w:val="00AB3493"/>
    <w:rsid w:val="00AB37EC"/>
    <w:rsid w:val="00AB6E45"/>
    <w:rsid w:val="00AC109D"/>
    <w:rsid w:val="00AC35E6"/>
    <w:rsid w:val="00AC4AB8"/>
    <w:rsid w:val="00AC7F8B"/>
    <w:rsid w:val="00AD2AE3"/>
    <w:rsid w:val="00AE0237"/>
    <w:rsid w:val="00AE1222"/>
    <w:rsid w:val="00AE1307"/>
    <w:rsid w:val="00AE1E4C"/>
    <w:rsid w:val="00AE21D0"/>
    <w:rsid w:val="00AE2EA7"/>
    <w:rsid w:val="00AE40B6"/>
    <w:rsid w:val="00AE459F"/>
    <w:rsid w:val="00AE51B5"/>
    <w:rsid w:val="00AE68D6"/>
    <w:rsid w:val="00AE7DBC"/>
    <w:rsid w:val="00AF776F"/>
    <w:rsid w:val="00AF7F11"/>
    <w:rsid w:val="00B013E4"/>
    <w:rsid w:val="00B021B3"/>
    <w:rsid w:val="00B02C61"/>
    <w:rsid w:val="00B05FDC"/>
    <w:rsid w:val="00B06D24"/>
    <w:rsid w:val="00B1017F"/>
    <w:rsid w:val="00B11716"/>
    <w:rsid w:val="00B11F3F"/>
    <w:rsid w:val="00B12580"/>
    <w:rsid w:val="00B12CC3"/>
    <w:rsid w:val="00B15244"/>
    <w:rsid w:val="00B16A87"/>
    <w:rsid w:val="00B177A1"/>
    <w:rsid w:val="00B202C4"/>
    <w:rsid w:val="00B2172B"/>
    <w:rsid w:val="00B2383C"/>
    <w:rsid w:val="00B26686"/>
    <w:rsid w:val="00B30BC1"/>
    <w:rsid w:val="00B31129"/>
    <w:rsid w:val="00B312DE"/>
    <w:rsid w:val="00B32B21"/>
    <w:rsid w:val="00B32D5B"/>
    <w:rsid w:val="00B33CFE"/>
    <w:rsid w:val="00B34740"/>
    <w:rsid w:val="00B37616"/>
    <w:rsid w:val="00B376B5"/>
    <w:rsid w:val="00B37C67"/>
    <w:rsid w:val="00B37C9D"/>
    <w:rsid w:val="00B417A7"/>
    <w:rsid w:val="00B44535"/>
    <w:rsid w:val="00B44AEB"/>
    <w:rsid w:val="00B46882"/>
    <w:rsid w:val="00B50634"/>
    <w:rsid w:val="00B5131A"/>
    <w:rsid w:val="00B523D9"/>
    <w:rsid w:val="00B52962"/>
    <w:rsid w:val="00B560FF"/>
    <w:rsid w:val="00B5659E"/>
    <w:rsid w:val="00B568D7"/>
    <w:rsid w:val="00B5706A"/>
    <w:rsid w:val="00B60DA2"/>
    <w:rsid w:val="00B6136C"/>
    <w:rsid w:val="00B64764"/>
    <w:rsid w:val="00B6622D"/>
    <w:rsid w:val="00B71F8A"/>
    <w:rsid w:val="00B7238B"/>
    <w:rsid w:val="00B72575"/>
    <w:rsid w:val="00B72644"/>
    <w:rsid w:val="00B74562"/>
    <w:rsid w:val="00B75B45"/>
    <w:rsid w:val="00B75CFB"/>
    <w:rsid w:val="00B83B26"/>
    <w:rsid w:val="00B9182C"/>
    <w:rsid w:val="00B96699"/>
    <w:rsid w:val="00B97843"/>
    <w:rsid w:val="00BA1788"/>
    <w:rsid w:val="00BA4F74"/>
    <w:rsid w:val="00BA58B2"/>
    <w:rsid w:val="00BB0460"/>
    <w:rsid w:val="00BB15DF"/>
    <w:rsid w:val="00BB20E5"/>
    <w:rsid w:val="00BB2A7E"/>
    <w:rsid w:val="00BB3F86"/>
    <w:rsid w:val="00BB6F17"/>
    <w:rsid w:val="00BC1586"/>
    <w:rsid w:val="00BC17A5"/>
    <w:rsid w:val="00BC24A2"/>
    <w:rsid w:val="00BC3127"/>
    <w:rsid w:val="00BC384C"/>
    <w:rsid w:val="00BC5DA0"/>
    <w:rsid w:val="00BC6073"/>
    <w:rsid w:val="00BC7B8A"/>
    <w:rsid w:val="00BD005A"/>
    <w:rsid w:val="00BD130F"/>
    <w:rsid w:val="00BD2328"/>
    <w:rsid w:val="00BD237A"/>
    <w:rsid w:val="00BE29F2"/>
    <w:rsid w:val="00BE2EC8"/>
    <w:rsid w:val="00BE6250"/>
    <w:rsid w:val="00BE7989"/>
    <w:rsid w:val="00BE7B85"/>
    <w:rsid w:val="00BF1855"/>
    <w:rsid w:val="00BF18DE"/>
    <w:rsid w:val="00BF1B17"/>
    <w:rsid w:val="00BF5FEE"/>
    <w:rsid w:val="00BF7581"/>
    <w:rsid w:val="00BF7FC8"/>
    <w:rsid w:val="00C008CB"/>
    <w:rsid w:val="00C03BE1"/>
    <w:rsid w:val="00C0445D"/>
    <w:rsid w:val="00C044B5"/>
    <w:rsid w:val="00C057F4"/>
    <w:rsid w:val="00C06A93"/>
    <w:rsid w:val="00C1160C"/>
    <w:rsid w:val="00C12030"/>
    <w:rsid w:val="00C12AE7"/>
    <w:rsid w:val="00C13287"/>
    <w:rsid w:val="00C136AD"/>
    <w:rsid w:val="00C17555"/>
    <w:rsid w:val="00C24729"/>
    <w:rsid w:val="00C24EBB"/>
    <w:rsid w:val="00C256DE"/>
    <w:rsid w:val="00C2755C"/>
    <w:rsid w:val="00C30272"/>
    <w:rsid w:val="00C31ACB"/>
    <w:rsid w:val="00C334B6"/>
    <w:rsid w:val="00C34158"/>
    <w:rsid w:val="00C35B8E"/>
    <w:rsid w:val="00C365CD"/>
    <w:rsid w:val="00C37202"/>
    <w:rsid w:val="00C40B62"/>
    <w:rsid w:val="00C42C0E"/>
    <w:rsid w:val="00C43D2B"/>
    <w:rsid w:val="00C44B7A"/>
    <w:rsid w:val="00C46E44"/>
    <w:rsid w:val="00C46EDC"/>
    <w:rsid w:val="00C51BF0"/>
    <w:rsid w:val="00C523C2"/>
    <w:rsid w:val="00C560E8"/>
    <w:rsid w:val="00C57780"/>
    <w:rsid w:val="00C60886"/>
    <w:rsid w:val="00C60B5E"/>
    <w:rsid w:val="00C61846"/>
    <w:rsid w:val="00C6259C"/>
    <w:rsid w:val="00C626DB"/>
    <w:rsid w:val="00C62AE4"/>
    <w:rsid w:val="00C62B3F"/>
    <w:rsid w:val="00C6371A"/>
    <w:rsid w:val="00C65156"/>
    <w:rsid w:val="00C67018"/>
    <w:rsid w:val="00C7078E"/>
    <w:rsid w:val="00C7093E"/>
    <w:rsid w:val="00C70F7A"/>
    <w:rsid w:val="00C72418"/>
    <w:rsid w:val="00C741F7"/>
    <w:rsid w:val="00C74291"/>
    <w:rsid w:val="00C8044B"/>
    <w:rsid w:val="00C80FB1"/>
    <w:rsid w:val="00C82AF9"/>
    <w:rsid w:val="00C833E4"/>
    <w:rsid w:val="00C840E5"/>
    <w:rsid w:val="00C8464B"/>
    <w:rsid w:val="00C8681E"/>
    <w:rsid w:val="00C87E52"/>
    <w:rsid w:val="00C90F5C"/>
    <w:rsid w:val="00C91990"/>
    <w:rsid w:val="00C93530"/>
    <w:rsid w:val="00C94E9C"/>
    <w:rsid w:val="00C960CE"/>
    <w:rsid w:val="00C9680C"/>
    <w:rsid w:val="00C978BD"/>
    <w:rsid w:val="00CA0615"/>
    <w:rsid w:val="00CA1AF2"/>
    <w:rsid w:val="00CA47C9"/>
    <w:rsid w:val="00CA53F7"/>
    <w:rsid w:val="00CA5F68"/>
    <w:rsid w:val="00CB0924"/>
    <w:rsid w:val="00CB2563"/>
    <w:rsid w:val="00CB3BB7"/>
    <w:rsid w:val="00CB4254"/>
    <w:rsid w:val="00CB4C67"/>
    <w:rsid w:val="00CB4ED9"/>
    <w:rsid w:val="00CB6CDE"/>
    <w:rsid w:val="00CB6F52"/>
    <w:rsid w:val="00CB715E"/>
    <w:rsid w:val="00CC00B4"/>
    <w:rsid w:val="00CC1D2F"/>
    <w:rsid w:val="00CC3C1B"/>
    <w:rsid w:val="00CC4120"/>
    <w:rsid w:val="00CC41AA"/>
    <w:rsid w:val="00CC54F3"/>
    <w:rsid w:val="00CC6687"/>
    <w:rsid w:val="00CD12E9"/>
    <w:rsid w:val="00CE1A31"/>
    <w:rsid w:val="00CE2E72"/>
    <w:rsid w:val="00CE5C78"/>
    <w:rsid w:val="00CE6321"/>
    <w:rsid w:val="00CE709E"/>
    <w:rsid w:val="00CE7801"/>
    <w:rsid w:val="00CE7E62"/>
    <w:rsid w:val="00CF083F"/>
    <w:rsid w:val="00CF1507"/>
    <w:rsid w:val="00CF4616"/>
    <w:rsid w:val="00CF79FF"/>
    <w:rsid w:val="00D005FD"/>
    <w:rsid w:val="00D01B70"/>
    <w:rsid w:val="00D055BC"/>
    <w:rsid w:val="00D05735"/>
    <w:rsid w:val="00D07306"/>
    <w:rsid w:val="00D11EAB"/>
    <w:rsid w:val="00D151AE"/>
    <w:rsid w:val="00D152F0"/>
    <w:rsid w:val="00D2110E"/>
    <w:rsid w:val="00D22870"/>
    <w:rsid w:val="00D245E3"/>
    <w:rsid w:val="00D24952"/>
    <w:rsid w:val="00D25E72"/>
    <w:rsid w:val="00D33CC7"/>
    <w:rsid w:val="00D348C8"/>
    <w:rsid w:val="00D36033"/>
    <w:rsid w:val="00D37AC1"/>
    <w:rsid w:val="00D435E0"/>
    <w:rsid w:val="00D444D7"/>
    <w:rsid w:val="00D44704"/>
    <w:rsid w:val="00D45953"/>
    <w:rsid w:val="00D46437"/>
    <w:rsid w:val="00D46E3E"/>
    <w:rsid w:val="00D47AC6"/>
    <w:rsid w:val="00D5038D"/>
    <w:rsid w:val="00D50421"/>
    <w:rsid w:val="00D514C6"/>
    <w:rsid w:val="00D529E5"/>
    <w:rsid w:val="00D52FBD"/>
    <w:rsid w:val="00D5512E"/>
    <w:rsid w:val="00D563CB"/>
    <w:rsid w:val="00D566F5"/>
    <w:rsid w:val="00D626DB"/>
    <w:rsid w:val="00D64706"/>
    <w:rsid w:val="00D667A9"/>
    <w:rsid w:val="00D67597"/>
    <w:rsid w:val="00D71106"/>
    <w:rsid w:val="00D73259"/>
    <w:rsid w:val="00D76D7A"/>
    <w:rsid w:val="00D76EB4"/>
    <w:rsid w:val="00D80DA9"/>
    <w:rsid w:val="00D80ED2"/>
    <w:rsid w:val="00D80EF3"/>
    <w:rsid w:val="00D82A4D"/>
    <w:rsid w:val="00D82E27"/>
    <w:rsid w:val="00D82E79"/>
    <w:rsid w:val="00D84570"/>
    <w:rsid w:val="00D85620"/>
    <w:rsid w:val="00D90A10"/>
    <w:rsid w:val="00D938C3"/>
    <w:rsid w:val="00D94FA4"/>
    <w:rsid w:val="00D95EDB"/>
    <w:rsid w:val="00D97368"/>
    <w:rsid w:val="00DA4C33"/>
    <w:rsid w:val="00DA5E7D"/>
    <w:rsid w:val="00DA64AE"/>
    <w:rsid w:val="00DA7761"/>
    <w:rsid w:val="00DB043E"/>
    <w:rsid w:val="00DB1B99"/>
    <w:rsid w:val="00DB264E"/>
    <w:rsid w:val="00DB4FCB"/>
    <w:rsid w:val="00DB5A30"/>
    <w:rsid w:val="00DC193F"/>
    <w:rsid w:val="00DC45E2"/>
    <w:rsid w:val="00DC59FD"/>
    <w:rsid w:val="00DC714B"/>
    <w:rsid w:val="00DC7216"/>
    <w:rsid w:val="00DD062E"/>
    <w:rsid w:val="00DD1C1C"/>
    <w:rsid w:val="00DD384A"/>
    <w:rsid w:val="00DD3A02"/>
    <w:rsid w:val="00DE0994"/>
    <w:rsid w:val="00DE2C41"/>
    <w:rsid w:val="00DE748E"/>
    <w:rsid w:val="00DE7CE5"/>
    <w:rsid w:val="00DF32DB"/>
    <w:rsid w:val="00DF4DE7"/>
    <w:rsid w:val="00E02A4A"/>
    <w:rsid w:val="00E0512B"/>
    <w:rsid w:val="00E0685D"/>
    <w:rsid w:val="00E070D0"/>
    <w:rsid w:val="00E10264"/>
    <w:rsid w:val="00E10615"/>
    <w:rsid w:val="00E12421"/>
    <w:rsid w:val="00E1354D"/>
    <w:rsid w:val="00E14A0E"/>
    <w:rsid w:val="00E15523"/>
    <w:rsid w:val="00E168E6"/>
    <w:rsid w:val="00E17269"/>
    <w:rsid w:val="00E176AC"/>
    <w:rsid w:val="00E20736"/>
    <w:rsid w:val="00E207EB"/>
    <w:rsid w:val="00E20CE7"/>
    <w:rsid w:val="00E20D4E"/>
    <w:rsid w:val="00E20FA7"/>
    <w:rsid w:val="00E215BC"/>
    <w:rsid w:val="00E21DF7"/>
    <w:rsid w:val="00E22FC2"/>
    <w:rsid w:val="00E239EC"/>
    <w:rsid w:val="00E267B5"/>
    <w:rsid w:val="00E27B6A"/>
    <w:rsid w:val="00E27EF1"/>
    <w:rsid w:val="00E32501"/>
    <w:rsid w:val="00E33691"/>
    <w:rsid w:val="00E33BCB"/>
    <w:rsid w:val="00E35489"/>
    <w:rsid w:val="00E35CCD"/>
    <w:rsid w:val="00E36604"/>
    <w:rsid w:val="00E3662D"/>
    <w:rsid w:val="00E400D9"/>
    <w:rsid w:val="00E4045F"/>
    <w:rsid w:val="00E42401"/>
    <w:rsid w:val="00E43086"/>
    <w:rsid w:val="00E43120"/>
    <w:rsid w:val="00E43F5C"/>
    <w:rsid w:val="00E45BD8"/>
    <w:rsid w:val="00E46019"/>
    <w:rsid w:val="00E53924"/>
    <w:rsid w:val="00E53994"/>
    <w:rsid w:val="00E53ACE"/>
    <w:rsid w:val="00E5450C"/>
    <w:rsid w:val="00E5456D"/>
    <w:rsid w:val="00E549CC"/>
    <w:rsid w:val="00E550C3"/>
    <w:rsid w:val="00E56A5C"/>
    <w:rsid w:val="00E616B9"/>
    <w:rsid w:val="00E6331A"/>
    <w:rsid w:val="00E637B6"/>
    <w:rsid w:val="00E642EE"/>
    <w:rsid w:val="00E73F9D"/>
    <w:rsid w:val="00E7460A"/>
    <w:rsid w:val="00E7628C"/>
    <w:rsid w:val="00E768D3"/>
    <w:rsid w:val="00E81677"/>
    <w:rsid w:val="00E830DD"/>
    <w:rsid w:val="00E83763"/>
    <w:rsid w:val="00E851DA"/>
    <w:rsid w:val="00E854F2"/>
    <w:rsid w:val="00E856B2"/>
    <w:rsid w:val="00E87A8C"/>
    <w:rsid w:val="00E911D5"/>
    <w:rsid w:val="00E92901"/>
    <w:rsid w:val="00E93E41"/>
    <w:rsid w:val="00E9630B"/>
    <w:rsid w:val="00EA006A"/>
    <w:rsid w:val="00EA5E8F"/>
    <w:rsid w:val="00EA6772"/>
    <w:rsid w:val="00EB3FEE"/>
    <w:rsid w:val="00EB4013"/>
    <w:rsid w:val="00EB41C4"/>
    <w:rsid w:val="00EB650F"/>
    <w:rsid w:val="00EB7B98"/>
    <w:rsid w:val="00EC245F"/>
    <w:rsid w:val="00EC63C5"/>
    <w:rsid w:val="00ED0EFF"/>
    <w:rsid w:val="00ED195C"/>
    <w:rsid w:val="00ED1BE7"/>
    <w:rsid w:val="00ED3291"/>
    <w:rsid w:val="00ED58AA"/>
    <w:rsid w:val="00ED60B2"/>
    <w:rsid w:val="00ED6ECF"/>
    <w:rsid w:val="00ED72CD"/>
    <w:rsid w:val="00ED74A2"/>
    <w:rsid w:val="00EE1885"/>
    <w:rsid w:val="00EE4EEA"/>
    <w:rsid w:val="00EE5537"/>
    <w:rsid w:val="00EF0360"/>
    <w:rsid w:val="00EF2B56"/>
    <w:rsid w:val="00EF2E81"/>
    <w:rsid w:val="00EF343F"/>
    <w:rsid w:val="00EF34D8"/>
    <w:rsid w:val="00EF3C25"/>
    <w:rsid w:val="00EF44EF"/>
    <w:rsid w:val="00EF47CF"/>
    <w:rsid w:val="00EF5F75"/>
    <w:rsid w:val="00EF766B"/>
    <w:rsid w:val="00F0352A"/>
    <w:rsid w:val="00F03A08"/>
    <w:rsid w:val="00F05166"/>
    <w:rsid w:val="00F067D6"/>
    <w:rsid w:val="00F0696B"/>
    <w:rsid w:val="00F13FC2"/>
    <w:rsid w:val="00F15358"/>
    <w:rsid w:val="00F15AAC"/>
    <w:rsid w:val="00F162DF"/>
    <w:rsid w:val="00F170F7"/>
    <w:rsid w:val="00F1766A"/>
    <w:rsid w:val="00F1786B"/>
    <w:rsid w:val="00F2138F"/>
    <w:rsid w:val="00F21F2D"/>
    <w:rsid w:val="00F23367"/>
    <w:rsid w:val="00F23CE1"/>
    <w:rsid w:val="00F26478"/>
    <w:rsid w:val="00F26CBE"/>
    <w:rsid w:val="00F27095"/>
    <w:rsid w:val="00F27AAE"/>
    <w:rsid w:val="00F3010D"/>
    <w:rsid w:val="00F31318"/>
    <w:rsid w:val="00F32BCD"/>
    <w:rsid w:val="00F34AE1"/>
    <w:rsid w:val="00F34C84"/>
    <w:rsid w:val="00F36215"/>
    <w:rsid w:val="00F411D9"/>
    <w:rsid w:val="00F42BB2"/>
    <w:rsid w:val="00F43F86"/>
    <w:rsid w:val="00F4659A"/>
    <w:rsid w:val="00F51C4F"/>
    <w:rsid w:val="00F543BA"/>
    <w:rsid w:val="00F54A98"/>
    <w:rsid w:val="00F5727A"/>
    <w:rsid w:val="00F57C6C"/>
    <w:rsid w:val="00F62735"/>
    <w:rsid w:val="00F7349C"/>
    <w:rsid w:val="00F73807"/>
    <w:rsid w:val="00F8291F"/>
    <w:rsid w:val="00F836C6"/>
    <w:rsid w:val="00F860DE"/>
    <w:rsid w:val="00F94E5D"/>
    <w:rsid w:val="00F96441"/>
    <w:rsid w:val="00F96DA3"/>
    <w:rsid w:val="00FA076F"/>
    <w:rsid w:val="00FA1309"/>
    <w:rsid w:val="00FA20B7"/>
    <w:rsid w:val="00FA37F7"/>
    <w:rsid w:val="00FA7D2D"/>
    <w:rsid w:val="00FB1D80"/>
    <w:rsid w:val="00FB5E7B"/>
    <w:rsid w:val="00FB6274"/>
    <w:rsid w:val="00FB7328"/>
    <w:rsid w:val="00FB765B"/>
    <w:rsid w:val="00FC34A5"/>
    <w:rsid w:val="00FC6239"/>
    <w:rsid w:val="00FD015C"/>
    <w:rsid w:val="00FD0502"/>
    <w:rsid w:val="00FD205A"/>
    <w:rsid w:val="00FD3D81"/>
    <w:rsid w:val="00FD757F"/>
    <w:rsid w:val="00FE0BC4"/>
    <w:rsid w:val="00FE13B2"/>
    <w:rsid w:val="00FE4BB3"/>
    <w:rsid w:val="00FE58A5"/>
    <w:rsid w:val="00FF1D99"/>
    <w:rsid w:val="00FF25AB"/>
    <w:rsid w:val="00FF296E"/>
    <w:rsid w:val="00FF2F59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A6D9B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5537"/>
    <w:pPr>
      <w:spacing w:after="120" w:line="280" w:lineRule="exact"/>
    </w:pPr>
    <w:rPr>
      <w:rFonts w:ascii="Calibri" w:hAnsi="Calibri"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9"/>
    <w:qFormat/>
    <w:rsid w:val="00A13065"/>
    <w:pPr>
      <w:tabs>
        <w:tab w:val="left" w:pos="567"/>
      </w:tabs>
      <w:spacing w:before="360"/>
      <w:ind w:left="737" w:hanging="737"/>
      <w:jc w:val="center"/>
      <w:outlineLvl w:val="1"/>
    </w:pPr>
    <w:rPr>
      <w:rFonts w:cs="Times New Roman"/>
      <w:b/>
      <w:sz w:val="24"/>
      <w:szCs w:val="24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9"/>
    <w:qFormat/>
    <w:rsid w:val="00221C44"/>
    <w:pPr>
      <w:spacing w:before="240" w:after="60" w:line="276" w:lineRule="auto"/>
      <w:outlineLvl w:val="8"/>
    </w:pPr>
    <w:rPr>
      <w:rFonts w:ascii="Cambria" w:hAnsi="Cambria" w:cs="Times New Roman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73DF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9Char">
    <w:name w:val="Nadpis 9 Char"/>
    <w:link w:val="Nadpis9"/>
    <w:uiPriority w:val="99"/>
    <w:semiHidden/>
    <w:rsid w:val="00221C44"/>
    <w:rPr>
      <w:rFonts w:ascii="Cambria" w:hAnsi="Cambria" w:cs="Cambria"/>
      <w:sz w:val="22"/>
      <w:szCs w:val="22"/>
      <w:lang w:val="en-US" w:eastAsia="en-US"/>
    </w:rPr>
  </w:style>
  <w:style w:type="paragraph" w:customStyle="1" w:styleId="RLTextlnkuslovan">
    <w:name w:val="RL Text článku číslovaný"/>
    <w:basedOn w:val="Normln"/>
    <w:link w:val="RLTextlnkuslovanChar"/>
    <w:rsid w:val="00E43F5C"/>
    <w:pPr>
      <w:numPr>
        <w:ilvl w:val="1"/>
        <w:numId w:val="1"/>
      </w:numPr>
      <w:jc w:val="both"/>
    </w:pPr>
    <w:rPr>
      <w:rFonts w:cs="Times New Roman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rFonts w:cs="Times New Roman"/>
      <w:b/>
      <w:bCs/>
      <w:lang w:val="x-none" w:eastAsia="en-US"/>
    </w:rPr>
  </w:style>
  <w:style w:type="paragraph" w:customStyle="1" w:styleId="RLdajeosmluvnstran">
    <w:name w:val="RL  údaje o smluvní straně"/>
    <w:basedOn w:val="Normln"/>
    <w:uiPriority w:val="99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CA53F7"/>
    <w:pPr>
      <w:jc w:val="center"/>
    </w:pPr>
    <w:rPr>
      <w:rFonts w:ascii="Garamond" w:hAnsi="Garamond" w:cs="Times New Roman"/>
      <w:b/>
      <w:bCs/>
      <w:sz w:val="24"/>
      <w:szCs w:val="24"/>
    </w:rPr>
  </w:style>
  <w:style w:type="character" w:styleId="Hypertextovodkaz">
    <w:name w:val="Hyperlink"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873DF0"/>
    <w:rPr>
      <w:rFonts w:ascii="Cambria" w:hAnsi="Cambria" w:cs="Cambria"/>
      <w:b/>
      <w:bCs/>
      <w:kern w:val="28"/>
      <w:sz w:val="32"/>
      <w:szCs w:val="32"/>
    </w:rPr>
  </w:style>
  <w:style w:type="paragraph" w:customStyle="1" w:styleId="Seznamploh">
    <w:name w:val="Seznam příloh"/>
    <w:basedOn w:val="RLTextlnkuslovan"/>
    <w:rsid w:val="00B26686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rsid w:val="0094351E"/>
    <w:pPr>
      <w:pBdr>
        <w:top w:val="dotted" w:sz="6" w:space="6" w:color="auto"/>
      </w:pBdr>
      <w:spacing w:after="0"/>
      <w:jc w:val="center"/>
    </w:pPr>
    <w:rPr>
      <w:rFonts w:cs="Times New Roman"/>
      <w:sz w:val="20"/>
      <w:szCs w:val="20"/>
      <w:lang w:val="x-none" w:eastAsia="x-none"/>
    </w:rPr>
  </w:style>
  <w:style w:type="character" w:customStyle="1" w:styleId="ZpatChar">
    <w:name w:val="Zápatí Char"/>
    <w:link w:val="Zpat"/>
    <w:semiHidden/>
    <w:rsid w:val="00873DF0"/>
    <w:rPr>
      <w:rFonts w:ascii="Calibri" w:hAnsi="Calibri" w:cs="Calibri"/>
    </w:rPr>
  </w:style>
  <w:style w:type="paragraph" w:styleId="Zhlav">
    <w:name w:val="header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cs="Times New Roman"/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873DF0"/>
    <w:rPr>
      <w:rFonts w:ascii="Calibri" w:hAnsi="Calibri" w:cs="Calibri"/>
    </w:rPr>
  </w:style>
  <w:style w:type="character" w:styleId="Odkaznakoment">
    <w:name w:val="annotation reference"/>
    <w:semiHidden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  <w:iCs/>
    </w:rPr>
  </w:style>
  <w:style w:type="character" w:customStyle="1" w:styleId="RLProhlensmluvnchstranChar">
    <w:name w:val="RL Prohlášení smluvních stran Char"/>
    <w:link w:val="RLProhlensmluvnchstran"/>
    <w:rsid w:val="00EC245F"/>
    <w:rPr>
      <w:rFonts w:ascii="Garamond" w:hAnsi="Garamond" w:cs="Garamond"/>
      <w:b/>
      <w:bCs/>
      <w:sz w:val="24"/>
      <w:szCs w:val="24"/>
      <w:lang w:val="cs-CZ"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EC245F"/>
    <w:rPr>
      <w:rFonts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221C44"/>
    <w:rPr>
      <w:rFonts w:ascii="Calibri" w:hAnsi="Calibri" w:cs="Calibri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semiHidden/>
    <w:rsid w:val="00EC245F"/>
    <w:rPr>
      <w:b/>
      <w:bCs/>
    </w:rPr>
  </w:style>
  <w:style w:type="character" w:customStyle="1" w:styleId="PedmtkomenteChar">
    <w:name w:val="Předmět komentáře Char"/>
    <w:link w:val="Pedmtkomente"/>
    <w:semiHidden/>
    <w:rsid w:val="00873DF0"/>
    <w:rPr>
      <w:rFonts w:ascii="Calibri" w:hAnsi="Calibri" w:cs="Calibri"/>
      <w:b/>
      <w:bCs/>
      <w:sz w:val="20"/>
      <w:szCs w:val="20"/>
    </w:rPr>
  </w:style>
  <w:style w:type="table" w:styleId="Mkatabulky">
    <w:name w:val="Table Grid"/>
    <w:basedOn w:val="Normlntabulka"/>
    <w:rsid w:val="00CB4254"/>
    <w:pPr>
      <w:spacing w:after="120" w:line="280" w:lineRule="exact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E5537"/>
    <w:rPr>
      <w:rFonts w:cs="Times New Roman"/>
      <w:sz w:val="20"/>
      <w:szCs w:val="2"/>
      <w:lang w:val="x-none" w:eastAsia="x-none"/>
    </w:rPr>
  </w:style>
  <w:style w:type="character" w:customStyle="1" w:styleId="TextbublinyChar">
    <w:name w:val="Text bubliny Char"/>
    <w:link w:val="Textbubliny"/>
    <w:semiHidden/>
    <w:rsid w:val="00EE5537"/>
    <w:rPr>
      <w:rFonts w:ascii="Calibri" w:hAnsi="Calibri"/>
      <w:szCs w:val="2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Calibri" w:hAnsi="Calibri"/>
      <w:sz w:val="22"/>
      <w:szCs w:val="22"/>
    </w:rPr>
  </w:style>
  <w:style w:type="character" w:customStyle="1" w:styleId="platne1">
    <w:name w:val="platne1"/>
    <w:rsid w:val="00F21F2D"/>
  </w:style>
  <w:style w:type="paragraph" w:customStyle="1" w:styleId="Revize1">
    <w:name w:val="Revize1"/>
    <w:hidden/>
    <w:semiHidden/>
    <w:rsid w:val="00F21F2D"/>
    <w:rPr>
      <w:rFonts w:ascii="Calibri" w:hAnsi="Calibri" w:cs="Calibri"/>
      <w:sz w:val="22"/>
      <w:szCs w:val="22"/>
    </w:rPr>
  </w:style>
  <w:style w:type="character" w:customStyle="1" w:styleId="RLlneksmlouvyCharChar">
    <w:name w:val="RL Článek smlouvy Char Char"/>
    <w:link w:val="RLlneksmlouvy"/>
    <w:rsid w:val="00F21F2D"/>
    <w:rPr>
      <w:rFonts w:ascii="Calibri" w:hAnsi="Calibri" w:cs="Calibri"/>
      <w:b/>
      <w:bCs/>
      <w:sz w:val="22"/>
      <w:szCs w:val="22"/>
      <w:lang w:val="x-none" w:eastAsia="en-US"/>
    </w:rPr>
  </w:style>
  <w:style w:type="paragraph" w:styleId="Zkladntext">
    <w:name w:val="Body Text"/>
    <w:basedOn w:val="Normln"/>
    <w:link w:val="ZkladntextChar"/>
    <w:rsid w:val="00043D08"/>
    <w:pPr>
      <w:tabs>
        <w:tab w:val="left" w:pos="705"/>
      </w:tabs>
      <w:spacing w:after="0" w:line="240" w:lineRule="auto"/>
    </w:pPr>
    <w:rPr>
      <w:rFonts w:cs="Times New Roman"/>
      <w:lang w:val="x-none" w:eastAsia="x-none"/>
    </w:rPr>
  </w:style>
  <w:style w:type="character" w:customStyle="1" w:styleId="ZkladntextChar">
    <w:name w:val="Základní text Char"/>
    <w:link w:val="Zkladntext"/>
    <w:rsid w:val="00722871"/>
    <w:rPr>
      <w:rFonts w:ascii="Calibri" w:hAnsi="Calibri" w:cs="Calibri"/>
      <w:sz w:val="22"/>
      <w:szCs w:val="22"/>
    </w:rPr>
  </w:style>
  <w:style w:type="paragraph" w:styleId="Zkladntextodsazen2">
    <w:name w:val="Body Text Indent 2"/>
    <w:basedOn w:val="Normln"/>
    <w:link w:val="Zkladntextodsazen2Char"/>
    <w:rsid w:val="007E0E3E"/>
    <w:pPr>
      <w:spacing w:line="480" w:lineRule="auto"/>
      <w:ind w:left="283"/>
    </w:pPr>
    <w:rPr>
      <w:rFonts w:cs="Times New Roman"/>
      <w:sz w:val="24"/>
      <w:szCs w:val="24"/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7E0E3E"/>
    <w:rPr>
      <w:rFonts w:ascii="Calibri" w:hAnsi="Calibri" w:cs="Calibri"/>
      <w:sz w:val="24"/>
      <w:szCs w:val="24"/>
    </w:rPr>
  </w:style>
  <w:style w:type="paragraph" w:customStyle="1" w:styleId="dka">
    <w:name w:val="Řádka"/>
    <w:rsid w:val="00043D08"/>
    <w:pPr>
      <w:jc w:val="both"/>
    </w:pPr>
    <w:rPr>
      <w:rFonts w:ascii="Calibri" w:hAnsi="Calibri" w:cs="Calibri"/>
      <w:color w:val="000000"/>
      <w:sz w:val="24"/>
      <w:szCs w:val="24"/>
    </w:rPr>
  </w:style>
  <w:style w:type="character" w:customStyle="1" w:styleId="EmailStyle51">
    <w:name w:val="EmailStyle51"/>
    <w:semiHidden/>
    <w:rsid w:val="007E0E3E"/>
    <w:rPr>
      <w:rFonts w:ascii="Arial" w:hAnsi="Arial" w:cs="Arial"/>
      <w:color w:val="000080"/>
      <w:sz w:val="20"/>
      <w:szCs w:val="20"/>
    </w:rPr>
  </w:style>
  <w:style w:type="paragraph" w:customStyle="1" w:styleId="CharCharChar">
    <w:name w:val="Char Char Char"/>
    <w:basedOn w:val="Normln"/>
    <w:rsid w:val="007E0E3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rsid w:val="00221C44"/>
    <w:pPr>
      <w:ind w:left="708"/>
    </w:pPr>
  </w:style>
  <w:style w:type="paragraph" w:customStyle="1" w:styleId="doplnuchaze">
    <w:name w:val="doplní uchazeč"/>
    <w:basedOn w:val="Normln"/>
    <w:link w:val="doplnuchazeChar"/>
    <w:rsid w:val="00221C44"/>
    <w:pPr>
      <w:jc w:val="center"/>
    </w:pPr>
    <w:rPr>
      <w:rFonts w:cs="Times New Roman"/>
      <w:b/>
      <w:bCs/>
      <w:snapToGrid w:val="0"/>
      <w:lang w:val="x-none" w:eastAsia="x-none"/>
    </w:rPr>
  </w:style>
  <w:style w:type="character" w:customStyle="1" w:styleId="doplnuchazeChar">
    <w:name w:val="doplní uchazeč Char"/>
    <w:link w:val="doplnuchaze"/>
    <w:rsid w:val="00221C44"/>
    <w:rPr>
      <w:rFonts w:ascii="Calibri" w:hAnsi="Calibri" w:cs="Calibri"/>
      <w:b/>
      <w:bCs/>
      <w:snapToGrid w:val="0"/>
      <w:sz w:val="22"/>
      <w:szCs w:val="22"/>
    </w:rPr>
  </w:style>
  <w:style w:type="paragraph" w:customStyle="1" w:styleId="doplnzadavatel">
    <w:name w:val="doplní zadavatel"/>
    <w:basedOn w:val="doplnuchaze"/>
    <w:uiPriority w:val="99"/>
    <w:rsid w:val="00221C44"/>
    <w:rPr>
      <w:lang w:eastAsia="en-US"/>
    </w:rPr>
  </w:style>
  <w:style w:type="paragraph" w:customStyle="1" w:styleId="TSTextlnkuslovan">
    <w:name w:val="TS Text článku číslovaný"/>
    <w:basedOn w:val="Normln"/>
    <w:rsid w:val="00221C44"/>
    <w:pPr>
      <w:tabs>
        <w:tab w:val="num" w:pos="737"/>
      </w:tabs>
      <w:ind w:left="737" w:hanging="737"/>
      <w:jc w:val="both"/>
    </w:pPr>
    <w:rPr>
      <w:rFonts w:ascii="Arial" w:hAnsi="Arial" w:cs="Arial"/>
    </w:rPr>
  </w:style>
  <w:style w:type="paragraph" w:customStyle="1" w:styleId="TSlneksmlouvy">
    <w:name w:val="TS Článek smlouvy"/>
    <w:basedOn w:val="Normln"/>
    <w:next w:val="TSTextlnkuslovan"/>
    <w:link w:val="TSlneksmlouvyChar"/>
    <w:rsid w:val="00221C44"/>
    <w:pPr>
      <w:keepNext/>
      <w:suppressAutoHyphens/>
      <w:spacing w:before="480" w:after="240"/>
      <w:ind w:left="6663"/>
      <w:jc w:val="center"/>
      <w:outlineLvl w:val="0"/>
    </w:pPr>
    <w:rPr>
      <w:rFonts w:ascii="Arial" w:hAnsi="Arial" w:cs="Times New Roman"/>
      <w:b/>
      <w:bCs/>
      <w:sz w:val="24"/>
      <w:szCs w:val="24"/>
      <w:u w:val="single"/>
      <w:lang w:val="x-none" w:eastAsia="en-US"/>
    </w:rPr>
  </w:style>
  <w:style w:type="character" w:customStyle="1" w:styleId="TSlneksmlouvyChar">
    <w:name w:val="TS Článek smlouvy Char"/>
    <w:link w:val="TSlneksmlouvy"/>
    <w:rsid w:val="00221C44"/>
    <w:rPr>
      <w:rFonts w:ascii="Arial" w:hAnsi="Arial" w:cs="Arial"/>
      <w:b/>
      <w:bCs/>
      <w:sz w:val="24"/>
      <w:szCs w:val="24"/>
      <w:u w:val="single"/>
      <w:lang w:val="x-none" w:eastAsia="en-US"/>
    </w:rPr>
  </w:style>
  <w:style w:type="paragraph" w:styleId="Normlnweb">
    <w:name w:val="Normal (Web)"/>
    <w:basedOn w:val="Normln"/>
    <w:rsid w:val="00043D08"/>
    <w:pPr>
      <w:spacing w:before="100" w:beforeAutospacing="1" w:after="272" w:line="217" w:lineRule="atLeast"/>
    </w:pPr>
    <w:rPr>
      <w:sz w:val="31"/>
      <w:szCs w:val="31"/>
    </w:rPr>
  </w:style>
  <w:style w:type="character" w:customStyle="1" w:styleId="EmailStyle61">
    <w:name w:val="EmailStyle61"/>
    <w:semiHidden/>
    <w:rsid w:val="00E53994"/>
    <w:rPr>
      <w:rFonts w:ascii="Arial" w:hAnsi="Arial" w:cs="Arial"/>
      <w:color w:val="000080"/>
      <w:sz w:val="20"/>
      <w:szCs w:val="20"/>
    </w:rPr>
  </w:style>
  <w:style w:type="paragraph" w:customStyle="1" w:styleId="Revize11">
    <w:name w:val="Revize11"/>
    <w:hidden/>
    <w:semiHidden/>
    <w:rsid w:val="00C35B8E"/>
    <w:rPr>
      <w:rFonts w:ascii="Calibri" w:hAnsi="Calibri" w:cs="Calibri"/>
      <w:sz w:val="22"/>
      <w:szCs w:val="22"/>
    </w:rPr>
  </w:style>
  <w:style w:type="character" w:customStyle="1" w:styleId="EmailStyle43">
    <w:name w:val="EmailStyle43"/>
    <w:semiHidden/>
    <w:rsid w:val="00C35B8E"/>
    <w:rPr>
      <w:rFonts w:ascii="Arial" w:hAnsi="Arial" w:cs="Arial"/>
      <w:color w:val="000080"/>
      <w:sz w:val="20"/>
      <w:szCs w:val="20"/>
    </w:rPr>
  </w:style>
  <w:style w:type="paragraph" w:customStyle="1" w:styleId="Odstavecseseznamem11">
    <w:name w:val="Odstavec se seznamem11"/>
    <w:basedOn w:val="Normln"/>
    <w:rsid w:val="00C35B8E"/>
    <w:pPr>
      <w:ind w:left="708"/>
    </w:pPr>
  </w:style>
  <w:style w:type="character" w:customStyle="1" w:styleId="CharChar5">
    <w:name w:val="Char Char5"/>
    <w:rsid w:val="00C35B8E"/>
    <w:rPr>
      <w:rFonts w:ascii="Calibri" w:hAnsi="Calibri" w:cs="Calibri"/>
      <w:sz w:val="20"/>
      <w:szCs w:val="20"/>
      <w:lang w:val="x-none" w:eastAsia="cs-CZ"/>
    </w:rPr>
  </w:style>
  <w:style w:type="character" w:customStyle="1" w:styleId="EmailStyle66">
    <w:name w:val="EmailStyle66"/>
    <w:semiHidden/>
    <w:rsid w:val="00043D08"/>
    <w:rPr>
      <w:rFonts w:ascii="Arial" w:hAnsi="Arial" w:cs="Arial"/>
      <w:color w:val="000080"/>
      <w:sz w:val="20"/>
      <w:szCs w:val="20"/>
    </w:rPr>
  </w:style>
  <w:style w:type="paragraph" w:customStyle="1" w:styleId="RLNadpis1rovn">
    <w:name w:val="RL Nadpis 1. úrovně"/>
    <w:basedOn w:val="Normln"/>
    <w:next w:val="Normln"/>
    <w:rsid w:val="00EE5537"/>
    <w:pPr>
      <w:pageBreakBefore/>
      <w:numPr>
        <w:numId w:val="31"/>
      </w:numPr>
      <w:spacing w:after="1000" w:line="560" w:lineRule="exact"/>
    </w:pPr>
    <w:rPr>
      <w:b/>
      <w:bCs/>
      <w:sz w:val="40"/>
      <w:szCs w:val="40"/>
    </w:rPr>
  </w:style>
  <w:style w:type="paragraph" w:customStyle="1" w:styleId="RLNadpis2rovn">
    <w:name w:val="RL Nadpis 2. úrovně"/>
    <w:basedOn w:val="Normln"/>
    <w:next w:val="Normln"/>
    <w:rsid w:val="00EE5537"/>
    <w:pPr>
      <w:keepNext/>
      <w:numPr>
        <w:ilvl w:val="1"/>
        <w:numId w:val="31"/>
      </w:numPr>
      <w:spacing w:before="360" w:line="340" w:lineRule="exact"/>
    </w:pPr>
    <w:rPr>
      <w:b/>
      <w:bCs/>
      <w:spacing w:val="20"/>
      <w:sz w:val="23"/>
      <w:szCs w:val="23"/>
    </w:rPr>
  </w:style>
  <w:style w:type="paragraph" w:customStyle="1" w:styleId="RLNadpis3rovn">
    <w:name w:val="RL Nadpis 3. úrovně"/>
    <w:basedOn w:val="Normln"/>
    <w:next w:val="Normln"/>
    <w:rsid w:val="00E36604"/>
    <w:pPr>
      <w:keepNext/>
      <w:numPr>
        <w:ilvl w:val="2"/>
        <w:numId w:val="31"/>
      </w:numPr>
      <w:spacing w:before="360" w:line="340" w:lineRule="exact"/>
    </w:pPr>
    <w:rPr>
      <w:b/>
      <w:bCs/>
    </w:rPr>
  </w:style>
  <w:style w:type="paragraph" w:customStyle="1" w:styleId="Odstavecseseznamem2">
    <w:name w:val="Odstavec se seznamem2"/>
    <w:basedOn w:val="Normln"/>
    <w:rsid w:val="00CB6CDE"/>
    <w:pPr>
      <w:ind w:left="708"/>
    </w:pPr>
  </w:style>
  <w:style w:type="paragraph" w:customStyle="1" w:styleId="CharCharChar1">
    <w:name w:val="Char Char Char1"/>
    <w:basedOn w:val="Normln"/>
    <w:rsid w:val="00B71F8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4">
    <w:name w:val="Char Char Char4"/>
    <w:basedOn w:val="Normln"/>
    <w:rsid w:val="006202C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">
    <w:name w:val="Char Char1"/>
    <w:basedOn w:val="Normln"/>
    <w:rsid w:val="002536F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2">
    <w:name w:val="Char Char Char2"/>
    <w:basedOn w:val="Normln"/>
    <w:rsid w:val="00D938C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D938C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6">
    <w:name w:val="Char Char Char6"/>
    <w:basedOn w:val="Normln"/>
    <w:rsid w:val="0014042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12">
    <w:name w:val="Char12"/>
    <w:basedOn w:val="Normln"/>
    <w:rsid w:val="008614B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yl1">
    <w:name w:val="Styl1"/>
    <w:basedOn w:val="Textkomente"/>
    <w:rsid w:val="008F2C61"/>
    <w:rPr>
      <w:sz w:val="28"/>
      <w:szCs w:val="28"/>
    </w:rPr>
  </w:style>
  <w:style w:type="paragraph" w:customStyle="1" w:styleId="CharChar6CharChar">
    <w:name w:val="Char Char6 Char Char"/>
    <w:basedOn w:val="Normln"/>
    <w:rsid w:val="004F41A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12CharCharCharChar">
    <w:name w:val="Char12 Char Char Char Char"/>
    <w:basedOn w:val="Normln"/>
    <w:rsid w:val="00B34740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2B5960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12CharChar">
    <w:name w:val="Char12 Char Char"/>
    <w:basedOn w:val="Normln"/>
    <w:rsid w:val="00980FA8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E5456D"/>
    <w:pPr>
      <w:spacing w:after="0" w:line="240" w:lineRule="auto"/>
      <w:ind w:left="720"/>
    </w:pPr>
    <w:rPr>
      <w:rFonts w:eastAsia="Calibri" w:cs="Times New Roman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777AEB"/>
    <w:pPr>
      <w:spacing w:after="60"/>
      <w:jc w:val="center"/>
      <w:outlineLvl w:val="1"/>
    </w:pPr>
    <w:rPr>
      <w:rFonts w:ascii="Cambria" w:hAnsi="Cambria" w:cs="Times New Roman"/>
      <w:sz w:val="24"/>
      <w:szCs w:val="24"/>
      <w:lang w:val="x-none" w:eastAsia="x-none"/>
    </w:rPr>
  </w:style>
  <w:style w:type="character" w:customStyle="1" w:styleId="PodtitulChar">
    <w:name w:val="Podtitul Char"/>
    <w:link w:val="Podtitul"/>
    <w:uiPriority w:val="11"/>
    <w:rsid w:val="00777AEB"/>
    <w:rPr>
      <w:rFonts w:ascii="Cambria" w:hAnsi="Cambria"/>
      <w:sz w:val="24"/>
      <w:szCs w:val="24"/>
    </w:rPr>
  </w:style>
  <w:style w:type="paragraph" w:customStyle="1" w:styleId="Char9">
    <w:name w:val="Char9"/>
    <w:basedOn w:val="Normln"/>
    <w:rsid w:val="0020739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Nadpis2Char">
    <w:name w:val="Nadpis 2 Char"/>
    <w:link w:val="Nadpis2"/>
    <w:uiPriority w:val="99"/>
    <w:rsid w:val="00A13065"/>
    <w:rPr>
      <w:rFonts w:ascii="Calibri" w:hAnsi="Calibri" w:cs="Calibri"/>
      <w:b/>
      <w:sz w:val="24"/>
      <w:szCs w:val="24"/>
    </w:rPr>
  </w:style>
  <w:style w:type="paragraph" w:customStyle="1" w:styleId="Odstavec1">
    <w:name w:val="Odstavec 1"/>
    <w:basedOn w:val="Normln"/>
    <w:qFormat/>
    <w:rsid w:val="00A13065"/>
    <w:pPr>
      <w:tabs>
        <w:tab w:val="left" w:pos="567"/>
      </w:tabs>
      <w:ind w:left="142" w:hanging="142"/>
      <w:jc w:val="both"/>
    </w:pPr>
    <w:rPr>
      <w:sz w:val="20"/>
      <w:szCs w:val="20"/>
    </w:rPr>
  </w:style>
  <w:style w:type="paragraph" w:customStyle="1" w:styleId="Odstavec2">
    <w:name w:val="Odstavec 2"/>
    <w:basedOn w:val="Odstavec1"/>
    <w:qFormat/>
    <w:rsid w:val="00A13065"/>
    <w:pPr>
      <w:tabs>
        <w:tab w:val="clear" w:pos="567"/>
        <w:tab w:val="left" w:pos="851"/>
      </w:tabs>
      <w:ind w:left="426"/>
    </w:pPr>
    <w:rPr>
      <w:lang w:eastAsia="en-US"/>
    </w:rPr>
  </w:style>
  <w:style w:type="paragraph" w:customStyle="1" w:styleId="1rove">
    <w:name w:val="1. úroveň"/>
    <w:basedOn w:val="Normln"/>
    <w:link w:val="1roveChar"/>
    <w:qFormat/>
    <w:rsid w:val="00D01B70"/>
    <w:pPr>
      <w:numPr>
        <w:numId w:val="33"/>
      </w:numPr>
      <w:spacing w:before="240" w:line="240" w:lineRule="exact"/>
    </w:pPr>
    <w:rPr>
      <w:rFonts w:asciiTheme="minorHAnsi" w:hAnsiTheme="minorHAnsi" w:cs="Arial"/>
      <w:b/>
      <w:bCs/>
      <w:szCs w:val="24"/>
    </w:rPr>
  </w:style>
  <w:style w:type="character" w:customStyle="1" w:styleId="1roveChar">
    <w:name w:val="1. úroveň Char"/>
    <w:link w:val="1rove"/>
    <w:rsid w:val="00D01B70"/>
    <w:rPr>
      <w:rFonts w:asciiTheme="minorHAnsi" w:hAnsiTheme="minorHAnsi" w:cs="Arial"/>
      <w:b/>
      <w:bCs/>
      <w:sz w:val="22"/>
      <w:szCs w:val="24"/>
    </w:rPr>
  </w:style>
  <w:style w:type="paragraph" w:customStyle="1" w:styleId="2rove">
    <w:name w:val="2. úroveň"/>
    <w:basedOn w:val="Normln"/>
    <w:link w:val="2roveChar"/>
    <w:qFormat/>
    <w:rsid w:val="00D01B70"/>
    <w:pPr>
      <w:widowControl w:val="0"/>
      <w:numPr>
        <w:ilvl w:val="1"/>
        <w:numId w:val="33"/>
      </w:numPr>
      <w:spacing w:before="120" w:after="0" w:line="300" w:lineRule="auto"/>
      <w:jc w:val="both"/>
    </w:pPr>
    <w:rPr>
      <w:rFonts w:asciiTheme="minorHAnsi" w:hAnsiTheme="minorHAnsi" w:cs="Arial"/>
      <w:szCs w:val="20"/>
      <w:lang w:eastAsia="en-US"/>
    </w:rPr>
  </w:style>
  <w:style w:type="character" w:customStyle="1" w:styleId="2roveChar">
    <w:name w:val="2. úroveň Char"/>
    <w:link w:val="2rove"/>
    <w:rsid w:val="00D01B70"/>
    <w:rPr>
      <w:rFonts w:asciiTheme="minorHAnsi" w:hAnsiTheme="minorHAnsi" w:cs="Arial"/>
      <w:sz w:val="22"/>
      <w:lang w:eastAsia="en-US"/>
    </w:rPr>
  </w:style>
  <w:style w:type="paragraph" w:customStyle="1" w:styleId="lneksmlouvy">
    <w:name w:val="Článek smlouvy"/>
    <w:basedOn w:val="Normln"/>
    <w:link w:val="lneksmlouvyChar"/>
    <w:qFormat/>
    <w:rsid w:val="00EE5537"/>
    <w:pPr>
      <w:numPr>
        <w:numId w:val="35"/>
      </w:numPr>
    </w:pPr>
    <w:rPr>
      <w:b/>
    </w:rPr>
  </w:style>
  <w:style w:type="character" w:customStyle="1" w:styleId="lneksmlouvyChar">
    <w:name w:val="Článek smlouvy Char"/>
    <w:link w:val="lneksmlouvy"/>
    <w:rsid w:val="00EE5537"/>
    <w:rPr>
      <w:rFonts w:ascii="Calibri" w:hAnsi="Calibri" w:cs="Calibri"/>
      <w:b/>
      <w:sz w:val="22"/>
      <w:szCs w:val="22"/>
    </w:rPr>
  </w:style>
  <w:style w:type="paragraph" w:customStyle="1" w:styleId="Odstavecsmlouvy">
    <w:name w:val="Odstavec smlouvy"/>
    <w:basedOn w:val="lneksmlouvy"/>
    <w:link w:val="OdstavecsmlouvyChar"/>
    <w:qFormat/>
    <w:rsid w:val="00EE5537"/>
    <w:pPr>
      <w:numPr>
        <w:ilvl w:val="1"/>
      </w:numPr>
      <w:spacing w:line="240" w:lineRule="atLeast"/>
      <w:jc w:val="both"/>
    </w:pPr>
    <w:rPr>
      <w:b w:val="0"/>
    </w:rPr>
  </w:style>
  <w:style w:type="character" w:customStyle="1" w:styleId="OdstavecsmlouvyChar">
    <w:name w:val="Odstavec smlouvy Char"/>
    <w:link w:val="Odstavecsmlouvy"/>
    <w:rsid w:val="00EE5537"/>
    <w:rPr>
      <w:rFonts w:ascii="Calibri" w:hAnsi="Calibri" w:cs="Calibri"/>
      <w:sz w:val="22"/>
      <w:szCs w:val="22"/>
    </w:rPr>
  </w:style>
  <w:style w:type="character" w:customStyle="1" w:styleId="nowrap">
    <w:name w:val="nowrap"/>
    <w:basedOn w:val="Standardnpsmoodstavce"/>
    <w:rsid w:val="00C65156"/>
  </w:style>
  <w:style w:type="paragraph" w:customStyle="1" w:styleId="3rove">
    <w:name w:val="3. úroveň"/>
    <w:basedOn w:val="2rove"/>
    <w:link w:val="3roveChar"/>
    <w:qFormat/>
    <w:rsid w:val="00D01B70"/>
    <w:pPr>
      <w:numPr>
        <w:ilvl w:val="2"/>
      </w:numPr>
    </w:pPr>
    <w:rPr>
      <w:sz w:val="23"/>
      <w:szCs w:val="23"/>
    </w:rPr>
  </w:style>
  <w:style w:type="character" w:customStyle="1" w:styleId="3roveChar">
    <w:name w:val="3. úroveň Char"/>
    <w:basedOn w:val="2roveChar"/>
    <w:link w:val="3rove"/>
    <w:rsid w:val="00D01B70"/>
    <w:rPr>
      <w:rFonts w:asciiTheme="minorHAnsi" w:hAnsiTheme="minorHAnsi" w:cs="Arial"/>
      <w:sz w:val="23"/>
      <w:szCs w:val="23"/>
      <w:lang w:eastAsia="en-US"/>
    </w:rPr>
  </w:style>
  <w:style w:type="character" w:styleId="Zstupntext">
    <w:name w:val="Placeholder Text"/>
    <w:basedOn w:val="Standardnpsmoodstavce"/>
    <w:uiPriority w:val="99"/>
    <w:semiHidden/>
    <w:rsid w:val="00833BB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5537"/>
    <w:pPr>
      <w:spacing w:after="120" w:line="280" w:lineRule="exact"/>
    </w:pPr>
    <w:rPr>
      <w:rFonts w:ascii="Calibri" w:hAnsi="Calibri"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9"/>
    <w:qFormat/>
    <w:rsid w:val="00A13065"/>
    <w:pPr>
      <w:tabs>
        <w:tab w:val="left" w:pos="567"/>
      </w:tabs>
      <w:spacing w:before="360"/>
      <w:ind w:left="737" w:hanging="737"/>
      <w:jc w:val="center"/>
      <w:outlineLvl w:val="1"/>
    </w:pPr>
    <w:rPr>
      <w:rFonts w:cs="Times New Roman"/>
      <w:b/>
      <w:sz w:val="24"/>
      <w:szCs w:val="24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9"/>
    <w:qFormat/>
    <w:rsid w:val="00221C44"/>
    <w:pPr>
      <w:spacing w:before="240" w:after="60" w:line="276" w:lineRule="auto"/>
      <w:outlineLvl w:val="8"/>
    </w:pPr>
    <w:rPr>
      <w:rFonts w:ascii="Cambria" w:hAnsi="Cambria" w:cs="Times New Roman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73DF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9Char">
    <w:name w:val="Nadpis 9 Char"/>
    <w:link w:val="Nadpis9"/>
    <w:uiPriority w:val="99"/>
    <w:semiHidden/>
    <w:rsid w:val="00221C44"/>
    <w:rPr>
      <w:rFonts w:ascii="Cambria" w:hAnsi="Cambria" w:cs="Cambria"/>
      <w:sz w:val="22"/>
      <w:szCs w:val="22"/>
      <w:lang w:val="en-US" w:eastAsia="en-US"/>
    </w:rPr>
  </w:style>
  <w:style w:type="paragraph" w:customStyle="1" w:styleId="RLTextlnkuslovan">
    <w:name w:val="RL Text článku číslovaný"/>
    <w:basedOn w:val="Normln"/>
    <w:link w:val="RLTextlnkuslovanChar"/>
    <w:rsid w:val="00E43F5C"/>
    <w:pPr>
      <w:numPr>
        <w:ilvl w:val="1"/>
        <w:numId w:val="1"/>
      </w:numPr>
      <w:jc w:val="both"/>
    </w:pPr>
    <w:rPr>
      <w:rFonts w:cs="Times New Roman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rFonts w:cs="Times New Roman"/>
      <w:b/>
      <w:bCs/>
      <w:lang w:val="x-none" w:eastAsia="en-US"/>
    </w:rPr>
  </w:style>
  <w:style w:type="paragraph" w:customStyle="1" w:styleId="RLdajeosmluvnstran">
    <w:name w:val="RL  údaje o smluvní straně"/>
    <w:basedOn w:val="Normln"/>
    <w:uiPriority w:val="99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CA53F7"/>
    <w:pPr>
      <w:jc w:val="center"/>
    </w:pPr>
    <w:rPr>
      <w:rFonts w:ascii="Garamond" w:hAnsi="Garamond" w:cs="Times New Roman"/>
      <w:b/>
      <w:bCs/>
      <w:sz w:val="24"/>
      <w:szCs w:val="24"/>
    </w:rPr>
  </w:style>
  <w:style w:type="character" w:styleId="Hypertextovodkaz">
    <w:name w:val="Hyperlink"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873DF0"/>
    <w:rPr>
      <w:rFonts w:ascii="Cambria" w:hAnsi="Cambria" w:cs="Cambria"/>
      <w:b/>
      <w:bCs/>
      <w:kern w:val="28"/>
      <w:sz w:val="32"/>
      <w:szCs w:val="32"/>
    </w:rPr>
  </w:style>
  <w:style w:type="paragraph" w:customStyle="1" w:styleId="Seznamploh">
    <w:name w:val="Seznam příloh"/>
    <w:basedOn w:val="RLTextlnkuslovan"/>
    <w:rsid w:val="00B26686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rsid w:val="0094351E"/>
    <w:pPr>
      <w:pBdr>
        <w:top w:val="dotted" w:sz="6" w:space="6" w:color="auto"/>
      </w:pBdr>
      <w:spacing w:after="0"/>
      <w:jc w:val="center"/>
    </w:pPr>
    <w:rPr>
      <w:rFonts w:cs="Times New Roman"/>
      <w:sz w:val="20"/>
      <w:szCs w:val="20"/>
      <w:lang w:val="x-none" w:eastAsia="x-none"/>
    </w:rPr>
  </w:style>
  <w:style w:type="character" w:customStyle="1" w:styleId="ZpatChar">
    <w:name w:val="Zápatí Char"/>
    <w:link w:val="Zpat"/>
    <w:semiHidden/>
    <w:rsid w:val="00873DF0"/>
    <w:rPr>
      <w:rFonts w:ascii="Calibri" w:hAnsi="Calibri" w:cs="Calibri"/>
    </w:rPr>
  </w:style>
  <w:style w:type="paragraph" w:styleId="Zhlav">
    <w:name w:val="header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cs="Times New Roman"/>
      <w:sz w:val="20"/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873DF0"/>
    <w:rPr>
      <w:rFonts w:ascii="Calibri" w:hAnsi="Calibri" w:cs="Calibri"/>
    </w:rPr>
  </w:style>
  <w:style w:type="character" w:styleId="Odkaznakoment">
    <w:name w:val="annotation reference"/>
    <w:semiHidden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  <w:iCs/>
    </w:rPr>
  </w:style>
  <w:style w:type="character" w:customStyle="1" w:styleId="RLProhlensmluvnchstranChar">
    <w:name w:val="RL Prohlášení smluvních stran Char"/>
    <w:link w:val="RLProhlensmluvnchstran"/>
    <w:rsid w:val="00EC245F"/>
    <w:rPr>
      <w:rFonts w:ascii="Garamond" w:hAnsi="Garamond" w:cs="Garamond"/>
      <w:b/>
      <w:bCs/>
      <w:sz w:val="24"/>
      <w:szCs w:val="24"/>
      <w:lang w:val="cs-CZ"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EC245F"/>
    <w:rPr>
      <w:rFonts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221C44"/>
    <w:rPr>
      <w:rFonts w:ascii="Calibri" w:hAnsi="Calibri" w:cs="Calibri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semiHidden/>
    <w:rsid w:val="00EC245F"/>
    <w:rPr>
      <w:b/>
      <w:bCs/>
    </w:rPr>
  </w:style>
  <w:style w:type="character" w:customStyle="1" w:styleId="PedmtkomenteChar">
    <w:name w:val="Předmět komentáře Char"/>
    <w:link w:val="Pedmtkomente"/>
    <w:semiHidden/>
    <w:rsid w:val="00873DF0"/>
    <w:rPr>
      <w:rFonts w:ascii="Calibri" w:hAnsi="Calibri" w:cs="Calibri"/>
      <w:b/>
      <w:bCs/>
      <w:sz w:val="20"/>
      <w:szCs w:val="20"/>
    </w:rPr>
  </w:style>
  <w:style w:type="table" w:styleId="Mkatabulky">
    <w:name w:val="Table Grid"/>
    <w:basedOn w:val="Normlntabulka"/>
    <w:rsid w:val="00CB4254"/>
    <w:pPr>
      <w:spacing w:after="120" w:line="280" w:lineRule="exact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E5537"/>
    <w:rPr>
      <w:rFonts w:cs="Times New Roman"/>
      <w:sz w:val="20"/>
      <w:szCs w:val="2"/>
      <w:lang w:val="x-none" w:eastAsia="x-none"/>
    </w:rPr>
  </w:style>
  <w:style w:type="character" w:customStyle="1" w:styleId="TextbublinyChar">
    <w:name w:val="Text bubliny Char"/>
    <w:link w:val="Textbubliny"/>
    <w:semiHidden/>
    <w:rsid w:val="00EE5537"/>
    <w:rPr>
      <w:rFonts w:ascii="Calibri" w:hAnsi="Calibri"/>
      <w:szCs w:val="2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Calibri" w:hAnsi="Calibri"/>
      <w:sz w:val="22"/>
      <w:szCs w:val="22"/>
    </w:rPr>
  </w:style>
  <w:style w:type="character" w:customStyle="1" w:styleId="platne1">
    <w:name w:val="platne1"/>
    <w:rsid w:val="00F21F2D"/>
  </w:style>
  <w:style w:type="paragraph" w:customStyle="1" w:styleId="Revize1">
    <w:name w:val="Revize1"/>
    <w:hidden/>
    <w:semiHidden/>
    <w:rsid w:val="00F21F2D"/>
    <w:rPr>
      <w:rFonts w:ascii="Calibri" w:hAnsi="Calibri" w:cs="Calibri"/>
      <w:sz w:val="22"/>
      <w:szCs w:val="22"/>
    </w:rPr>
  </w:style>
  <w:style w:type="character" w:customStyle="1" w:styleId="RLlneksmlouvyCharChar">
    <w:name w:val="RL Článek smlouvy Char Char"/>
    <w:link w:val="RLlneksmlouvy"/>
    <w:rsid w:val="00F21F2D"/>
    <w:rPr>
      <w:rFonts w:ascii="Calibri" w:hAnsi="Calibri" w:cs="Calibri"/>
      <w:b/>
      <w:bCs/>
      <w:sz w:val="22"/>
      <w:szCs w:val="22"/>
      <w:lang w:val="x-none" w:eastAsia="en-US"/>
    </w:rPr>
  </w:style>
  <w:style w:type="paragraph" w:styleId="Zkladntext">
    <w:name w:val="Body Text"/>
    <w:basedOn w:val="Normln"/>
    <w:link w:val="ZkladntextChar"/>
    <w:rsid w:val="00043D08"/>
    <w:pPr>
      <w:tabs>
        <w:tab w:val="left" w:pos="705"/>
      </w:tabs>
      <w:spacing w:after="0" w:line="240" w:lineRule="auto"/>
    </w:pPr>
    <w:rPr>
      <w:rFonts w:cs="Times New Roman"/>
      <w:lang w:val="x-none" w:eastAsia="x-none"/>
    </w:rPr>
  </w:style>
  <w:style w:type="character" w:customStyle="1" w:styleId="ZkladntextChar">
    <w:name w:val="Základní text Char"/>
    <w:link w:val="Zkladntext"/>
    <w:rsid w:val="00722871"/>
    <w:rPr>
      <w:rFonts w:ascii="Calibri" w:hAnsi="Calibri" w:cs="Calibri"/>
      <w:sz w:val="22"/>
      <w:szCs w:val="22"/>
    </w:rPr>
  </w:style>
  <w:style w:type="paragraph" w:styleId="Zkladntextodsazen2">
    <w:name w:val="Body Text Indent 2"/>
    <w:basedOn w:val="Normln"/>
    <w:link w:val="Zkladntextodsazen2Char"/>
    <w:rsid w:val="007E0E3E"/>
    <w:pPr>
      <w:spacing w:line="480" w:lineRule="auto"/>
      <w:ind w:left="283"/>
    </w:pPr>
    <w:rPr>
      <w:rFonts w:cs="Times New Roman"/>
      <w:sz w:val="24"/>
      <w:szCs w:val="24"/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7E0E3E"/>
    <w:rPr>
      <w:rFonts w:ascii="Calibri" w:hAnsi="Calibri" w:cs="Calibri"/>
      <w:sz w:val="24"/>
      <w:szCs w:val="24"/>
    </w:rPr>
  </w:style>
  <w:style w:type="paragraph" w:customStyle="1" w:styleId="dka">
    <w:name w:val="Řádka"/>
    <w:rsid w:val="00043D08"/>
    <w:pPr>
      <w:jc w:val="both"/>
    </w:pPr>
    <w:rPr>
      <w:rFonts w:ascii="Calibri" w:hAnsi="Calibri" w:cs="Calibri"/>
      <w:color w:val="000000"/>
      <w:sz w:val="24"/>
      <w:szCs w:val="24"/>
    </w:rPr>
  </w:style>
  <w:style w:type="character" w:customStyle="1" w:styleId="EmailStyle51">
    <w:name w:val="EmailStyle51"/>
    <w:semiHidden/>
    <w:rsid w:val="007E0E3E"/>
    <w:rPr>
      <w:rFonts w:ascii="Arial" w:hAnsi="Arial" w:cs="Arial"/>
      <w:color w:val="000080"/>
      <w:sz w:val="20"/>
      <w:szCs w:val="20"/>
    </w:rPr>
  </w:style>
  <w:style w:type="paragraph" w:customStyle="1" w:styleId="CharCharChar">
    <w:name w:val="Char Char Char"/>
    <w:basedOn w:val="Normln"/>
    <w:rsid w:val="007E0E3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rsid w:val="00221C44"/>
    <w:pPr>
      <w:ind w:left="708"/>
    </w:pPr>
  </w:style>
  <w:style w:type="paragraph" w:customStyle="1" w:styleId="doplnuchaze">
    <w:name w:val="doplní uchazeč"/>
    <w:basedOn w:val="Normln"/>
    <w:link w:val="doplnuchazeChar"/>
    <w:rsid w:val="00221C44"/>
    <w:pPr>
      <w:jc w:val="center"/>
    </w:pPr>
    <w:rPr>
      <w:rFonts w:cs="Times New Roman"/>
      <w:b/>
      <w:bCs/>
      <w:snapToGrid w:val="0"/>
      <w:lang w:val="x-none" w:eastAsia="x-none"/>
    </w:rPr>
  </w:style>
  <w:style w:type="character" w:customStyle="1" w:styleId="doplnuchazeChar">
    <w:name w:val="doplní uchazeč Char"/>
    <w:link w:val="doplnuchaze"/>
    <w:rsid w:val="00221C44"/>
    <w:rPr>
      <w:rFonts w:ascii="Calibri" w:hAnsi="Calibri" w:cs="Calibri"/>
      <w:b/>
      <w:bCs/>
      <w:snapToGrid w:val="0"/>
      <w:sz w:val="22"/>
      <w:szCs w:val="22"/>
    </w:rPr>
  </w:style>
  <w:style w:type="paragraph" w:customStyle="1" w:styleId="doplnzadavatel">
    <w:name w:val="doplní zadavatel"/>
    <w:basedOn w:val="doplnuchaze"/>
    <w:uiPriority w:val="99"/>
    <w:rsid w:val="00221C44"/>
    <w:rPr>
      <w:lang w:eastAsia="en-US"/>
    </w:rPr>
  </w:style>
  <w:style w:type="paragraph" w:customStyle="1" w:styleId="TSTextlnkuslovan">
    <w:name w:val="TS Text článku číslovaný"/>
    <w:basedOn w:val="Normln"/>
    <w:rsid w:val="00221C44"/>
    <w:pPr>
      <w:tabs>
        <w:tab w:val="num" w:pos="737"/>
      </w:tabs>
      <w:ind w:left="737" w:hanging="737"/>
      <w:jc w:val="both"/>
    </w:pPr>
    <w:rPr>
      <w:rFonts w:ascii="Arial" w:hAnsi="Arial" w:cs="Arial"/>
    </w:rPr>
  </w:style>
  <w:style w:type="paragraph" w:customStyle="1" w:styleId="TSlneksmlouvy">
    <w:name w:val="TS Článek smlouvy"/>
    <w:basedOn w:val="Normln"/>
    <w:next w:val="TSTextlnkuslovan"/>
    <w:link w:val="TSlneksmlouvyChar"/>
    <w:rsid w:val="00221C44"/>
    <w:pPr>
      <w:keepNext/>
      <w:suppressAutoHyphens/>
      <w:spacing w:before="480" w:after="240"/>
      <w:ind w:left="6663"/>
      <w:jc w:val="center"/>
      <w:outlineLvl w:val="0"/>
    </w:pPr>
    <w:rPr>
      <w:rFonts w:ascii="Arial" w:hAnsi="Arial" w:cs="Times New Roman"/>
      <w:b/>
      <w:bCs/>
      <w:sz w:val="24"/>
      <w:szCs w:val="24"/>
      <w:u w:val="single"/>
      <w:lang w:val="x-none" w:eastAsia="en-US"/>
    </w:rPr>
  </w:style>
  <w:style w:type="character" w:customStyle="1" w:styleId="TSlneksmlouvyChar">
    <w:name w:val="TS Článek smlouvy Char"/>
    <w:link w:val="TSlneksmlouvy"/>
    <w:rsid w:val="00221C44"/>
    <w:rPr>
      <w:rFonts w:ascii="Arial" w:hAnsi="Arial" w:cs="Arial"/>
      <w:b/>
      <w:bCs/>
      <w:sz w:val="24"/>
      <w:szCs w:val="24"/>
      <w:u w:val="single"/>
      <w:lang w:val="x-none" w:eastAsia="en-US"/>
    </w:rPr>
  </w:style>
  <w:style w:type="paragraph" w:styleId="Normlnweb">
    <w:name w:val="Normal (Web)"/>
    <w:basedOn w:val="Normln"/>
    <w:rsid w:val="00043D08"/>
    <w:pPr>
      <w:spacing w:before="100" w:beforeAutospacing="1" w:after="272" w:line="217" w:lineRule="atLeast"/>
    </w:pPr>
    <w:rPr>
      <w:sz w:val="31"/>
      <w:szCs w:val="31"/>
    </w:rPr>
  </w:style>
  <w:style w:type="character" w:customStyle="1" w:styleId="EmailStyle61">
    <w:name w:val="EmailStyle61"/>
    <w:semiHidden/>
    <w:rsid w:val="00E53994"/>
    <w:rPr>
      <w:rFonts w:ascii="Arial" w:hAnsi="Arial" w:cs="Arial"/>
      <w:color w:val="000080"/>
      <w:sz w:val="20"/>
      <w:szCs w:val="20"/>
    </w:rPr>
  </w:style>
  <w:style w:type="paragraph" w:customStyle="1" w:styleId="Revize11">
    <w:name w:val="Revize11"/>
    <w:hidden/>
    <w:semiHidden/>
    <w:rsid w:val="00C35B8E"/>
    <w:rPr>
      <w:rFonts w:ascii="Calibri" w:hAnsi="Calibri" w:cs="Calibri"/>
      <w:sz w:val="22"/>
      <w:szCs w:val="22"/>
    </w:rPr>
  </w:style>
  <w:style w:type="character" w:customStyle="1" w:styleId="EmailStyle43">
    <w:name w:val="EmailStyle43"/>
    <w:semiHidden/>
    <w:rsid w:val="00C35B8E"/>
    <w:rPr>
      <w:rFonts w:ascii="Arial" w:hAnsi="Arial" w:cs="Arial"/>
      <w:color w:val="000080"/>
      <w:sz w:val="20"/>
      <w:szCs w:val="20"/>
    </w:rPr>
  </w:style>
  <w:style w:type="paragraph" w:customStyle="1" w:styleId="Odstavecseseznamem11">
    <w:name w:val="Odstavec se seznamem11"/>
    <w:basedOn w:val="Normln"/>
    <w:rsid w:val="00C35B8E"/>
    <w:pPr>
      <w:ind w:left="708"/>
    </w:pPr>
  </w:style>
  <w:style w:type="character" w:customStyle="1" w:styleId="CharChar5">
    <w:name w:val="Char Char5"/>
    <w:rsid w:val="00C35B8E"/>
    <w:rPr>
      <w:rFonts w:ascii="Calibri" w:hAnsi="Calibri" w:cs="Calibri"/>
      <w:sz w:val="20"/>
      <w:szCs w:val="20"/>
      <w:lang w:val="x-none" w:eastAsia="cs-CZ"/>
    </w:rPr>
  </w:style>
  <w:style w:type="character" w:customStyle="1" w:styleId="EmailStyle66">
    <w:name w:val="EmailStyle66"/>
    <w:semiHidden/>
    <w:rsid w:val="00043D08"/>
    <w:rPr>
      <w:rFonts w:ascii="Arial" w:hAnsi="Arial" w:cs="Arial"/>
      <w:color w:val="000080"/>
      <w:sz w:val="20"/>
      <w:szCs w:val="20"/>
    </w:rPr>
  </w:style>
  <w:style w:type="paragraph" w:customStyle="1" w:styleId="RLNadpis1rovn">
    <w:name w:val="RL Nadpis 1. úrovně"/>
    <w:basedOn w:val="Normln"/>
    <w:next w:val="Normln"/>
    <w:rsid w:val="00EE5537"/>
    <w:pPr>
      <w:pageBreakBefore/>
      <w:numPr>
        <w:numId w:val="31"/>
      </w:numPr>
      <w:spacing w:after="1000" w:line="560" w:lineRule="exact"/>
    </w:pPr>
    <w:rPr>
      <w:b/>
      <w:bCs/>
      <w:sz w:val="40"/>
      <w:szCs w:val="40"/>
    </w:rPr>
  </w:style>
  <w:style w:type="paragraph" w:customStyle="1" w:styleId="RLNadpis2rovn">
    <w:name w:val="RL Nadpis 2. úrovně"/>
    <w:basedOn w:val="Normln"/>
    <w:next w:val="Normln"/>
    <w:rsid w:val="00EE5537"/>
    <w:pPr>
      <w:keepNext/>
      <w:numPr>
        <w:ilvl w:val="1"/>
        <w:numId w:val="31"/>
      </w:numPr>
      <w:spacing w:before="360" w:line="340" w:lineRule="exact"/>
    </w:pPr>
    <w:rPr>
      <w:b/>
      <w:bCs/>
      <w:spacing w:val="20"/>
      <w:sz w:val="23"/>
      <w:szCs w:val="23"/>
    </w:rPr>
  </w:style>
  <w:style w:type="paragraph" w:customStyle="1" w:styleId="RLNadpis3rovn">
    <w:name w:val="RL Nadpis 3. úrovně"/>
    <w:basedOn w:val="Normln"/>
    <w:next w:val="Normln"/>
    <w:rsid w:val="00E36604"/>
    <w:pPr>
      <w:keepNext/>
      <w:numPr>
        <w:ilvl w:val="2"/>
        <w:numId w:val="31"/>
      </w:numPr>
      <w:spacing w:before="360" w:line="340" w:lineRule="exact"/>
    </w:pPr>
    <w:rPr>
      <w:b/>
      <w:bCs/>
    </w:rPr>
  </w:style>
  <w:style w:type="paragraph" w:customStyle="1" w:styleId="Odstavecseseznamem2">
    <w:name w:val="Odstavec se seznamem2"/>
    <w:basedOn w:val="Normln"/>
    <w:rsid w:val="00CB6CDE"/>
    <w:pPr>
      <w:ind w:left="708"/>
    </w:pPr>
  </w:style>
  <w:style w:type="paragraph" w:customStyle="1" w:styleId="CharCharChar1">
    <w:name w:val="Char Char Char1"/>
    <w:basedOn w:val="Normln"/>
    <w:rsid w:val="00B71F8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4">
    <w:name w:val="Char Char Char4"/>
    <w:basedOn w:val="Normln"/>
    <w:rsid w:val="006202C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">
    <w:name w:val="Char Char1"/>
    <w:basedOn w:val="Normln"/>
    <w:rsid w:val="002536F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2">
    <w:name w:val="Char Char Char2"/>
    <w:basedOn w:val="Normln"/>
    <w:rsid w:val="00D938C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D938C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6">
    <w:name w:val="Char Char Char6"/>
    <w:basedOn w:val="Normln"/>
    <w:rsid w:val="00140421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12">
    <w:name w:val="Char12"/>
    <w:basedOn w:val="Normln"/>
    <w:rsid w:val="008614B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yl1">
    <w:name w:val="Styl1"/>
    <w:basedOn w:val="Textkomente"/>
    <w:rsid w:val="008F2C61"/>
    <w:rPr>
      <w:sz w:val="28"/>
      <w:szCs w:val="28"/>
    </w:rPr>
  </w:style>
  <w:style w:type="paragraph" w:customStyle="1" w:styleId="CharChar6CharChar">
    <w:name w:val="Char Char6 Char Char"/>
    <w:basedOn w:val="Normln"/>
    <w:rsid w:val="004F41A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12CharCharCharChar">
    <w:name w:val="Char12 Char Char Char Char"/>
    <w:basedOn w:val="Normln"/>
    <w:rsid w:val="00B34740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2B5960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12CharChar">
    <w:name w:val="Char12 Char Char"/>
    <w:basedOn w:val="Normln"/>
    <w:rsid w:val="00980FA8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E5456D"/>
    <w:pPr>
      <w:spacing w:after="0" w:line="240" w:lineRule="auto"/>
      <w:ind w:left="720"/>
    </w:pPr>
    <w:rPr>
      <w:rFonts w:eastAsia="Calibri" w:cs="Times New Roman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777AEB"/>
    <w:pPr>
      <w:spacing w:after="60"/>
      <w:jc w:val="center"/>
      <w:outlineLvl w:val="1"/>
    </w:pPr>
    <w:rPr>
      <w:rFonts w:ascii="Cambria" w:hAnsi="Cambria" w:cs="Times New Roman"/>
      <w:sz w:val="24"/>
      <w:szCs w:val="24"/>
      <w:lang w:val="x-none" w:eastAsia="x-none"/>
    </w:rPr>
  </w:style>
  <w:style w:type="character" w:customStyle="1" w:styleId="PodtitulChar">
    <w:name w:val="Podtitul Char"/>
    <w:link w:val="Podtitul"/>
    <w:uiPriority w:val="11"/>
    <w:rsid w:val="00777AEB"/>
    <w:rPr>
      <w:rFonts w:ascii="Cambria" w:hAnsi="Cambria"/>
      <w:sz w:val="24"/>
      <w:szCs w:val="24"/>
    </w:rPr>
  </w:style>
  <w:style w:type="paragraph" w:customStyle="1" w:styleId="Char9">
    <w:name w:val="Char9"/>
    <w:basedOn w:val="Normln"/>
    <w:rsid w:val="0020739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Nadpis2Char">
    <w:name w:val="Nadpis 2 Char"/>
    <w:link w:val="Nadpis2"/>
    <w:uiPriority w:val="99"/>
    <w:rsid w:val="00A13065"/>
    <w:rPr>
      <w:rFonts w:ascii="Calibri" w:hAnsi="Calibri" w:cs="Calibri"/>
      <w:b/>
      <w:sz w:val="24"/>
      <w:szCs w:val="24"/>
    </w:rPr>
  </w:style>
  <w:style w:type="paragraph" w:customStyle="1" w:styleId="Odstavec1">
    <w:name w:val="Odstavec 1"/>
    <w:basedOn w:val="Normln"/>
    <w:qFormat/>
    <w:rsid w:val="00A13065"/>
    <w:pPr>
      <w:tabs>
        <w:tab w:val="left" w:pos="567"/>
      </w:tabs>
      <w:ind w:left="142" w:hanging="142"/>
      <w:jc w:val="both"/>
    </w:pPr>
    <w:rPr>
      <w:sz w:val="20"/>
      <w:szCs w:val="20"/>
    </w:rPr>
  </w:style>
  <w:style w:type="paragraph" w:customStyle="1" w:styleId="Odstavec2">
    <w:name w:val="Odstavec 2"/>
    <w:basedOn w:val="Odstavec1"/>
    <w:qFormat/>
    <w:rsid w:val="00A13065"/>
    <w:pPr>
      <w:tabs>
        <w:tab w:val="clear" w:pos="567"/>
        <w:tab w:val="left" w:pos="851"/>
      </w:tabs>
      <w:ind w:left="426"/>
    </w:pPr>
    <w:rPr>
      <w:lang w:eastAsia="en-US"/>
    </w:rPr>
  </w:style>
  <w:style w:type="paragraph" w:customStyle="1" w:styleId="1rove">
    <w:name w:val="1. úroveň"/>
    <w:basedOn w:val="Normln"/>
    <w:link w:val="1roveChar"/>
    <w:qFormat/>
    <w:rsid w:val="00D01B70"/>
    <w:pPr>
      <w:numPr>
        <w:numId w:val="33"/>
      </w:numPr>
      <w:spacing w:before="240" w:line="240" w:lineRule="exact"/>
    </w:pPr>
    <w:rPr>
      <w:rFonts w:asciiTheme="minorHAnsi" w:hAnsiTheme="minorHAnsi" w:cs="Arial"/>
      <w:b/>
      <w:bCs/>
      <w:szCs w:val="24"/>
    </w:rPr>
  </w:style>
  <w:style w:type="character" w:customStyle="1" w:styleId="1roveChar">
    <w:name w:val="1. úroveň Char"/>
    <w:link w:val="1rove"/>
    <w:rsid w:val="00D01B70"/>
    <w:rPr>
      <w:rFonts w:asciiTheme="minorHAnsi" w:hAnsiTheme="minorHAnsi" w:cs="Arial"/>
      <w:b/>
      <w:bCs/>
      <w:sz w:val="22"/>
      <w:szCs w:val="24"/>
    </w:rPr>
  </w:style>
  <w:style w:type="paragraph" w:customStyle="1" w:styleId="2rove">
    <w:name w:val="2. úroveň"/>
    <w:basedOn w:val="Normln"/>
    <w:link w:val="2roveChar"/>
    <w:qFormat/>
    <w:rsid w:val="00D01B70"/>
    <w:pPr>
      <w:widowControl w:val="0"/>
      <w:numPr>
        <w:ilvl w:val="1"/>
        <w:numId w:val="33"/>
      </w:numPr>
      <w:spacing w:before="120" w:after="0" w:line="300" w:lineRule="auto"/>
      <w:jc w:val="both"/>
    </w:pPr>
    <w:rPr>
      <w:rFonts w:asciiTheme="minorHAnsi" w:hAnsiTheme="minorHAnsi" w:cs="Arial"/>
      <w:szCs w:val="20"/>
      <w:lang w:eastAsia="en-US"/>
    </w:rPr>
  </w:style>
  <w:style w:type="character" w:customStyle="1" w:styleId="2roveChar">
    <w:name w:val="2. úroveň Char"/>
    <w:link w:val="2rove"/>
    <w:rsid w:val="00D01B70"/>
    <w:rPr>
      <w:rFonts w:asciiTheme="minorHAnsi" w:hAnsiTheme="minorHAnsi" w:cs="Arial"/>
      <w:sz w:val="22"/>
      <w:lang w:eastAsia="en-US"/>
    </w:rPr>
  </w:style>
  <w:style w:type="paragraph" w:customStyle="1" w:styleId="lneksmlouvy">
    <w:name w:val="Článek smlouvy"/>
    <w:basedOn w:val="Normln"/>
    <w:link w:val="lneksmlouvyChar"/>
    <w:qFormat/>
    <w:rsid w:val="00EE5537"/>
    <w:pPr>
      <w:numPr>
        <w:numId w:val="35"/>
      </w:numPr>
    </w:pPr>
    <w:rPr>
      <w:b/>
    </w:rPr>
  </w:style>
  <w:style w:type="character" w:customStyle="1" w:styleId="lneksmlouvyChar">
    <w:name w:val="Článek smlouvy Char"/>
    <w:link w:val="lneksmlouvy"/>
    <w:rsid w:val="00EE5537"/>
    <w:rPr>
      <w:rFonts w:ascii="Calibri" w:hAnsi="Calibri" w:cs="Calibri"/>
      <w:b/>
      <w:sz w:val="22"/>
      <w:szCs w:val="22"/>
    </w:rPr>
  </w:style>
  <w:style w:type="paragraph" w:customStyle="1" w:styleId="Odstavecsmlouvy">
    <w:name w:val="Odstavec smlouvy"/>
    <w:basedOn w:val="lneksmlouvy"/>
    <w:link w:val="OdstavecsmlouvyChar"/>
    <w:qFormat/>
    <w:rsid w:val="00EE5537"/>
    <w:pPr>
      <w:numPr>
        <w:ilvl w:val="1"/>
      </w:numPr>
      <w:spacing w:line="240" w:lineRule="atLeast"/>
      <w:jc w:val="both"/>
    </w:pPr>
    <w:rPr>
      <w:b w:val="0"/>
    </w:rPr>
  </w:style>
  <w:style w:type="character" w:customStyle="1" w:styleId="OdstavecsmlouvyChar">
    <w:name w:val="Odstavec smlouvy Char"/>
    <w:link w:val="Odstavecsmlouvy"/>
    <w:rsid w:val="00EE5537"/>
    <w:rPr>
      <w:rFonts w:ascii="Calibri" w:hAnsi="Calibri" w:cs="Calibri"/>
      <w:sz w:val="22"/>
      <w:szCs w:val="22"/>
    </w:rPr>
  </w:style>
  <w:style w:type="character" w:customStyle="1" w:styleId="nowrap">
    <w:name w:val="nowrap"/>
    <w:basedOn w:val="Standardnpsmoodstavce"/>
    <w:rsid w:val="00C65156"/>
  </w:style>
  <w:style w:type="paragraph" w:customStyle="1" w:styleId="3rove">
    <w:name w:val="3. úroveň"/>
    <w:basedOn w:val="2rove"/>
    <w:link w:val="3roveChar"/>
    <w:qFormat/>
    <w:rsid w:val="00D01B70"/>
    <w:pPr>
      <w:numPr>
        <w:ilvl w:val="2"/>
      </w:numPr>
    </w:pPr>
    <w:rPr>
      <w:sz w:val="23"/>
      <w:szCs w:val="23"/>
    </w:rPr>
  </w:style>
  <w:style w:type="character" w:customStyle="1" w:styleId="3roveChar">
    <w:name w:val="3. úroveň Char"/>
    <w:basedOn w:val="2roveChar"/>
    <w:link w:val="3rove"/>
    <w:rsid w:val="00D01B70"/>
    <w:rPr>
      <w:rFonts w:asciiTheme="minorHAnsi" w:hAnsiTheme="minorHAnsi" w:cs="Arial"/>
      <w:sz w:val="23"/>
      <w:szCs w:val="23"/>
      <w:lang w:eastAsia="en-US"/>
    </w:rPr>
  </w:style>
  <w:style w:type="character" w:styleId="Zstupntext">
    <w:name w:val="Placeholder Text"/>
    <w:basedOn w:val="Standardnpsmoodstavce"/>
    <w:uiPriority w:val="99"/>
    <w:semiHidden/>
    <w:rsid w:val="00833B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13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1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84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8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9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4F9333DF9E934E9CE81BDC93426739" ma:contentTypeVersion="0" ma:contentTypeDescription="Vytvořit nový dokument" ma:contentTypeScope="" ma:versionID="51faa1bbbe376391458c72c5d0ae2658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5516B-4803-427F-9D11-3502C41002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2B9273-E9A0-4511-99F5-A6D1C0806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7CB45D1-F6A8-4247-A61E-372A30A4F989}">
  <ds:schemaRefs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FA0BB5-3C17-4334-BF77-9E0F659D3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1326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„ZHOTOVENÍ STAVBY“</vt:lpstr>
    </vt:vector>
  </TitlesOfParts>
  <Company>AZD Praha</Company>
  <LinksUpToDate>false</LinksUpToDate>
  <CharactersWithSpaces>8432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„ZHOTOVENÍ STAVBY“</dc:title>
  <dc:creator>SŽDC</dc:creator>
  <cp:lastModifiedBy>Lamichová Lenka</cp:lastModifiedBy>
  <cp:revision>10</cp:revision>
  <cp:lastPrinted>2016-01-14T10:06:00Z</cp:lastPrinted>
  <dcterms:created xsi:type="dcterms:W3CDTF">2017-10-25T06:38:00Z</dcterms:created>
  <dcterms:modified xsi:type="dcterms:W3CDTF">2017-10-25T07:54:00Z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0x0101000F7286D4A97BCE44808D4A6D454B84A9</vt:lpwstr>
  </property>
  <property fmtid="{D5CDD505-2E9C-101B-9397-08002B2CF9AE}" pid="3" name="_Source">
    <vt:lpwstr>ROWAN LEGAL</vt:lpwstr>
  </property>
  <property fmtid="{D5CDD505-2E9C-101B-9397-08002B2CF9AE}" pid="4" name="Acquired on">
    <vt:lpwstr/>
  </property>
  <property fmtid="{D5CDD505-2E9C-101B-9397-08002B2CF9AE}" pid="5" name="Notes1">
    <vt:lpwstr>&lt;div&gt;&lt;/div&gt;</vt:lpwstr>
  </property>
  <property fmtid="{D5CDD505-2E9C-101B-9397-08002B2CF9AE}" pid="6" name="Real Author">
    <vt:lpwstr/>
  </property>
  <property fmtid="{D5CDD505-2E9C-101B-9397-08002B2CF9AE}" pid="7" name="In fact created on">
    <vt:lpwstr/>
  </property>
  <property fmtid="{D5CDD505-2E9C-101B-9397-08002B2CF9AE}" pid="8" name="Procedural State">
    <vt:lpwstr>N/A</vt:lpwstr>
  </property>
  <property fmtid="{D5CDD505-2E9C-101B-9397-08002B2CF9AE}" pid="9" name="Date of Delivery">
    <vt:lpwstr/>
  </property>
  <property fmtid="{D5CDD505-2E9C-101B-9397-08002B2CF9AE}" pid="10" name="Related Documents">
    <vt:lpwstr/>
  </property>
  <property fmtid="{D5CDD505-2E9C-101B-9397-08002B2CF9AE}" pid="11" name="English Title">
    <vt:lpwstr>contract for work</vt:lpwstr>
  </property>
  <property fmtid="{D5CDD505-2E9C-101B-9397-08002B2CF9AE}" pid="12" name="Document State">
    <vt:lpwstr>Draft</vt:lpwstr>
  </property>
  <property fmtid="{D5CDD505-2E9C-101B-9397-08002B2CF9AE}" pid="13" name="Category1">
    <vt:lpwstr>Contract/Agreement</vt:lpwstr>
  </property>
</Properties>
</file>