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7FA9FBF9" w14:textId="77777777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4D3B1" w14:textId="77777777"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14:paraId="37347505" w14:textId="77777777"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5157B0F6" w14:textId="77777777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27A1A81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2C2CAF00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942607A" w14:textId="77777777"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50"/>
        <w:gridCol w:w="1421"/>
        <w:gridCol w:w="593"/>
        <w:gridCol w:w="2074"/>
      </w:tblGrid>
      <w:tr w:rsidR="00C261BB" w14:paraId="120EDB58" w14:textId="77777777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27BFB1F" w14:textId="77777777"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395D7CB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5286A258" w14:textId="77777777"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14:paraId="68DF04D9" w14:textId="77777777" w:rsidTr="0097578B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5F017C7C" w14:textId="77777777"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57117FC1" w14:textId="77777777"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14:paraId="555EFFBB" w14:textId="77777777"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14:paraId="38858300" w14:textId="77777777"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14:paraId="74FF5736" w14:textId="77777777"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02C1A603" w14:textId="77777777"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nil"/>
            </w:tcBorders>
          </w:tcPr>
          <w:p w14:paraId="5A0A6A13" w14:textId="77777777"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8" w:type="dxa"/>
            <w:gridSpan w:val="3"/>
            <w:tcBorders>
              <w:top w:val="nil"/>
              <w:bottom w:val="nil"/>
            </w:tcBorders>
          </w:tcPr>
          <w:p w14:paraId="1D78335E" w14:textId="77777777" w:rsidR="00EC55FD" w:rsidRPr="00EC55FD" w:rsidRDefault="00EC55FD" w:rsidP="00EC55FD">
            <w:pPr>
              <w:rPr>
                <w:rFonts w:ascii="Arial" w:hAnsi="Arial" w:cs="Arial"/>
                <w:sz w:val="18"/>
                <w:szCs w:val="18"/>
              </w:rPr>
            </w:pPr>
            <w:r w:rsidRPr="00EC55FD">
              <w:rPr>
                <w:rFonts w:ascii="Arial" w:hAnsi="Arial" w:cs="Arial"/>
                <w:sz w:val="18"/>
                <w:szCs w:val="18"/>
              </w:rPr>
              <w:t>XLVRS s.r.o.</w:t>
            </w:r>
          </w:p>
          <w:p w14:paraId="27575BF1" w14:textId="77777777" w:rsidR="00EC55FD" w:rsidRPr="00EC55FD" w:rsidRDefault="00EC55FD" w:rsidP="00EC55FD">
            <w:pPr>
              <w:rPr>
                <w:rFonts w:ascii="Arial" w:hAnsi="Arial" w:cs="Arial"/>
                <w:sz w:val="18"/>
                <w:szCs w:val="18"/>
              </w:rPr>
            </w:pPr>
            <w:r w:rsidRPr="00EC55FD">
              <w:rPr>
                <w:rFonts w:ascii="Arial" w:hAnsi="Arial" w:cs="Arial"/>
                <w:sz w:val="18"/>
                <w:szCs w:val="18"/>
              </w:rPr>
              <w:t>Korunní 2569/108 G, Praha</w:t>
            </w:r>
          </w:p>
          <w:p w14:paraId="58AC6657" w14:textId="5D6EE844" w:rsidR="00D907BA" w:rsidRPr="00EA7824" w:rsidRDefault="00EC55FD" w:rsidP="00EC55FD">
            <w:pPr>
              <w:rPr>
                <w:rFonts w:ascii="Arial" w:hAnsi="Arial" w:cs="Arial"/>
                <w:sz w:val="18"/>
                <w:szCs w:val="18"/>
              </w:rPr>
            </w:pPr>
            <w:r w:rsidRPr="00EC55FD">
              <w:rPr>
                <w:rFonts w:ascii="Arial" w:hAnsi="Arial" w:cs="Arial"/>
                <w:sz w:val="18"/>
                <w:szCs w:val="18"/>
              </w:rPr>
              <w:t>Česká republika</w:t>
            </w:r>
          </w:p>
        </w:tc>
      </w:tr>
      <w:tr w:rsidR="00C261BB" w14:paraId="5BFDA462" w14:textId="77777777" w:rsidTr="0097578B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4EC9F29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346C6B1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3E542758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3D762F57" w14:textId="77777777"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showingPlcHdr/>
            <w:text/>
          </w:sdtPr>
          <w:sdtEndPr/>
          <w:sdtContent>
            <w:tc>
              <w:tcPr>
                <w:tcW w:w="4088" w:type="dxa"/>
                <w:gridSpan w:val="3"/>
                <w:tcBorders>
                  <w:top w:val="nil"/>
                  <w:bottom w:val="nil"/>
                </w:tcBorders>
              </w:tcPr>
              <w:p w14:paraId="7A02E44F" w14:textId="652E74CB" w:rsidR="00C261BB" w:rsidRDefault="000C6338" w:rsidP="000C633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Jméno</w:t>
                </w:r>
              </w:p>
            </w:tc>
          </w:sdtContent>
        </w:sdt>
      </w:tr>
      <w:tr w:rsidR="004301EC" w14:paraId="4C6A1B5E" w14:textId="77777777" w:rsidTr="0097578B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2C981CD8" w14:textId="77777777"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62974AC1" w14:textId="77777777"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611BC878" w14:textId="77777777"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01E69530" w14:textId="77777777"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40348372"/>
            <w:placeholder>
              <w:docPart w:val="D45C0914F1CC495E8351ED98AB113551"/>
            </w:placeholder>
            <w:showingPlcHdr/>
            <w:text/>
          </w:sdtPr>
          <w:sdtEndPr/>
          <w:sdtContent>
            <w:tc>
              <w:tcPr>
                <w:tcW w:w="4088" w:type="dxa"/>
                <w:gridSpan w:val="3"/>
                <w:tcBorders>
                  <w:top w:val="nil"/>
                  <w:bottom w:val="nil"/>
                </w:tcBorders>
              </w:tcPr>
              <w:p w14:paraId="05F61401" w14:textId="41511EDE" w:rsidR="004301EC" w:rsidRDefault="000C6338" w:rsidP="000C633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číslo</w:t>
                </w:r>
              </w:p>
            </w:tc>
          </w:sdtContent>
        </w:sdt>
      </w:tr>
      <w:tr w:rsidR="00D907BA" w14:paraId="6146CD4B" w14:textId="77777777" w:rsidTr="0097578B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A8CE0B" w14:textId="77777777"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IČO  01454455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6FF52B93" w14:textId="77777777"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B958D5B" w14:textId="77777777"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Verdana" w:eastAsia="Times New Roman" w:hAnsi="Verdana" w:cs="Times New Roman"/>
              <w:color w:val="382513"/>
              <w:sz w:val="17"/>
              <w:szCs w:val="17"/>
              <w:shd w:val="clear" w:color="auto" w:fill="FFFFFF"/>
              <w:lang w:val="en-GB" w:eastAsia="en-GB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421" w:type="dxa"/>
                <w:tcBorders>
                  <w:top w:val="nil"/>
                  <w:bottom w:val="single" w:sz="8" w:space="0" w:color="auto"/>
                </w:tcBorders>
              </w:tcPr>
              <w:p w14:paraId="235CA5B7" w14:textId="3E803764" w:rsidR="00D907BA" w:rsidRDefault="006A6FD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6A6FD8">
                  <w:rPr>
                    <w:rFonts w:ascii="Verdana" w:eastAsia="Times New Roman" w:hAnsi="Verdana" w:cs="Times New Roman"/>
                    <w:color w:val="382513"/>
                    <w:sz w:val="17"/>
                    <w:szCs w:val="17"/>
                    <w:shd w:val="clear" w:color="auto" w:fill="FFFFFF"/>
                    <w:lang w:val="en-GB" w:eastAsia="en-GB"/>
                  </w:rPr>
                  <w:t>06113915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14:paraId="344E2629" w14:textId="77777777"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35337120"/>
            <w:placeholder>
              <w:docPart w:val="C1EDC58C909747869E966AE6716359EF"/>
            </w:placeholder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14:paraId="351AD414" w14:textId="120EEA96" w:rsidR="00D907BA" w:rsidRDefault="006A6FD8" w:rsidP="00E26E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6A6FD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CZ06113915</w:t>
                </w:r>
              </w:p>
            </w:tc>
          </w:sdtContent>
        </w:sdt>
      </w:tr>
    </w:tbl>
    <w:p w14:paraId="743EA1C4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14:paraId="49F42986" w14:textId="77777777" w:rsidTr="00C26155">
        <w:trPr>
          <w:cantSplit/>
          <w:trHeight w:val="26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21D0CF25" w14:textId="2DDC8985" w:rsidR="00C261BB" w:rsidRDefault="007C7982" w:rsidP="00AA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17-10-19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A7AAA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19</w:t>
                </w:r>
                <w:r w:rsidR="008755FE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</w:t>
                </w:r>
                <w:r w:rsidR="00AA7AAA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října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2A78A7E" w14:textId="3C31D3D7" w:rsidR="003A03C3" w:rsidRDefault="007C7982" w:rsidP="009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r w:rsidR="00764D6D">
                  <w:rPr>
                    <w:rFonts w:ascii="Arial" w:hAnsi="Arial" w:cs="Arial"/>
                    <w:color w:val="000000"/>
                    <w:sz w:val="17"/>
                    <w:szCs w:val="17"/>
                    <w:lang w:val="en-GB"/>
                  </w:rPr>
                  <w:t>Marek Loskot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078EBA0" w14:textId="77460749" w:rsidR="00C261BB" w:rsidRDefault="007C7982" w:rsidP="00AA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17-10-24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A7AAA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24</w:t>
                </w:r>
                <w:r w:rsidR="00E26E5F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. </w:t>
                </w:r>
                <w:r w:rsidR="00AA7AAA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října</w:t>
                </w:r>
                <w:r w:rsidR="00764D6D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2017</w:t>
                </w:r>
              </w:sdtContent>
            </w:sdt>
          </w:p>
        </w:tc>
      </w:tr>
      <w:tr w:rsidR="00EA7824" w14:paraId="00694ADC" w14:textId="77777777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6E9CFB3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2D1CD96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C8B8E1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62699976" w14:textId="77777777"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08311EE9" w14:textId="77777777"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14:paraId="401BA663" w14:textId="77777777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5F7B86BE" w14:textId="77777777"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ED0669" w14:textId="77777777"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14:paraId="09C92F95" w14:textId="77777777" w:rsidTr="00F134D7">
        <w:trPr>
          <w:cantSplit/>
          <w:trHeight w:val="327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57105451"/>
            <w:placeholder>
              <w:docPart w:val="7C106DFF01F04BF5A98FC73F5C333F6C"/>
            </w:placeholder>
            <w:text/>
          </w:sdtPr>
          <w:sdtEndPr/>
          <w:sdtContent>
            <w:tc>
              <w:tcPr>
                <w:tcW w:w="7605" w:type="dxa"/>
                <w:vMerge w:val="restart"/>
                <w:tcBorders>
                  <w:top w:val="single" w:sz="2" w:space="0" w:color="000000"/>
                  <w:left w:val="single" w:sz="8" w:space="0" w:color="000000"/>
                  <w:right w:val="nil"/>
                </w:tcBorders>
              </w:tcPr>
              <w:p w14:paraId="7FCAFF4D" w14:textId="77BBD723" w:rsidR="00C83317" w:rsidRPr="009D78B8" w:rsidRDefault="00AA7AAA" w:rsidP="00AA7AAA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Grafické práce, sazba, </w:t>
                </w:r>
                <w:proofErr w:type="spellStart"/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en-GB" w:eastAsia="en-GB"/>
                  </w:rPr>
                  <w:t>produkční</w:t>
                </w:r>
                <w:proofErr w:type="spellEnd"/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en-GB" w:eastAsia="en-GB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en-GB" w:eastAsia="en-GB"/>
                  </w:rPr>
                  <w:t>práce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14:paraId="29B116EC" w14:textId="38DEF566" w:rsidR="00C83317" w:rsidRPr="00D04731" w:rsidRDefault="002D4C77" w:rsidP="002D4C7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108 000</w:t>
                </w:r>
                <w:r w:rsidR="008755F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Kč</w:t>
                </w:r>
                <w:r w:rsidR="009432E6">
                  <w:t xml:space="preserve"> </w:t>
                </w:r>
              </w:p>
            </w:tc>
          </w:sdtContent>
        </w:sdt>
      </w:tr>
      <w:tr w:rsidR="00C83317" w14:paraId="3D460F40" w14:textId="7777777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0633246D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14:paraId="73090D09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14:paraId="1EE3A73F" w14:textId="7777777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3C3E331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4CEF9994" w14:textId="4E2AC4BA" w:rsidR="00C83317" w:rsidRPr="009D78B8" w:rsidRDefault="006E0563" w:rsidP="008755F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130 680</w:t>
                </w:r>
                <w:bookmarkStart w:id="0" w:name="_GoBack"/>
                <w:bookmarkEnd w:id="0"/>
                <w:r w:rsidR="000B221C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Kč</w:t>
                </w:r>
              </w:p>
            </w:tc>
          </w:sdtContent>
        </w:sdt>
      </w:tr>
    </w:tbl>
    <w:p w14:paraId="1E93E59E" w14:textId="77777777"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2ADCAE0D" w14:textId="77777777"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14:paraId="0240FCA4" w14:textId="77777777" w:rsidTr="00F134D7">
        <w:trPr>
          <w:trHeight w:val="1731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3654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2" w:type="dxa"/>
              </w:tcPr>
              <w:p w14:paraId="6F0DDF6B" w14:textId="07EB239E" w:rsidR="009D78B8" w:rsidRDefault="002D4C77" w:rsidP="002D4C77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Design kavárny, kde se Fond na festivalu prezentuje musí být v souladu s vizuální identitou Fondu. Proto bylo potřeba vytvořit grafické prvky, které nenesou jen obyčejné logo. Identita Fondu je do prostoru včleněná formou </w:t>
                </w:r>
                <w:proofErr w:type="spellStart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infografických</w:t>
                </w:r>
                <w:proofErr w:type="spellEnd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panelů, nápojového lístku i nábytkem.  </w:t>
                </w:r>
              </w:p>
            </w:tc>
          </w:sdtContent>
        </w:sdt>
      </w:tr>
    </w:tbl>
    <w:p w14:paraId="1228E14B" w14:textId="77777777"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14:paraId="432413AC" w14:textId="7777777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7B930" w14:textId="77777777"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Dne: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id w:val="34943368"/>
            <w:placeholder>
              <w:docPart w:val="C028B9C1BD8F4C27AB297F3D31D81C98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77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1684718" w14:textId="77777777" w:rsidR="00C261BB" w:rsidRDefault="009432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datum</w:t>
                </w:r>
              </w:p>
            </w:tc>
          </w:sdtContent>
        </w:sdt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C49B3" w14:textId="77777777"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14:paraId="0C7E4D3D" w14:textId="7777777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37770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9E83E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F6339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14:paraId="7A6D9A7B" w14:textId="77777777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465D43B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BC8AE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5A9E8E9B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FD1B085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23C5F37E" w14:textId="77777777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9CC5B6A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DBDFBB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2C3D5" w14:textId="77777777"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DBF6D0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C1B0139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330AE51A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4403DC34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 w14:paraId="4906F9A9" w14:textId="7777777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32394D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6712407E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4240FEAF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77626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4FECF622" w14:textId="7777777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2BA4A5FB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6680630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E884" w14:textId="77777777"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B7EF0E8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0AB47F3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55F407B3" w14:textId="77777777"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50.000,-Kč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14:paraId="10401C0B" w14:textId="77777777" w:rsidTr="00510D89">
        <w:trPr>
          <w:trHeight w:val="930"/>
        </w:trPr>
        <w:tc>
          <w:tcPr>
            <w:tcW w:w="9951" w:type="dxa"/>
          </w:tcPr>
          <w:p w14:paraId="0DD83060" w14:textId="77777777"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14:paraId="39C49E41" w14:textId="77777777"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6F7F31D" w14:textId="77777777"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31366EA9" w14:textId="77777777"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14:paraId="068092E3" w14:textId="77777777" w:rsidR="009C3B97" w:rsidRPr="009C3B97" w:rsidRDefault="007C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14:paraId="0D8FCD7C" w14:textId="77777777"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0CAB84E" w14:textId="77777777"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C0D7342" w14:textId="77777777"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14:paraId="0B0B8C89" w14:textId="77777777"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6E0563">
      <w:pgSz w:w="11903" w:h="16833"/>
      <w:pgMar w:top="720" w:right="720" w:bottom="567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B0783"/>
    <w:rsid w:val="000B221C"/>
    <w:rsid w:val="000C6338"/>
    <w:rsid w:val="000C71BC"/>
    <w:rsid w:val="00120794"/>
    <w:rsid w:val="001C1A97"/>
    <w:rsid w:val="001E2A2D"/>
    <w:rsid w:val="001E5DAD"/>
    <w:rsid w:val="002A20ED"/>
    <w:rsid w:val="002D4C77"/>
    <w:rsid w:val="00362BD3"/>
    <w:rsid w:val="003A03C3"/>
    <w:rsid w:val="004301EC"/>
    <w:rsid w:val="004D0A39"/>
    <w:rsid w:val="00510D89"/>
    <w:rsid w:val="005241E9"/>
    <w:rsid w:val="00595555"/>
    <w:rsid w:val="005E1460"/>
    <w:rsid w:val="006763AB"/>
    <w:rsid w:val="00697335"/>
    <w:rsid w:val="006A6FD8"/>
    <w:rsid w:val="006E0563"/>
    <w:rsid w:val="006F35F2"/>
    <w:rsid w:val="00764D6D"/>
    <w:rsid w:val="00784541"/>
    <w:rsid w:val="007C7982"/>
    <w:rsid w:val="008755FE"/>
    <w:rsid w:val="008E7EB2"/>
    <w:rsid w:val="009432E6"/>
    <w:rsid w:val="0097578B"/>
    <w:rsid w:val="009C3B97"/>
    <w:rsid w:val="009D78B8"/>
    <w:rsid w:val="00AA7AAA"/>
    <w:rsid w:val="00AD09A0"/>
    <w:rsid w:val="00AD1EBF"/>
    <w:rsid w:val="00BE5A9C"/>
    <w:rsid w:val="00C26155"/>
    <w:rsid w:val="00C261BB"/>
    <w:rsid w:val="00C33C0F"/>
    <w:rsid w:val="00C83317"/>
    <w:rsid w:val="00CB7468"/>
    <w:rsid w:val="00D04731"/>
    <w:rsid w:val="00D907BA"/>
    <w:rsid w:val="00DB1A47"/>
    <w:rsid w:val="00E26E5F"/>
    <w:rsid w:val="00E41343"/>
    <w:rsid w:val="00E64DAD"/>
    <w:rsid w:val="00E927FA"/>
    <w:rsid w:val="00EA08F9"/>
    <w:rsid w:val="00EA7824"/>
    <w:rsid w:val="00EC55FD"/>
    <w:rsid w:val="00F134D7"/>
    <w:rsid w:val="00F15BC9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7B79A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1EDC58C909747869E966AE671635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6F70-CE05-4655-8AE0-CA66440A8FB6}"/>
      </w:docPartPr>
      <w:docPartBody>
        <w:p w:rsidR="001951B3" w:rsidRDefault="00415E09" w:rsidP="00415E09">
          <w:pPr>
            <w:pStyle w:val="C1EDC58C909747869E966AE6716359E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  <w:docPart>
      <w:docPartPr>
        <w:name w:val="C028B9C1BD8F4C27AB297F3D31D81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BAD41-A3B0-4E67-9551-DBE5135959DF}"/>
      </w:docPartPr>
      <w:docPartBody>
        <w:p w:rsidR="001951B3" w:rsidRDefault="00415E09" w:rsidP="00415E09">
          <w:pPr>
            <w:pStyle w:val="C028B9C1BD8F4C27AB297F3D31D81C984"/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230DC8"/>
    <w:rsid w:val="00370ED9"/>
    <w:rsid w:val="003B2C2F"/>
    <w:rsid w:val="003D0B33"/>
    <w:rsid w:val="00415E09"/>
    <w:rsid w:val="00592EC0"/>
    <w:rsid w:val="008F79A3"/>
    <w:rsid w:val="00B56362"/>
    <w:rsid w:val="00CB3A89"/>
    <w:rsid w:val="00CF1E97"/>
    <w:rsid w:val="00E9724B"/>
    <w:rsid w:val="00F0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E09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C1A7-7725-4A04-9A1B-869E75F8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1232</Characters>
  <Application>Microsoft Office Word</Application>
  <DocSecurity>4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inspekce životního prostředí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Stanislava Staňková</cp:lastModifiedBy>
  <cp:revision>2</cp:revision>
  <cp:lastPrinted>2017-02-22T14:46:00Z</cp:lastPrinted>
  <dcterms:created xsi:type="dcterms:W3CDTF">2017-10-25T08:27:00Z</dcterms:created>
  <dcterms:modified xsi:type="dcterms:W3CDTF">2017-10-25T08:27:00Z</dcterms:modified>
</cp:coreProperties>
</file>