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930" w:rsidRDefault="00A310EB">
      <w:pPr>
        <w:pStyle w:val="Zkladntext40"/>
        <w:framePr w:wrap="none" w:vAnchor="page" w:hAnchor="page" w:x="1300" w:y="765"/>
        <w:shd w:val="clear" w:color="auto" w:fill="auto"/>
        <w:spacing w:line="300" w:lineRule="exact"/>
      </w:pPr>
      <w:r>
        <w:rPr>
          <w:rStyle w:val="Zkladntext41"/>
          <w:b/>
          <w:bCs/>
        </w:rPr>
        <w:t>EKOSTAYBY</w:t>
      </w:r>
    </w:p>
    <w:p w:rsidR="00FD7930" w:rsidRDefault="00A310EB">
      <w:pPr>
        <w:pStyle w:val="Zkladntext30"/>
        <w:framePr w:w="10037" w:h="413" w:hRule="exact" w:wrap="none" w:vAnchor="page" w:hAnchor="page" w:x="1334" w:y="698"/>
        <w:shd w:val="clear" w:color="auto" w:fill="auto"/>
        <w:spacing w:after="30" w:line="150" w:lineRule="exact"/>
        <w:ind w:left="5280"/>
      </w:pPr>
      <w:r>
        <w:rPr>
          <w:rStyle w:val="Zkladntext375ptTun"/>
        </w:rPr>
        <w:t xml:space="preserve">Ekostavby Brno, a.s., </w:t>
      </w:r>
      <w:r>
        <w:rPr>
          <w:rStyle w:val="Zkladntext31"/>
        </w:rPr>
        <w:t>U Svitavy 2, CZ 618 00 Brno</w:t>
      </w:r>
    </w:p>
    <w:p w:rsidR="00FD7930" w:rsidRDefault="00A310EB">
      <w:pPr>
        <w:pStyle w:val="Zkladntext30"/>
        <w:framePr w:w="10037" w:h="413" w:hRule="exact" w:wrap="none" w:vAnchor="page" w:hAnchor="page" w:x="1334" w:y="698"/>
        <w:shd w:val="clear" w:color="auto" w:fill="auto"/>
        <w:spacing w:after="0" w:line="150" w:lineRule="exact"/>
        <w:ind w:left="5280"/>
      </w:pPr>
      <w:r>
        <w:rPr>
          <w:rStyle w:val="Zkladntext31"/>
        </w:rPr>
        <w:t xml:space="preserve">tel. +620 568 128 276, fax +620 568 128 275, </w:t>
      </w:r>
      <w:hyperlink r:id="rId7" w:history="1">
        <w:r>
          <w:rPr>
            <w:rStyle w:val="Hypertextovodkaz"/>
            <w:lang w:val="en-US" w:eastAsia="en-US" w:bidi="en-US"/>
          </w:rPr>
          <w:t>www.ekostavby.cz</w:t>
        </w:r>
      </w:hyperlink>
    </w:p>
    <w:p w:rsidR="00FD7930" w:rsidRDefault="00A310EB">
      <w:pPr>
        <w:pStyle w:val="Nadpis10"/>
        <w:framePr w:wrap="none" w:vAnchor="page" w:hAnchor="page" w:x="1334" w:y="2021"/>
        <w:shd w:val="clear" w:color="auto" w:fill="auto"/>
        <w:spacing w:before="0" w:line="440" w:lineRule="exact"/>
      </w:pPr>
      <w:bookmarkStart w:id="0" w:name="bookmark0"/>
      <w:r>
        <w:t>Objednávka č. 17/1617,1717/1/Ku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7"/>
        <w:gridCol w:w="1891"/>
        <w:gridCol w:w="950"/>
        <w:gridCol w:w="2304"/>
      </w:tblGrid>
      <w:tr w:rsidR="00FD7930">
        <w:tblPrEx>
          <w:tblCellMar>
            <w:top w:w="0" w:type="dxa"/>
            <w:bottom w:w="0" w:type="dxa"/>
          </w:tblCellMar>
        </w:tblPrEx>
        <w:trPr>
          <w:trHeight w:hRule="exact" w:val="2573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930" w:rsidRDefault="00A310EB">
            <w:pPr>
              <w:pStyle w:val="Zkladntext20"/>
              <w:framePr w:w="10022" w:h="7003" w:wrap="none" w:vAnchor="page" w:hAnchor="page" w:x="1348" w:y="2723"/>
              <w:shd w:val="clear" w:color="auto" w:fill="auto"/>
              <w:spacing w:before="0" w:after="180" w:line="210" w:lineRule="exact"/>
              <w:ind w:left="160"/>
              <w:jc w:val="left"/>
            </w:pPr>
            <w:r>
              <w:rPr>
                <w:rStyle w:val="Zkladntext2105ptTun"/>
              </w:rPr>
              <w:t>ODBĚRATEL</w:t>
            </w:r>
          </w:p>
          <w:p w:rsidR="00FD7930" w:rsidRDefault="00A310EB">
            <w:pPr>
              <w:pStyle w:val="Zkladntext20"/>
              <w:framePr w:w="10022" w:h="7003" w:wrap="none" w:vAnchor="page" w:hAnchor="page" w:x="1348" w:y="2723"/>
              <w:shd w:val="clear" w:color="auto" w:fill="auto"/>
              <w:spacing w:before="180" w:after="0" w:line="230" w:lineRule="exact"/>
              <w:ind w:left="160"/>
              <w:jc w:val="left"/>
            </w:pPr>
            <w:r>
              <w:rPr>
                <w:rStyle w:val="Zkladntext29ptTun"/>
              </w:rPr>
              <w:t>Ekostavby Brno, a.s.</w:t>
            </w:r>
          </w:p>
          <w:p w:rsidR="00FD7930" w:rsidRDefault="00A310EB">
            <w:pPr>
              <w:pStyle w:val="Zkladntext20"/>
              <w:framePr w:w="10022" w:h="7003" w:wrap="none" w:vAnchor="page" w:hAnchor="page" w:x="1348" w:y="2723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Zkladntext29pt"/>
              </w:rPr>
              <w:t>U Svitavy 2, 618 00 Brno</w:t>
            </w:r>
          </w:p>
          <w:p w:rsidR="00FD7930" w:rsidRDefault="00A310EB">
            <w:pPr>
              <w:pStyle w:val="Zkladntext20"/>
              <w:framePr w:w="10022" w:h="7003" w:wrap="none" w:vAnchor="page" w:hAnchor="page" w:x="1348" w:y="2723"/>
              <w:shd w:val="clear" w:color="auto" w:fill="auto"/>
              <w:spacing w:before="0" w:after="180" w:line="230" w:lineRule="exact"/>
              <w:ind w:left="160"/>
              <w:jc w:val="left"/>
            </w:pPr>
            <w:r>
              <w:rPr>
                <w:rStyle w:val="Zkladntext29pt"/>
              </w:rPr>
              <w:t xml:space="preserve">tel. </w:t>
            </w:r>
            <w:r>
              <w:rPr>
                <w:rStyle w:val="Zkladntext29pt"/>
              </w:rPr>
              <w:t>+</w:t>
            </w:r>
            <w:r w:rsidR="003F6162">
              <w:rPr>
                <w:rStyle w:val="Zkladntext29pt"/>
              </w:rPr>
              <w:t>XXXXXXXXXXX</w:t>
            </w:r>
            <w:r>
              <w:rPr>
                <w:rStyle w:val="Zkladntext29pt"/>
              </w:rPr>
              <w:t>, fax +</w:t>
            </w:r>
            <w:r w:rsidR="003F6162">
              <w:rPr>
                <w:rStyle w:val="Zkladntext29pt"/>
              </w:rPr>
              <w:t>XXXXXXX</w:t>
            </w:r>
          </w:p>
          <w:p w:rsidR="00FD7930" w:rsidRDefault="00A310EB">
            <w:pPr>
              <w:pStyle w:val="Zkladntext20"/>
              <w:framePr w:w="10022" w:h="7003" w:wrap="none" w:vAnchor="page" w:hAnchor="page" w:x="1348" w:y="2723"/>
              <w:shd w:val="clear" w:color="auto" w:fill="auto"/>
              <w:spacing w:before="180" w:after="180" w:line="230" w:lineRule="exact"/>
              <w:ind w:left="160"/>
              <w:jc w:val="left"/>
            </w:pPr>
            <w:r>
              <w:rPr>
                <w:rStyle w:val="Zkladntext29pt"/>
              </w:rPr>
              <w:t>IČ:46974687, DIČ: CZ46974687 OR Krajský soud v Brně, oddíl B, vložka 911</w:t>
            </w:r>
          </w:p>
          <w:p w:rsidR="00FD7930" w:rsidRDefault="00A310EB">
            <w:pPr>
              <w:pStyle w:val="Zkladntext20"/>
              <w:framePr w:w="10022" w:h="7003" w:wrap="none" w:vAnchor="page" w:hAnchor="page" w:x="1348" w:y="2723"/>
              <w:shd w:val="clear" w:color="auto" w:fill="auto"/>
              <w:spacing w:before="180" w:after="0" w:line="180" w:lineRule="exact"/>
              <w:ind w:left="160"/>
              <w:jc w:val="left"/>
            </w:pPr>
            <w:r>
              <w:rPr>
                <w:rStyle w:val="Zkladntext29pt"/>
              </w:rPr>
              <w:t xml:space="preserve">číslo účtu: </w:t>
            </w:r>
            <w:r w:rsidR="003F6162">
              <w:rPr>
                <w:rStyle w:val="Zkladntext29pt"/>
              </w:rPr>
              <w:t>XXXXXXXXXX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930" w:rsidRDefault="00A310EB">
            <w:pPr>
              <w:pStyle w:val="Zkladntext20"/>
              <w:framePr w:w="10022" w:h="7003" w:wrap="none" w:vAnchor="page" w:hAnchor="page" w:x="1348" w:y="2723"/>
              <w:shd w:val="clear" w:color="auto" w:fill="auto"/>
              <w:spacing w:before="0" w:after="180" w:line="210" w:lineRule="exact"/>
              <w:ind w:left="160"/>
              <w:jc w:val="left"/>
            </w:pPr>
            <w:r>
              <w:rPr>
                <w:rStyle w:val="Zkladntext2105ptTun"/>
              </w:rPr>
              <w:t>DODAVATEL</w:t>
            </w:r>
            <w:r w:rsidR="003F6162">
              <w:rPr>
                <w:rStyle w:val="Zkladntext2105ptTun"/>
              </w:rPr>
              <w:t xml:space="preserve">                               </w:t>
            </w:r>
            <w:r w:rsidR="003F6162">
              <w:rPr>
                <w:sz w:val="16"/>
                <w:szCs w:val="16"/>
              </w:rPr>
              <w:t xml:space="preserve"> </w:t>
            </w:r>
            <w:r w:rsidR="003F6162">
              <w:rPr>
                <w:sz w:val="16"/>
                <w:szCs w:val="16"/>
              </w:rPr>
              <w:t>OP-160/2017</w:t>
            </w:r>
          </w:p>
          <w:p w:rsidR="00FD7930" w:rsidRDefault="00A310EB">
            <w:pPr>
              <w:pStyle w:val="Zkladntext20"/>
              <w:framePr w:w="10022" w:h="7003" w:wrap="none" w:vAnchor="page" w:hAnchor="page" w:x="1348" w:y="2723"/>
              <w:shd w:val="clear" w:color="auto" w:fill="auto"/>
              <w:spacing w:before="180" w:after="0" w:line="230" w:lineRule="exact"/>
              <w:ind w:left="160"/>
              <w:jc w:val="left"/>
            </w:pPr>
            <w:r>
              <w:rPr>
                <w:rStyle w:val="Zkladntext29ptTun"/>
              </w:rPr>
              <w:t>Správa a údržba silnic Zlínska, s.r.o.</w:t>
            </w:r>
          </w:p>
          <w:p w:rsidR="00FD7930" w:rsidRDefault="00A310EB">
            <w:pPr>
              <w:pStyle w:val="Zkladntext20"/>
              <w:framePr w:w="10022" w:h="7003" w:wrap="none" w:vAnchor="page" w:hAnchor="page" w:x="1348" w:y="2723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Zkladntext29pt"/>
              </w:rPr>
              <w:t>K Majáku 5001,</w:t>
            </w:r>
          </w:p>
          <w:p w:rsidR="00FD7930" w:rsidRDefault="00A310EB">
            <w:pPr>
              <w:pStyle w:val="Zkladntext20"/>
              <w:framePr w:w="10022" w:h="7003" w:wrap="none" w:vAnchor="page" w:hAnchor="page" w:x="1348" w:y="2723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Zkladntext29pt"/>
              </w:rPr>
              <w:t>760 01 Zlín</w:t>
            </w:r>
          </w:p>
          <w:p w:rsidR="00FD7930" w:rsidRDefault="00A310EB">
            <w:pPr>
              <w:pStyle w:val="Zkladntext20"/>
              <w:framePr w:w="10022" w:h="7003" w:wrap="none" w:vAnchor="page" w:hAnchor="page" w:x="1348" w:y="2723"/>
              <w:shd w:val="clear" w:color="auto" w:fill="auto"/>
              <w:spacing w:before="0" w:after="0" w:line="230" w:lineRule="exact"/>
              <w:ind w:left="160"/>
              <w:jc w:val="left"/>
            </w:pPr>
            <w:hyperlink r:id="rId8" w:history="1">
              <w:r>
                <w:rPr>
                  <w:rStyle w:val="Hypertextovodkaz"/>
                </w:rPr>
                <w:t>mail:</w:t>
              </w:r>
              <w:r w:rsidR="003F6162">
                <w:rPr>
                  <w:rStyle w:val="Hypertextovodkaz"/>
                </w:rPr>
                <w:t>XXXXXXXXXX</w:t>
              </w:r>
            </w:hyperlink>
            <w:r>
              <w:rPr>
                <w:rStyle w:val="Zkladntext29pt0"/>
              </w:rPr>
              <w:t xml:space="preserve"> </w:t>
            </w:r>
            <w:r>
              <w:rPr>
                <w:rStyle w:val="Zkladntext29pt1"/>
              </w:rPr>
              <w:t>+</w:t>
            </w:r>
            <w:r w:rsidR="003F6162">
              <w:rPr>
                <w:rStyle w:val="Zkladntext29pt1"/>
              </w:rPr>
              <w:t>XXXXXXXXXXX</w:t>
            </w:r>
          </w:p>
        </w:tc>
      </w:tr>
      <w:tr w:rsidR="00FD7930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930" w:rsidRDefault="00A310EB">
            <w:pPr>
              <w:pStyle w:val="Zkladntext20"/>
              <w:framePr w:w="10022" w:h="7003" w:wrap="none" w:vAnchor="page" w:hAnchor="page" w:x="1348" w:y="2723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Zkladntext29ptTun"/>
              </w:rPr>
              <w:t xml:space="preserve">Vyřizuje: </w:t>
            </w:r>
            <w:r w:rsidR="003F6162">
              <w:rPr>
                <w:rStyle w:val="Zkladntext29pt"/>
              </w:rPr>
              <w:t>XXXXXXXXXXXX</w:t>
            </w:r>
          </w:p>
          <w:p w:rsidR="00FD7930" w:rsidRDefault="00A310EB">
            <w:pPr>
              <w:pStyle w:val="Zkladntext20"/>
              <w:framePr w:w="10022" w:h="7003" w:wrap="none" w:vAnchor="page" w:hAnchor="page" w:x="1348" w:y="2723"/>
              <w:shd w:val="clear" w:color="auto" w:fill="auto"/>
              <w:spacing w:before="0" w:after="0" w:line="230" w:lineRule="exact"/>
              <w:ind w:left="160" w:firstLine="2000"/>
              <w:jc w:val="left"/>
            </w:pPr>
            <w:hyperlink r:id="rId9" w:history="1">
              <w:r w:rsidR="003F6162">
                <w:rPr>
                  <w:rStyle w:val="Hypertextovodkaz"/>
                  <w:lang w:val="en-US" w:eastAsia="en-US" w:bidi="en-US"/>
                </w:rPr>
                <w:t>XXXXXXXXXXXXXXXXXXXX</w:t>
              </w:r>
            </w:hyperlink>
            <w:r>
              <w:rPr>
                <w:rStyle w:val="Zkladntext29pt"/>
                <w:lang w:val="en-US" w:eastAsia="en-US" w:bidi="en-US"/>
              </w:rPr>
              <w:t xml:space="preserve"> </w:t>
            </w:r>
            <w:r>
              <w:rPr>
                <w:rStyle w:val="Zkladntext29ptTun"/>
              </w:rPr>
              <w:t xml:space="preserve">Tel.: </w:t>
            </w:r>
            <w:r w:rsidR="003F6162">
              <w:rPr>
                <w:rStyle w:val="Zkladntext29pt"/>
              </w:rPr>
              <w:t>XXXXXXXXXXXX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30" w:rsidRDefault="00A310EB">
            <w:pPr>
              <w:pStyle w:val="Zkladntext20"/>
              <w:framePr w:w="10022" w:h="7003" w:wrap="none" w:vAnchor="page" w:hAnchor="page" w:x="1348" w:y="2723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Zkladntext29ptTun"/>
              </w:rPr>
              <w:t xml:space="preserve">IČ: </w:t>
            </w:r>
            <w:r>
              <w:rPr>
                <w:rStyle w:val="Zkladntext2Tun"/>
              </w:rPr>
              <w:t xml:space="preserve">269 13 453 </w:t>
            </w:r>
            <w:r>
              <w:rPr>
                <w:rStyle w:val="Zkladntext29ptTun"/>
              </w:rPr>
              <w:t xml:space="preserve">DIČ: </w:t>
            </w:r>
            <w:r>
              <w:rPr>
                <w:rStyle w:val="Zkladntext29pt"/>
              </w:rPr>
              <w:t xml:space="preserve">CZ </w:t>
            </w:r>
            <w:r>
              <w:rPr>
                <w:rStyle w:val="Zkladntext2Tun"/>
              </w:rPr>
              <w:t xml:space="preserve">269 13 453 </w:t>
            </w:r>
            <w:r>
              <w:rPr>
                <w:rStyle w:val="Zkladntext29ptTun"/>
              </w:rPr>
              <w:t xml:space="preserve">Způsob dopravy: </w:t>
            </w:r>
            <w:r>
              <w:rPr>
                <w:rStyle w:val="Zkladntext29pt"/>
              </w:rPr>
              <w:t>vlastní</w:t>
            </w:r>
          </w:p>
        </w:tc>
      </w:tr>
      <w:tr w:rsidR="00FD7930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930" w:rsidRDefault="00A310EB">
            <w:pPr>
              <w:pStyle w:val="Zkladntext20"/>
              <w:framePr w:w="10022" w:h="7003" w:wrap="none" w:vAnchor="page" w:hAnchor="page" w:x="1348" w:y="2723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Zkladntext29ptTun"/>
              </w:rPr>
              <w:t xml:space="preserve">Datum vystavení: </w:t>
            </w:r>
            <w:r>
              <w:rPr>
                <w:rStyle w:val="Zkladntext29pt"/>
              </w:rPr>
              <w:t xml:space="preserve">24.10.2017 </w:t>
            </w:r>
            <w:r>
              <w:rPr>
                <w:rStyle w:val="Zkladntext29ptTun"/>
              </w:rPr>
              <w:t xml:space="preserve">Termín dodání: </w:t>
            </w:r>
            <w:r>
              <w:rPr>
                <w:rStyle w:val="Zkladntext29pt"/>
              </w:rPr>
              <w:t xml:space="preserve">Co nejdříve </w:t>
            </w:r>
            <w:r>
              <w:rPr>
                <w:rStyle w:val="Zkladntext29ptTun"/>
              </w:rPr>
              <w:t xml:space="preserve">Místo určení: </w:t>
            </w:r>
            <w:r>
              <w:rPr>
                <w:rStyle w:val="Zkladntext29pt"/>
              </w:rPr>
              <w:t xml:space="preserve">k.ú. Komárov </w:t>
            </w:r>
            <w:r>
              <w:rPr>
                <w:rStyle w:val="Zkladntext29ptTun"/>
              </w:rPr>
              <w:t xml:space="preserve">Objednává: </w:t>
            </w:r>
            <w:r w:rsidR="003F6162">
              <w:rPr>
                <w:rStyle w:val="Zkladntext29pt"/>
              </w:rPr>
              <w:t>XXXXXXXXXXX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30" w:rsidRDefault="00A310EB">
            <w:pPr>
              <w:pStyle w:val="Zkladntext20"/>
              <w:framePr w:w="10022" w:h="7003" w:wrap="none" w:vAnchor="page" w:hAnchor="page" w:x="1348" w:y="2723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Zkladntext29ptTun"/>
              </w:rPr>
              <w:t>Splatnost faktury 30 dnů</w:t>
            </w:r>
          </w:p>
        </w:tc>
      </w:tr>
      <w:tr w:rsidR="00FD793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00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30" w:rsidRDefault="00A310EB">
            <w:pPr>
              <w:pStyle w:val="Zkladntext20"/>
              <w:framePr w:w="10022" w:h="7003" w:wrap="none" w:vAnchor="page" w:hAnchor="page" w:x="1348" w:y="2723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Zkladntext2105ptTun"/>
              </w:rPr>
              <w:t xml:space="preserve">NÁZEV A POPIS ZBOŽÍ </w:t>
            </w:r>
            <w:r>
              <w:rPr>
                <w:rStyle w:val="Zkladntext29ptTun"/>
              </w:rPr>
              <w:t>Množství MJ Cena za MJ bez DPH</w:t>
            </w:r>
          </w:p>
        </w:tc>
      </w:tr>
      <w:tr w:rsidR="00FD7930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00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930" w:rsidRDefault="00A310EB">
            <w:pPr>
              <w:pStyle w:val="Zkladntext20"/>
              <w:framePr w:w="10022" w:h="7003" w:wrap="none" w:vAnchor="page" w:hAnchor="page" w:x="1348" w:y="2723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Zkladntext29pt"/>
              </w:rPr>
              <w:t>Objednávám u vás opravu komunikace MI/4975 v dohodnuté ceně 100.000,- vč. DPH</w:t>
            </w:r>
          </w:p>
        </w:tc>
      </w:tr>
      <w:tr w:rsidR="00FD7930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930" w:rsidRDefault="00FD7930">
            <w:pPr>
              <w:framePr w:w="10022" w:h="7003" w:wrap="none" w:vAnchor="page" w:hAnchor="page" w:x="1348" w:y="2723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930" w:rsidRDefault="00FD7930">
            <w:pPr>
              <w:framePr w:w="10022" w:h="7003" w:wrap="none" w:vAnchor="page" w:hAnchor="page" w:x="1348" w:y="2723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930" w:rsidRDefault="00FD7930">
            <w:pPr>
              <w:framePr w:w="10022" w:h="7003" w:wrap="none" w:vAnchor="page" w:hAnchor="page" w:x="1348" w:y="2723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930" w:rsidRDefault="00FD7930">
            <w:pPr>
              <w:framePr w:w="10022" w:h="7003" w:wrap="none" w:vAnchor="page" w:hAnchor="page" w:x="1348" w:y="2723"/>
              <w:rPr>
                <w:sz w:val="10"/>
                <w:szCs w:val="10"/>
              </w:rPr>
            </w:pPr>
          </w:p>
        </w:tc>
      </w:tr>
      <w:tr w:rsidR="00FD7930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930" w:rsidRDefault="00FD7930">
            <w:pPr>
              <w:framePr w:w="10022" w:h="7003" w:wrap="none" w:vAnchor="page" w:hAnchor="page" w:x="1348" w:y="2723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930" w:rsidRDefault="00FD7930">
            <w:pPr>
              <w:framePr w:w="10022" w:h="7003" w:wrap="none" w:vAnchor="page" w:hAnchor="page" w:x="1348" w:y="2723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930" w:rsidRDefault="00FD7930">
            <w:pPr>
              <w:framePr w:w="10022" w:h="7003" w:wrap="none" w:vAnchor="page" w:hAnchor="page" w:x="1348" w:y="2723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930" w:rsidRDefault="00FD7930">
            <w:pPr>
              <w:framePr w:w="10022" w:h="7003" w:wrap="none" w:vAnchor="page" w:hAnchor="page" w:x="1348" w:y="2723"/>
              <w:rPr>
                <w:sz w:val="10"/>
                <w:szCs w:val="10"/>
              </w:rPr>
            </w:pPr>
          </w:p>
        </w:tc>
      </w:tr>
      <w:tr w:rsidR="00FD7930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930" w:rsidRDefault="00FD7930">
            <w:pPr>
              <w:framePr w:w="10022" w:h="7003" w:wrap="none" w:vAnchor="page" w:hAnchor="page" w:x="1348" w:y="2723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930" w:rsidRDefault="00FD7930">
            <w:pPr>
              <w:framePr w:w="10022" w:h="7003" w:wrap="none" w:vAnchor="page" w:hAnchor="page" w:x="1348" w:y="2723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930" w:rsidRDefault="00FD7930">
            <w:pPr>
              <w:framePr w:w="10022" w:h="7003" w:wrap="none" w:vAnchor="page" w:hAnchor="page" w:x="1348" w:y="2723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930" w:rsidRDefault="00FD7930">
            <w:pPr>
              <w:framePr w:w="10022" w:h="7003" w:wrap="none" w:vAnchor="page" w:hAnchor="page" w:x="1348" w:y="2723"/>
              <w:rPr>
                <w:sz w:val="10"/>
                <w:szCs w:val="10"/>
              </w:rPr>
            </w:pPr>
          </w:p>
        </w:tc>
      </w:tr>
    </w:tbl>
    <w:p w:rsidR="00FD7930" w:rsidRDefault="00A310EB">
      <w:pPr>
        <w:pStyle w:val="Zkladntext20"/>
        <w:framePr w:w="10037" w:h="2142" w:hRule="exact" w:wrap="none" w:vAnchor="page" w:hAnchor="page" w:x="1334" w:y="10024"/>
        <w:shd w:val="clear" w:color="auto" w:fill="auto"/>
        <w:spacing w:before="0" w:after="7" w:line="150" w:lineRule="exact"/>
      </w:pPr>
      <w:r>
        <w:rPr>
          <w:rStyle w:val="Zkladntext21"/>
        </w:rPr>
        <w:t>Ostatní ujednání:</w:t>
      </w:r>
    </w:p>
    <w:p w:rsidR="00FD7930" w:rsidRDefault="00A310EB">
      <w:pPr>
        <w:pStyle w:val="Zkladntext20"/>
        <w:framePr w:w="10037" w:h="2142" w:hRule="exact" w:wrap="none" w:vAnchor="page" w:hAnchor="page" w:x="1334" w:y="10024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0" w:line="173" w:lineRule="exact"/>
        <w:ind w:right="160"/>
      </w:pPr>
      <w:r>
        <w:t>Zhotovitel/prodávající je povinen písemně potvrzenou akceptaci této objednávky doručit do sídla objednatele/kupujícího nejpozději do 4 dnů ode dne podání objednávky. Poskytne-li zhotovitel/prodávající plnění dle této objednávky, aniž by j</w:t>
      </w:r>
      <w:r>
        <w:t>ejí písemně potvrzenou akceptaci doručil včas do sídla objednatele/kupujícího, je objednatel/kupující oprávněn takto poskytnuté plnění odmítnout. Při zasílání zboží na dobírku nutno uvést jako adresáta i konkrétní osobu, která objednávku vyřizuje. V opačné</w:t>
      </w:r>
      <w:r>
        <w:t>m případě nebude zboží, služby nebo dobírka uhrazena.</w:t>
      </w:r>
    </w:p>
    <w:p w:rsidR="00FD7930" w:rsidRDefault="00A310EB">
      <w:pPr>
        <w:pStyle w:val="Zkladntext20"/>
        <w:framePr w:w="10037" w:h="2142" w:hRule="exact" w:wrap="none" w:vAnchor="page" w:hAnchor="page" w:x="1334" w:y="10024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78" w:line="173" w:lineRule="exact"/>
        <w:ind w:right="160"/>
      </w:pPr>
      <w:r>
        <w:t>Faktura musí dle zákonných náležitostí dále obsahovat: číslo objednávky, přílohu kopie akceptované objednávky, potvrzení objednatele/ kupujícího o řádném a včasném splnění objednávky. Faktura musí být v</w:t>
      </w:r>
      <w:r>
        <w:t>ystavena pouze na jedno číslo zakázky Bez výše zmíněných bodů, nebude Vaše faktura proplacena! Neobsahuje-li faktura smluvní a zákonné náležitosti nebo neobsahuje-li smluvní přílohy, lhůta splatnosti neběží. Dan z přidané hodnoty účtujte zvlášť.</w:t>
      </w:r>
    </w:p>
    <w:p w:rsidR="00FD7930" w:rsidRDefault="00A310EB">
      <w:pPr>
        <w:pStyle w:val="Zkladntext20"/>
        <w:framePr w:w="10037" w:h="2142" w:hRule="exact" w:wrap="none" w:vAnchor="page" w:hAnchor="page" w:x="1334" w:y="10024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25" w:line="150" w:lineRule="exact"/>
      </w:pPr>
      <w:r>
        <w:t>Objednatel</w:t>
      </w:r>
      <w:r>
        <w:t xml:space="preserve"> má zaveden Systém environmentálního managementu ČSN EN ISO 14001. Dodavatel se s ním musí seznámit a dodržovat jej.</w:t>
      </w:r>
    </w:p>
    <w:p w:rsidR="00FD7930" w:rsidRDefault="00A310EB">
      <w:pPr>
        <w:pStyle w:val="Zkladntext20"/>
        <w:framePr w:w="10037" w:h="2142" w:hRule="exact" w:wrap="none" w:vAnchor="page" w:hAnchor="page" w:x="1334" w:y="10024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150" w:lineRule="exact"/>
      </w:pPr>
      <w:r>
        <w:t>Lhůta splatnosti činí 30 dnů ode dne doručení faktury objednateli/kupujícímu.</w:t>
      </w:r>
    </w:p>
    <w:p w:rsidR="00FD7930" w:rsidRPr="003F6162" w:rsidRDefault="003F6162" w:rsidP="003F6162">
      <w:pPr>
        <w:framePr w:w="2341" w:wrap="none" w:vAnchor="page" w:hAnchor="page" w:x="1429" w:y="12517"/>
        <w:rPr>
          <w:sz w:val="20"/>
          <w:szCs w:val="20"/>
        </w:rPr>
      </w:pPr>
      <w:r w:rsidRPr="003F6162">
        <w:rPr>
          <w:sz w:val="20"/>
          <w:szCs w:val="20"/>
        </w:rPr>
        <w:t>Ve Zlíně 25.10.2017</w:t>
      </w:r>
    </w:p>
    <w:p w:rsidR="00FD7930" w:rsidRDefault="00A310EB">
      <w:pPr>
        <w:pStyle w:val="Titulekobrzku0"/>
        <w:framePr w:w="1579" w:h="658" w:hRule="exact" w:wrap="none" w:vAnchor="page" w:hAnchor="page" w:x="4440" w:y="13226"/>
        <w:shd w:val="clear" w:color="auto" w:fill="auto"/>
        <w:ind w:right="20"/>
      </w:pPr>
      <w:r>
        <w:rPr>
          <w:rStyle w:val="Titulekobrzku8pt"/>
          <w:b/>
          <w:bCs/>
        </w:rPr>
        <w:t xml:space="preserve">Ekostavby Brno, </w:t>
      </w:r>
      <w:r>
        <w:rPr>
          <w:rStyle w:val="Titulekobrzku8ptNetun"/>
        </w:rPr>
        <w:t>a.s</w:t>
      </w:r>
      <w:r>
        <w:rPr>
          <w:rStyle w:val="Titulekobrzku8ptNetun"/>
        </w:rPr>
        <w:br/>
      </w:r>
      <w:r>
        <w:rPr>
          <w:rStyle w:val="Titulekobrzku1"/>
          <w:b/>
          <w:bCs/>
        </w:rPr>
        <w:t>U Svitavy 2</w:t>
      </w:r>
      <w:r>
        <w:rPr>
          <w:rStyle w:val="Titulekobrzku1"/>
          <w:b/>
          <w:bCs/>
        </w:rPr>
        <w:br/>
      </w:r>
      <w:r w:rsidR="00776176">
        <w:rPr>
          <w:rStyle w:val="Titulekobrzku1"/>
          <w:b/>
          <w:bCs/>
        </w:rPr>
        <w:t>618</w:t>
      </w:r>
      <w:r>
        <w:rPr>
          <w:rStyle w:val="Titulekobrzku1"/>
          <w:b/>
          <w:bCs/>
        </w:rPr>
        <w:t xml:space="preserve"> 00 Brno</w:t>
      </w:r>
      <w:r>
        <w:rPr>
          <w:rStyle w:val="Titulekobrzku1"/>
          <w:b/>
          <w:bCs/>
        </w:rPr>
        <w:br/>
      </w:r>
    </w:p>
    <w:p w:rsidR="00FD7930" w:rsidRDefault="00A310EB">
      <w:pPr>
        <w:pStyle w:val="Zkladntext30"/>
        <w:framePr w:wrap="none" w:vAnchor="page" w:hAnchor="page" w:x="1334" w:y="15621"/>
        <w:shd w:val="clear" w:color="auto" w:fill="auto"/>
        <w:spacing w:after="0" w:line="140" w:lineRule="exact"/>
      </w:pPr>
      <w:r>
        <w:rPr>
          <w:rStyle w:val="Zkladntext31"/>
        </w:rPr>
        <w:t>IČ 66976687, DIČ CZ66976687, společnost zapsaná v 0R Krajský soud v Brně, oddíl B, vložka 911, číslo účtu: 36302661/0100</w:t>
      </w:r>
    </w:p>
    <w:p w:rsidR="00FD7930" w:rsidRDefault="00A310EB">
      <w:pPr>
        <w:pStyle w:val="ZhlavneboZpat0"/>
        <w:framePr w:wrap="none" w:vAnchor="page" w:hAnchor="page" w:x="1339" w:y="16029"/>
        <w:shd w:val="clear" w:color="auto" w:fill="auto"/>
        <w:spacing w:line="150" w:lineRule="exact"/>
      </w:pPr>
      <w:r>
        <w:t>Objednávka č. 17/161</w:t>
      </w:r>
      <w:r>
        <w:t>7,1717/1/Ku</w:t>
      </w:r>
    </w:p>
    <w:p w:rsidR="00FD7930" w:rsidRDefault="00A310EB">
      <w:pPr>
        <w:pStyle w:val="ZhlavneboZpat0"/>
        <w:framePr w:wrap="none" w:vAnchor="page" w:hAnchor="page" w:x="10963" w:y="16029"/>
        <w:shd w:val="clear" w:color="auto" w:fill="auto"/>
        <w:spacing w:line="150" w:lineRule="exact"/>
      </w:pPr>
      <w:r>
        <w:t>1 z 1</w:t>
      </w:r>
    </w:p>
    <w:p w:rsidR="003F6162" w:rsidRDefault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tabs>
          <w:tab w:val="left" w:pos="6252"/>
        </w:tabs>
        <w:rPr>
          <w:sz w:val="16"/>
          <w:szCs w:val="16"/>
        </w:rPr>
      </w:pPr>
      <w:r>
        <w:rPr>
          <w:sz w:val="2"/>
          <w:szCs w:val="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Pr="003F6162" w:rsidRDefault="003F6162" w:rsidP="003F6162">
      <w:pPr>
        <w:rPr>
          <w:sz w:val="2"/>
          <w:szCs w:val="2"/>
        </w:rPr>
      </w:pPr>
    </w:p>
    <w:p w:rsidR="003F6162" w:rsidRDefault="003F6162" w:rsidP="003F6162">
      <w:pPr>
        <w:rPr>
          <w:sz w:val="2"/>
          <w:szCs w:val="2"/>
        </w:rPr>
      </w:pPr>
    </w:p>
    <w:p w:rsidR="00FD7930" w:rsidRPr="003F6162" w:rsidRDefault="003F6162" w:rsidP="003F6162">
      <w:pPr>
        <w:tabs>
          <w:tab w:val="left" w:pos="6696"/>
        </w:tabs>
        <w:rPr>
          <w:sz w:val="16"/>
          <w:szCs w:val="16"/>
        </w:rPr>
      </w:pPr>
      <w:r>
        <w:rPr>
          <w:sz w:val="2"/>
          <w:szCs w:val="2"/>
        </w:rPr>
        <w:tab/>
      </w:r>
      <w:r w:rsidRPr="003F6162">
        <w:rPr>
          <w:sz w:val="16"/>
          <w:szCs w:val="16"/>
        </w:rPr>
        <w:t>Ing. Michal Hanačík, jed</w:t>
      </w:r>
      <w:r>
        <w:rPr>
          <w:sz w:val="16"/>
          <w:szCs w:val="16"/>
        </w:rPr>
        <w:t>natel společnosti SÚS Zlínska, s</w:t>
      </w:r>
      <w:r w:rsidRPr="003F6162">
        <w:rPr>
          <w:sz w:val="16"/>
          <w:szCs w:val="16"/>
        </w:rPr>
        <w:t>.r.o.</w:t>
      </w:r>
    </w:p>
    <w:p w:rsidR="003F6162" w:rsidRPr="003F6162" w:rsidRDefault="003F6162" w:rsidP="003F6162">
      <w:pPr>
        <w:tabs>
          <w:tab w:val="left" w:pos="6696"/>
        </w:tabs>
        <w:rPr>
          <w:sz w:val="2"/>
          <w:szCs w:val="2"/>
        </w:rPr>
      </w:pPr>
      <w:bookmarkStart w:id="1" w:name="_GoBack"/>
      <w:bookmarkEnd w:id="1"/>
    </w:p>
    <w:sectPr w:rsidR="003F6162" w:rsidRPr="003F616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0EB" w:rsidRDefault="00A310EB">
      <w:r>
        <w:separator/>
      </w:r>
    </w:p>
  </w:endnote>
  <w:endnote w:type="continuationSeparator" w:id="0">
    <w:p w:rsidR="00A310EB" w:rsidRDefault="00A3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0EB" w:rsidRDefault="00A310EB"/>
  </w:footnote>
  <w:footnote w:type="continuationSeparator" w:id="0">
    <w:p w:rsidR="00A310EB" w:rsidRDefault="00A310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6504E"/>
    <w:multiLevelType w:val="multilevel"/>
    <w:tmpl w:val="2F54F91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30"/>
    <w:rsid w:val="003F6162"/>
    <w:rsid w:val="00776176"/>
    <w:rsid w:val="00A310EB"/>
    <w:rsid w:val="00BB0A3D"/>
    <w:rsid w:val="00FD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9264"/>
  <w15:docId w15:val="{19FFF9B4-FE38-4CE7-8E1C-9EAB9702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75ptTun">
    <w:name w:val="Základní text (3) + 7;5 pt;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105ptTun">
    <w:name w:val="Základní text (2) + 10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pt0">
    <w:name w:val="Základní text (2) + 9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pt1">
    <w:name w:val="Základní text (2) + 9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8pt">
    <w:name w:val="Titulek obrázku + 8 pt"/>
    <w:basedOn w:val="Titulekobrzku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8ptNetun">
    <w:name w:val="Titulek obrázku + 8 pt;Ne tučné"/>
    <w:basedOn w:val="Titulekobrzku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1">
    <w:name w:val="Titulek obrázku"/>
    <w:basedOn w:val="Titulekobrzku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BookAntiquaNetundkovn1pt">
    <w:name w:val="Titulek obrázku + Book Antiqua;Ne tučné;Řádkování 1 pt"/>
    <w:basedOn w:val="Titulekobrzku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4ptNetun">
    <w:name w:val="Titulek obrázku + 4 pt;Ne tučné"/>
    <w:basedOn w:val="Titulekobrzku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960" w:line="0" w:lineRule="atLeast"/>
      <w:outlineLvl w:val="0"/>
    </w:pPr>
    <w:rPr>
      <w:rFonts w:ascii="Arial" w:eastAsia="Arial" w:hAnsi="Arial" w:cs="Arial"/>
      <w:b/>
      <w:bCs/>
      <w:sz w:val="44"/>
      <w:szCs w:val="4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60"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44" w:lineRule="exac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:polasek@suszlin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kostavb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tra@ekostavby-brn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objednávka</vt:lpstr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objednávka</dc:title>
  <dc:subject/>
  <dc:creator>Petra Mikošková</dc:creator>
  <cp:keywords/>
  <cp:lastModifiedBy>Sekretariat</cp:lastModifiedBy>
  <cp:revision>3</cp:revision>
  <dcterms:created xsi:type="dcterms:W3CDTF">2017-10-25T06:59:00Z</dcterms:created>
  <dcterms:modified xsi:type="dcterms:W3CDTF">2017-10-25T07:04:00Z</dcterms:modified>
</cp:coreProperties>
</file>