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C5" w:rsidRPr="00300980" w:rsidRDefault="002D20C5" w:rsidP="00DC28B8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00980">
        <w:rPr>
          <w:rFonts w:ascii="Calibri" w:hAnsi="Calibri" w:cs="Calibri"/>
          <w:b/>
          <w:sz w:val="28"/>
          <w:szCs w:val="28"/>
        </w:rPr>
        <w:t xml:space="preserve">Smlouva o partnerství </w:t>
      </w:r>
      <w:r w:rsidRPr="00300980">
        <w:rPr>
          <w:rFonts w:ascii="Calibri" w:hAnsi="Calibri" w:cs="Calibri"/>
          <w:b/>
          <w:i/>
          <w:sz w:val="28"/>
          <w:szCs w:val="28"/>
        </w:rPr>
        <w:t>s finančním příspěvkem</w:t>
      </w:r>
    </w:p>
    <w:p w:rsidR="00DC5781" w:rsidRPr="00DC28B8" w:rsidRDefault="00DC5781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DC28B8">
        <w:rPr>
          <w:rFonts w:ascii="Calibri" w:hAnsi="Calibri" w:cs="Calibri"/>
          <w:b/>
        </w:rPr>
        <w:t>(dále jen Smlouva)</w:t>
      </w:r>
    </w:p>
    <w:p w:rsidR="002D20C5" w:rsidRPr="00DC28B8" w:rsidRDefault="002D20C5" w:rsidP="00935E33">
      <w:pPr>
        <w:spacing w:line="240" w:lineRule="auto"/>
        <w:jc w:val="center"/>
        <w:rPr>
          <w:rFonts w:ascii="Calibri" w:hAnsi="Calibri" w:cs="Calibri"/>
        </w:rPr>
      </w:pPr>
      <w:r w:rsidRPr="00DC28B8">
        <w:rPr>
          <w:rFonts w:ascii="Calibri" w:hAnsi="Calibri" w:cs="Calibri"/>
        </w:rPr>
        <w:t>uzavřená podle § 1746 odst. 2 zákona č. 89/2012 Sb., občanský zákoník</w:t>
      </w:r>
    </w:p>
    <w:p w:rsidR="00B50788" w:rsidRPr="00DC28B8" w:rsidRDefault="00B50788" w:rsidP="00DC28B8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</w:rPr>
      </w:pPr>
    </w:p>
    <w:p w:rsidR="002D20C5" w:rsidRPr="00DC28B8" w:rsidRDefault="002D20C5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DC28B8">
        <w:rPr>
          <w:rFonts w:ascii="Calibri" w:hAnsi="Calibri" w:cs="Calibri"/>
          <w:b/>
        </w:rPr>
        <w:t>Článek I</w:t>
      </w:r>
    </w:p>
    <w:p w:rsidR="002D20C5" w:rsidRPr="00DC28B8" w:rsidRDefault="00C37A55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DC28B8">
        <w:rPr>
          <w:rFonts w:ascii="Calibri" w:hAnsi="Calibri" w:cs="Calibri"/>
          <w:b/>
        </w:rPr>
        <w:t>SMLUVNÍ STRANY</w:t>
      </w:r>
    </w:p>
    <w:p w:rsidR="00FE5161" w:rsidRPr="00F86C87" w:rsidRDefault="00FE5161" w:rsidP="00FE5161">
      <w:pPr>
        <w:spacing w:line="240" w:lineRule="auto"/>
        <w:rPr>
          <w:rFonts w:ascii="Calibri" w:hAnsi="Calibri" w:cs="Calibri"/>
          <w:b/>
        </w:rPr>
      </w:pPr>
      <w:r w:rsidRPr="00F86C87">
        <w:rPr>
          <w:rFonts w:ascii="Calibri" w:hAnsi="Calibri" w:cs="Calibri"/>
          <w:b/>
        </w:rPr>
        <w:t>Univerzita Jana Evangelisty Purkyně v Ústí nad Labem</w:t>
      </w:r>
    </w:p>
    <w:p w:rsidR="00FE5161" w:rsidRPr="00FE5161" w:rsidRDefault="002D20C5" w:rsidP="00FE5161">
      <w:pPr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se sídlem</w:t>
      </w:r>
      <w:r w:rsidR="00C37A55" w:rsidRPr="00DC28B8">
        <w:rPr>
          <w:rFonts w:ascii="Calibri" w:hAnsi="Calibri" w:cs="Calibri"/>
        </w:rPr>
        <w:t xml:space="preserve"> </w:t>
      </w:r>
      <w:r w:rsidR="00FE5161" w:rsidRPr="00FE5161">
        <w:rPr>
          <w:rFonts w:ascii="Calibri" w:hAnsi="Calibri" w:cs="Calibri"/>
        </w:rPr>
        <w:t>Pasteurova 1, 400 96 Ústí nad Labem</w:t>
      </w:r>
    </w:p>
    <w:p w:rsidR="002D20C5" w:rsidRPr="00DC28B8" w:rsidRDefault="002D20C5" w:rsidP="00DC28B8">
      <w:pPr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 xml:space="preserve">zastoupená </w:t>
      </w:r>
      <w:r w:rsidR="00FE5161">
        <w:rPr>
          <w:rFonts w:ascii="Calibri" w:hAnsi="Calibri" w:cs="Calibri"/>
        </w:rPr>
        <w:t>doc. RNDr. Martinem Balejem</w:t>
      </w:r>
      <w:r w:rsidR="00641744">
        <w:rPr>
          <w:rFonts w:ascii="Calibri" w:hAnsi="Calibri" w:cs="Calibri"/>
        </w:rPr>
        <w:t xml:space="preserve"> PhD.</w:t>
      </w:r>
      <w:r w:rsidR="00F86C87">
        <w:rPr>
          <w:rFonts w:ascii="Calibri" w:hAnsi="Calibri" w:cs="Calibri"/>
        </w:rPr>
        <w:t>, rektorem</w:t>
      </w:r>
    </w:p>
    <w:p w:rsidR="002D20C5" w:rsidRPr="00DC28B8" w:rsidRDefault="00C37A55" w:rsidP="00DC28B8">
      <w:pPr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 xml:space="preserve">IČ: </w:t>
      </w:r>
      <w:r w:rsidR="00FE5161" w:rsidRPr="00FE5161">
        <w:rPr>
          <w:rFonts w:ascii="Calibri" w:hAnsi="Calibri" w:cs="Calibri"/>
        </w:rPr>
        <w:t>44555601</w:t>
      </w:r>
      <w:r w:rsidRPr="00DC28B8">
        <w:rPr>
          <w:rFonts w:ascii="Calibri" w:hAnsi="Calibri" w:cs="Calibri"/>
        </w:rPr>
        <w:t xml:space="preserve">, </w:t>
      </w:r>
      <w:r w:rsidR="002D20C5" w:rsidRPr="00720213">
        <w:rPr>
          <w:rFonts w:ascii="Calibri" w:hAnsi="Calibri" w:cs="Calibri"/>
        </w:rPr>
        <w:t>bankovní spojení</w:t>
      </w:r>
      <w:r w:rsidRPr="00720213">
        <w:rPr>
          <w:rFonts w:ascii="Calibri" w:hAnsi="Calibri" w:cs="Calibri"/>
        </w:rPr>
        <w:t xml:space="preserve"> </w:t>
      </w:r>
      <w:r w:rsidR="009D14F5" w:rsidRPr="009D14F5">
        <w:rPr>
          <w:rFonts w:ascii="Calibri" w:hAnsi="Calibri" w:cs="Calibri"/>
          <w:highlight w:val="yellow"/>
        </w:rPr>
        <w:t>XXXXXXXXXXXX</w:t>
      </w:r>
    </w:p>
    <w:p w:rsidR="002D20C5" w:rsidRPr="00DC28B8" w:rsidRDefault="002D20C5" w:rsidP="00DC28B8">
      <w:pPr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(dále jen „Příjemce“)</w:t>
      </w:r>
    </w:p>
    <w:p w:rsidR="00F86C87" w:rsidRDefault="00F86C87" w:rsidP="00DC28B8">
      <w:pPr>
        <w:spacing w:line="240" w:lineRule="auto"/>
        <w:rPr>
          <w:rFonts w:ascii="Calibri" w:hAnsi="Calibri" w:cs="Calibri"/>
        </w:rPr>
      </w:pPr>
    </w:p>
    <w:p w:rsidR="002D20C5" w:rsidRPr="00DC28B8" w:rsidRDefault="002D20C5" w:rsidP="00DC28B8">
      <w:pPr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a</w:t>
      </w:r>
    </w:p>
    <w:p w:rsidR="00F86C87" w:rsidRDefault="00F86C87" w:rsidP="008411A7">
      <w:pPr>
        <w:spacing w:line="240" w:lineRule="auto"/>
        <w:rPr>
          <w:rFonts w:ascii="Calibri" w:hAnsi="Calibri" w:cs="Calibri"/>
          <w:b/>
        </w:rPr>
      </w:pPr>
    </w:p>
    <w:p w:rsidR="008411A7" w:rsidRPr="00F86C87" w:rsidRDefault="008411A7" w:rsidP="008411A7">
      <w:pPr>
        <w:spacing w:line="240" w:lineRule="auto"/>
        <w:rPr>
          <w:rFonts w:ascii="Calibri" w:hAnsi="Calibri" w:cs="Calibri"/>
          <w:b/>
        </w:rPr>
      </w:pPr>
      <w:r w:rsidRPr="00F86C87">
        <w:rPr>
          <w:rFonts w:ascii="Calibri" w:hAnsi="Calibri" w:cs="Calibri"/>
          <w:b/>
        </w:rPr>
        <w:t xml:space="preserve">Ústav výzkumu globální změny AV ČR, </w:t>
      </w:r>
      <w:proofErr w:type="spellStart"/>
      <w:proofErr w:type="gramStart"/>
      <w:r w:rsidRPr="00F86C87">
        <w:rPr>
          <w:rFonts w:ascii="Calibri" w:hAnsi="Calibri" w:cs="Calibri"/>
          <w:b/>
        </w:rPr>
        <w:t>v.v.</w:t>
      </w:r>
      <w:proofErr w:type="gramEnd"/>
      <w:r w:rsidRPr="00F86C87">
        <w:rPr>
          <w:rFonts w:ascii="Calibri" w:hAnsi="Calibri" w:cs="Calibri"/>
          <w:b/>
        </w:rPr>
        <w:t>i</w:t>
      </w:r>
      <w:proofErr w:type="spellEnd"/>
    </w:p>
    <w:p w:rsidR="008411A7" w:rsidRPr="008411A7" w:rsidRDefault="00C37A55" w:rsidP="008411A7">
      <w:pPr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se sídlem</w:t>
      </w:r>
      <w:r w:rsidR="008411A7">
        <w:rPr>
          <w:rFonts w:ascii="Calibri" w:hAnsi="Calibri" w:cs="Calibri"/>
        </w:rPr>
        <w:t xml:space="preserve"> </w:t>
      </w:r>
      <w:r w:rsidR="008411A7" w:rsidRPr="008411A7">
        <w:rPr>
          <w:rFonts w:ascii="Calibri" w:hAnsi="Calibri" w:cs="Calibri"/>
        </w:rPr>
        <w:t>Bělidla 986/4a, 603 00 Brno</w:t>
      </w:r>
    </w:p>
    <w:p w:rsidR="008411A7" w:rsidRDefault="00C37A55" w:rsidP="008411A7">
      <w:pPr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 xml:space="preserve">zastoupená </w:t>
      </w:r>
      <w:r w:rsidR="008411A7" w:rsidRPr="008411A7">
        <w:rPr>
          <w:rFonts w:ascii="Calibri" w:hAnsi="Calibri" w:cs="Calibri"/>
        </w:rPr>
        <w:t>prof. RNDr. Ing. Michal</w:t>
      </w:r>
      <w:r w:rsidR="008411A7">
        <w:rPr>
          <w:rFonts w:ascii="Calibri" w:hAnsi="Calibri" w:cs="Calibri"/>
        </w:rPr>
        <w:t>em V. Markem</w:t>
      </w:r>
      <w:r w:rsidR="008411A7" w:rsidRPr="008411A7">
        <w:rPr>
          <w:rFonts w:ascii="Calibri" w:hAnsi="Calibri" w:cs="Calibri"/>
        </w:rPr>
        <w:t xml:space="preserve">, DrSc., </w:t>
      </w:r>
      <w:proofErr w:type="spellStart"/>
      <w:proofErr w:type="gramStart"/>
      <w:r w:rsidR="008411A7" w:rsidRPr="008411A7">
        <w:rPr>
          <w:rFonts w:ascii="Calibri" w:hAnsi="Calibri" w:cs="Calibri"/>
        </w:rPr>
        <w:t>dr.h.</w:t>
      </w:r>
      <w:proofErr w:type="gramEnd"/>
      <w:r w:rsidR="008411A7" w:rsidRPr="008411A7">
        <w:rPr>
          <w:rFonts w:ascii="Calibri" w:hAnsi="Calibri" w:cs="Calibri"/>
        </w:rPr>
        <w:t>c</w:t>
      </w:r>
      <w:proofErr w:type="spellEnd"/>
      <w:r w:rsidR="008411A7" w:rsidRPr="008411A7">
        <w:rPr>
          <w:rFonts w:ascii="Calibri" w:hAnsi="Calibri" w:cs="Calibri"/>
        </w:rPr>
        <w:t>.</w:t>
      </w:r>
    </w:p>
    <w:p w:rsidR="00C37A55" w:rsidRPr="00DC28B8" w:rsidRDefault="00C37A55" w:rsidP="00DC28B8">
      <w:pPr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 xml:space="preserve">IČ: </w:t>
      </w:r>
      <w:r w:rsidR="008411A7" w:rsidRPr="008411A7">
        <w:rPr>
          <w:rFonts w:ascii="Calibri" w:hAnsi="Calibri" w:cs="Calibri"/>
        </w:rPr>
        <w:t>86652079</w:t>
      </w:r>
      <w:r w:rsidRPr="00DC28B8">
        <w:rPr>
          <w:rFonts w:ascii="Calibri" w:hAnsi="Calibri" w:cs="Calibri"/>
        </w:rPr>
        <w:t>,</w:t>
      </w:r>
      <w:r w:rsidR="00846F63">
        <w:rPr>
          <w:rFonts w:ascii="Calibri" w:hAnsi="Calibri" w:cs="Calibri"/>
        </w:rPr>
        <w:t xml:space="preserve"> </w:t>
      </w:r>
      <w:r w:rsidRPr="00846F63">
        <w:rPr>
          <w:rFonts w:ascii="Calibri" w:hAnsi="Calibri" w:cs="Calibri"/>
        </w:rPr>
        <w:t xml:space="preserve">bankovní spojení </w:t>
      </w:r>
      <w:r w:rsidR="009D14F5" w:rsidRPr="009D14F5">
        <w:rPr>
          <w:rFonts w:ascii="Calibri" w:hAnsi="Calibri" w:cs="Calibri"/>
          <w:highlight w:val="yellow"/>
        </w:rPr>
        <w:t>XXXXXXXXXXXXXX</w:t>
      </w:r>
    </w:p>
    <w:p w:rsidR="00C37A55" w:rsidRPr="00DC28B8" w:rsidRDefault="00C37A55" w:rsidP="00DC28B8">
      <w:pPr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(dále jen „Partner“)</w:t>
      </w:r>
    </w:p>
    <w:p w:rsidR="00FE5161" w:rsidRPr="00F86C87" w:rsidRDefault="002D20C5" w:rsidP="00F86C87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 w:rsidRPr="00F86C87">
        <w:rPr>
          <w:rFonts w:ascii="Calibri" w:hAnsi="Calibri" w:cs="Calibri"/>
        </w:rPr>
        <w:t>uzavřeli níže uvedeného dne, měsíce a roku tuto Smlouvu o p</w:t>
      </w:r>
      <w:r w:rsidR="00B95909" w:rsidRPr="00F86C87">
        <w:rPr>
          <w:rFonts w:ascii="Calibri" w:hAnsi="Calibri" w:cs="Calibri"/>
        </w:rPr>
        <w:t>artnerství</w:t>
      </w:r>
    </w:p>
    <w:p w:rsidR="002D20C5" w:rsidRPr="00F86C87" w:rsidRDefault="00B95909" w:rsidP="00F86C87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 w:rsidRPr="00F86C87">
        <w:rPr>
          <w:rFonts w:ascii="Calibri" w:hAnsi="Calibri" w:cs="Calibri"/>
        </w:rPr>
        <w:t>(dále jen „Smlouva“).</w:t>
      </w:r>
    </w:p>
    <w:p w:rsidR="002D20C5" w:rsidRPr="00DC28B8" w:rsidRDefault="002D20C5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DC28B8">
        <w:rPr>
          <w:rFonts w:ascii="Calibri" w:hAnsi="Calibri" w:cs="Calibri"/>
          <w:b/>
        </w:rPr>
        <w:t>Článek II</w:t>
      </w:r>
    </w:p>
    <w:p w:rsidR="002D20C5" w:rsidRPr="00DC28B8" w:rsidRDefault="001B5FE9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DC28B8">
        <w:rPr>
          <w:rFonts w:ascii="Calibri" w:hAnsi="Calibri" w:cs="Calibri"/>
          <w:b/>
        </w:rPr>
        <w:t>PŘEDMĚT A ÚČEL SMLOUVY</w:t>
      </w:r>
    </w:p>
    <w:p w:rsidR="002D20C5" w:rsidRPr="00DC28B8" w:rsidRDefault="002D20C5" w:rsidP="00DC28B8">
      <w:pPr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  <w:spacing w:val="-4"/>
        </w:rPr>
        <w:t>Předmětem této Smlouvy je úprava právního postavení Příjemce a jeho Partnera/ů, jejich úlohy</w:t>
      </w:r>
      <w:r w:rsidRPr="00DC28B8">
        <w:rPr>
          <w:rFonts w:ascii="Calibri" w:hAnsi="Calibri" w:cs="Calibri"/>
        </w:rPr>
        <w:t xml:space="preserve"> </w:t>
      </w:r>
      <w:r w:rsidR="00B95909">
        <w:rPr>
          <w:rFonts w:ascii="Calibri" w:hAnsi="Calibri" w:cs="Calibri"/>
        </w:rPr>
        <w:br/>
      </w:r>
      <w:r w:rsidRPr="00DC28B8">
        <w:rPr>
          <w:rFonts w:ascii="Calibri" w:hAnsi="Calibri" w:cs="Calibri"/>
        </w:rPr>
        <w:t xml:space="preserve">a odpovědnosti, jakož i úprava jejich vzájemných práv a povinností při realizaci </w:t>
      </w:r>
      <w:r w:rsidR="00D4057B" w:rsidRPr="00DC28B8">
        <w:rPr>
          <w:rFonts w:ascii="Calibri" w:hAnsi="Calibri" w:cs="Calibri"/>
        </w:rPr>
        <w:t>P</w:t>
      </w:r>
      <w:r w:rsidRPr="00DC28B8">
        <w:rPr>
          <w:rFonts w:ascii="Calibri" w:hAnsi="Calibri" w:cs="Calibri"/>
        </w:rPr>
        <w:t>rojektu dle odst. 2 tohoto článku Smlouvy.</w:t>
      </w:r>
    </w:p>
    <w:p w:rsidR="002D20C5" w:rsidRPr="00DC28B8" w:rsidRDefault="002D20C5" w:rsidP="00DC28B8">
      <w:pPr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 xml:space="preserve">Účelem této Smlouvy je upravit vzájemnou spolupráci Příjemce a Partnera, kteří společně realizují </w:t>
      </w:r>
      <w:r w:rsidRPr="0089206F">
        <w:rPr>
          <w:rFonts w:ascii="Calibri" w:hAnsi="Calibri" w:cs="Calibri"/>
        </w:rPr>
        <w:t>Projekt „</w:t>
      </w:r>
      <w:r w:rsidR="00F46F80" w:rsidRPr="0089206F">
        <w:rPr>
          <w:rFonts w:ascii="Calibri" w:hAnsi="Calibri" w:cs="Calibri"/>
          <w:b/>
        </w:rPr>
        <w:t>Studium, výzkum a inovace - rozvoj přírodovědných a technických doktorských programů na Univerzitě J. E. Purkyně v Ústí n.</w:t>
      </w:r>
      <w:r w:rsidR="00846F63">
        <w:rPr>
          <w:rFonts w:ascii="Calibri" w:hAnsi="Calibri" w:cs="Calibri"/>
          <w:b/>
        </w:rPr>
        <w:t xml:space="preserve"> </w:t>
      </w:r>
      <w:r w:rsidR="00F46F80" w:rsidRPr="0089206F">
        <w:rPr>
          <w:rFonts w:ascii="Calibri" w:hAnsi="Calibri" w:cs="Calibri"/>
          <w:b/>
        </w:rPr>
        <w:t>L.</w:t>
      </w:r>
      <w:r w:rsidRPr="0089206F">
        <w:rPr>
          <w:rFonts w:ascii="Calibri" w:hAnsi="Calibri" w:cs="Calibri"/>
        </w:rPr>
        <w:t>“</w:t>
      </w:r>
      <w:r w:rsidR="00667E5D" w:rsidRPr="0089206F">
        <w:rPr>
          <w:rFonts w:ascii="Calibri" w:hAnsi="Calibri" w:cs="Calibri"/>
        </w:rPr>
        <w:t>,</w:t>
      </w:r>
      <w:r w:rsidRPr="0089206F">
        <w:rPr>
          <w:rFonts w:ascii="Calibri" w:hAnsi="Calibri" w:cs="Calibri"/>
        </w:rPr>
        <w:t xml:space="preserve"> </w:t>
      </w:r>
      <w:r w:rsidR="00667E5D" w:rsidRPr="0089206F">
        <w:rPr>
          <w:rFonts w:ascii="Calibri" w:hAnsi="Calibri" w:cs="Calibri"/>
        </w:rPr>
        <w:t xml:space="preserve">s registračním číslem </w:t>
      </w:r>
      <w:r w:rsidR="00F46F80" w:rsidRPr="0089206F">
        <w:rPr>
          <w:rFonts w:ascii="Calibri" w:hAnsi="Calibri" w:cs="Calibri"/>
          <w:b/>
        </w:rPr>
        <w:t>CZ.02.2.69/0.0/0.0/16_018/0002735</w:t>
      </w:r>
      <w:r w:rsidR="00667E5D" w:rsidRPr="0089206F">
        <w:rPr>
          <w:rFonts w:ascii="Calibri" w:hAnsi="Calibri" w:cs="Calibri"/>
        </w:rPr>
        <w:t>,</w:t>
      </w:r>
      <w:r w:rsidR="00667E5D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v</w:t>
      </w:r>
      <w:r w:rsidR="001B5FE9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rám</w:t>
      </w:r>
      <w:r w:rsidR="005B611D" w:rsidRPr="00DC28B8">
        <w:rPr>
          <w:rFonts w:ascii="Calibri" w:hAnsi="Calibri" w:cs="Calibri"/>
        </w:rPr>
        <w:t>ci Operačního programu Výzkum, Vývoj a V</w:t>
      </w:r>
      <w:r w:rsidRPr="00DC28B8">
        <w:rPr>
          <w:rFonts w:ascii="Calibri" w:hAnsi="Calibri" w:cs="Calibri"/>
        </w:rPr>
        <w:t>zdělávání</w:t>
      </w:r>
      <w:r w:rsidR="00D4057B" w:rsidRPr="00DC28B8">
        <w:rPr>
          <w:rFonts w:ascii="Calibri" w:hAnsi="Calibri" w:cs="Calibri"/>
        </w:rPr>
        <w:t xml:space="preserve"> (dále jen „P</w:t>
      </w:r>
      <w:r w:rsidR="006F5E40" w:rsidRPr="00DC28B8">
        <w:rPr>
          <w:rFonts w:ascii="Calibri" w:hAnsi="Calibri" w:cs="Calibri"/>
        </w:rPr>
        <w:t>rojekt“)</w:t>
      </w:r>
      <w:r w:rsidR="00427C22" w:rsidRPr="00DC28B8">
        <w:rPr>
          <w:rFonts w:ascii="Calibri" w:hAnsi="Calibri" w:cs="Calibri"/>
        </w:rPr>
        <w:t xml:space="preserve">, </w:t>
      </w:r>
      <w:r w:rsidR="00CC3B83" w:rsidRPr="00DC28B8">
        <w:rPr>
          <w:rFonts w:ascii="Calibri" w:hAnsi="Calibri" w:cs="Calibri"/>
        </w:rPr>
        <w:t>Projektová dokumen</w:t>
      </w:r>
      <w:r w:rsidR="00E53262" w:rsidRPr="00DC28B8">
        <w:rPr>
          <w:rFonts w:ascii="Calibri" w:hAnsi="Calibri" w:cs="Calibri"/>
        </w:rPr>
        <w:softHyphen/>
      </w:r>
      <w:r w:rsidR="00CC3B83" w:rsidRPr="00DC28B8">
        <w:rPr>
          <w:rFonts w:ascii="Calibri" w:hAnsi="Calibri" w:cs="Calibri"/>
        </w:rPr>
        <w:t xml:space="preserve">tace je přílohou této smlouvy. </w:t>
      </w:r>
    </w:p>
    <w:p w:rsidR="002D20C5" w:rsidRPr="00DC28B8" w:rsidRDefault="002D20C5" w:rsidP="00DC28B8">
      <w:pPr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Vztahy mezi Příjemcem a jeho Partnerem se řídí principy partnerství, které jsou vymezeny v</w:t>
      </w:r>
      <w:r w:rsidR="00B95909">
        <w:rPr>
          <w:rFonts w:ascii="Calibri" w:hAnsi="Calibri" w:cs="Calibri"/>
        </w:rPr>
        <w:t> </w:t>
      </w:r>
      <w:r w:rsidRPr="00DC28B8">
        <w:rPr>
          <w:rFonts w:ascii="Calibri" w:hAnsi="Calibri" w:cs="Calibri"/>
        </w:rPr>
        <w:t>Pra</w:t>
      </w:r>
      <w:r w:rsidR="00B95909">
        <w:rPr>
          <w:rFonts w:ascii="Calibri" w:hAnsi="Calibri" w:cs="Calibri"/>
        </w:rPr>
        <w:softHyphen/>
      </w:r>
      <w:r w:rsidRPr="00DC28B8">
        <w:rPr>
          <w:rFonts w:ascii="Calibri" w:hAnsi="Calibri" w:cs="Calibri"/>
        </w:rPr>
        <w:t>vid</w:t>
      </w:r>
      <w:r w:rsidR="00B95909">
        <w:rPr>
          <w:rFonts w:ascii="Calibri" w:hAnsi="Calibri" w:cs="Calibri"/>
        </w:rPr>
        <w:softHyphen/>
      </w:r>
      <w:r w:rsidRPr="00DC28B8">
        <w:rPr>
          <w:rFonts w:ascii="Calibri" w:hAnsi="Calibri" w:cs="Calibri"/>
        </w:rPr>
        <w:t>lech pro žadatele a příjemce</w:t>
      </w:r>
      <w:r w:rsidR="005B611D" w:rsidRPr="00DC28B8">
        <w:rPr>
          <w:rFonts w:ascii="Calibri" w:hAnsi="Calibri" w:cs="Calibri"/>
        </w:rPr>
        <w:t xml:space="preserve"> – obecná část a Pravidel pro žadatele a příjemce – specifická část výzvy</w:t>
      </w:r>
      <w:r w:rsidRPr="00DC28B8">
        <w:rPr>
          <w:rFonts w:ascii="Calibri" w:hAnsi="Calibri" w:cs="Calibri"/>
        </w:rPr>
        <w:t xml:space="preserve"> </w:t>
      </w:r>
      <w:r w:rsidRPr="00B95909">
        <w:rPr>
          <w:rFonts w:ascii="Calibri" w:hAnsi="Calibri" w:cs="Calibri"/>
          <w:spacing w:val="-4"/>
        </w:rPr>
        <w:t>Operačního programu Výzkum, vývoj a vzdělávání (dále jen „Pravidla pro žadatele a příjemce“), jejichž</w:t>
      </w:r>
      <w:r w:rsidRPr="00DC28B8">
        <w:rPr>
          <w:rFonts w:ascii="Calibri" w:hAnsi="Calibri" w:cs="Calibri"/>
        </w:rPr>
        <w:t xml:space="preserve"> </w:t>
      </w:r>
      <w:r w:rsidR="005B611D" w:rsidRPr="00DC28B8">
        <w:rPr>
          <w:rFonts w:ascii="Calibri" w:hAnsi="Calibri" w:cs="Calibri"/>
        </w:rPr>
        <w:t>závazná verze je uvedena</w:t>
      </w:r>
      <w:r w:rsidRPr="00DC28B8">
        <w:rPr>
          <w:rFonts w:ascii="Calibri" w:hAnsi="Calibri" w:cs="Calibri"/>
        </w:rPr>
        <w:t xml:space="preserve"> v právním aktu </w:t>
      </w:r>
      <w:r w:rsidR="005B611D" w:rsidRPr="00DC28B8">
        <w:rPr>
          <w:rFonts w:ascii="Calibri" w:hAnsi="Calibri" w:cs="Calibri"/>
        </w:rPr>
        <w:t>o poskytnutí/pře</w:t>
      </w:r>
      <w:r w:rsidR="00E53262" w:rsidRPr="00DC28B8">
        <w:rPr>
          <w:rFonts w:ascii="Calibri" w:hAnsi="Calibri" w:cs="Calibri"/>
        </w:rPr>
        <w:softHyphen/>
      </w:r>
      <w:r w:rsidR="005B611D" w:rsidRPr="00DC28B8">
        <w:rPr>
          <w:rFonts w:ascii="Calibri" w:hAnsi="Calibri" w:cs="Calibri"/>
        </w:rPr>
        <w:t xml:space="preserve">vodu podpory, </w:t>
      </w:r>
      <w:r w:rsidRPr="00DC28B8">
        <w:rPr>
          <w:rFonts w:ascii="Calibri" w:hAnsi="Calibri" w:cs="Calibri"/>
        </w:rPr>
        <w:t xml:space="preserve">případně v Rozhodnutí </w:t>
      </w:r>
      <w:r w:rsidR="00B95909">
        <w:rPr>
          <w:rFonts w:ascii="Calibri" w:hAnsi="Calibri" w:cs="Calibri"/>
        </w:rPr>
        <w:br/>
      </w:r>
      <w:r w:rsidRPr="00DC28B8">
        <w:rPr>
          <w:rFonts w:ascii="Calibri" w:hAnsi="Calibri" w:cs="Calibri"/>
        </w:rPr>
        <w:t>o změně právního aktu</w:t>
      </w:r>
      <w:r w:rsidR="00875200" w:rsidRPr="00DC28B8">
        <w:rPr>
          <w:rFonts w:ascii="Calibri" w:hAnsi="Calibri" w:cs="Calibri"/>
        </w:rPr>
        <w:t xml:space="preserve"> o poskytnutí/ převodu podpory</w:t>
      </w:r>
      <w:r w:rsidRPr="00DC28B8">
        <w:rPr>
          <w:rFonts w:ascii="Calibri" w:hAnsi="Calibri" w:cs="Calibri"/>
        </w:rPr>
        <w:t xml:space="preserve">, </w:t>
      </w:r>
      <w:r w:rsidR="00442618" w:rsidRPr="00DC28B8">
        <w:rPr>
          <w:rFonts w:ascii="Calibri" w:hAnsi="Calibri" w:cs="Calibri"/>
        </w:rPr>
        <w:t>nebo ve</w:t>
      </w:r>
      <w:r w:rsidRPr="00DC28B8">
        <w:rPr>
          <w:rFonts w:ascii="Calibri" w:hAnsi="Calibri" w:cs="Calibri"/>
        </w:rPr>
        <w:t xml:space="preserve"> výzvě.</w:t>
      </w:r>
    </w:p>
    <w:p w:rsidR="002D20C5" w:rsidRPr="00DC28B8" w:rsidRDefault="00FE5161" w:rsidP="00DC28B8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Příjemce a jeho Partner</w:t>
      </w:r>
      <w:r w:rsidR="002D20C5" w:rsidRPr="00DC28B8">
        <w:rPr>
          <w:rFonts w:ascii="Calibri" w:hAnsi="Calibri" w:cs="Calibri"/>
        </w:rPr>
        <w:t xml:space="preserve"> jsou povinni při rea</w:t>
      </w:r>
      <w:r w:rsidR="005101C7" w:rsidRPr="00DC28B8">
        <w:rPr>
          <w:rFonts w:ascii="Calibri" w:hAnsi="Calibri" w:cs="Calibri"/>
        </w:rPr>
        <w:t>lizaci Projektu postupovat dle P</w:t>
      </w:r>
      <w:r w:rsidR="002D20C5" w:rsidRPr="00DC28B8">
        <w:rPr>
          <w:rFonts w:ascii="Calibri" w:hAnsi="Calibri" w:cs="Calibri"/>
        </w:rPr>
        <w:t>ravidel</w:t>
      </w:r>
      <w:r w:rsidR="00B50788" w:rsidRPr="00DC28B8">
        <w:rPr>
          <w:rFonts w:ascii="Calibri" w:hAnsi="Calibri" w:cs="Calibri"/>
        </w:rPr>
        <w:t xml:space="preserve"> </w:t>
      </w:r>
      <w:r w:rsidR="005101C7" w:rsidRPr="00DC28B8">
        <w:rPr>
          <w:rFonts w:ascii="Calibri" w:hAnsi="Calibri" w:cs="Calibri"/>
        </w:rPr>
        <w:t xml:space="preserve">pro žadatele </w:t>
      </w:r>
      <w:r w:rsidR="00B95909">
        <w:rPr>
          <w:rFonts w:ascii="Calibri" w:hAnsi="Calibri" w:cs="Calibri"/>
        </w:rPr>
        <w:br/>
      </w:r>
      <w:r w:rsidR="005101C7" w:rsidRPr="00DC28B8">
        <w:rPr>
          <w:rFonts w:ascii="Calibri" w:hAnsi="Calibri" w:cs="Calibri"/>
        </w:rPr>
        <w:t xml:space="preserve">a příjemce </w:t>
      </w:r>
      <w:r w:rsidR="001B1519" w:rsidRPr="00DC28B8">
        <w:rPr>
          <w:rFonts w:ascii="Calibri" w:hAnsi="Calibri" w:cs="Calibri"/>
        </w:rPr>
        <w:t xml:space="preserve">uvedených v </w:t>
      </w:r>
      <w:r w:rsidR="002D20C5" w:rsidRPr="00DC28B8">
        <w:rPr>
          <w:rFonts w:ascii="Calibri" w:hAnsi="Calibri" w:cs="Calibri"/>
        </w:rPr>
        <w:t>právním aktu o poskytnutí/převodu podpory</w:t>
      </w:r>
      <w:r w:rsidR="001B1519" w:rsidRPr="00DC28B8">
        <w:rPr>
          <w:rFonts w:ascii="Calibri" w:hAnsi="Calibri" w:cs="Calibri"/>
        </w:rPr>
        <w:t xml:space="preserve">, </w:t>
      </w:r>
      <w:r w:rsidR="002D20C5" w:rsidRPr="00DC28B8">
        <w:rPr>
          <w:rFonts w:ascii="Calibri" w:hAnsi="Calibri" w:cs="Calibri"/>
        </w:rPr>
        <w:t>případně jiných metodických pokynech vydávaných Řídicím orgánem (Ministerstvem školství, mládeže a tělovýchovy).</w:t>
      </w:r>
    </w:p>
    <w:p w:rsidR="002D20C5" w:rsidRPr="00DC28B8" w:rsidRDefault="002D20C5" w:rsidP="00B95909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F86C87" w:rsidRDefault="00F86C87" w:rsidP="00DC28B8">
      <w:pPr>
        <w:spacing w:line="240" w:lineRule="auto"/>
        <w:jc w:val="center"/>
        <w:rPr>
          <w:rFonts w:ascii="Calibri" w:hAnsi="Calibri" w:cs="Calibri"/>
          <w:b/>
        </w:rPr>
      </w:pPr>
    </w:p>
    <w:p w:rsidR="00F86C87" w:rsidRDefault="00F86C87" w:rsidP="00DC28B8">
      <w:pPr>
        <w:spacing w:line="240" w:lineRule="auto"/>
        <w:jc w:val="center"/>
        <w:rPr>
          <w:rFonts w:ascii="Calibri" w:hAnsi="Calibri" w:cs="Calibri"/>
          <w:b/>
        </w:rPr>
      </w:pPr>
    </w:p>
    <w:p w:rsidR="002D20C5" w:rsidRPr="00DC28B8" w:rsidRDefault="002D20C5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DC28B8">
        <w:rPr>
          <w:rFonts w:ascii="Calibri" w:hAnsi="Calibri" w:cs="Calibri"/>
          <w:b/>
        </w:rPr>
        <w:t>Článek III</w:t>
      </w:r>
    </w:p>
    <w:p w:rsidR="002D20C5" w:rsidRPr="00DC28B8" w:rsidRDefault="001B5FE9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DC28B8">
        <w:rPr>
          <w:rFonts w:ascii="Calibri" w:hAnsi="Calibri" w:cs="Calibri"/>
          <w:b/>
        </w:rPr>
        <w:t>PRÁVA A POVINNOSTI SMLUVNÍCH STRAN</w:t>
      </w:r>
    </w:p>
    <w:p w:rsidR="002D20C5" w:rsidRPr="00DC28B8" w:rsidRDefault="002D20C5" w:rsidP="00DC28B8">
      <w:pPr>
        <w:spacing w:line="240" w:lineRule="auto"/>
        <w:rPr>
          <w:rFonts w:ascii="Calibri" w:hAnsi="Calibri" w:cs="Calibri"/>
        </w:rPr>
      </w:pPr>
      <w:r w:rsidRPr="0089206F">
        <w:rPr>
          <w:rFonts w:ascii="Calibri" w:hAnsi="Calibri" w:cs="Calibri"/>
        </w:rPr>
        <w:t xml:space="preserve">Smluvní strany se dohodly, že se budou spolupodílet na realizaci Projektu </w:t>
      </w:r>
      <w:r w:rsidR="00F46F80" w:rsidRPr="0089206F">
        <w:rPr>
          <w:rFonts w:ascii="Calibri" w:hAnsi="Calibri" w:cs="Calibri"/>
        </w:rPr>
        <w:t xml:space="preserve">a to </w:t>
      </w:r>
      <w:r w:rsidR="00F46F80" w:rsidRPr="0089206F">
        <w:rPr>
          <w:rFonts w:ascii="Calibri" w:hAnsi="Calibri" w:cs="Calibri"/>
          <w:b/>
        </w:rPr>
        <w:t xml:space="preserve">klíčová aktivity </w:t>
      </w:r>
      <w:proofErr w:type="gramStart"/>
      <w:r w:rsidR="00F46F80" w:rsidRPr="0089206F">
        <w:rPr>
          <w:rFonts w:ascii="Calibri" w:hAnsi="Calibri" w:cs="Calibri"/>
          <w:b/>
        </w:rPr>
        <w:t>č.5 - Tvorba</w:t>
      </w:r>
      <w:proofErr w:type="gramEnd"/>
      <w:r w:rsidR="00F46F80" w:rsidRPr="0089206F">
        <w:rPr>
          <w:rFonts w:ascii="Calibri" w:hAnsi="Calibri" w:cs="Calibri"/>
          <w:b/>
        </w:rPr>
        <w:t xml:space="preserve"> programu Obnova krajiny (</w:t>
      </w:r>
      <w:proofErr w:type="spellStart"/>
      <w:r w:rsidR="00F46F80" w:rsidRPr="0089206F">
        <w:rPr>
          <w:rFonts w:ascii="Calibri" w:hAnsi="Calibri" w:cs="Calibri"/>
          <w:b/>
        </w:rPr>
        <w:t>doctoral</w:t>
      </w:r>
      <w:proofErr w:type="spellEnd"/>
      <w:r w:rsidR="00F46F80" w:rsidRPr="0089206F">
        <w:rPr>
          <w:rFonts w:ascii="Calibri" w:hAnsi="Calibri" w:cs="Calibri"/>
          <w:b/>
        </w:rPr>
        <w:t xml:space="preserve"> </w:t>
      </w:r>
      <w:proofErr w:type="spellStart"/>
      <w:r w:rsidR="00F46F80" w:rsidRPr="0089206F">
        <w:rPr>
          <w:rFonts w:ascii="Calibri" w:hAnsi="Calibri" w:cs="Calibri"/>
          <w:b/>
        </w:rPr>
        <w:t>school</w:t>
      </w:r>
      <w:proofErr w:type="spellEnd"/>
      <w:r w:rsidR="00F46F80" w:rsidRPr="0089206F">
        <w:rPr>
          <w:rFonts w:ascii="Calibri" w:hAnsi="Calibri" w:cs="Calibri"/>
          <w:b/>
        </w:rPr>
        <w:t xml:space="preserve"> s ÚVGZ AV ČR)</w:t>
      </w:r>
      <w:r w:rsidR="00F46F80" w:rsidRPr="0089206F">
        <w:rPr>
          <w:rFonts w:ascii="Calibri" w:hAnsi="Calibri" w:cs="Calibri"/>
        </w:rPr>
        <w:t xml:space="preserve"> </w:t>
      </w:r>
      <w:r w:rsidRPr="0089206F">
        <w:rPr>
          <w:rFonts w:ascii="Calibri" w:hAnsi="Calibri" w:cs="Calibri"/>
        </w:rPr>
        <w:t>uvedeného v čl. II. této Smlouvy</w:t>
      </w:r>
      <w:r w:rsidRPr="00DC28B8">
        <w:rPr>
          <w:rFonts w:ascii="Calibri" w:hAnsi="Calibri" w:cs="Calibri"/>
        </w:rPr>
        <w:t xml:space="preserve"> takto</w:t>
      </w:r>
      <w:r w:rsidR="00B95909">
        <w:rPr>
          <w:rFonts w:ascii="Calibri" w:hAnsi="Calibri" w:cs="Calibri"/>
        </w:rPr>
        <w:t>.</w:t>
      </w:r>
    </w:p>
    <w:p w:rsidR="002D20C5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B95909">
        <w:rPr>
          <w:rStyle w:val="NORMcisloChar"/>
          <w:rFonts w:ascii="Calibri" w:hAnsi="Calibri" w:cs="Calibri"/>
        </w:rPr>
        <w:t>Příjemce</w:t>
      </w:r>
      <w:r w:rsidRPr="00DC28B8">
        <w:rPr>
          <w:rStyle w:val="NORMcisloChar"/>
          <w:rFonts w:ascii="Calibri" w:hAnsi="Calibri" w:cs="Calibri"/>
          <w:i/>
        </w:rPr>
        <w:t xml:space="preserve"> </w:t>
      </w:r>
      <w:r w:rsidRPr="00DC28B8">
        <w:rPr>
          <w:rFonts w:ascii="Calibri" w:hAnsi="Calibri" w:cs="Calibri"/>
        </w:rPr>
        <w:t>bude provádět tyto činnosti:</w:t>
      </w:r>
    </w:p>
    <w:p w:rsidR="002D20C5" w:rsidRPr="00DC28B8" w:rsidRDefault="002D20C5" w:rsidP="00996C31">
      <w:pPr>
        <w:pStyle w:val="Odstavecseseznamem"/>
        <w:numPr>
          <w:ilvl w:val="0"/>
          <w:numId w:val="28"/>
        </w:numPr>
        <w:spacing w:after="60"/>
        <w:ind w:left="714" w:hanging="357"/>
        <w:contextualSpacing w:val="0"/>
        <w:rPr>
          <w:rFonts w:ascii="Calibri" w:hAnsi="Calibri" w:cs="Calibri"/>
        </w:rPr>
      </w:pPr>
      <w:r w:rsidRPr="00DC28B8">
        <w:rPr>
          <w:rFonts w:ascii="Calibri" w:hAnsi="Calibri" w:cs="Calibri"/>
        </w:rPr>
        <w:t xml:space="preserve">řízení </w:t>
      </w:r>
      <w:r w:rsidR="004F58EE">
        <w:rPr>
          <w:rFonts w:ascii="Calibri" w:hAnsi="Calibri" w:cs="Calibri"/>
        </w:rPr>
        <w:t>projektu</w:t>
      </w:r>
      <w:r w:rsidR="00F46F80">
        <w:rPr>
          <w:rFonts w:ascii="Calibri" w:hAnsi="Calibri" w:cs="Calibri"/>
        </w:rPr>
        <w:t>,</w:t>
      </w:r>
    </w:p>
    <w:p w:rsidR="002D20C5" w:rsidRPr="00DC28B8" w:rsidRDefault="004F58EE" w:rsidP="00996C31">
      <w:pPr>
        <w:pStyle w:val="Odstavecseseznamem"/>
        <w:numPr>
          <w:ilvl w:val="0"/>
          <w:numId w:val="28"/>
        </w:numPr>
        <w:spacing w:after="60"/>
        <w:ind w:left="714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realizaci věcné náplně klíčových aktivit projektu</w:t>
      </w:r>
      <w:r w:rsidR="00F46F80">
        <w:rPr>
          <w:rFonts w:ascii="Calibri" w:hAnsi="Calibri" w:cs="Calibri"/>
        </w:rPr>
        <w:t>,</w:t>
      </w:r>
    </w:p>
    <w:p w:rsidR="002D20C5" w:rsidRPr="00DC28B8" w:rsidRDefault="004F58EE" w:rsidP="00996C31">
      <w:pPr>
        <w:pStyle w:val="Odstavecseseznamem"/>
        <w:numPr>
          <w:ilvl w:val="0"/>
          <w:numId w:val="28"/>
        </w:numPr>
        <w:spacing w:after="60"/>
        <w:ind w:left="714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průběžné informování Partnera</w:t>
      </w:r>
      <w:r w:rsidR="002D20C5" w:rsidRPr="00DC28B8">
        <w:rPr>
          <w:rFonts w:ascii="Calibri" w:hAnsi="Calibri" w:cs="Calibri"/>
        </w:rPr>
        <w:t>,</w:t>
      </w:r>
    </w:p>
    <w:p w:rsidR="002D20C5" w:rsidRPr="00DC28B8" w:rsidRDefault="002D20C5" w:rsidP="00996C31">
      <w:pPr>
        <w:pStyle w:val="Odstavecseseznamem"/>
        <w:numPr>
          <w:ilvl w:val="0"/>
          <w:numId w:val="28"/>
        </w:numPr>
        <w:spacing w:after="60"/>
        <w:ind w:left="714" w:hanging="357"/>
        <w:contextualSpacing w:val="0"/>
        <w:rPr>
          <w:rFonts w:ascii="Calibri" w:hAnsi="Calibri" w:cs="Calibri"/>
        </w:rPr>
      </w:pPr>
      <w:r w:rsidRPr="00DC28B8">
        <w:rPr>
          <w:rFonts w:ascii="Calibri" w:hAnsi="Calibri" w:cs="Calibri"/>
        </w:rPr>
        <w:t>průběžné vyhodnocování projektových činností,</w:t>
      </w:r>
    </w:p>
    <w:p w:rsidR="002D20C5" w:rsidRPr="00DC28B8" w:rsidRDefault="002D20C5" w:rsidP="00996C31">
      <w:pPr>
        <w:pStyle w:val="Odstavecseseznamem"/>
        <w:numPr>
          <w:ilvl w:val="0"/>
          <w:numId w:val="28"/>
        </w:numPr>
        <w:spacing w:after="60"/>
        <w:ind w:left="714" w:hanging="357"/>
        <w:contextualSpacing w:val="0"/>
        <w:rPr>
          <w:rFonts w:ascii="Calibri" w:hAnsi="Calibri" w:cs="Calibri"/>
        </w:rPr>
      </w:pPr>
      <w:r w:rsidRPr="00DC28B8">
        <w:rPr>
          <w:rFonts w:ascii="Calibri" w:hAnsi="Calibri" w:cs="Calibri"/>
        </w:rPr>
        <w:t>vyhodnocení připomínek a hodnocení výstupů z projektu,</w:t>
      </w:r>
    </w:p>
    <w:p w:rsidR="002D20C5" w:rsidRPr="00DC28B8" w:rsidRDefault="002D20C5" w:rsidP="00996C31">
      <w:pPr>
        <w:pStyle w:val="Odstavecseseznamem"/>
        <w:numPr>
          <w:ilvl w:val="0"/>
          <w:numId w:val="28"/>
        </w:numPr>
        <w:spacing w:after="60"/>
        <w:ind w:left="714" w:hanging="357"/>
        <w:contextualSpacing w:val="0"/>
        <w:rPr>
          <w:rFonts w:ascii="Calibri" w:hAnsi="Calibri" w:cs="Calibri"/>
        </w:rPr>
      </w:pPr>
      <w:r w:rsidRPr="00DC28B8">
        <w:rPr>
          <w:rFonts w:ascii="Calibri" w:hAnsi="Calibri" w:cs="Calibri"/>
        </w:rPr>
        <w:t>projednání změn a povinností s</w:t>
      </w:r>
      <w:r w:rsidR="004F58EE">
        <w:rPr>
          <w:rFonts w:ascii="Calibri" w:hAnsi="Calibri" w:cs="Calibri"/>
        </w:rPr>
        <w:t> </w:t>
      </w:r>
      <w:r w:rsidRPr="00DC28B8">
        <w:rPr>
          <w:rFonts w:ascii="Calibri" w:hAnsi="Calibri" w:cs="Calibri"/>
        </w:rPr>
        <w:t>Partnerem,</w:t>
      </w:r>
    </w:p>
    <w:p w:rsidR="002D20C5" w:rsidRPr="00DC28B8" w:rsidRDefault="002D20C5" w:rsidP="00996C31">
      <w:pPr>
        <w:pStyle w:val="Odstavecseseznamem"/>
        <w:numPr>
          <w:ilvl w:val="0"/>
          <w:numId w:val="28"/>
        </w:numPr>
        <w:spacing w:after="60"/>
        <w:ind w:left="714" w:hanging="357"/>
        <w:contextualSpacing w:val="0"/>
        <w:rPr>
          <w:rFonts w:ascii="Calibri" w:hAnsi="Calibri" w:cs="Calibri"/>
        </w:rPr>
      </w:pPr>
      <w:r w:rsidRPr="00DC28B8">
        <w:rPr>
          <w:rFonts w:ascii="Calibri" w:hAnsi="Calibri" w:cs="Calibri"/>
        </w:rPr>
        <w:t>zpracování zpráv o realizaci a předkládání žádostí o platbu,</w:t>
      </w:r>
    </w:p>
    <w:p w:rsidR="002D20C5" w:rsidRPr="00DC28B8" w:rsidRDefault="002D20C5" w:rsidP="00996C31">
      <w:pPr>
        <w:pStyle w:val="Odstavecseseznamem"/>
        <w:numPr>
          <w:ilvl w:val="0"/>
          <w:numId w:val="28"/>
        </w:numPr>
        <w:spacing w:after="60"/>
        <w:ind w:left="714" w:hanging="357"/>
        <w:contextualSpacing w:val="0"/>
        <w:rPr>
          <w:rFonts w:ascii="Calibri" w:hAnsi="Calibri" w:cs="Calibri"/>
        </w:rPr>
      </w:pPr>
      <w:r w:rsidRPr="00DC28B8">
        <w:rPr>
          <w:rFonts w:ascii="Calibri" w:hAnsi="Calibri" w:cs="Calibri"/>
        </w:rPr>
        <w:t>schvalování a proplácení způsobilých výdajů Partnera</w:t>
      </w:r>
    </w:p>
    <w:p w:rsidR="002D20C5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Partner bude provádět tyto činnosti:</w:t>
      </w:r>
    </w:p>
    <w:p w:rsidR="004F58EE" w:rsidRPr="00EF4C87" w:rsidRDefault="00F46F80" w:rsidP="00996C31">
      <w:pPr>
        <w:pStyle w:val="Odstavecseseznamem"/>
        <w:numPr>
          <w:ilvl w:val="0"/>
          <w:numId w:val="29"/>
        </w:numPr>
        <w:spacing w:after="60"/>
        <w:ind w:left="714" w:hanging="357"/>
        <w:rPr>
          <w:rFonts w:ascii="Calibri" w:hAnsi="Calibri" w:cs="Calibri"/>
        </w:rPr>
      </w:pPr>
      <w:r w:rsidRPr="00EF4C87">
        <w:rPr>
          <w:rFonts w:ascii="Calibri" w:hAnsi="Calibri" w:cs="Calibri"/>
        </w:rPr>
        <w:t>s</w:t>
      </w:r>
      <w:r w:rsidR="004F58EE" w:rsidRPr="00EF4C87">
        <w:rPr>
          <w:rFonts w:ascii="Calibri" w:hAnsi="Calibri" w:cs="Calibri"/>
        </w:rPr>
        <w:t xml:space="preserve">polupráce s akademiky při přípravě </w:t>
      </w:r>
      <w:r w:rsidR="00646F61" w:rsidRPr="00EF4C87">
        <w:rPr>
          <w:rFonts w:ascii="Calibri" w:hAnsi="Calibri" w:cs="Calibri"/>
        </w:rPr>
        <w:t xml:space="preserve">akreditace a přijímacího řízení </w:t>
      </w:r>
      <w:r w:rsidRPr="00EF4C87">
        <w:rPr>
          <w:rFonts w:ascii="Calibri" w:hAnsi="Calibri" w:cs="Calibri"/>
        </w:rPr>
        <w:t xml:space="preserve">doktorského </w:t>
      </w:r>
      <w:r w:rsidR="0003236C" w:rsidRPr="00EF4C87">
        <w:rPr>
          <w:rFonts w:ascii="Calibri" w:hAnsi="Calibri" w:cs="Calibri"/>
        </w:rPr>
        <w:t xml:space="preserve">studijního </w:t>
      </w:r>
      <w:r w:rsidRPr="00EF4C87">
        <w:rPr>
          <w:rFonts w:ascii="Calibri" w:hAnsi="Calibri" w:cs="Calibri"/>
        </w:rPr>
        <w:t>programu Obnova krajiny,</w:t>
      </w:r>
    </w:p>
    <w:p w:rsidR="004F58EE" w:rsidRPr="00EF4C87" w:rsidRDefault="00F46F80" w:rsidP="00996C31">
      <w:pPr>
        <w:pStyle w:val="Odstavecseseznamem"/>
        <w:numPr>
          <w:ilvl w:val="0"/>
          <w:numId w:val="29"/>
        </w:numPr>
        <w:spacing w:after="60"/>
        <w:ind w:left="714" w:hanging="357"/>
        <w:rPr>
          <w:rFonts w:ascii="Calibri" w:hAnsi="Calibri" w:cs="Calibri"/>
        </w:rPr>
      </w:pPr>
      <w:r w:rsidRPr="00EF4C87">
        <w:rPr>
          <w:rFonts w:ascii="Calibri" w:hAnsi="Calibri" w:cs="Calibri"/>
        </w:rPr>
        <w:t xml:space="preserve">příprava studijních </w:t>
      </w:r>
      <w:r w:rsidR="0003236C" w:rsidRPr="00EF4C87">
        <w:rPr>
          <w:rFonts w:ascii="Calibri" w:hAnsi="Calibri" w:cs="Calibri"/>
        </w:rPr>
        <w:t xml:space="preserve">plánů a personálního zabezpečení výuku studijního programu a to včetně </w:t>
      </w:r>
      <w:r w:rsidRPr="00EF4C87">
        <w:rPr>
          <w:rFonts w:ascii="Calibri" w:hAnsi="Calibri" w:cs="Calibri"/>
        </w:rPr>
        <w:t xml:space="preserve">podkladů a materiálů, </w:t>
      </w:r>
      <w:r w:rsidR="0003236C" w:rsidRPr="00EF4C87">
        <w:rPr>
          <w:rFonts w:ascii="Calibri" w:hAnsi="Calibri" w:cs="Calibri"/>
        </w:rPr>
        <w:t xml:space="preserve">přípravy </w:t>
      </w:r>
      <w:r w:rsidRPr="00EF4C87">
        <w:rPr>
          <w:rFonts w:ascii="Calibri" w:hAnsi="Calibri" w:cs="Calibri"/>
        </w:rPr>
        <w:t xml:space="preserve">vybraných předmětů a seminářů pro studenty doktorského </w:t>
      </w:r>
      <w:r w:rsidR="0003236C" w:rsidRPr="00EF4C87">
        <w:rPr>
          <w:rFonts w:ascii="Calibri" w:hAnsi="Calibri" w:cs="Calibri"/>
        </w:rPr>
        <w:t xml:space="preserve">studijního </w:t>
      </w:r>
      <w:r w:rsidRPr="00EF4C87">
        <w:rPr>
          <w:rFonts w:ascii="Calibri" w:hAnsi="Calibri" w:cs="Calibri"/>
        </w:rPr>
        <w:t>programu,</w:t>
      </w:r>
    </w:p>
    <w:p w:rsidR="00F46F80" w:rsidRPr="00EF4C87" w:rsidRDefault="00F46F80" w:rsidP="00996C31">
      <w:pPr>
        <w:pStyle w:val="Odstavecseseznamem"/>
        <w:numPr>
          <w:ilvl w:val="0"/>
          <w:numId w:val="29"/>
        </w:numPr>
        <w:spacing w:after="60"/>
        <w:ind w:left="714" w:hanging="357"/>
        <w:rPr>
          <w:rFonts w:ascii="Calibri" w:hAnsi="Calibri" w:cs="Calibri"/>
        </w:rPr>
      </w:pPr>
      <w:r w:rsidRPr="00EF4C87">
        <w:rPr>
          <w:rFonts w:ascii="Calibri" w:hAnsi="Calibri" w:cs="Calibri"/>
        </w:rPr>
        <w:t>příprava terénních seminářů</w:t>
      </w:r>
      <w:r w:rsidR="0003236C" w:rsidRPr="00EF4C87">
        <w:rPr>
          <w:rFonts w:ascii="Calibri" w:hAnsi="Calibri" w:cs="Calibri"/>
        </w:rPr>
        <w:t xml:space="preserve"> a praxí</w:t>
      </w:r>
      <w:r w:rsidRPr="00EF4C87">
        <w:rPr>
          <w:rFonts w:ascii="Calibri" w:hAnsi="Calibri" w:cs="Calibri"/>
        </w:rPr>
        <w:t xml:space="preserve"> v rámci působnosti Partnera,</w:t>
      </w:r>
    </w:p>
    <w:p w:rsidR="00CD4CE4" w:rsidRPr="00EF4C87" w:rsidRDefault="00CD4CE4" w:rsidP="00996C31">
      <w:pPr>
        <w:pStyle w:val="Odstavecseseznamem"/>
        <w:numPr>
          <w:ilvl w:val="0"/>
          <w:numId w:val="29"/>
        </w:numPr>
        <w:spacing w:after="60"/>
        <w:ind w:left="714" w:hanging="357"/>
        <w:rPr>
          <w:rFonts w:ascii="Calibri" w:hAnsi="Calibri" w:cs="Calibri"/>
        </w:rPr>
      </w:pPr>
      <w:r w:rsidRPr="00EF4C87">
        <w:rPr>
          <w:rFonts w:ascii="Calibri" w:hAnsi="Calibri" w:cs="Calibri"/>
        </w:rPr>
        <w:t>zajištění témat disertačních prací,</w:t>
      </w:r>
    </w:p>
    <w:p w:rsidR="00CD4CE4" w:rsidRPr="00EF4C87" w:rsidRDefault="00CD4CE4" w:rsidP="00996C31">
      <w:pPr>
        <w:pStyle w:val="Odstavecseseznamem"/>
        <w:numPr>
          <w:ilvl w:val="0"/>
          <w:numId w:val="29"/>
        </w:numPr>
        <w:spacing w:after="60"/>
        <w:ind w:left="714" w:hanging="357"/>
        <w:rPr>
          <w:rFonts w:ascii="Calibri" w:hAnsi="Calibri" w:cs="Calibri"/>
        </w:rPr>
      </w:pPr>
      <w:r w:rsidRPr="00EF4C87">
        <w:rPr>
          <w:rFonts w:ascii="Calibri" w:hAnsi="Calibri" w:cs="Calibri"/>
        </w:rPr>
        <w:t>jmenování zástupců Partnera do oborové rady doktorského programu,</w:t>
      </w:r>
    </w:p>
    <w:p w:rsidR="00646F61" w:rsidRPr="00EF4C87" w:rsidRDefault="00646F61" w:rsidP="00996C31">
      <w:pPr>
        <w:pStyle w:val="Odstavecseseznamem"/>
        <w:numPr>
          <w:ilvl w:val="0"/>
          <w:numId w:val="29"/>
        </w:numPr>
        <w:spacing w:after="60"/>
        <w:ind w:left="714" w:hanging="357"/>
        <w:rPr>
          <w:rFonts w:ascii="Calibri" w:hAnsi="Calibri" w:cs="Calibri"/>
        </w:rPr>
      </w:pPr>
      <w:r w:rsidRPr="00EF4C87">
        <w:rPr>
          <w:rFonts w:ascii="Calibri" w:hAnsi="Calibri" w:cs="Calibri"/>
        </w:rPr>
        <w:t>spolupráce při podávání grantových projektů s ohledem na možné zapojení studentů doktorského programu,</w:t>
      </w:r>
    </w:p>
    <w:p w:rsidR="004F58EE" w:rsidRPr="00EF4C87" w:rsidRDefault="00F46F80" w:rsidP="00996C31">
      <w:pPr>
        <w:pStyle w:val="Odstavecseseznamem"/>
        <w:numPr>
          <w:ilvl w:val="0"/>
          <w:numId w:val="29"/>
        </w:numPr>
        <w:spacing w:after="60"/>
        <w:ind w:left="714" w:hanging="357"/>
        <w:contextualSpacing w:val="0"/>
        <w:rPr>
          <w:rFonts w:ascii="Calibri" w:hAnsi="Calibri" w:cs="Calibri"/>
        </w:rPr>
      </w:pPr>
      <w:r w:rsidRPr="00EF4C87">
        <w:rPr>
          <w:rFonts w:ascii="Calibri" w:hAnsi="Calibri" w:cs="Calibri"/>
        </w:rPr>
        <w:t>s</w:t>
      </w:r>
      <w:r w:rsidR="004F58EE" w:rsidRPr="00EF4C87">
        <w:rPr>
          <w:rFonts w:ascii="Calibri" w:hAnsi="Calibri" w:cs="Calibri"/>
        </w:rPr>
        <w:t>polupráce s odborníky, instit</w:t>
      </w:r>
      <w:r w:rsidRPr="00EF4C87">
        <w:rPr>
          <w:rFonts w:ascii="Calibri" w:hAnsi="Calibri" w:cs="Calibri"/>
        </w:rPr>
        <w:t>ucemi a dalšími členy týmu,</w:t>
      </w:r>
    </w:p>
    <w:p w:rsidR="002D20C5" w:rsidRPr="00EF4C87" w:rsidRDefault="002D20C5" w:rsidP="00996C31">
      <w:pPr>
        <w:pStyle w:val="Odstavecseseznamem"/>
        <w:numPr>
          <w:ilvl w:val="0"/>
          <w:numId w:val="29"/>
        </w:numPr>
        <w:spacing w:after="60"/>
        <w:ind w:left="714" w:hanging="357"/>
        <w:contextualSpacing w:val="0"/>
        <w:rPr>
          <w:rFonts w:ascii="Calibri" w:hAnsi="Calibri" w:cs="Calibri"/>
        </w:rPr>
      </w:pPr>
      <w:r w:rsidRPr="00EF4C87">
        <w:rPr>
          <w:rFonts w:ascii="Calibri" w:hAnsi="Calibri" w:cs="Calibri"/>
        </w:rPr>
        <w:t>spolupráce na návrhu změn a doplnění projektu,</w:t>
      </w:r>
    </w:p>
    <w:p w:rsidR="002D20C5" w:rsidRPr="00EF4C87" w:rsidRDefault="002D20C5" w:rsidP="00996C31">
      <w:pPr>
        <w:pStyle w:val="Odstavecseseznamem"/>
        <w:numPr>
          <w:ilvl w:val="0"/>
          <w:numId w:val="29"/>
        </w:numPr>
        <w:spacing w:after="60"/>
        <w:ind w:left="714" w:hanging="357"/>
        <w:contextualSpacing w:val="0"/>
        <w:rPr>
          <w:rFonts w:ascii="Calibri" w:hAnsi="Calibri" w:cs="Calibri"/>
        </w:rPr>
      </w:pPr>
      <w:r w:rsidRPr="00EF4C87">
        <w:rPr>
          <w:rFonts w:ascii="Calibri" w:hAnsi="Calibri" w:cs="Calibri"/>
        </w:rPr>
        <w:t>vyúčtování vynaložených prostředků,</w:t>
      </w:r>
    </w:p>
    <w:p w:rsidR="002D20C5" w:rsidRPr="00EF4C87" w:rsidRDefault="002D20C5" w:rsidP="00996C31">
      <w:pPr>
        <w:pStyle w:val="Odstavecseseznamem"/>
        <w:numPr>
          <w:ilvl w:val="0"/>
          <w:numId w:val="29"/>
        </w:numPr>
        <w:spacing w:after="60"/>
        <w:ind w:left="714" w:hanging="357"/>
        <w:contextualSpacing w:val="0"/>
        <w:rPr>
          <w:rFonts w:ascii="Calibri" w:hAnsi="Calibri" w:cs="Calibri"/>
        </w:rPr>
      </w:pPr>
      <w:r w:rsidRPr="00EF4C87">
        <w:rPr>
          <w:rFonts w:ascii="Calibri" w:hAnsi="Calibri" w:cs="Calibri"/>
        </w:rPr>
        <w:t xml:space="preserve">zpracování zpráv o své činnosti v dohodnutých termínech, </w:t>
      </w:r>
      <w:r w:rsidR="00F46F80" w:rsidRPr="00EF4C87">
        <w:rPr>
          <w:rFonts w:ascii="Calibri" w:hAnsi="Calibri" w:cs="Calibri"/>
        </w:rPr>
        <w:t xml:space="preserve">účast na poradách pracovního týmu </w:t>
      </w:r>
      <w:r w:rsidRPr="00EF4C87">
        <w:rPr>
          <w:rFonts w:ascii="Calibri" w:hAnsi="Calibri" w:cs="Calibri"/>
        </w:rPr>
        <w:t>atd.,</w:t>
      </w:r>
    </w:p>
    <w:p w:rsidR="002D20C5" w:rsidRPr="00DC28B8" w:rsidRDefault="004F58EE" w:rsidP="00DC28B8">
      <w:pPr>
        <w:pStyle w:val="NORMcislo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spacing w:val="-4"/>
        </w:rPr>
        <w:t>Příjemce a Partner</w:t>
      </w:r>
      <w:r w:rsidR="002D20C5" w:rsidRPr="00B95909">
        <w:rPr>
          <w:rFonts w:ascii="Calibri" w:hAnsi="Calibri" w:cs="Calibri"/>
          <w:spacing w:val="-4"/>
        </w:rPr>
        <w:t xml:space="preserve"> se zavazují nést plnou odpovědnost za realizaci činností, které mají vykonávat</w:t>
      </w:r>
      <w:r w:rsidR="002D20C5" w:rsidRPr="00DC28B8">
        <w:rPr>
          <w:rFonts w:ascii="Calibri" w:hAnsi="Calibri" w:cs="Calibri"/>
        </w:rPr>
        <w:t xml:space="preserve"> dle této Smlouvy.</w:t>
      </w:r>
    </w:p>
    <w:p w:rsidR="008B3DF7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Každý Partner je povinen jednat způsobem, který neohrožuje realizaci projektu a</w:t>
      </w:r>
      <w:r w:rsidR="00427C22" w:rsidRPr="00DC28B8">
        <w:rPr>
          <w:rFonts w:ascii="Calibri" w:hAnsi="Calibri" w:cs="Calibri"/>
        </w:rPr>
        <w:t> </w:t>
      </w:r>
      <w:r w:rsidRPr="00DC28B8">
        <w:rPr>
          <w:rFonts w:ascii="Calibri" w:hAnsi="Calibri" w:cs="Calibri"/>
        </w:rPr>
        <w:t>zájmy</w:t>
      </w:r>
      <w:r w:rsidR="00441EA2" w:rsidRPr="00DC28B8">
        <w:rPr>
          <w:rFonts w:ascii="Calibri" w:hAnsi="Calibri" w:cs="Calibri"/>
        </w:rPr>
        <w:t xml:space="preserve"> </w:t>
      </w:r>
      <w:r w:rsidR="004F58EE">
        <w:rPr>
          <w:rFonts w:ascii="Calibri" w:hAnsi="Calibri" w:cs="Calibri"/>
        </w:rPr>
        <w:t>Příjemce a Partnera.</w:t>
      </w:r>
    </w:p>
    <w:p w:rsidR="008B3DF7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  <w:spacing w:val="-4"/>
        </w:rPr>
        <w:t>Partner</w:t>
      </w:r>
      <w:r w:rsidR="00B95909">
        <w:rPr>
          <w:rFonts w:ascii="Calibri" w:hAnsi="Calibri" w:cs="Calibri"/>
          <w:spacing w:val="-4"/>
        </w:rPr>
        <w:t xml:space="preserve"> </w:t>
      </w:r>
      <w:r w:rsidRPr="00DC28B8">
        <w:rPr>
          <w:rFonts w:ascii="Calibri" w:hAnsi="Calibri" w:cs="Calibri"/>
          <w:spacing w:val="-4"/>
        </w:rPr>
        <w:t>má právo na veškeré informace týkající se projektu, dosažených výsledků</w:t>
      </w:r>
      <w:r w:rsidR="008B3DF7" w:rsidRPr="00DC28B8">
        <w:rPr>
          <w:rFonts w:ascii="Calibri" w:hAnsi="Calibri" w:cs="Calibri"/>
          <w:spacing w:val="-4"/>
        </w:rPr>
        <w:t xml:space="preserve"> Projektu</w:t>
      </w:r>
      <w:r w:rsidR="008B3DF7" w:rsidRPr="00DC28B8">
        <w:rPr>
          <w:rFonts w:ascii="Calibri" w:hAnsi="Calibri" w:cs="Calibri"/>
        </w:rPr>
        <w:t xml:space="preserve"> </w:t>
      </w:r>
      <w:r w:rsidR="00E53262" w:rsidRPr="00DC28B8">
        <w:rPr>
          <w:rFonts w:ascii="Calibri" w:hAnsi="Calibri" w:cs="Calibri"/>
        </w:rPr>
        <w:br/>
      </w:r>
      <w:r w:rsidRPr="00DC28B8">
        <w:rPr>
          <w:rFonts w:ascii="Calibri" w:hAnsi="Calibri" w:cs="Calibri"/>
        </w:rPr>
        <w:t>a související dokumentace.</w:t>
      </w:r>
    </w:p>
    <w:p w:rsidR="008B3DF7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Partner se dále zavazuje:</w:t>
      </w:r>
    </w:p>
    <w:p w:rsidR="008B3DF7" w:rsidRPr="00DC28B8" w:rsidRDefault="002D20C5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DC28B8">
        <w:rPr>
          <w:rFonts w:ascii="Calibri" w:hAnsi="Calibri" w:cs="Calibri"/>
        </w:rPr>
        <w:t>(</w:t>
      </w:r>
      <w:r w:rsidR="008414CD" w:rsidRPr="00DC28B8">
        <w:rPr>
          <w:rFonts w:ascii="Calibri" w:hAnsi="Calibri" w:cs="Calibri"/>
        </w:rPr>
        <w:t>relevantní pouze v případě, že P</w:t>
      </w:r>
      <w:r w:rsidRPr="00DC28B8">
        <w:rPr>
          <w:rFonts w:ascii="Calibri" w:hAnsi="Calibri" w:cs="Calibri"/>
        </w:rPr>
        <w:t>artner má finanční účast na realizaci projektu) mít zřízen svůj bankovní účet. Bankovní účet může být založen u jakékoliv banky opráv</w:t>
      </w:r>
      <w:r w:rsidR="00E53262" w:rsidRPr="00DC28B8">
        <w:rPr>
          <w:rFonts w:ascii="Calibri" w:hAnsi="Calibri" w:cs="Calibri"/>
        </w:rPr>
        <w:softHyphen/>
      </w:r>
      <w:r w:rsidRPr="00DC28B8">
        <w:rPr>
          <w:rFonts w:ascii="Calibri" w:hAnsi="Calibri" w:cs="Calibri"/>
        </w:rPr>
        <w:t>něné působit v České republice a musí být veden výhradně v</w:t>
      </w:r>
      <w:r w:rsidR="00E53262" w:rsidRPr="00DC28B8">
        <w:rPr>
          <w:rFonts w:ascii="Calibri" w:hAnsi="Calibri" w:cs="Calibri"/>
        </w:rPr>
        <w:t> českých korunách</w:t>
      </w:r>
      <w:r w:rsidRPr="00DC28B8">
        <w:rPr>
          <w:rFonts w:ascii="Calibri" w:hAnsi="Calibri" w:cs="Calibri"/>
        </w:rPr>
        <w:t>. Partner je povinen zachovat svůj bankovní účet</w:t>
      </w:r>
      <w:r w:rsidR="008B3DF7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i po ukončení projektu až do doby, než obdrží závěrečnou platbu, resp. až do doby finančního vypořádání</w:t>
      </w:r>
      <w:r w:rsidR="008B3DF7" w:rsidRPr="00DC28B8">
        <w:rPr>
          <w:rFonts w:ascii="Calibri" w:hAnsi="Calibri" w:cs="Calibri"/>
        </w:rPr>
        <w:t xml:space="preserve"> projektu;</w:t>
      </w:r>
    </w:p>
    <w:p w:rsidR="008B3DF7" w:rsidRPr="00DC28B8" w:rsidRDefault="002D20C5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DC28B8">
        <w:rPr>
          <w:rFonts w:ascii="Calibri" w:hAnsi="Calibri" w:cs="Calibri"/>
        </w:rPr>
        <w:lastRenderedPageBreak/>
        <w:t>(</w:t>
      </w:r>
      <w:r w:rsidR="00593893" w:rsidRPr="00DC28B8">
        <w:rPr>
          <w:rFonts w:ascii="Calibri" w:hAnsi="Calibri" w:cs="Calibri"/>
        </w:rPr>
        <w:t>relevantní pouze v případě, že P</w:t>
      </w:r>
      <w:r w:rsidRPr="00DC28B8">
        <w:rPr>
          <w:rFonts w:ascii="Calibri" w:hAnsi="Calibri" w:cs="Calibri"/>
        </w:rPr>
        <w:t>artner má finanční účast na realizaci projektu) vést účetnictví v souladu se zákonem č. 563/1991 Sb., o účetnictví, ve znění pozdějších předpisů, nebo daňovou evidenci podle zákona č. 586/1992 Sb., o daních z příjmů, ve znění pozdějších předpisů. Pokud Partner povede daňovou evidenci, je povinen zajistit, aby příslušné doklady prokazující výdaje související s projektem splňovaly předepsané</w:t>
      </w:r>
      <w:r w:rsidR="008B3DF7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 xml:space="preserve">náležitosti účetního dokladu </w:t>
      </w:r>
      <w:r w:rsidRPr="00B95909">
        <w:rPr>
          <w:rFonts w:ascii="Calibri" w:hAnsi="Calibri" w:cs="Calibri"/>
          <w:spacing w:val="-4"/>
        </w:rPr>
        <w:t>dle § 11 zákona č. 563/1991 Sb., o účetnic</w:t>
      </w:r>
      <w:r w:rsidR="00E53262" w:rsidRPr="00B95909">
        <w:rPr>
          <w:rFonts w:ascii="Calibri" w:hAnsi="Calibri" w:cs="Calibri"/>
          <w:spacing w:val="-4"/>
        </w:rPr>
        <w:softHyphen/>
      </w:r>
      <w:r w:rsidRPr="00B95909">
        <w:rPr>
          <w:rFonts w:ascii="Calibri" w:hAnsi="Calibri" w:cs="Calibri"/>
          <w:spacing w:val="-4"/>
        </w:rPr>
        <w:t>tví, ve znění pozdějších předpisů, a aby tyto doklady</w:t>
      </w:r>
      <w:r w:rsidRPr="00DC28B8">
        <w:rPr>
          <w:rFonts w:ascii="Calibri" w:hAnsi="Calibri" w:cs="Calibri"/>
        </w:rPr>
        <w:t xml:space="preserve"> byly správné, úplné, průkazné a srozumitelné.</w:t>
      </w:r>
      <w:r w:rsidR="00E53262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 xml:space="preserve">Dále je povinen uchovávat je způsobem uvedeným v zákoně č. </w:t>
      </w:r>
      <w:r w:rsidRPr="00DC28B8">
        <w:rPr>
          <w:rFonts w:ascii="Calibri" w:hAnsi="Calibri" w:cs="Calibri"/>
          <w:spacing w:val="-4"/>
        </w:rPr>
        <w:t>563/1991 Sb., o účetnictví,</w:t>
      </w:r>
      <w:r w:rsidR="008B3DF7" w:rsidRPr="00DC28B8">
        <w:rPr>
          <w:rFonts w:ascii="Calibri" w:hAnsi="Calibri" w:cs="Calibri"/>
          <w:spacing w:val="-4"/>
        </w:rPr>
        <w:t xml:space="preserve"> </w:t>
      </w:r>
      <w:r w:rsidRPr="00DC28B8">
        <w:rPr>
          <w:rFonts w:ascii="Calibri" w:hAnsi="Calibri" w:cs="Calibri"/>
          <w:spacing w:val="-4"/>
        </w:rPr>
        <w:t xml:space="preserve">ve znění pozdějších předpisů, a v zákoně </w:t>
      </w:r>
      <w:r w:rsidR="00B95909">
        <w:rPr>
          <w:rFonts w:ascii="Calibri" w:hAnsi="Calibri" w:cs="Calibri"/>
          <w:spacing w:val="-4"/>
        </w:rPr>
        <w:br/>
      </w:r>
      <w:r w:rsidRPr="00B95909">
        <w:rPr>
          <w:rFonts w:ascii="Calibri" w:hAnsi="Calibri" w:cs="Calibri"/>
          <w:spacing w:val="-4"/>
        </w:rPr>
        <w:t>č. 499/2004 Sb., o archivnictví a spisové službě</w:t>
      </w:r>
      <w:r w:rsidR="008B3DF7" w:rsidRPr="00B95909">
        <w:rPr>
          <w:rFonts w:ascii="Calibri" w:hAnsi="Calibri" w:cs="Calibri"/>
          <w:spacing w:val="-4"/>
        </w:rPr>
        <w:t xml:space="preserve"> </w:t>
      </w:r>
      <w:r w:rsidRPr="00B95909">
        <w:rPr>
          <w:rFonts w:ascii="Calibri" w:hAnsi="Calibri" w:cs="Calibri"/>
          <w:spacing w:val="-4"/>
        </w:rPr>
        <w:t>a o změně některých zákonů, ve znění pozdějších</w:t>
      </w:r>
      <w:r w:rsidRPr="00DC28B8">
        <w:rPr>
          <w:rFonts w:ascii="Calibri" w:hAnsi="Calibri" w:cs="Calibri"/>
        </w:rPr>
        <w:t xml:space="preserve"> předpisů, a v souladu s</w:t>
      </w:r>
      <w:r w:rsidR="008B3DF7" w:rsidRPr="00DC28B8">
        <w:rPr>
          <w:rFonts w:ascii="Calibri" w:hAnsi="Calibri" w:cs="Calibri"/>
        </w:rPr>
        <w:t> </w:t>
      </w:r>
      <w:r w:rsidRPr="00DC28B8">
        <w:rPr>
          <w:rFonts w:ascii="Calibri" w:hAnsi="Calibri" w:cs="Calibri"/>
        </w:rPr>
        <w:t>dalšími</w:t>
      </w:r>
      <w:r w:rsidR="008B3DF7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platnými právními předpisy Č</w:t>
      </w:r>
      <w:r w:rsidR="008B3DF7" w:rsidRPr="00DC28B8">
        <w:rPr>
          <w:rFonts w:ascii="Calibri" w:hAnsi="Calibri" w:cs="Calibri"/>
        </w:rPr>
        <w:t>R;</w:t>
      </w:r>
    </w:p>
    <w:p w:rsidR="008B3DF7" w:rsidRPr="00DC28B8" w:rsidRDefault="002D20C5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DC28B8">
        <w:rPr>
          <w:rFonts w:ascii="Calibri" w:hAnsi="Calibri" w:cs="Calibri"/>
        </w:rPr>
        <w:t>vést</w:t>
      </w:r>
      <w:r w:rsidR="008B3DF7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oddělenou účetní evidenci všech účetních případů vztahující</w:t>
      </w:r>
      <w:r w:rsidR="008B3DF7" w:rsidRPr="00DC28B8">
        <w:rPr>
          <w:rFonts w:ascii="Calibri" w:hAnsi="Calibri" w:cs="Calibri"/>
        </w:rPr>
        <w:t>ch se k projektu;</w:t>
      </w:r>
    </w:p>
    <w:p w:rsidR="008B3DF7" w:rsidRPr="00DC28B8" w:rsidRDefault="00427C22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DC28B8">
        <w:rPr>
          <w:rFonts w:ascii="Calibri" w:hAnsi="Calibri" w:cs="Calibri"/>
        </w:rPr>
        <w:t xml:space="preserve">do výdajů </w:t>
      </w:r>
      <w:r w:rsidRPr="00B95909">
        <w:rPr>
          <w:rFonts w:ascii="Calibri" w:hAnsi="Calibri" w:cs="Calibri"/>
          <w:spacing w:val="-4"/>
        </w:rPr>
        <w:t xml:space="preserve">projektu zahrnout pouze výdaje splňující pravidla </w:t>
      </w:r>
      <w:r w:rsidR="002D20C5" w:rsidRPr="00B95909">
        <w:rPr>
          <w:rFonts w:ascii="Calibri" w:hAnsi="Calibri" w:cs="Calibri"/>
          <w:spacing w:val="-4"/>
        </w:rPr>
        <w:t>úč</w:t>
      </w:r>
      <w:r w:rsidR="008B3DF7" w:rsidRPr="00B95909">
        <w:rPr>
          <w:rFonts w:ascii="Calibri" w:hAnsi="Calibri" w:cs="Calibri"/>
          <w:spacing w:val="-4"/>
        </w:rPr>
        <w:t xml:space="preserve">elovosti </w:t>
      </w:r>
      <w:r w:rsidR="002D20C5" w:rsidRPr="00B95909">
        <w:rPr>
          <w:rFonts w:ascii="Calibri" w:hAnsi="Calibri" w:cs="Calibri"/>
          <w:spacing w:val="-4"/>
        </w:rPr>
        <w:t>a způsobilosti</w:t>
      </w:r>
      <w:r w:rsidRPr="00B95909">
        <w:rPr>
          <w:rFonts w:ascii="Calibri" w:hAnsi="Calibri" w:cs="Calibri"/>
          <w:spacing w:val="-4"/>
        </w:rPr>
        <w:t xml:space="preserve"> stanovená </w:t>
      </w:r>
      <w:r w:rsidR="007C6242" w:rsidRPr="00B95909">
        <w:rPr>
          <w:rFonts w:ascii="Calibri" w:hAnsi="Calibri" w:cs="Calibri"/>
          <w:spacing w:val="-4"/>
        </w:rPr>
        <w:t>v právním</w:t>
      </w:r>
      <w:r w:rsidR="007C6242" w:rsidRPr="00DC28B8">
        <w:rPr>
          <w:rFonts w:ascii="Calibri" w:hAnsi="Calibri" w:cs="Calibri"/>
        </w:rPr>
        <w:t xml:space="preserve"> aktu </w:t>
      </w:r>
      <w:r w:rsidR="002043A8" w:rsidRPr="00DC28B8">
        <w:rPr>
          <w:rFonts w:ascii="Calibri" w:hAnsi="Calibri" w:cs="Calibri"/>
        </w:rPr>
        <w:t>o poskytnutí / Převodu podpory.</w:t>
      </w:r>
    </w:p>
    <w:p w:rsidR="008B3DF7" w:rsidRPr="00DC28B8" w:rsidRDefault="004F58EE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2D20C5" w:rsidRPr="00DC28B8">
        <w:rPr>
          <w:rFonts w:ascii="Calibri" w:hAnsi="Calibri" w:cs="Calibri"/>
        </w:rPr>
        <w:t xml:space="preserve"> finančními </w:t>
      </w:r>
      <w:r w:rsidR="002D20C5" w:rsidRPr="00B95909">
        <w:rPr>
          <w:rFonts w:ascii="Calibri" w:hAnsi="Calibri" w:cs="Calibri"/>
          <w:spacing w:val="-4"/>
        </w:rPr>
        <w:t>prostředky poskytnutými na základě této Smlouvy nakládat dle pravidel</w:t>
      </w:r>
      <w:r w:rsidR="008B3DF7" w:rsidRPr="00B95909">
        <w:rPr>
          <w:rFonts w:ascii="Calibri" w:hAnsi="Calibri" w:cs="Calibri"/>
          <w:spacing w:val="-4"/>
        </w:rPr>
        <w:t xml:space="preserve"> </w:t>
      </w:r>
      <w:r w:rsidR="002D20C5" w:rsidRPr="00B95909">
        <w:rPr>
          <w:rFonts w:ascii="Calibri" w:hAnsi="Calibri" w:cs="Calibri"/>
          <w:spacing w:val="-4"/>
        </w:rPr>
        <w:t>stanovených v Pravidlech</w:t>
      </w:r>
      <w:r w:rsidR="002D20C5" w:rsidRPr="00DC28B8">
        <w:rPr>
          <w:rFonts w:ascii="Calibri" w:hAnsi="Calibri" w:cs="Calibri"/>
        </w:rPr>
        <w:t xml:space="preserve"> pro žadatele a příjemce a právním aktu o poskytnutí/převodu</w:t>
      </w:r>
      <w:r w:rsidR="008B3DF7" w:rsidRPr="00DC28B8">
        <w:rPr>
          <w:rFonts w:ascii="Calibri" w:hAnsi="Calibri" w:cs="Calibri"/>
        </w:rPr>
        <w:t xml:space="preserve"> </w:t>
      </w:r>
      <w:r w:rsidR="002D20C5" w:rsidRPr="00DC28B8">
        <w:rPr>
          <w:rFonts w:ascii="Calibri" w:hAnsi="Calibri" w:cs="Calibri"/>
        </w:rPr>
        <w:t>podpory, zejména hospodárně, efektivně a účelně</w:t>
      </w:r>
      <w:r w:rsidR="008B3DF7" w:rsidRPr="00DC28B8">
        <w:rPr>
          <w:rFonts w:ascii="Calibri" w:hAnsi="Calibri" w:cs="Calibri"/>
        </w:rPr>
        <w:t>;</w:t>
      </w:r>
    </w:p>
    <w:p w:rsidR="00B95909" w:rsidRDefault="002D20C5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DC28B8">
        <w:rPr>
          <w:rFonts w:ascii="Calibri" w:hAnsi="Calibri" w:cs="Calibri"/>
        </w:rPr>
        <w:t>během realizace</w:t>
      </w:r>
      <w:r w:rsidR="008B3DF7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  <w:spacing w:val="-4"/>
        </w:rPr>
        <w:t>Projektu poskytnout součinnost při naplňování indikátorů Projektu</w:t>
      </w:r>
      <w:r w:rsidR="004F58EE">
        <w:rPr>
          <w:rFonts w:ascii="Calibri" w:hAnsi="Calibri" w:cs="Calibri"/>
          <w:spacing w:val="-4"/>
        </w:rPr>
        <w:t xml:space="preserve">. </w:t>
      </w:r>
      <w:r w:rsidRPr="00DC28B8">
        <w:rPr>
          <w:rFonts w:ascii="Calibri" w:hAnsi="Calibri" w:cs="Calibri"/>
        </w:rPr>
        <w:t>Partner nezodpovídá za naplnění závazných</w:t>
      </w:r>
      <w:r w:rsidR="008B3DF7" w:rsidRPr="00DC28B8">
        <w:rPr>
          <w:rFonts w:ascii="Calibri" w:hAnsi="Calibri" w:cs="Calibri"/>
        </w:rPr>
        <w:t xml:space="preserve"> </w:t>
      </w:r>
      <w:r w:rsidR="00D12B9E" w:rsidRPr="00DC28B8">
        <w:rPr>
          <w:rFonts w:ascii="Calibri" w:hAnsi="Calibri" w:cs="Calibri"/>
        </w:rPr>
        <w:t xml:space="preserve">indikátorů Projektu. </w:t>
      </w:r>
    </w:p>
    <w:p w:rsidR="009F24BE" w:rsidRPr="00DC28B8" w:rsidRDefault="002D20C5" w:rsidP="00DC28B8">
      <w:pPr>
        <w:pStyle w:val="Odstavecseseznamem"/>
        <w:spacing w:line="240" w:lineRule="auto"/>
        <w:ind w:left="0"/>
        <w:contextualSpacing w:val="0"/>
        <w:rPr>
          <w:rFonts w:ascii="Calibri" w:hAnsi="Calibri" w:cs="Calibri"/>
        </w:rPr>
      </w:pPr>
      <w:r w:rsidRPr="00DC28B8">
        <w:rPr>
          <w:rFonts w:ascii="Calibri" w:hAnsi="Calibri" w:cs="Calibri"/>
        </w:rPr>
        <w:t>Partner v průběhu realizace projektu uvedeného v článku II.</w:t>
      </w:r>
      <w:r w:rsidR="00996C31">
        <w:rPr>
          <w:rFonts w:ascii="Calibri" w:hAnsi="Calibri" w:cs="Calibri"/>
        </w:rPr>
        <w:t xml:space="preserve"> naplní tyto ustanovení: </w:t>
      </w:r>
    </w:p>
    <w:p w:rsidR="009F24BE" w:rsidRPr="00DC28B8" w:rsidRDefault="002D20C5" w:rsidP="00B95909">
      <w:pPr>
        <w:pStyle w:val="Odstavecseseznamem"/>
        <w:numPr>
          <w:ilvl w:val="0"/>
          <w:numId w:val="30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 w:rsidRPr="00B95909">
        <w:rPr>
          <w:rFonts w:ascii="Calibri" w:hAnsi="Calibri" w:cs="Calibri"/>
          <w:spacing w:val="-4"/>
        </w:rPr>
        <w:t>na žádost Příjemce bezodkladně písemně poskytn</w:t>
      </w:r>
      <w:r w:rsidR="00DB496E" w:rsidRPr="00B95909">
        <w:rPr>
          <w:rFonts w:ascii="Calibri" w:hAnsi="Calibri" w:cs="Calibri"/>
          <w:spacing w:val="-4"/>
        </w:rPr>
        <w:t>e</w:t>
      </w:r>
      <w:r w:rsidRPr="00B95909">
        <w:rPr>
          <w:rFonts w:ascii="Calibri" w:hAnsi="Calibri" w:cs="Calibri"/>
          <w:spacing w:val="-4"/>
        </w:rPr>
        <w:t xml:space="preserve"> požadované doplňující infor</w:t>
      </w:r>
      <w:r w:rsidR="00DB496E" w:rsidRPr="00B95909">
        <w:rPr>
          <w:rFonts w:ascii="Calibri" w:hAnsi="Calibri" w:cs="Calibri"/>
          <w:spacing w:val="-4"/>
        </w:rPr>
        <w:softHyphen/>
      </w:r>
      <w:r w:rsidRPr="00B95909">
        <w:rPr>
          <w:rFonts w:ascii="Calibri" w:hAnsi="Calibri" w:cs="Calibri"/>
          <w:spacing w:val="-4"/>
        </w:rPr>
        <w:t>mace</w:t>
      </w:r>
      <w:r w:rsidR="009F24BE" w:rsidRPr="00B95909">
        <w:rPr>
          <w:rFonts w:ascii="Calibri" w:hAnsi="Calibri" w:cs="Calibri"/>
          <w:spacing w:val="-4"/>
        </w:rPr>
        <w:t xml:space="preserve"> </w:t>
      </w:r>
      <w:r w:rsidRPr="00B95909">
        <w:rPr>
          <w:rFonts w:ascii="Calibri" w:hAnsi="Calibri" w:cs="Calibri"/>
          <w:spacing w:val="-4"/>
        </w:rPr>
        <w:t>související</w:t>
      </w:r>
      <w:r w:rsidRPr="00DC28B8">
        <w:rPr>
          <w:rFonts w:ascii="Calibri" w:hAnsi="Calibri" w:cs="Calibri"/>
        </w:rPr>
        <w:t xml:space="preserve"> </w:t>
      </w:r>
      <w:r w:rsidR="00B95909">
        <w:rPr>
          <w:rFonts w:ascii="Calibri" w:hAnsi="Calibri" w:cs="Calibri"/>
        </w:rPr>
        <w:br/>
      </w:r>
      <w:r w:rsidRPr="00DC28B8">
        <w:rPr>
          <w:rFonts w:ascii="Calibri" w:hAnsi="Calibri" w:cs="Calibri"/>
        </w:rPr>
        <w:t>s realizací projektu, a to ve lhůtě stanovené Příjemcem, tato lhůta musí být</w:t>
      </w:r>
      <w:r w:rsidR="009F24BE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dostatečná pro vyřízení žá</w:t>
      </w:r>
      <w:r w:rsidR="009F24BE" w:rsidRPr="00DC28B8">
        <w:rPr>
          <w:rFonts w:ascii="Calibri" w:hAnsi="Calibri" w:cs="Calibri"/>
        </w:rPr>
        <w:t>dosti;</w:t>
      </w:r>
    </w:p>
    <w:p w:rsidR="009F24BE" w:rsidRPr="00DC28B8" w:rsidRDefault="002D20C5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B95909">
        <w:rPr>
          <w:rFonts w:ascii="Calibri" w:hAnsi="Calibri" w:cs="Calibri"/>
          <w:spacing w:val="-4"/>
        </w:rPr>
        <w:t>řádně uchová veškeré dokumenty související s realizací projektu v souladu s</w:t>
      </w:r>
      <w:r w:rsidR="009F24BE" w:rsidRPr="00B95909">
        <w:rPr>
          <w:rFonts w:ascii="Calibri" w:hAnsi="Calibri" w:cs="Calibri"/>
          <w:spacing w:val="-4"/>
        </w:rPr>
        <w:t> </w:t>
      </w:r>
      <w:r w:rsidRPr="00B95909">
        <w:rPr>
          <w:rFonts w:ascii="Calibri" w:hAnsi="Calibri" w:cs="Calibri"/>
          <w:spacing w:val="-4"/>
        </w:rPr>
        <w:t>platnými</w:t>
      </w:r>
      <w:r w:rsidR="009F24BE" w:rsidRPr="00B95909">
        <w:rPr>
          <w:rFonts w:ascii="Calibri" w:hAnsi="Calibri" w:cs="Calibri"/>
          <w:spacing w:val="-4"/>
        </w:rPr>
        <w:t xml:space="preserve"> </w:t>
      </w:r>
      <w:r w:rsidRPr="00B95909">
        <w:rPr>
          <w:rFonts w:ascii="Calibri" w:hAnsi="Calibri" w:cs="Calibri"/>
          <w:spacing w:val="-4"/>
        </w:rPr>
        <w:t>právními</w:t>
      </w:r>
      <w:r w:rsidRPr="00DC28B8">
        <w:rPr>
          <w:rFonts w:ascii="Calibri" w:hAnsi="Calibri" w:cs="Calibri"/>
        </w:rPr>
        <w:t xml:space="preserve"> předpisy České republiky a EU, dle kapitoly 7.4 Pravidel pro žadatele a</w:t>
      </w:r>
      <w:r w:rsidR="009F24BE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pří</w:t>
      </w:r>
      <w:r w:rsidR="009F24BE" w:rsidRPr="00DC28B8">
        <w:rPr>
          <w:rFonts w:ascii="Calibri" w:hAnsi="Calibri" w:cs="Calibri"/>
        </w:rPr>
        <w:t>jemce;</w:t>
      </w:r>
    </w:p>
    <w:p w:rsidR="002A6CFB" w:rsidRPr="00DC28B8" w:rsidRDefault="002D20C5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B04BAB">
        <w:rPr>
          <w:rFonts w:ascii="Calibri" w:hAnsi="Calibri" w:cs="Calibri"/>
          <w:spacing w:val="-4"/>
        </w:rPr>
        <w:t xml:space="preserve">při realizaci činností </w:t>
      </w:r>
      <w:r w:rsidR="00DB496E" w:rsidRPr="00B04BAB">
        <w:rPr>
          <w:rFonts w:ascii="Calibri" w:hAnsi="Calibri" w:cs="Calibri"/>
          <w:spacing w:val="-4"/>
        </w:rPr>
        <w:t xml:space="preserve">bude </w:t>
      </w:r>
      <w:r w:rsidRPr="00B04BAB">
        <w:rPr>
          <w:rFonts w:ascii="Calibri" w:hAnsi="Calibri" w:cs="Calibri"/>
          <w:spacing w:val="-4"/>
        </w:rPr>
        <w:t>dle této Smlouvy uskutečňovat propagaci Projektu v</w:t>
      </w:r>
      <w:r w:rsidR="00DB496E" w:rsidRPr="00B04BAB">
        <w:rPr>
          <w:rFonts w:ascii="Calibri" w:hAnsi="Calibri" w:cs="Calibri"/>
          <w:spacing w:val="-4"/>
        </w:rPr>
        <w:t> </w:t>
      </w:r>
      <w:r w:rsidRPr="00B04BAB">
        <w:rPr>
          <w:rFonts w:ascii="Calibri" w:hAnsi="Calibri" w:cs="Calibri"/>
          <w:spacing w:val="-4"/>
        </w:rPr>
        <w:t>sou</w:t>
      </w:r>
      <w:r w:rsidR="00DB496E" w:rsidRPr="00B04BAB">
        <w:rPr>
          <w:rFonts w:ascii="Calibri" w:hAnsi="Calibri" w:cs="Calibri"/>
          <w:spacing w:val="-4"/>
        </w:rPr>
        <w:softHyphen/>
      </w:r>
      <w:r w:rsidRPr="00B04BAB">
        <w:rPr>
          <w:rFonts w:ascii="Calibri" w:hAnsi="Calibri" w:cs="Calibri"/>
          <w:spacing w:val="-4"/>
        </w:rPr>
        <w:t>ladu</w:t>
      </w:r>
      <w:r w:rsidR="002A6CFB" w:rsidRPr="00B04BAB">
        <w:rPr>
          <w:rFonts w:ascii="Calibri" w:hAnsi="Calibri" w:cs="Calibri"/>
          <w:spacing w:val="-4"/>
        </w:rPr>
        <w:t xml:space="preserve"> </w:t>
      </w:r>
      <w:r w:rsidRPr="00B04BAB">
        <w:rPr>
          <w:rFonts w:ascii="Calibri" w:hAnsi="Calibri" w:cs="Calibri"/>
          <w:spacing w:val="-4"/>
        </w:rPr>
        <w:t>s pokyny</w:t>
      </w:r>
      <w:r w:rsidRPr="00DC28B8">
        <w:rPr>
          <w:rFonts w:ascii="Calibri" w:hAnsi="Calibri" w:cs="Calibri"/>
        </w:rPr>
        <w:t xml:space="preserve"> uvedenými v Pravidlech pro žadatele a pří</w:t>
      </w:r>
      <w:r w:rsidR="002A6CFB" w:rsidRPr="00DC28B8">
        <w:rPr>
          <w:rFonts w:ascii="Calibri" w:hAnsi="Calibri" w:cs="Calibri"/>
        </w:rPr>
        <w:t>jemce;</w:t>
      </w:r>
    </w:p>
    <w:p w:rsidR="002A6CFB" w:rsidRPr="00DC28B8" w:rsidRDefault="00DB496E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DC28B8">
        <w:rPr>
          <w:rFonts w:ascii="Calibri" w:hAnsi="Calibri" w:cs="Calibri"/>
        </w:rPr>
        <w:t xml:space="preserve">bude </w:t>
      </w:r>
      <w:r w:rsidR="002D20C5" w:rsidRPr="00DC28B8">
        <w:rPr>
          <w:rFonts w:ascii="Calibri" w:hAnsi="Calibri" w:cs="Calibri"/>
        </w:rPr>
        <w:t>předkládat Příjemci v pravidelných intervalech nebo vždy, kdy o to Příjemce požádá</w:t>
      </w:r>
      <w:r w:rsidR="002A6CFB" w:rsidRPr="00DC28B8">
        <w:rPr>
          <w:rFonts w:ascii="Calibri" w:hAnsi="Calibri" w:cs="Calibri"/>
        </w:rPr>
        <w:t xml:space="preserve">, </w:t>
      </w:r>
      <w:r w:rsidR="002D20C5" w:rsidRPr="00DC28B8">
        <w:rPr>
          <w:rFonts w:ascii="Calibri" w:hAnsi="Calibri" w:cs="Calibri"/>
        </w:rPr>
        <w:t xml:space="preserve">podklady pro průběžné zprávy o realizaci projektu, </w:t>
      </w:r>
      <w:r w:rsidR="002A6CFB" w:rsidRPr="00DC28B8">
        <w:rPr>
          <w:rFonts w:ascii="Calibri" w:hAnsi="Calibri" w:cs="Calibri"/>
        </w:rPr>
        <w:t xml:space="preserve">informace o pokroku </w:t>
      </w:r>
      <w:r w:rsidR="002A6CFB" w:rsidRPr="00DC28B8">
        <w:rPr>
          <w:rFonts w:ascii="Calibri" w:hAnsi="Calibri" w:cs="Calibri"/>
          <w:spacing w:val="-2"/>
        </w:rPr>
        <w:t xml:space="preserve">v realizaci </w:t>
      </w:r>
      <w:r w:rsidR="002D20C5" w:rsidRPr="00DC28B8">
        <w:rPr>
          <w:rFonts w:ascii="Calibri" w:hAnsi="Calibri" w:cs="Calibri"/>
          <w:spacing w:val="-2"/>
        </w:rPr>
        <w:t>projektu, závěrečnou zprávu o realizaci projektu, příp</w:t>
      </w:r>
      <w:r w:rsidRPr="00DC28B8">
        <w:rPr>
          <w:rFonts w:ascii="Calibri" w:hAnsi="Calibri" w:cs="Calibri"/>
          <w:spacing w:val="-2"/>
        </w:rPr>
        <w:t>adně</w:t>
      </w:r>
      <w:r w:rsidR="002D20C5" w:rsidRPr="00DC28B8">
        <w:rPr>
          <w:rFonts w:ascii="Calibri" w:hAnsi="Calibri" w:cs="Calibri"/>
          <w:spacing w:val="-2"/>
        </w:rPr>
        <w:t xml:space="preserve"> průběžné zprávy</w:t>
      </w:r>
      <w:r w:rsidR="002D20C5" w:rsidRPr="00DC28B8">
        <w:rPr>
          <w:rFonts w:ascii="Calibri" w:hAnsi="Calibri" w:cs="Calibri"/>
        </w:rPr>
        <w:t xml:space="preserve"> o udrž</w:t>
      </w:r>
      <w:r w:rsidR="002A6CFB" w:rsidRPr="00DC28B8">
        <w:rPr>
          <w:rFonts w:ascii="Calibri" w:hAnsi="Calibri" w:cs="Calibri"/>
        </w:rPr>
        <w:t xml:space="preserve">itelnosti </w:t>
      </w:r>
      <w:r w:rsidR="002D20C5" w:rsidRPr="00DC28B8">
        <w:rPr>
          <w:rFonts w:ascii="Calibri" w:hAnsi="Calibri" w:cs="Calibri"/>
        </w:rPr>
        <w:t xml:space="preserve">projektu </w:t>
      </w:r>
      <w:r w:rsidR="00B04BAB">
        <w:rPr>
          <w:rFonts w:ascii="Calibri" w:hAnsi="Calibri" w:cs="Calibri"/>
        </w:rPr>
        <w:br/>
      </w:r>
      <w:r w:rsidR="002D20C5" w:rsidRPr="00DC28B8">
        <w:rPr>
          <w:rFonts w:ascii="Calibri" w:hAnsi="Calibri" w:cs="Calibri"/>
        </w:rPr>
        <w:t>a závěrečnou zprávu o udržitelnosti projektu dle Pravidel pro žadatele a pří</w:t>
      </w:r>
      <w:r w:rsidR="002A6CFB" w:rsidRPr="00DC28B8">
        <w:rPr>
          <w:rFonts w:ascii="Calibri" w:hAnsi="Calibri" w:cs="Calibri"/>
        </w:rPr>
        <w:t>jemce;</w:t>
      </w:r>
    </w:p>
    <w:p w:rsidR="002A6CFB" w:rsidRPr="00DC28B8" w:rsidRDefault="002D20C5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DC28B8">
        <w:rPr>
          <w:rFonts w:ascii="Calibri" w:hAnsi="Calibri" w:cs="Calibri"/>
        </w:rPr>
        <w:t>umožn</w:t>
      </w:r>
      <w:r w:rsidR="00DB496E" w:rsidRPr="00DC28B8">
        <w:rPr>
          <w:rFonts w:ascii="Calibri" w:hAnsi="Calibri" w:cs="Calibri"/>
        </w:rPr>
        <w:t>í</w:t>
      </w:r>
      <w:r w:rsidRPr="00DC28B8">
        <w:rPr>
          <w:rFonts w:ascii="Calibri" w:hAnsi="Calibri" w:cs="Calibri"/>
        </w:rPr>
        <w:t xml:space="preserve"> provedení kontroly všech dokladů vztahujících se k činnostem, které Partner realizuje v rámci Projektu, umožn</w:t>
      </w:r>
      <w:r w:rsidR="00DB496E" w:rsidRPr="00DC28B8">
        <w:rPr>
          <w:rFonts w:ascii="Calibri" w:hAnsi="Calibri" w:cs="Calibri"/>
        </w:rPr>
        <w:t>í</w:t>
      </w:r>
      <w:r w:rsidRPr="00DC28B8">
        <w:rPr>
          <w:rFonts w:ascii="Calibri" w:hAnsi="Calibri" w:cs="Calibri"/>
        </w:rPr>
        <w:t xml:space="preserve"> průběžné ověřování provádění činností, k nimž se</w:t>
      </w:r>
      <w:r w:rsidR="002A6CFB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zavázal dle této Smlouvy, a poskytn</w:t>
      </w:r>
      <w:r w:rsidR="00DB496E" w:rsidRPr="00DC28B8">
        <w:rPr>
          <w:rFonts w:ascii="Calibri" w:hAnsi="Calibri" w:cs="Calibri"/>
        </w:rPr>
        <w:t>e</w:t>
      </w:r>
      <w:r w:rsidRPr="00DC28B8">
        <w:rPr>
          <w:rFonts w:ascii="Calibri" w:hAnsi="Calibri" w:cs="Calibri"/>
        </w:rPr>
        <w:t xml:space="preserve"> součinnost všem osobám oprávněným k</w:t>
      </w:r>
      <w:r w:rsidR="002A6CFB" w:rsidRPr="00DC28B8">
        <w:rPr>
          <w:rFonts w:ascii="Calibri" w:hAnsi="Calibri" w:cs="Calibri"/>
        </w:rPr>
        <w:t> </w:t>
      </w:r>
      <w:r w:rsidRPr="00DC28B8">
        <w:rPr>
          <w:rFonts w:ascii="Calibri" w:hAnsi="Calibri" w:cs="Calibri"/>
        </w:rPr>
        <w:t>provádění</w:t>
      </w:r>
      <w:r w:rsidR="002A6CFB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kontroly, příp</w:t>
      </w:r>
      <w:r w:rsidR="00B04BAB">
        <w:rPr>
          <w:rFonts w:ascii="Calibri" w:hAnsi="Calibri" w:cs="Calibri"/>
        </w:rPr>
        <w:t>adně</w:t>
      </w:r>
      <w:r w:rsidRPr="00DC28B8">
        <w:rPr>
          <w:rFonts w:ascii="Calibri" w:hAnsi="Calibri" w:cs="Calibri"/>
        </w:rPr>
        <w:t xml:space="preserve"> jejich zmocněncům. Těmito oprávněnými osobami jsou Ministerstvo</w:t>
      </w:r>
      <w:r w:rsidR="002A6CFB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školství, mládeže a tělo</w:t>
      </w:r>
      <w:r w:rsidR="00B04BAB">
        <w:rPr>
          <w:rFonts w:ascii="Calibri" w:hAnsi="Calibri" w:cs="Calibri"/>
        </w:rPr>
        <w:softHyphen/>
      </w:r>
      <w:r w:rsidRPr="00B04BAB">
        <w:rPr>
          <w:rFonts w:ascii="Calibri" w:hAnsi="Calibri" w:cs="Calibri"/>
          <w:spacing w:val="-4"/>
        </w:rPr>
        <w:t>výchovy, orgány finanční správy, Ministerstvo financí, Nejvyšší</w:t>
      </w:r>
      <w:r w:rsidR="002A6CFB" w:rsidRPr="00B04BAB">
        <w:rPr>
          <w:rFonts w:ascii="Calibri" w:hAnsi="Calibri" w:cs="Calibri"/>
          <w:spacing w:val="-4"/>
        </w:rPr>
        <w:t xml:space="preserve"> </w:t>
      </w:r>
      <w:r w:rsidRPr="00B04BAB">
        <w:rPr>
          <w:rFonts w:ascii="Calibri" w:hAnsi="Calibri" w:cs="Calibri"/>
          <w:spacing w:val="-4"/>
        </w:rPr>
        <w:t>kontrolní úřad, Evropská komise</w:t>
      </w:r>
      <w:r w:rsidRPr="00DC28B8">
        <w:rPr>
          <w:rFonts w:ascii="Calibri" w:hAnsi="Calibri" w:cs="Calibri"/>
        </w:rPr>
        <w:t xml:space="preserve"> </w:t>
      </w:r>
      <w:r w:rsidR="00B04BAB">
        <w:rPr>
          <w:rFonts w:ascii="Calibri" w:hAnsi="Calibri" w:cs="Calibri"/>
        </w:rPr>
        <w:br/>
      </w:r>
      <w:r w:rsidRPr="00DC28B8">
        <w:rPr>
          <w:rFonts w:ascii="Calibri" w:hAnsi="Calibri" w:cs="Calibri"/>
        </w:rPr>
        <w:t>a Evropský účetní dvůr, případně další orgány nebo osoby oprávněné k výkonu kontroly;</w:t>
      </w:r>
    </w:p>
    <w:p w:rsidR="002A6CFB" w:rsidRPr="00DC28B8" w:rsidRDefault="00DB496E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B04BAB">
        <w:rPr>
          <w:rFonts w:ascii="Calibri" w:hAnsi="Calibri" w:cs="Calibri"/>
          <w:spacing w:val="-4"/>
        </w:rPr>
        <w:t xml:space="preserve">bude </w:t>
      </w:r>
      <w:r w:rsidR="002D20C5" w:rsidRPr="00B04BAB">
        <w:rPr>
          <w:rFonts w:ascii="Calibri" w:hAnsi="Calibri" w:cs="Calibri"/>
          <w:spacing w:val="-4"/>
        </w:rPr>
        <w:t>bezodkladně informovat Příjemce o všech provedených kontrolách vyplývajících z</w:t>
      </w:r>
      <w:r w:rsidR="002A6CFB" w:rsidRPr="00B04BAB">
        <w:rPr>
          <w:rFonts w:ascii="Calibri" w:hAnsi="Calibri" w:cs="Calibri"/>
          <w:spacing w:val="-4"/>
        </w:rPr>
        <w:t> </w:t>
      </w:r>
      <w:r w:rsidR="002D20C5" w:rsidRPr="00B04BAB">
        <w:rPr>
          <w:rFonts w:ascii="Calibri" w:hAnsi="Calibri" w:cs="Calibri"/>
          <w:spacing w:val="-4"/>
        </w:rPr>
        <w:t>úč</w:t>
      </w:r>
      <w:r w:rsidR="002A6CFB" w:rsidRPr="00B04BAB">
        <w:rPr>
          <w:rFonts w:ascii="Calibri" w:hAnsi="Calibri" w:cs="Calibri"/>
          <w:spacing w:val="-4"/>
        </w:rPr>
        <w:t xml:space="preserve">asti </w:t>
      </w:r>
      <w:r w:rsidR="00B04BAB">
        <w:rPr>
          <w:rFonts w:ascii="Calibri" w:hAnsi="Calibri" w:cs="Calibri"/>
          <w:spacing w:val="-4"/>
        </w:rPr>
        <w:br/>
      </w:r>
      <w:r w:rsidR="002D20C5" w:rsidRPr="00DC28B8">
        <w:rPr>
          <w:rFonts w:ascii="Calibri" w:hAnsi="Calibri" w:cs="Calibri"/>
        </w:rPr>
        <w:t>na projektu dle článku II. Smlouvy, o všech případných navržených nápravný</w:t>
      </w:r>
      <w:r w:rsidR="002A6CFB" w:rsidRPr="00DC28B8">
        <w:rPr>
          <w:rFonts w:ascii="Calibri" w:hAnsi="Calibri" w:cs="Calibri"/>
        </w:rPr>
        <w:t xml:space="preserve">ch </w:t>
      </w:r>
      <w:r w:rsidR="002D20C5" w:rsidRPr="00DC28B8">
        <w:rPr>
          <w:rFonts w:ascii="Calibri" w:hAnsi="Calibri" w:cs="Calibri"/>
        </w:rPr>
        <w:t>opatřeních, která budou výsledkem těchto kontrol a o jejich splnění</w:t>
      </w:r>
      <w:r w:rsidR="002A6CFB" w:rsidRPr="00DC28B8">
        <w:rPr>
          <w:rFonts w:ascii="Calibri" w:hAnsi="Calibri" w:cs="Calibri"/>
        </w:rPr>
        <w:t>;</w:t>
      </w:r>
    </w:p>
    <w:p w:rsidR="002D20C5" w:rsidRPr="00DC28B8" w:rsidRDefault="00DB496E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DC28B8">
        <w:rPr>
          <w:rFonts w:ascii="Calibri" w:hAnsi="Calibri" w:cs="Calibri"/>
        </w:rPr>
        <w:t xml:space="preserve">bude </w:t>
      </w:r>
      <w:r w:rsidR="002D20C5" w:rsidRPr="00DC28B8">
        <w:rPr>
          <w:rFonts w:ascii="Calibri" w:hAnsi="Calibri" w:cs="Calibri"/>
        </w:rPr>
        <w:t>neprodleně Příjemce informovat o veškerých změnách, které u něho nastaly ve vztahu</w:t>
      </w:r>
      <w:r w:rsidR="002A6CFB" w:rsidRPr="00DC28B8">
        <w:rPr>
          <w:rFonts w:ascii="Calibri" w:hAnsi="Calibri" w:cs="Calibri"/>
        </w:rPr>
        <w:t xml:space="preserve"> </w:t>
      </w:r>
      <w:r w:rsidR="002D20C5" w:rsidRPr="00B04BAB">
        <w:rPr>
          <w:rFonts w:ascii="Calibri" w:hAnsi="Calibri" w:cs="Calibri"/>
          <w:spacing w:val="-4"/>
        </w:rPr>
        <w:t>k Projektu, nebo změnách souvisejících s činnostmi, které Příjemce realizuje dle této</w:t>
      </w:r>
      <w:r w:rsidR="002A6CFB" w:rsidRPr="00B04BAB">
        <w:rPr>
          <w:rFonts w:ascii="Calibri" w:hAnsi="Calibri" w:cs="Calibri"/>
          <w:spacing w:val="-4"/>
        </w:rPr>
        <w:t xml:space="preserve"> </w:t>
      </w:r>
      <w:r w:rsidR="002D20C5" w:rsidRPr="00B04BAB">
        <w:rPr>
          <w:rFonts w:ascii="Calibri" w:hAnsi="Calibri" w:cs="Calibri"/>
          <w:spacing w:val="-4"/>
        </w:rPr>
        <w:t>Smlouvy.</w:t>
      </w:r>
    </w:p>
    <w:p w:rsidR="003C4B22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Partner není</w:t>
      </w:r>
      <w:r w:rsidR="002A6CFB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 xml:space="preserve">oprávněn žádnou z aktivit, kterou provádí dle této Smlouvy, </w:t>
      </w:r>
      <w:r w:rsidR="00B4023C" w:rsidRPr="00DC28B8">
        <w:rPr>
          <w:rFonts w:ascii="Calibri" w:hAnsi="Calibri" w:cs="Calibri"/>
        </w:rPr>
        <w:t>hradit</w:t>
      </w:r>
      <w:r w:rsidRPr="00DC28B8">
        <w:rPr>
          <w:rFonts w:ascii="Calibri" w:hAnsi="Calibri" w:cs="Calibri"/>
        </w:rPr>
        <w:t xml:space="preserve"> z prostředků</w:t>
      </w:r>
      <w:r w:rsidR="002A6CFB" w:rsidRPr="00DC28B8">
        <w:rPr>
          <w:rFonts w:ascii="Calibri" w:hAnsi="Calibri" w:cs="Calibri"/>
        </w:rPr>
        <w:t xml:space="preserve"> </w:t>
      </w:r>
      <w:r w:rsidR="00B4023C" w:rsidRPr="00DC28B8">
        <w:rPr>
          <w:rFonts w:ascii="Calibri" w:hAnsi="Calibri" w:cs="Calibri"/>
        </w:rPr>
        <w:t xml:space="preserve">poskytnutých z jiné </w:t>
      </w:r>
      <w:r w:rsidRPr="00DC28B8">
        <w:rPr>
          <w:rFonts w:ascii="Calibri" w:hAnsi="Calibri" w:cs="Calibri"/>
        </w:rPr>
        <w:t xml:space="preserve">rozpočtové kapitoly Ministerstva školství, mládeže a tělovýchovy, jiné </w:t>
      </w:r>
    </w:p>
    <w:p w:rsidR="003C4B22" w:rsidRDefault="003C4B22" w:rsidP="003C4B22">
      <w:pPr>
        <w:pStyle w:val="NORMcislo"/>
        <w:numPr>
          <w:ilvl w:val="0"/>
          <w:numId w:val="0"/>
        </w:numPr>
        <w:spacing w:line="240" w:lineRule="auto"/>
        <w:ind w:left="397"/>
        <w:rPr>
          <w:rFonts w:ascii="Calibri" w:hAnsi="Calibri" w:cs="Calibri"/>
        </w:rPr>
      </w:pPr>
    </w:p>
    <w:p w:rsidR="003C4B22" w:rsidRDefault="003C4B22" w:rsidP="003C4B22">
      <w:pPr>
        <w:pStyle w:val="NORMcislo"/>
        <w:numPr>
          <w:ilvl w:val="0"/>
          <w:numId w:val="0"/>
        </w:numPr>
        <w:spacing w:line="240" w:lineRule="auto"/>
        <w:ind w:left="397"/>
        <w:rPr>
          <w:rFonts w:ascii="Calibri" w:hAnsi="Calibri" w:cs="Calibri"/>
        </w:rPr>
      </w:pPr>
    </w:p>
    <w:p w:rsidR="003C4B22" w:rsidRDefault="003C4B22" w:rsidP="003C4B22">
      <w:pPr>
        <w:pStyle w:val="NORMcislo"/>
        <w:numPr>
          <w:ilvl w:val="0"/>
          <w:numId w:val="0"/>
        </w:numPr>
        <w:spacing w:line="240" w:lineRule="auto"/>
        <w:ind w:left="397"/>
        <w:rPr>
          <w:rFonts w:ascii="Calibri" w:hAnsi="Calibri" w:cs="Calibri"/>
        </w:rPr>
      </w:pPr>
    </w:p>
    <w:p w:rsidR="003C4B22" w:rsidRDefault="003C4B22" w:rsidP="003C4B22">
      <w:pPr>
        <w:pStyle w:val="NORMcislo"/>
        <w:numPr>
          <w:ilvl w:val="0"/>
          <w:numId w:val="0"/>
        </w:numPr>
        <w:spacing w:line="240" w:lineRule="auto"/>
        <w:ind w:left="397"/>
        <w:rPr>
          <w:rFonts w:ascii="Calibri" w:hAnsi="Calibri" w:cs="Calibri"/>
        </w:rPr>
      </w:pPr>
    </w:p>
    <w:p w:rsidR="003C4B22" w:rsidRDefault="003C4B22" w:rsidP="003C4B22">
      <w:pPr>
        <w:pStyle w:val="NORMcislo"/>
        <w:numPr>
          <w:ilvl w:val="0"/>
          <w:numId w:val="0"/>
        </w:numPr>
        <w:spacing w:line="240" w:lineRule="auto"/>
        <w:ind w:left="397"/>
        <w:rPr>
          <w:rFonts w:ascii="Calibri" w:hAnsi="Calibri" w:cs="Calibri"/>
        </w:rPr>
      </w:pPr>
    </w:p>
    <w:p w:rsidR="00883637" w:rsidRPr="00DC28B8" w:rsidRDefault="002D20C5" w:rsidP="003C4B22">
      <w:pPr>
        <w:pStyle w:val="NORMcislo"/>
        <w:numPr>
          <w:ilvl w:val="0"/>
          <w:numId w:val="0"/>
        </w:numPr>
        <w:spacing w:line="240" w:lineRule="auto"/>
        <w:ind w:left="397"/>
        <w:rPr>
          <w:rFonts w:ascii="Calibri" w:hAnsi="Calibri" w:cs="Calibri"/>
        </w:rPr>
      </w:pPr>
      <w:r w:rsidRPr="00DC28B8">
        <w:rPr>
          <w:rFonts w:ascii="Calibri" w:hAnsi="Calibri" w:cs="Calibri"/>
        </w:rPr>
        <w:t>rozpočtové</w:t>
      </w:r>
      <w:r w:rsidR="002A6CFB" w:rsidRPr="00DC28B8">
        <w:rPr>
          <w:rFonts w:ascii="Calibri" w:hAnsi="Calibri" w:cs="Calibri"/>
        </w:rPr>
        <w:t xml:space="preserve"> kapitoly </w:t>
      </w:r>
      <w:r w:rsidRPr="00DC28B8">
        <w:rPr>
          <w:rFonts w:ascii="Calibri" w:hAnsi="Calibri" w:cs="Calibri"/>
        </w:rPr>
        <w:t>státního rozpočtu, státních fondů, jiných strukturálních fondů EU nebo jiných prostředků</w:t>
      </w:r>
      <w:r w:rsidR="002A6CFB" w:rsidRPr="00DC28B8">
        <w:rPr>
          <w:rFonts w:ascii="Calibri" w:hAnsi="Calibri" w:cs="Calibri"/>
        </w:rPr>
        <w:t xml:space="preserve"> EU, </w:t>
      </w:r>
      <w:r w:rsidRPr="00DC28B8">
        <w:rPr>
          <w:rFonts w:ascii="Calibri" w:hAnsi="Calibri" w:cs="Calibri"/>
        </w:rPr>
        <w:t>ani z jiných veřejných zdrojů.</w:t>
      </w:r>
    </w:p>
    <w:p w:rsidR="00883637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Partner je povinen při všech svých činnostech pro cílové skupiny, které mají charakter</w:t>
      </w:r>
      <w:r w:rsidR="00441EA2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 xml:space="preserve">poskytování podpory malého rozsahu („de </w:t>
      </w:r>
      <w:proofErr w:type="spellStart"/>
      <w:r w:rsidRPr="00DC28B8">
        <w:rPr>
          <w:rFonts w:ascii="Calibri" w:hAnsi="Calibri" w:cs="Calibri"/>
        </w:rPr>
        <w:t>minimis</w:t>
      </w:r>
      <w:proofErr w:type="spellEnd"/>
      <w:r w:rsidRPr="00DC28B8">
        <w:rPr>
          <w:rFonts w:ascii="Calibri" w:hAnsi="Calibri" w:cs="Calibri"/>
        </w:rPr>
        <w:t>“) nebo veřejné podpory podle blokových</w:t>
      </w:r>
      <w:r w:rsidR="00441EA2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výjimek postupovat podle instrukcí Příjemce a dbát na to, aby tuto podporu čerpaly jen</w:t>
      </w:r>
      <w:r w:rsidR="00441EA2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subjekty, které ji čerpat mohou, a poskytovat dostatečné podklady příjemci k vedení přehledné</w:t>
      </w:r>
      <w:r w:rsidR="00441EA2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evidence poskytnutých podpor.</w:t>
      </w:r>
    </w:p>
    <w:p w:rsidR="002D20C5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Příjemce se zavazuje informovat Partnery o všech skutečnoste</w:t>
      </w:r>
      <w:r w:rsidR="00441EA2" w:rsidRPr="00DC28B8">
        <w:rPr>
          <w:rFonts w:ascii="Calibri" w:hAnsi="Calibri" w:cs="Calibri"/>
        </w:rPr>
        <w:t xml:space="preserve">ch rozhodných pro plnění jejich </w:t>
      </w:r>
      <w:r w:rsidRPr="00DC28B8">
        <w:rPr>
          <w:rFonts w:ascii="Calibri" w:hAnsi="Calibri" w:cs="Calibri"/>
        </w:rPr>
        <w:t>povinností vyplývajících z této Smlouvy, zejména jim poskytnout případné Rozhod</w:t>
      </w:r>
      <w:r w:rsidR="00DB496E" w:rsidRPr="00DC28B8">
        <w:rPr>
          <w:rFonts w:ascii="Calibri" w:hAnsi="Calibri" w:cs="Calibri"/>
        </w:rPr>
        <w:softHyphen/>
      </w:r>
      <w:r w:rsidRPr="00DC28B8">
        <w:rPr>
          <w:rFonts w:ascii="Calibri" w:hAnsi="Calibri" w:cs="Calibri"/>
        </w:rPr>
        <w:t>nutí o</w:t>
      </w:r>
      <w:r w:rsidR="00441EA2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změně právního aktu o poskytnutí/převodu podpory.</w:t>
      </w:r>
    </w:p>
    <w:p w:rsidR="002D20C5" w:rsidRPr="00DC28B8" w:rsidRDefault="002D20C5" w:rsidP="00DC28B8">
      <w:pPr>
        <w:spacing w:line="240" w:lineRule="auto"/>
        <w:jc w:val="center"/>
        <w:rPr>
          <w:rFonts w:ascii="Calibri" w:hAnsi="Calibri" w:cs="Calibri"/>
        </w:rPr>
      </w:pPr>
    </w:p>
    <w:p w:rsidR="002D20C5" w:rsidRPr="00DC28B8" w:rsidRDefault="002D20C5" w:rsidP="00DC28B8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DC28B8">
        <w:rPr>
          <w:rFonts w:ascii="Calibri" w:hAnsi="Calibri" w:cs="Calibri"/>
          <w:b/>
          <w:bCs/>
        </w:rPr>
        <w:t>Článek IV</w:t>
      </w:r>
    </w:p>
    <w:p w:rsidR="002D20C5" w:rsidRPr="00DC28B8" w:rsidRDefault="009F769D" w:rsidP="00DC28B8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DC28B8">
        <w:rPr>
          <w:rFonts w:ascii="Calibri" w:hAnsi="Calibri" w:cs="Calibri"/>
          <w:b/>
          <w:bCs/>
        </w:rPr>
        <w:t>FINANCOVÁNÍ PROJEKTU</w:t>
      </w:r>
    </w:p>
    <w:p w:rsidR="002D20C5" w:rsidRPr="00DC28B8" w:rsidRDefault="002D20C5" w:rsidP="00DC28B8">
      <w:pPr>
        <w:pStyle w:val="NORMcislo"/>
        <w:numPr>
          <w:ilvl w:val="0"/>
          <w:numId w:val="31"/>
        </w:numPr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Projekt dle článku II. Smlouvy bude financován z prostředků, které budou poskytnuty</w:t>
      </w:r>
      <w:r w:rsidR="002B6CAA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>příjemci formou finanční podpory na základě právního aktu o poskytnutí/převodu pod</w:t>
      </w:r>
      <w:r w:rsidR="00DB496E" w:rsidRPr="00DC28B8">
        <w:rPr>
          <w:rFonts w:ascii="Calibri" w:hAnsi="Calibri" w:cs="Calibri"/>
        </w:rPr>
        <w:softHyphen/>
      </w:r>
      <w:r w:rsidRPr="00DC28B8">
        <w:rPr>
          <w:rFonts w:ascii="Calibri" w:hAnsi="Calibri" w:cs="Calibri"/>
        </w:rPr>
        <w:t>pory z Operačního programu Výzkum, vývoj a vzdělávání.</w:t>
      </w:r>
    </w:p>
    <w:p w:rsidR="002A6CFB" w:rsidRPr="00891534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 xml:space="preserve">Výdaje na činnosti, jimiž se Příjemce a Partneři podílejí na projektu, jsou podrobně rozepsány </w:t>
      </w:r>
      <w:r w:rsidR="00B04BAB">
        <w:rPr>
          <w:rFonts w:ascii="Calibri" w:hAnsi="Calibri" w:cs="Calibri"/>
        </w:rPr>
        <w:br/>
      </w:r>
      <w:r w:rsidRPr="00891534">
        <w:rPr>
          <w:rFonts w:ascii="Calibri" w:hAnsi="Calibri" w:cs="Calibri"/>
        </w:rPr>
        <w:t xml:space="preserve">v žádosti o podporu. </w:t>
      </w:r>
    </w:p>
    <w:p w:rsidR="002D20C5" w:rsidRPr="00DC28B8" w:rsidRDefault="002D20C5" w:rsidP="00DC28B8">
      <w:pPr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Celkový finanční podíl Příjemce a jednotlivých Partnerů na projektu činí:</w:t>
      </w:r>
    </w:p>
    <w:p w:rsidR="002D20C5" w:rsidRDefault="002D20C5" w:rsidP="00DC28B8">
      <w:pPr>
        <w:spacing w:line="240" w:lineRule="auto"/>
        <w:ind w:left="426" w:hanging="426"/>
        <w:rPr>
          <w:rFonts w:ascii="Calibri" w:hAnsi="Calibri" w:cs="Calibri"/>
          <w:b/>
        </w:rPr>
      </w:pPr>
      <w:r w:rsidRPr="00DC28B8">
        <w:rPr>
          <w:rFonts w:ascii="Calibri" w:hAnsi="Calibri" w:cs="Calibri"/>
        </w:rPr>
        <w:t>a)</w:t>
      </w:r>
      <w:r w:rsidR="00DB496E" w:rsidRPr="00DC28B8">
        <w:rPr>
          <w:rFonts w:ascii="Calibri" w:hAnsi="Calibri" w:cs="Calibri"/>
        </w:rPr>
        <w:tab/>
      </w:r>
      <w:r w:rsidRPr="00DC28B8">
        <w:rPr>
          <w:rFonts w:ascii="Calibri" w:hAnsi="Calibri" w:cs="Calibri"/>
        </w:rPr>
        <w:t>Příjemce:</w:t>
      </w:r>
      <w:r w:rsidR="004F58EE" w:rsidRPr="004F58EE">
        <w:t xml:space="preserve"> </w:t>
      </w:r>
      <w:r w:rsidR="00B65051" w:rsidRPr="00B65051">
        <w:rPr>
          <w:rFonts w:ascii="Calibri" w:hAnsi="Calibri" w:cs="Calibri"/>
          <w:b/>
        </w:rPr>
        <w:t>13 395 946,41</w:t>
      </w:r>
      <w:r w:rsidR="004F58EE" w:rsidRPr="00B65051">
        <w:rPr>
          <w:rFonts w:ascii="Calibri" w:hAnsi="Calibri" w:cs="Calibri"/>
          <w:b/>
        </w:rPr>
        <w:t xml:space="preserve"> </w:t>
      </w:r>
      <w:r w:rsidRPr="00B65051">
        <w:rPr>
          <w:rFonts w:ascii="Calibri" w:hAnsi="Calibri" w:cs="Calibri"/>
          <w:b/>
        </w:rPr>
        <w:t>Kč</w:t>
      </w:r>
      <w:r w:rsidR="00B04BAB" w:rsidRPr="00B65051">
        <w:rPr>
          <w:rFonts w:ascii="Calibri" w:hAnsi="Calibri" w:cs="Calibri"/>
          <w:b/>
        </w:rPr>
        <w:t>;</w:t>
      </w:r>
      <w:r w:rsidR="00B65051">
        <w:rPr>
          <w:rFonts w:ascii="Calibri" w:hAnsi="Calibri" w:cs="Calibri"/>
          <w:b/>
        </w:rPr>
        <w:t xml:space="preserve">   </w:t>
      </w:r>
    </w:p>
    <w:p w:rsidR="003C4B22" w:rsidRPr="00DC28B8" w:rsidRDefault="003C4B22" w:rsidP="00DC28B8">
      <w:pPr>
        <w:spacing w:line="24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z toho:</w:t>
      </w:r>
    </w:p>
    <w:p w:rsidR="002D20C5" w:rsidRPr="00DC28B8" w:rsidRDefault="002D20C5" w:rsidP="00DC28B8">
      <w:pPr>
        <w:spacing w:line="240" w:lineRule="auto"/>
        <w:ind w:left="426" w:hanging="426"/>
        <w:rPr>
          <w:rFonts w:ascii="Calibri" w:hAnsi="Calibri" w:cs="Calibri"/>
        </w:rPr>
      </w:pPr>
      <w:r w:rsidRPr="00DC28B8">
        <w:rPr>
          <w:rFonts w:ascii="Calibri" w:hAnsi="Calibri" w:cs="Calibri"/>
        </w:rPr>
        <w:t>b)</w:t>
      </w:r>
      <w:r w:rsidR="00DB496E" w:rsidRPr="00DC28B8">
        <w:rPr>
          <w:rFonts w:ascii="Calibri" w:hAnsi="Calibri" w:cs="Calibri"/>
        </w:rPr>
        <w:tab/>
      </w:r>
      <w:r w:rsidRPr="00DC28B8">
        <w:rPr>
          <w:rFonts w:ascii="Calibri" w:hAnsi="Calibri" w:cs="Calibri"/>
        </w:rPr>
        <w:t>Partner (s finančním příspěvkem, existuje-li)</w:t>
      </w:r>
      <w:r w:rsidR="009F769D" w:rsidRPr="00DC28B8">
        <w:rPr>
          <w:rFonts w:ascii="Calibri" w:hAnsi="Calibri" w:cs="Calibri"/>
        </w:rPr>
        <w:t>:</w:t>
      </w:r>
      <w:r w:rsidR="00996C31">
        <w:rPr>
          <w:rFonts w:ascii="Calibri" w:hAnsi="Calibri" w:cs="Calibri"/>
        </w:rPr>
        <w:t xml:space="preserve"> </w:t>
      </w:r>
      <w:r w:rsidR="00B65051" w:rsidRPr="00B65051">
        <w:rPr>
          <w:rFonts w:ascii="Calibri" w:hAnsi="Calibri" w:cs="Calibri"/>
          <w:b/>
        </w:rPr>
        <w:t>1 043 113,18</w:t>
      </w:r>
      <w:r w:rsidR="002A6CFB" w:rsidRPr="00B65051">
        <w:rPr>
          <w:rFonts w:ascii="Calibri" w:hAnsi="Calibri" w:cs="Calibri"/>
          <w:b/>
        </w:rPr>
        <w:t xml:space="preserve"> </w:t>
      </w:r>
      <w:r w:rsidRPr="00B65051">
        <w:rPr>
          <w:rFonts w:ascii="Calibri" w:hAnsi="Calibri" w:cs="Calibri"/>
          <w:b/>
        </w:rPr>
        <w:t>Kč</w:t>
      </w:r>
      <w:r w:rsidR="00B04BAB" w:rsidRPr="00B65051">
        <w:rPr>
          <w:rFonts w:ascii="Calibri" w:hAnsi="Calibri" w:cs="Calibri"/>
          <w:b/>
        </w:rPr>
        <w:t>.</w:t>
      </w:r>
    </w:p>
    <w:p w:rsidR="002D20C5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  <w:spacing w:val="-4"/>
        </w:rPr>
        <w:t>(relevantní pouze v případě, že partner nemá finanční účast na realizaci projektu) Partner</w:t>
      </w:r>
      <w:r w:rsidRPr="00DC28B8">
        <w:rPr>
          <w:rFonts w:ascii="Calibri" w:hAnsi="Calibri" w:cs="Calibri"/>
        </w:rPr>
        <w:t xml:space="preserve"> bez finančního příspěvku nemá finanční podíl na rozpočtu Projektu. Činnosti uvedené v článku III. Partner provádí bez nároku na úhradu vzniklých výdajů ze strany Příjemce.</w:t>
      </w:r>
    </w:p>
    <w:p w:rsidR="002D20C5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  <w:spacing w:val="-4"/>
        </w:rPr>
        <w:t>(relevantní pou</w:t>
      </w:r>
      <w:r w:rsidR="00593893" w:rsidRPr="00DC28B8">
        <w:rPr>
          <w:rFonts w:ascii="Calibri" w:hAnsi="Calibri" w:cs="Calibri"/>
          <w:spacing w:val="-4"/>
        </w:rPr>
        <w:t>ze v případě, že P</w:t>
      </w:r>
      <w:r w:rsidRPr="00DC28B8">
        <w:rPr>
          <w:rFonts w:ascii="Calibri" w:hAnsi="Calibri" w:cs="Calibri"/>
          <w:spacing w:val="-4"/>
        </w:rPr>
        <w:t>artner má finanční účast na realizaci projektu) Prostřed</w:t>
      </w:r>
      <w:r w:rsidR="00DB496E" w:rsidRPr="00DC28B8">
        <w:rPr>
          <w:rFonts w:ascii="Calibri" w:hAnsi="Calibri" w:cs="Calibri"/>
          <w:spacing w:val="-4"/>
        </w:rPr>
        <w:softHyphen/>
      </w:r>
      <w:r w:rsidRPr="00DC28B8">
        <w:rPr>
          <w:rFonts w:ascii="Calibri" w:hAnsi="Calibri" w:cs="Calibri"/>
          <w:spacing w:val="-4"/>
        </w:rPr>
        <w:t>ky</w:t>
      </w:r>
      <w:r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  <w:spacing w:val="-4"/>
        </w:rPr>
        <w:t>získané na realizaci činností dle článku III. Smlouvy jsou Partneři s finančním příspěvkem</w:t>
      </w:r>
      <w:r w:rsidRPr="00DC28B8">
        <w:rPr>
          <w:rFonts w:ascii="Calibri" w:hAnsi="Calibri" w:cs="Calibri"/>
        </w:rPr>
        <w:t xml:space="preserve"> oprávněni použít pouze na úhradu výdajů nezbytných k dosažení cílů Projektu a sou</w:t>
      </w:r>
      <w:r w:rsidR="00DB496E" w:rsidRPr="00DC28B8">
        <w:rPr>
          <w:rFonts w:ascii="Calibri" w:hAnsi="Calibri" w:cs="Calibri"/>
        </w:rPr>
        <w:softHyphen/>
      </w:r>
      <w:r w:rsidRPr="00DC28B8">
        <w:rPr>
          <w:rFonts w:ascii="Calibri" w:hAnsi="Calibri" w:cs="Calibri"/>
        </w:rPr>
        <w:t xml:space="preserve">časně takových výdajů, které jsou považovány za způsobilé ve smyslu nařízení Rady (ES) č. 1303/2013 a Pravidel pro žadatele </w:t>
      </w:r>
      <w:r w:rsidR="00B04BAB">
        <w:rPr>
          <w:rFonts w:ascii="Calibri" w:hAnsi="Calibri" w:cs="Calibri"/>
        </w:rPr>
        <w:br/>
      </w:r>
      <w:r w:rsidRPr="00DC28B8">
        <w:rPr>
          <w:rFonts w:ascii="Calibri" w:hAnsi="Calibri" w:cs="Calibri"/>
        </w:rPr>
        <w:t xml:space="preserve">a příjemce, a které Příjemci nebo Partnerům vznikly nejdříve dnem vydání právního aktu </w:t>
      </w:r>
      <w:r w:rsidR="00B04BAB">
        <w:rPr>
          <w:rFonts w:ascii="Calibri" w:hAnsi="Calibri" w:cs="Calibri"/>
        </w:rPr>
        <w:br/>
      </w:r>
      <w:r w:rsidRPr="00B04BAB">
        <w:rPr>
          <w:rFonts w:ascii="Calibri" w:hAnsi="Calibri" w:cs="Calibri"/>
          <w:spacing w:val="-4"/>
        </w:rPr>
        <w:t xml:space="preserve">o poskytnutí/převodu podpory, pokud není v právním aktu o poskytnutí/převodu podpory stanoveno </w:t>
      </w:r>
      <w:r w:rsidRPr="00DC28B8">
        <w:rPr>
          <w:rFonts w:ascii="Calibri" w:hAnsi="Calibri" w:cs="Calibri"/>
          <w:spacing w:val="-4"/>
        </w:rPr>
        <w:t>datum zahájení realizace projektu</w:t>
      </w:r>
      <w:r w:rsidRPr="00DC28B8">
        <w:rPr>
          <w:rFonts w:ascii="Calibri" w:hAnsi="Calibri" w:cs="Calibri"/>
        </w:rPr>
        <w:t xml:space="preserve"> dříve, než je datum jeho vydání, a nejpozději dnem ukončení realizace projektu, příp. po ukončení realizace projektu, pokud souvisejí s finančním i věcným uzavřením projektu.</w:t>
      </w:r>
    </w:p>
    <w:p w:rsidR="002D20C5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Partner je povinen dodržovat strukturu výdajů v členění na</w:t>
      </w:r>
      <w:r w:rsidR="002B6CAA" w:rsidRPr="00DC28B8">
        <w:rPr>
          <w:rFonts w:ascii="Calibri" w:hAnsi="Calibri" w:cs="Calibri"/>
        </w:rPr>
        <w:t xml:space="preserve"> Příjemce a jednotlivé Partnery </w:t>
      </w:r>
      <w:r w:rsidR="00846F63">
        <w:rPr>
          <w:rFonts w:ascii="Calibri" w:hAnsi="Calibri" w:cs="Calibri"/>
        </w:rPr>
        <w:t>dle</w:t>
      </w:r>
      <w:r w:rsidRPr="00DC28B8">
        <w:rPr>
          <w:rFonts w:ascii="Calibri" w:hAnsi="Calibri" w:cs="Calibri"/>
        </w:rPr>
        <w:t xml:space="preserve"> členění </w:t>
      </w:r>
      <w:r w:rsidR="00846F63">
        <w:rPr>
          <w:rFonts w:ascii="Calibri" w:hAnsi="Calibri" w:cs="Calibri"/>
        </w:rPr>
        <w:t>v</w:t>
      </w:r>
      <w:r w:rsidRPr="00DC28B8">
        <w:rPr>
          <w:rFonts w:ascii="Calibri" w:hAnsi="Calibri" w:cs="Calibri"/>
        </w:rPr>
        <w:t xml:space="preserve"> rozpočtu.</w:t>
      </w:r>
    </w:p>
    <w:p w:rsidR="00FB1457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 xml:space="preserve">Způsobilé výdaje vzniklé při realizaci projektu budou hrazeny Partnerům takto: </w:t>
      </w:r>
      <w:r w:rsidR="00DB496E" w:rsidRPr="00DC28B8">
        <w:rPr>
          <w:rFonts w:ascii="Calibri" w:hAnsi="Calibri" w:cs="Calibri"/>
        </w:rPr>
        <w:t>[</w:t>
      </w:r>
      <w:r w:rsidRPr="00DC28B8">
        <w:rPr>
          <w:rFonts w:ascii="Calibri" w:hAnsi="Calibri" w:cs="Calibri"/>
        </w:rPr>
        <w:t>vyberte a</w:t>
      </w:r>
      <w:r w:rsidR="00DB496E" w:rsidRPr="00DC28B8">
        <w:rPr>
          <w:rFonts w:ascii="Calibri" w:hAnsi="Calibri" w:cs="Calibri"/>
        </w:rPr>
        <w:t>)</w:t>
      </w:r>
      <w:r w:rsidRPr="00DC28B8">
        <w:rPr>
          <w:rFonts w:ascii="Calibri" w:hAnsi="Calibri" w:cs="Calibri"/>
        </w:rPr>
        <w:t xml:space="preserve"> nebo b</w:t>
      </w:r>
      <w:r w:rsidR="00DB496E" w:rsidRPr="00DC28B8">
        <w:rPr>
          <w:rFonts w:ascii="Calibri" w:hAnsi="Calibri" w:cs="Calibri"/>
        </w:rPr>
        <w:t>)</w:t>
      </w:r>
      <w:r w:rsidRPr="00DC28B8">
        <w:rPr>
          <w:rFonts w:ascii="Calibri" w:hAnsi="Calibri" w:cs="Calibri"/>
        </w:rPr>
        <w:t xml:space="preserve">, dopracujte, případně text upravte obdobně. Toto ustanovení slouží pouze jako příklad, je možné </w:t>
      </w:r>
      <w:r w:rsidR="002A6CFB" w:rsidRPr="00DC28B8">
        <w:rPr>
          <w:rFonts w:ascii="Calibri" w:hAnsi="Calibri" w:cs="Calibri"/>
        </w:rPr>
        <w:t>ho upravit dle povahy projektu</w:t>
      </w:r>
      <w:r w:rsidR="00DB496E" w:rsidRPr="00DC28B8">
        <w:rPr>
          <w:rFonts w:ascii="Calibri" w:hAnsi="Calibri" w:cs="Calibri"/>
        </w:rPr>
        <w:t>].</w:t>
      </w:r>
      <w:r w:rsidR="002A6CFB" w:rsidRPr="00DC28B8">
        <w:rPr>
          <w:rFonts w:ascii="Calibri" w:hAnsi="Calibri" w:cs="Calibri"/>
        </w:rPr>
        <w:t xml:space="preserve"> </w:t>
      </w:r>
    </w:p>
    <w:p w:rsidR="00FB1457" w:rsidRPr="00DC28B8" w:rsidRDefault="00465B3C" w:rsidP="00B04BAB">
      <w:pPr>
        <w:spacing w:line="240" w:lineRule="auto"/>
        <w:ind w:left="426" w:hanging="426"/>
        <w:rPr>
          <w:rFonts w:ascii="Calibri" w:hAnsi="Calibri" w:cs="Calibri"/>
        </w:rPr>
      </w:pPr>
      <w:r w:rsidRPr="00DC28B8">
        <w:rPr>
          <w:rFonts w:ascii="Calibri" w:hAnsi="Calibri" w:cs="Calibri"/>
        </w:rPr>
        <w:t>a)</w:t>
      </w:r>
      <w:r w:rsidRPr="00DC28B8">
        <w:rPr>
          <w:rFonts w:ascii="Calibri" w:hAnsi="Calibri" w:cs="Calibri"/>
        </w:rPr>
        <w:tab/>
      </w:r>
      <w:r w:rsidR="00FB1457" w:rsidRPr="00DC28B8">
        <w:rPr>
          <w:rFonts w:ascii="Calibri" w:hAnsi="Calibri" w:cs="Calibri"/>
        </w:rPr>
        <w:t>V</w:t>
      </w:r>
      <w:r w:rsidR="002D20C5" w:rsidRPr="00DC28B8">
        <w:rPr>
          <w:rFonts w:ascii="Calibri" w:hAnsi="Calibri" w:cs="Calibri"/>
        </w:rPr>
        <w:t xml:space="preserve"> případě, že Pří</w:t>
      </w:r>
      <w:r w:rsidR="002A6CFB" w:rsidRPr="00DC28B8">
        <w:rPr>
          <w:rFonts w:ascii="Calibri" w:hAnsi="Calibri" w:cs="Calibri"/>
        </w:rPr>
        <w:t>jemce poskytne</w:t>
      </w:r>
      <w:r w:rsidR="00FB1457" w:rsidRPr="00DC28B8">
        <w:rPr>
          <w:rFonts w:ascii="Calibri" w:hAnsi="Calibri" w:cs="Calibri"/>
        </w:rPr>
        <w:t xml:space="preserve"> Partnerovi zálohu:</w:t>
      </w:r>
    </w:p>
    <w:p w:rsidR="00891534" w:rsidRDefault="002D20C5" w:rsidP="00891534">
      <w:pPr>
        <w:spacing w:line="240" w:lineRule="auto"/>
        <w:ind w:left="426"/>
        <w:rPr>
          <w:rFonts w:ascii="Calibri" w:hAnsi="Calibri" w:cs="Calibri"/>
        </w:rPr>
      </w:pPr>
      <w:r w:rsidRPr="00DC28B8">
        <w:rPr>
          <w:rFonts w:ascii="Calibri" w:hAnsi="Calibri" w:cs="Calibri"/>
        </w:rPr>
        <w:t>Příjemce poskytne první zálohu:</w:t>
      </w:r>
    </w:p>
    <w:p w:rsidR="002D20C5" w:rsidRPr="00DC28B8" w:rsidRDefault="00891534" w:rsidP="00891534">
      <w:pPr>
        <w:spacing w:line="24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891534">
        <w:rPr>
          <w:rFonts w:ascii="Calibri" w:hAnsi="Calibri" w:cs="Calibri"/>
        </w:rPr>
        <w:t>e</w:t>
      </w:r>
      <w:r w:rsidR="002D20C5" w:rsidRPr="00891534">
        <w:rPr>
          <w:rFonts w:ascii="Calibri" w:hAnsi="Calibri" w:cs="Calibri"/>
        </w:rPr>
        <w:t xml:space="preserve"> výši</w:t>
      </w:r>
      <w:r>
        <w:rPr>
          <w:rFonts w:ascii="Calibri" w:hAnsi="Calibri" w:cs="Calibri"/>
        </w:rPr>
        <w:t xml:space="preserve"> </w:t>
      </w:r>
      <w:r w:rsidRPr="00891534">
        <w:rPr>
          <w:rFonts w:ascii="Calibri" w:hAnsi="Calibri" w:cs="Calibri"/>
        </w:rPr>
        <w:t>200 000</w:t>
      </w:r>
      <w:r w:rsidR="00465B3C" w:rsidRPr="00891534">
        <w:rPr>
          <w:rFonts w:ascii="Calibri" w:hAnsi="Calibri" w:cs="Calibri"/>
        </w:rPr>
        <w:t xml:space="preserve"> Kč</w:t>
      </w:r>
      <w:r w:rsidR="00B04BAB" w:rsidRPr="00891534">
        <w:rPr>
          <w:rFonts w:ascii="Calibri" w:hAnsi="Calibri" w:cs="Calibri"/>
        </w:rPr>
        <w:t>;</w:t>
      </w:r>
    </w:p>
    <w:p w:rsidR="002D20C5" w:rsidRPr="00DC28B8" w:rsidRDefault="002D20C5" w:rsidP="00DC28B8">
      <w:pPr>
        <w:spacing w:line="240" w:lineRule="auto"/>
        <w:ind w:left="426"/>
        <w:rPr>
          <w:rFonts w:ascii="Calibri" w:hAnsi="Calibri" w:cs="Calibri"/>
        </w:rPr>
      </w:pPr>
      <w:r w:rsidRPr="00DC28B8">
        <w:rPr>
          <w:rFonts w:ascii="Calibri" w:hAnsi="Calibri" w:cs="Calibri"/>
        </w:rPr>
        <w:lastRenderedPageBreak/>
        <w:t>Partner je povinen tuto i kaž</w:t>
      </w:r>
      <w:r w:rsidR="002A6CFB" w:rsidRPr="00DC28B8">
        <w:rPr>
          <w:rFonts w:ascii="Calibri" w:hAnsi="Calibri" w:cs="Calibri"/>
        </w:rPr>
        <w:t xml:space="preserve">dou </w:t>
      </w:r>
      <w:r w:rsidRPr="00DC28B8">
        <w:rPr>
          <w:rFonts w:ascii="Calibri" w:hAnsi="Calibri" w:cs="Calibri"/>
        </w:rPr>
        <w:t>další zálohu příjemci řádně vyúčtovat a výdaje prokázat</w:t>
      </w:r>
      <w:r w:rsidR="00B4023C" w:rsidRPr="00DC28B8">
        <w:rPr>
          <w:rFonts w:ascii="Calibri" w:hAnsi="Calibri" w:cs="Calibri"/>
        </w:rPr>
        <w:t xml:space="preserve"> </w:t>
      </w:r>
      <w:r w:rsidR="00B4023C" w:rsidRPr="00B04BAB">
        <w:rPr>
          <w:rFonts w:ascii="Calibri" w:hAnsi="Calibri" w:cs="Calibri"/>
          <w:spacing w:val="-4"/>
        </w:rPr>
        <w:t>účetními doklady</w:t>
      </w:r>
      <w:r w:rsidRPr="00B04BAB">
        <w:rPr>
          <w:rFonts w:ascii="Calibri" w:hAnsi="Calibri" w:cs="Calibri"/>
          <w:spacing w:val="-4"/>
        </w:rPr>
        <w:t>. Další zálohu Pří</w:t>
      </w:r>
      <w:r w:rsidR="002A6CFB" w:rsidRPr="00B04BAB">
        <w:rPr>
          <w:rFonts w:ascii="Calibri" w:hAnsi="Calibri" w:cs="Calibri"/>
          <w:spacing w:val="-4"/>
        </w:rPr>
        <w:t xml:space="preserve">jemce </w:t>
      </w:r>
      <w:r w:rsidRPr="00B04BAB">
        <w:rPr>
          <w:rFonts w:ascii="Calibri" w:hAnsi="Calibri" w:cs="Calibri"/>
          <w:spacing w:val="-4"/>
        </w:rPr>
        <w:t>Partnerovi poskytne na základě předloženého vy</w:t>
      </w:r>
      <w:r w:rsidR="00465B3C" w:rsidRPr="00B04BAB">
        <w:rPr>
          <w:rFonts w:ascii="Calibri" w:hAnsi="Calibri" w:cs="Calibri"/>
          <w:spacing w:val="-4"/>
        </w:rPr>
        <w:softHyphen/>
      </w:r>
      <w:r w:rsidRPr="00B04BAB">
        <w:rPr>
          <w:rFonts w:ascii="Calibri" w:hAnsi="Calibri" w:cs="Calibri"/>
          <w:spacing w:val="-4"/>
        </w:rPr>
        <w:t>účtování</w:t>
      </w:r>
      <w:r w:rsidRPr="00DC28B8">
        <w:rPr>
          <w:rFonts w:ascii="Calibri" w:hAnsi="Calibri" w:cs="Calibri"/>
        </w:rPr>
        <w:t>, případně žá</w:t>
      </w:r>
      <w:r w:rsidR="002A6CFB" w:rsidRPr="00DC28B8">
        <w:rPr>
          <w:rFonts w:ascii="Calibri" w:hAnsi="Calibri" w:cs="Calibri"/>
        </w:rPr>
        <w:t xml:space="preserve">dosti </w:t>
      </w:r>
      <w:r w:rsidRPr="00DC28B8">
        <w:rPr>
          <w:rFonts w:ascii="Calibri" w:hAnsi="Calibri" w:cs="Calibri"/>
        </w:rPr>
        <w:t>Partnera. Zálohu (a každou další) je Příjemc</w:t>
      </w:r>
      <w:r w:rsidR="002A6CFB" w:rsidRPr="00DC28B8">
        <w:rPr>
          <w:rFonts w:ascii="Calibri" w:hAnsi="Calibri" w:cs="Calibri"/>
        </w:rPr>
        <w:t xml:space="preserve">e povinen poskytnout Partnerovi </w:t>
      </w:r>
      <w:r w:rsidR="00B04BAB" w:rsidRPr="00891534">
        <w:rPr>
          <w:rFonts w:ascii="Calibri" w:hAnsi="Calibri" w:cs="Calibri"/>
        </w:rPr>
        <w:t xml:space="preserve">nejpozději do </w:t>
      </w:r>
      <w:r w:rsidR="00891534" w:rsidRPr="00891534">
        <w:rPr>
          <w:rFonts w:ascii="Calibri" w:hAnsi="Calibri" w:cs="Calibri"/>
        </w:rPr>
        <w:t>21</w:t>
      </w:r>
      <w:r w:rsidRPr="00891534">
        <w:rPr>
          <w:rFonts w:ascii="Calibri" w:hAnsi="Calibri" w:cs="Calibri"/>
        </w:rPr>
        <w:t xml:space="preserve"> dnů od připsání první platby v rámci finanční</w:t>
      </w:r>
      <w:r w:rsidR="002A6CFB" w:rsidRPr="00891534">
        <w:rPr>
          <w:rFonts w:ascii="Calibri" w:hAnsi="Calibri" w:cs="Calibri"/>
        </w:rPr>
        <w:t xml:space="preserve"> </w:t>
      </w:r>
      <w:r w:rsidRPr="00891534">
        <w:rPr>
          <w:rFonts w:ascii="Calibri" w:hAnsi="Calibri" w:cs="Calibri"/>
        </w:rPr>
        <w:t>podpory na účet Příjemce,</w:t>
      </w:r>
      <w:r w:rsidRPr="00DC28B8">
        <w:rPr>
          <w:rFonts w:ascii="Calibri" w:hAnsi="Calibri" w:cs="Calibri"/>
        </w:rPr>
        <w:t xml:space="preserve"> případně po připsání prostředků finanční</w:t>
      </w:r>
      <w:r w:rsidR="002A6CFB" w:rsidRPr="00DC28B8">
        <w:rPr>
          <w:rFonts w:ascii="Calibri" w:hAnsi="Calibri" w:cs="Calibri"/>
        </w:rPr>
        <w:t xml:space="preserve"> podpory </w:t>
      </w:r>
      <w:r w:rsidRPr="00DC28B8">
        <w:rPr>
          <w:rFonts w:ascii="Calibri" w:hAnsi="Calibri" w:cs="Calibri"/>
        </w:rPr>
        <w:t>odpovídající schválené zprávě o realizaci/</w:t>
      </w:r>
      <w:r w:rsidR="00B04BAB">
        <w:rPr>
          <w:rFonts w:ascii="Calibri" w:hAnsi="Calibri" w:cs="Calibri"/>
        </w:rPr>
        <w:t xml:space="preserve"> /</w:t>
      </w:r>
      <w:r w:rsidRPr="00DC28B8">
        <w:rPr>
          <w:rFonts w:ascii="Calibri" w:hAnsi="Calibri" w:cs="Calibri"/>
        </w:rPr>
        <w:t>žádosti o platbu, jejíž součástí</w:t>
      </w:r>
      <w:r w:rsidR="002A6CFB" w:rsidRPr="00DC28B8">
        <w:rPr>
          <w:rFonts w:ascii="Calibri" w:hAnsi="Calibri" w:cs="Calibri"/>
        </w:rPr>
        <w:t xml:space="preserve"> bylo </w:t>
      </w:r>
      <w:r w:rsidRPr="00DC28B8">
        <w:rPr>
          <w:rFonts w:ascii="Calibri" w:hAnsi="Calibri" w:cs="Calibri"/>
        </w:rPr>
        <w:t>vyúčtová</w:t>
      </w:r>
      <w:r w:rsidR="00593893" w:rsidRPr="00DC28B8">
        <w:rPr>
          <w:rFonts w:ascii="Calibri" w:hAnsi="Calibri" w:cs="Calibri"/>
        </w:rPr>
        <w:t xml:space="preserve">ní </w:t>
      </w:r>
      <w:r w:rsidR="00593893" w:rsidRPr="00DC28B8">
        <w:rPr>
          <w:rFonts w:ascii="Calibri" w:hAnsi="Calibri" w:cs="Calibri"/>
          <w:spacing w:val="-4"/>
        </w:rPr>
        <w:t>P</w:t>
      </w:r>
      <w:r w:rsidR="00FB1457" w:rsidRPr="00DC28B8">
        <w:rPr>
          <w:rFonts w:ascii="Calibri" w:hAnsi="Calibri" w:cs="Calibri"/>
          <w:spacing w:val="-4"/>
        </w:rPr>
        <w:t>artnera</w:t>
      </w:r>
      <w:r w:rsidR="00D22FFE" w:rsidRPr="00DC28B8">
        <w:rPr>
          <w:rFonts w:ascii="Calibri" w:hAnsi="Calibri" w:cs="Calibri"/>
          <w:spacing w:val="-4"/>
        </w:rPr>
        <w:t>.</w:t>
      </w:r>
      <w:r w:rsidR="006A5BC7" w:rsidRPr="00DC28B8">
        <w:rPr>
          <w:rFonts w:ascii="Calibri" w:hAnsi="Calibri" w:cs="Calibri"/>
          <w:spacing w:val="-4"/>
        </w:rPr>
        <w:t xml:space="preserve"> </w:t>
      </w:r>
      <w:r w:rsidR="007A11B2" w:rsidRPr="00DC28B8">
        <w:rPr>
          <w:rFonts w:ascii="Calibri" w:hAnsi="Calibri" w:cs="Calibri"/>
          <w:spacing w:val="-4"/>
        </w:rPr>
        <w:t>Příjemce poskytne P</w:t>
      </w:r>
      <w:r w:rsidRPr="00DC28B8">
        <w:rPr>
          <w:rFonts w:ascii="Calibri" w:hAnsi="Calibri" w:cs="Calibri"/>
          <w:spacing w:val="-4"/>
        </w:rPr>
        <w:t>artnerovi finanční prostředky maximálně</w:t>
      </w:r>
      <w:r w:rsidR="002A6CFB" w:rsidRPr="00DC28B8">
        <w:rPr>
          <w:rFonts w:ascii="Calibri" w:hAnsi="Calibri" w:cs="Calibri"/>
          <w:spacing w:val="-4"/>
        </w:rPr>
        <w:t xml:space="preserve"> </w:t>
      </w:r>
      <w:r w:rsidRPr="00DC28B8">
        <w:rPr>
          <w:rFonts w:ascii="Calibri" w:hAnsi="Calibri" w:cs="Calibri"/>
          <w:spacing w:val="-4"/>
        </w:rPr>
        <w:t>ve výši stanovené</w:t>
      </w:r>
      <w:r w:rsidRPr="00DC28B8">
        <w:rPr>
          <w:rFonts w:ascii="Calibri" w:hAnsi="Calibri" w:cs="Calibri"/>
        </w:rPr>
        <w:t xml:space="preserve"> v čl. IV., odst. 2 </w:t>
      </w:r>
      <w:proofErr w:type="gramStart"/>
      <w:r w:rsidRPr="00DC28B8">
        <w:rPr>
          <w:rFonts w:ascii="Calibri" w:hAnsi="Calibri" w:cs="Calibri"/>
        </w:rPr>
        <w:t>této</w:t>
      </w:r>
      <w:proofErr w:type="gramEnd"/>
      <w:r w:rsidRPr="00DC28B8">
        <w:rPr>
          <w:rFonts w:ascii="Calibri" w:hAnsi="Calibri" w:cs="Calibri"/>
        </w:rPr>
        <w:t xml:space="preserve"> Smlouvy.</w:t>
      </w:r>
    </w:p>
    <w:p w:rsidR="00465B3C" w:rsidRPr="00DC28B8" w:rsidRDefault="00465B3C" w:rsidP="00DC28B8">
      <w:pPr>
        <w:spacing w:line="240" w:lineRule="auto"/>
        <w:rPr>
          <w:rFonts w:ascii="Calibri" w:hAnsi="Calibri" w:cs="Calibri"/>
        </w:rPr>
      </w:pPr>
    </w:p>
    <w:p w:rsidR="002D20C5" w:rsidRPr="00DC28B8" w:rsidRDefault="002D20C5" w:rsidP="00DC28B8">
      <w:pPr>
        <w:spacing w:line="240" w:lineRule="auto"/>
        <w:jc w:val="center"/>
        <w:rPr>
          <w:rFonts w:ascii="Calibri" w:hAnsi="Calibri" w:cs="Calibri"/>
          <w:b/>
          <w:bCs/>
          <w:iCs/>
        </w:rPr>
      </w:pPr>
      <w:r w:rsidRPr="00DC28B8">
        <w:rPr>
          <w:rFonts w:ascii="Calibri" w:hAnsi="Calibri" w:cs="Calibri"/>
          <w:b/>
          <w:bCs/>
          <w:iCs/>
        </w:rPr>
        <w:t>Článek V</w:t>
      </w:r>
    </w:p>
    <w:p w:rsidR="002D20C5" w:rsidRPr="00DC28B8" w:rsidRDefault="00465B3C" w:rsidP="00DC28B8">
      <w:pPr>
        <w:spacing w:line="240" w:lineRule="auto"/>
        <w:jc w:val="center"/>
        <w:rPr>
          <w:rFonts w:ascii="Calibri" w:hAnsi="Calibri" w:cs="Calibri"/>
          <w:b/>
          <w:bCs/>
          <w:iCs/>
        </w:rPr>
      </w:pPr>
      <w:r w:rsidRPr="00DC28B8">
        <w:rPr>
          <w:rFonts w:ascii="Calibri" w:hAnsi="Calibri" w:cs="Calibri"/>
          <w:b/>
          <w:bCs/>
          <w:iCs/>
        </w:rPr>
        <w:t>ODPOVĚDNOST ZA ŠKODU</w:t>
      </w:r>
    </w:p>
    <w:p w:rsidR="002D20C5" w:rsidRPr="00DC28B8" w:rsidRDefault="006A5BC7" w:rsidP="00DC28B8">
      <w:pPr>
        <w:pStyle w:val="NORMcislo"/>
        <w:numPr>
          <w:ilvl w:val="0"/>
          <w:numId w:val="32"/>
        </w:numPr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Příjemce je p</w:t>
      </w:r>
      <w:r w:rsidR="002D20C5" w:rsidRPr="00DC28B8">
        <w:rPr>
          <w:rFonts w:ascii="Calibri" w:hAnsi="Calibri" w:cs="Calibri"/>
        </w:rPr>
        <w:t>rávně a finančně odpovědný za správné a zákonné použití finanční podpory všemi Partnery poskytnuté na základě právního aktu o poskytnutí/převodu podpory vůči poskytovateli finanční podpory, kterým je Ministerstvo školství, mládeže a tělovýchovy.</w:t>
      </w:r>
    </w:p>
    <w:p w:rsidR="002D20C5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Každý Partner je povinen příjemci uhradit škodu, za níž Příjemce odpovídá dle článku V., odst. 1 Smlouvy, a která příjemci vznikla v důsledku toh</w:t>
      </w:r>
      <w:r w:rsidR="007A45B0" w:rsidRPr="00DC28B8">
        <w:rPr>
          <w:rFonts w:ascii="Calibri" w:hAnsi="Calibri" w:cs="Calibri"/>
        </w:rPr>
        <w:t xml:space="preserve">o, že Partner porušil povinnost </w:t>
      </w:r>
      <w:r w:rsidRPr="00DC28B8">
        <w:rPr>
          <w:rFonts w:ascii="Calibri" w:hAnsi="Calibri" w:cs="Calibri"/>
        </w:rPr>
        <w:t>vyplývající z této Smlouvy.</w:t>
      </w:r>
    </w:p>
    <w:p w:rsidR="002D20C5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Každý Partner odpovídá za škodu vzniklou ostatním ú</w:t>
      </w:r>
      <w:r w:rsidR="007A45B0" w:rsidRPr="00DC28B8">
        <w:rPr>
          <w:rFonts w:ascii="Calibri" w:hAnsi="Calibri" w:cs="Calibri"/>
        </w:rPr>
        <w:t xml:space="preserve">častníkům této Smlouvy i třetím </w:t>
      </w:r>
      <w:r w:rsidRPr="00DC28B8">
        <w:rPr>
          <w:rFonts w:ascii="Calibri" w:hAnsi="Calibri" w:cs="Calibri"/>
        </w:rPr>
        <w:t xml:space="preserve">osobám, </w:t>
      </w:r>
      <w:r w:rsidRPr="00B04BAB">
        <w:rPr>
          <w:rFonts w:ascii="Calibri" w:hAnsi="Calibri" w:cs="Calibri"/>
          <w:spacing w:val="-4"/>
        </w:rPr>
        <w:t>která vznikne porušením jeho povinností vypl</w:t>
      </w:r>
      <w:r w:rsidR="007A45B0" w:rsidRPr="00B04BAB">
        <w:rPr>
          <w:rFonts w:ascii="Calibri" w:hAnsi="Calibri" w:cs="Calibri"/>
          <w:spacing w:val="-4"/>
        </w:rPr>
        <w:t xml:space="preserve">ývajících z této Smlouvy, jakož </w:t>
      </w:r>
      <w:r w:rsidRPr="00B04BAB">
        <w:rPr>
          <w:rFonts w:ascii="Calibri" w:hAnsi="Calibri" w:cs="Calibri"/>
          <w:spacing w:val="-4"/>
        </w:rPr>
        <w:t>i z obecných ustanovení</w:t>
      </w:r>
      <w:r w:rsidRPr="00DC28B8">
        <w:rPr>
          <w:rFonts w:ascii="Calibri" w:hAnsi="Calibri" w:cs="Calibri"/>
        </w:rPr>
        <w:t xml:space="preserve"> právních předpisů.</w:t>
      </w:r>
    </w:p>
    <w:p w:rsidR="002D20C5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B04BAB">
        <w:rPr>
          <w:rFonts w:ascii="Calibri" w:hAnsi="Calibri" w:cs="Calibri"/>
          <w:spacing w:val="-4"/>
        </w:rPr>
        <w:t xml:space="preserve">Partner neodpovídá za škodu vzniklou konáním nebo </w:t>
      </w:r>
      <w:r w:rsidR="007A45B0" w:rsidRPr="00B04BAB">
        <w:rPr>
          <w:rFonts w:ascii="Calibri" w:hAnsi="Calibri" w:cs="Calibri"/>
          <w:spacing w:val="-4"/>
        </w:rPr>
        <w:t xml:space="preserve">opomenutím Příjemce nebo jiného </w:t>
      </w:r>
      <w:r w:rsidRPr="00B04BAB">
        <w:rPr>
          <w:rFonts w:ascii="Calibri" w:hAnsi="Calibri" w:cs="Calibri"/>
          <w:spacing w:val="-4"/>
        </w:rPr>
        <w:t>Partnera</w:t>
      </w:r>
      <w:r w:rsidRPr="00DC28B8">
        <w:rPr>
          <w:rFonts w:ascii="Calibri" w:hAnsi="Calibri" w:cs="Calibri"/>
        </w:rPr>
        <w:t>.</w:t>
      </w:r>
    </w:p>
    <w:p w:rsidR="00ED2916" w:rsidRPr="00DC28B8" w:rsidRDefault="00ED2916" w:rsidP="00DC28B8">
      <w:pPr>
        <w:spacing w:line="240" w:lineRule="auto"/>
        <w:rPr>
          <w:rFonts w:ascii="Calibri" w:hAnsi="Calibri" w:cs="Calibri"/>
          <w:iCs/>
        </w:rPr>
      </w:pPr>
    </w:p>
    <w:p w:rsidR="002D20C5" w:rsidRPr="00DC28B8" w:rsidRDefault="002D20C5" w:rsidP="00DC28B8">
      <w:pPr>
        <w:spacing w:line="240" w:lineRule="auto"/>
        <w:jc w:val="center"/>
        <w:rPr>
          <w:rFonts w:ascii="Calibri" w:hAnsi="Calibri" w:cs="Calibri"/>
          <w:b/>
          <w:bCs/>
          <w:iCs/>
        </w:rPr>
      </w:pPr>
      <w:r w:rsidRPr="00DC28B8">
        <w:rPr>
          <w:rFonts w:ascii="Calibri" w:hAnsi="Calibri" w:cs="Calibri"/>
          <w:b/>
          <w:bCs/>
          <w:iCs/>
        </w:rPr>
        <w:t>Článek VI</w:t>
      </w:r>
    </w:p>
    <w:p w:rsidR="002D20C5" w:rsidRPr="00DC28B8" w:rsidRDefault="00465B3C" w:rsidP="00DC28B8">
      <w:pPr>
        <w:spacing w:line="240" w:lineRule="auto"/>
        <w:jc w:val="center"/>
        <w:rPr>
          <w:rFonts w:ascii="Calibri" w:hAnsi="Calibri" w:cs="Calibri"/>
          <w:b/>
          <w:bCs/>
          <w:iCs/>
        </w:rPr>
      </w:pPr>
      <w:r w:rsidRPr="00DC28B8">
        <w:rPr>
          <w:rFonts w:ascii="Calibri" w:hAnsi="Calibri" w:cs="Calibri"/>
          <w:b/>
          <w:bCs/>
          <w:iCs/>
        </w:rPr>
        <w:t>DALŠÍ PRÁVA A POVINNOSTI SMLUVNÍCH STRAN</w:t>
      </w:r>
    </w:p>
    <w:p w:rsidR="002D20C5" w:rsidRPr="00DC28B8" w:rsidRDefault="002D20C5" w:rsidP="00DC28B8">
      <w:pPr>
        <w:pStyle w:val="NORMcislo"/>
        <w:numPr>
          <w:ilvl w:val="0"/>
          <w:numId w:val="33"/>
        </w:numPr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 xml:space="preserve">Smluvní strany jsou povinny zdržet se jakékoliv činnosti, jež by mohla znemožnit nebo ztížit </w:t>
      </w:r>
      <w:r w:rsidR="007A45B0" w:rsidRPr="00DC28B8">
        <w:rPr>
          <w:rFonts w:ascii="Calibri" w:hAnsi="Calibri" w:cs="Calibri"/>
        </w:rPr>
        <w:t>dosažení účelu této Smlouvy.</w:t>
      </w:r>
    </w:p>
    <w:p w:rsidR="002D20C5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 xml:space="preserve">Smluvní strany jsou povinny vzájemně se informovat o skutečnostech rozhodných pro plnění </w:t>
      </w:r>
      <w:r w:rsidR="00622828" w:rsidRPr="00DC28B8">
        <w:rPr>
          <w:rFonts w:ascii="Calibri" w:hAnsi="Calibri" w:cs="Calibri"/>
        </w:rPr>
        <w:t>této Smlouvy a realizaci P</w:t>
      </w:r>
      <w:r w:rsidRPr="00DC28B8">
        <w:rPr>
          <w:rFonts w:ascii="Calibri" w:hAnsi="Calibri" w:cs="Calibri"/>
        </w:rPr>
        <w:t>rojektu v souladu s právním aktem o poskytnutí/převodu podpory, a to bez zbytečného odkladu.</w:t>
      </w:r>
    </w:p>
    <w:p w:rsidR="007A45B0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B04BAB">
        <w:rPr>
          <w:rFonts w:ascii="Calibri" w:hAnsi="Calibri" w:cs="Calibri"/>
          <w:spacing w:val="-4"/>
        </w:rPr>
        <w:t>Smluvní strany jso</w:t>
      </w:r>
      <w:r w:rsidR="00622828" w:rsidRPr="00B04BAB">
        <w:rPr>
          <w:rFonts w:ascii="Calibri" w:hAnsi="Calibri" w:cs="Calibri"/>
          <w:spacing w:val="-4"/>
        </w:rPr>
        <w:t>u povinny jednat při realizaci P</w:t>
      </w:r>
      <w:r w:rsidRPr="00B04BAB">
        <w:rPr>
          <w:rFonts w:ascii="Calibri" w:hAnsi="Calibri" w:cs="Calibri"/>
          <w:spacing w:val="-4"/>
        </w:rPr>
        <w:t>rojektu eticky,</w:t>
      </w:r>
      <w:r w:rsidR="007A45B0" w:rsidRPr="00B04BAB">
        <w:rPr>
          <w:rFonts w:ascii="Calibri" w:hAnsi="Calibri" w:cs="Calibri"/>
          <w:spacing w:val="-4"/>
        </w:rPr>
        <w:t xml:space="preserve"> korektně, transparentně </w:t>
      </w:r>
      <w:r w:rsidRPr="00B04BAB">
        <w:rPr>
          <w:rFonts w:ascii="Calibri" w:hAnsi="Calibri" w:cs="Calibri"/>
          <w:spacing w:val="-4"/>
        </w:rPr>
        <w:t>a v souladu</w:t>
      </w:r>
      <w:r w:rsidRPr="00DC28B8">
        <w:rPr>
          <w:rFonts w:ascii="Calibri" w:hAnsi="Calibri" w:cs="Calibri"/>
        </w:rPr>
        <w:t xml:space="preserve"> </w:t>
      </w:r>
      <w:r w:rsidR="00B04BAB">
        <w:rPr>
          <w:rFonts w:ascii="Calibri" w:hAnsi="Calibri" w:cs="Calibri"/>
        </w:rPr>
        <w:br/>
      </w:r>
      <w:r w:rsidRPr="00DC28B8">
        <w:rPr>
          <w:rFonts w:ascii="Calibri" w:hAnsi="Calibri" w:cs="Calibri"/>
        </w:rPr>
        <w:t>s dobrými mravy.</w:t>
      </w:r>
    </w:p>
    <w:p w:rsidR="002D20C5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891534">
        <w:rPr>
          <w:rFonts w:ascii="Calibri" w:hAnsi="Calibri" w:cs="Calibri"/>
        </w:rPr>
        <w:t xml:space="preserve">Partner je povinen Příjemci oznámit do </w:t>
      </w:r>
      <w:r w:rsidR="001E5369" w:rsidRPr="00891534">
        <w:rPr>
          <w:rFonts w:ascii="Calibri" w:hAnsi="Calibri" w:cs="Calibri"/>
        </w:rPr>
        <w:t>31.</w:t>
      </w:r>
      <w:r w:rsidR="00ED2916" w:rsidRPr="00891534">
        <w:rPr>
          <w:rFonts w:ascii="Calibri" w:hAnsi="Calibri" w:cs="Calibri"/>
        </w:rPr>
        <w:t xml:space="preserve"> </w:t>
      </w:r>
      <w:r w:rsidR="001E5369" w:rsidRPr="00891534">
        <w:rPr>
          <w:rFonts w:ascii="Calibri" w:hAnsi="Calibri" w:cs="Calibri"/>
        </w:rPr>
        <w:t>5.</w:t>
      </w:r>
      <w:r w:rsidR="00ED2916" w:rsidRPr="00891534">
        <w:rPr>
          <w:rFonts w:ascii="Calibri" w:hAnsi="Calibri" w:cs="Calibri"/>
        </w:rPr>
        <w:t xml:space="preserve"> </w:t>
      </w:r>
      <w:r w:rsidR="001E5369" w:rsidRPr="00891534">
        <w:rPr>
          <w:rFonts w:ascii="Calibri" w:hAnsi="Calibri" w:cs="Calibri"/>
        </w:rPr>
        <w:t xml:space="preserve">2017 </w:t>
      </w:r>
      <w:r w:rsidRPr="00891534">
        <w:rPr>
          <w:rFonts w:ascii="Calibri" w:hAnsi="Calibri" w:cs="Calibri"/>
        </w:rPr>
        <w:t>kontaktní údaje pracovníka pověře</w:t>
      </w:r>
      <w:r w:rsidR="00622828" w:rsidRPr="00891534">
        <w:rPr>
          <w:rFonts w:ascii="Calibri" w:hAnsi="Calibri" w:cs="Calibri"/>
        </w:rPr>
        <w:t>ného</w:t>
      </w:r>
      <w:r w:rsidR="00622828" w:rsidRPr="00DC28B8">
        <w:rPr>
          <w:rFonts w:ascii="Calibri" w:hAnsi="Calibri" w:cs="Calibri"/>
        </w:rPr>
        <w:t xml:space="preserve"> koordinací svých prací na P</w:t>
      </w:r>
      <w:r w:rsidRPr="00DC28B8">
        <w:rPr>
          <w:rFonts w:ascii="Calibri" w:hAnsi="Calibri" w:cs="Calibri"/>
        </w:rPr>
        <w:t>rojektu dle článku II. Smlouvy.</w:t>
      </w:r>
    </w:p>
    <w:p w:rsidR="002D20C5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Majetek financovaný z finanční podpory je ve vlastnictví té smluvní strany, která jej finan</w:t>
      </w:r>
      <w:r w:rsidR="006A5BC7" w:rsidRPr="00DC28B8">
        <w:rPr>
          <w:rFonts w:ascii="Calibri" w:hAnsi="Calibri" w:cs="Calibri"/>
        </w:rPr>
        <w:softHyphen/>
      </w:r>
      <w:r w:rsidRPr="00DC28B8">
        <w:rPr>
          <w:rFonts w:ascii="Calibri" w:hAnsi="Calibri" w:cs="Calibri"/>
        </w:rPr>
        <w:t>covala (uhradila), nedohodnou-li se smluvní strany jin</w:t>
      </w:r>
      <w:r w:rsidR="00F90C3B" w:rsidRPr="00DC28B8">
        <w:rPr>
          <w:rFonts w:ascii="Calibri" w:hAnsi="Calibri" w:cs="Calibri"/>
        </w:rPr>
        <w:t xml:space="preserve">ak; změna vlastnictví je možná, </w:t>
      </w:r>
      <w:r w:rsidRPr="00DC28B8">
        <w:rPr>
          <w:rFonts w:ascii="Calibri" w:hAnsi="Calibri" w:cs="Calibri"/>
        </w:rPr>
        <w:t>dojde-li k situaci dle čl. VII., odst. 2, 3 Smlouvy.</w:t>
      </w:r>
    </w:p>
    <w:p w:rsidR="00554A3F" w:rsidRPr="00DC28B8" w:rsidRDefault="00554A3F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Smluvní strany jsou povinny ošetřit práva duševního vlastnictví, kde určí výši podílů na výsledcích spolupráce a další nakládání s nimi a to tak, aby nedošlo k porušení pravidel veřejné podpory.</w:t>
      </w:r>
    </w:p>
    <w:p w:rsidR="00F90C3B" w:rsidRDefault="00F90C3B" w:rsidP="00DC28B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Cs/>
        </w:rPr>
      </w:pPr>
    </w:p>
    <w:p w:rsidR="00EF4C87" w:rsidRDefault="00EF4C87" w:rsidP="00DC28B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Cs/>
        </w:rPr>
      </w:pPr>
    </w:p>
    <w:p w:rsidR="00EF4C87" w:rsidRPr="00DC28B8" w:rsidRDefault="00EF4C87" w:rsidP="00DC28B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Cs/>
        </w:rPr>
      </w:pPr>
    </w:p>
    <w:p w:rsidR="002D20C5" w:rsidRPr="00DC28B8" w:rsidRDefault="002D20C5" w:rsidP="00996C31">
      <w:pPr>
        <w:spacing w:after="0" w:line="240" w:lineRule="auto"/>
        <w:jc w:val="center"/>
        <w:rPr>
          <w:rFonts w:ascii="Calibri" w:hAnsi="Calibri" w:cs="Calibri"/>
          <w:b/>
        </w:rPr>
      </w:pPr>
      <w:r w:rsidRPr="00DC28B8">
        <w:rPr>
          <w:rFonts w:ascii="Calibri" w:hAnsi="Calibri" w:cs="Calibri"/>
          <w:b/>
        </w:rPr>
        <w:t>Článek VII</w:t>
      </w:r>
    </w:p>
    <w:p w:rsidR="002D20C5" w:rsidRPr="00DC28B8" w:rsidRDefault="00465B3C" w:rsidP="00996C31">
      <w:pPr>
        <w:spacing w:after="0" w:line="240" w:lineRule="auto"/>
        <w:jc w:val="center"/>
        <w:rPr>
          <w:rFonts w:ascii="Calibri" w:hAnsi="Calibri" w:cs="Calibri"/>
          <w:b/>
        </w:rPr>
      </w:pPr>
      <w:r w:rsidRPr="00DC28B8">
        <w:rPr>
          <w:rFonts w:ascii="Calibri" w:hAnsi="Calibri" w:cs="Calibri"/>
          <w:b/>
        </w:rPr>
        <w:t>TRVÁNÍ SMLOUVY</w:t>
      </w:r>
    </w:p>
    <w:p w:rsidR="005D7471" w:rsidRDefault="002D20C5" w:rsidP="00ED2916">
      <w:pPr>
        <w:pStyle w:val="NORMcislo"/>
        <w:numPr>
          <w:ilvl w:val="0"/>
          <w:numId w:val="34"/>
        </w:numPr>
        <w:spacing w:line="240" w:lineRule="auto"/>
        <w:rPr>
          <w:rFonts w:ascii="Calibri" w:hAnsi="Calibri" w:cs="Calibri"/>
        </w:rPr>
      </w:pPr>
      <w:r w:rsidRPr="00ED2916">
        <w:rPr>
          <w:rFonts w:ascii="Calibri" w:hAnsi="Calibri" w:cs="Calibri"/>
        </w:rPr>
        <w:t>Smlouva se uzavírá na dobu určitou</w:t>
      </w:r>
      <w:r w:rsidR="00ED2916">
        <w:rPr>
          <w:rFonts w:ascii="Calibri" w:hAnsi="Calibri" w:cs="Calibri"/>
        </w:rPr>
        <w:t xml:space="preserve"> od 1. 6. 2017</w:t>
      </w:r>
      <w:r w:rsidR="00ED2916" w:rsidRPr="00ED2916">
        <w:rPr>
          <w:rFonts w:ascii="Calibri" w:hAnsi="Calibri" w:cs="Calibri"/>
        </w:rPr>
        <w:t xml:space="preserve"> do 3</w:t>
      </w:r>
      <w:r w:rsidR="00C3588D">
        <w:rPr>
          <w:rFonts w:ascii="Calibri" w:hAnsi="Calibri" w:cs="Calibri"/>
        </w:rPr>
        <w:t>1</w:t>
      </w:r>
      <w:r w:rsidR="00ED2916" w:rsidRPr="00ED2916">
        <w:rPr>
          <w:rFonts w:ascii="Calibri" w:hAnsi="Calibri" w:cs="Calibri"/>
        </w:rPr>
        <w:t xml:space="preserve">. </w:t>
      </w:r>
      <w:r w:rsidR="00C3588D">
        <w:rPr>
          <w:rFonts w:ascii="Calibri" w:hAnsi="Calibri" w:cs="Calibri"/>
        </w:rPr>
        <w:t>12</w:t>
      </w:r>
      <w:r w:rsidR="00ED2916" w:rsidRPr="00ED2916">
        <w:rPr>
          <w:rFonts w:ascii="Calibri" w:hAnsi="Calibri" w:cs="Calibri"/>
        </w:rPr>
        <w:t>. 2022</w:t>
      </w:r>
      <w:r w:rsidRPr="00ED2916">
        <w:rPr>
          <w:rFonts w:ascii="Calibri" w:hAnsi="Calibri" w:cs="Calibri"/>
        </w:rPr>
        <w:t>.</w:t>
      </w:r>
    </w:p>
    <w:p w:rsidR="005D7471" w:rsidRDefault="005D7471">
      <w:pPr>
        <w:spacing w:after="160" w:line="259" w:lineRule="auto"/>
        <w:jc w:val="left"/>
        <w:rPr>
          <w:rFonts w:ascii="Calibri" w:hAnsi="Calibri" w:cs="Calibri"/>
          <w:iCs/>
        </w:rPr>
      </w:pPr>
      <w:r>
        <w:rPr>
          <w:rFonts w:ascii="Calibri" w:hAnsi="Calibri" w:cs="Calibri"/>
        </w:rPr>
        <w:br w:type="page"/>
      </w:r>
    </w:p>
    <w:p w:rsidR="002D20C5" w:rsidRDefault="002D20C5" w:rsidP="005D7471">
      <w:pPr>
        <w:pStyle w:val="NORMcislo"/>
        <w:numPr>
          <w:ilvl w:val="0"/>
          <w:numId w:val="0"/>
        </w:numPr>
        <w:spacing w:line="240" w:lineRule="auto"/>
        <w:ind w:left="397"/>
        <w:rPr>
          <w:rFonts w:ascii="Calibri" w:hAnsi="Calibri" w:cs="Calibri"/>
        </w:rPr>
      </w:pPr>
    </w:p>
    <w:p w:rsidR="005D7471" w:rsidRPr="00ED2916" w:rsidRDefault="005D7471" w:rsidP="005D7471">
      <w:pPr>
        <w:pStyle w:val="NORMcislo"/>
        <w:numPr>
          <w:ilvl w:val="0"/>
          <w:numId w:val="0"/>
        </w:numPr>
        <w:spacing w:line="240" w:lineRule="auto"/>
        <w:ind w:left="397"/>
        <w:rPr>
          <w:rFonts w:ascii="Calibri" w:hAnsi="Calibri" w:cs="Calibri"/>
        </w:rPr>
      </w:pPr>
    </w:p>
    <w:p w:rsidR="00F90C3B" w:rsidRPr="00DC28B8" w:rsidRDefault="00996C31" w:rsidP="00DC28B8">
      <w:pPr>
        <w:pStyle w:val="NORMcislo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Pokud Partner</w:t>
      </w:r>
      <w:r w:rsidR="002D20C5" w:rsidRPr="00DC28B8">
        <w:rPr>
          <w:rFonts w:ascii="Calibri" w:hAnsi="Calibri" w:cs="Calibri"/>
        </w:rPr>
        <w:t xml:space="preserve"> závažným způsobem nebo opětovně poruší některou z povinností vy</w:t>
      </w:r>
      <w:r w:rsidR="006A5BC7" w:rsidRPr="00DC28B8">
        <w:rPr>
          <w:rFonts w:ascii="Calibri" w:hAnsi="Calibri" w:cs="Calibri"/>
        </w:rPr>
        <w:softHyphen/>
      </w:r>
      <w:r w:rsidR="002D20C5" w:rsidRPr="00DC28B8">
        <w:rPr>
          <w:rFonts w:ascii="Calibri" w:hAnsi="Calibri" w:cs="Calibri"/>
          <w:spacing w:val="-4"/>
        </w:rPr>
        <w:t>plývající pro něj z této Smlouvy nebo z platných právních předpisů ČR a EU, může být na</w:t>
      </w:r>
      <w:r w:rsidR="002D20C5" w:rsidRPr="00DC28B8">
        <w:rPr>
          <w:rFonts w:ascii="Calibri" w:hAnsi="Calibri" w:cs="Calibri"/>
        </w:rPr>
        <w:t xml:space="preserve"> základě schválené změny projektu vyloučen z další účasti na realizaci Projektu. V tomto případě je povinen se </w:t>
      </w:r>
      <w:r w:rsidR="00B04BAB">
        <w:rPr>
          <w:rFonts w:ascii="Calibri" w:hAnsi="Calibri" w:cs="Calibri"/>
        </w:rPr>
        <w:br/>
      </w:r>
      <w:r w:rsidR="002D20C5" w:rsidRPr="00B04BAB">
        <w:rPr>
          <w:rFonts w:ascii="Calibri" w:hAnsi="Calibri" w:cs="Calibri"/>
          <w:spacing w:val="-4"/>
        </w:rPr>
        <w:t>s ostatními účastníky Smlouvy dohodnout, kdo z účastníků Smlouvy převezme jeho závazky a majetek</w:t>
      </w:r>
      <w:r w:rsidR="002D20C5" w:rsidRPr="00DC28B8">
        <w:rPr>
          <w:rFonts w:ascii="Calibri" w:hAnsi="Calibri" w:cs="Calibri"/>
        </w:rPr>
        <w:t xml:space="preserve"> financovaný z finanční podpory, a předat Příjemci či určenému Partnerovi všechny dokumenty </w:t>
      </w:r>
      <w:r w:rsidR="00B04BAB">
        <w:rPr>
          <w:rFonts w:ascii="Calibri" w:hAnsi="Calibri" w:cs="Calibri"/>
        </w:rPr>
        <w:br/>
      </w:r>
      <w:r w:rsidR="002D20C5" w:rsidRPr="00DC28B8">
        <w:rPr>
          <w:rFonts w:ascii="Calibri" w:hAnsi="Calibri" w:cs="Calibri"/>
        </w:rPr>
        <w:t>a informace vztahující se k</w:t>
      </w:r>
      <w:r w:rsidR="006A5BC7" w:rsidRPr="00DC28B8">
        <w:rPr>
          <w:rFonts w:ascii="Calibri" w:hAnsi="Calibri" w:cs="Calibri"/>
        </w:rPr>
        <w:t> </w:t>
      </w:r>
      <w:r w:rsidR="002D20C5" w:rsidRPr="00DC28B8">
        <w:rPr>
          <w:rFonts w:ascii="Calibri" w:hAnsi="Calibri" w:cs="Calibri"/>
        </w:rPr>
        <w:t>pro</w:t>
      </w:r>
      <w:r w:rsidR="006A5BC7" w:rsidRPr="00DC28B8">
        <w:rPr>
          <w:rFonts w:ascii="Calibri" w:hAnsi="Calibri" w:cs="Calibri"/>
        </w:rPr>
        <w:softHyphen/>
      </w:r>
      <w:r w:rsidR="002D20C5" w:rsidRPr="00DC28B8">
        <w:rPr>
          <w:rFonts w:ascii="Calibri" w:hAnsi="Calibri" w:cs="Calibri"/>
        </w:rPr>
        <w:t>jektu.</w:t>
      </w:r>
      <w:r w:rsidR="00972D65" w:rsidRPr="00DC28B8">
        <w:rPr>
          <w:rFonts w:ascii="Calibri" w:hAnsi="Calibri" w:cs="Calibri"/>
        </w:rPr>
        <w:t xml:space="preserve"> Tím není dotčena odpovědnost Partnera za škodu dle čl. 5 této smlouvy.</w:t>
      </w:r>
    </w:p>
    <w:p w:rsidR="00F90C3B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B04BAB">
        <w:rPr>
          <w:rFonts w:ascii="Calibri" w:hAnsi="Calibri" w:cs="Calibri"/>
          <w:spacing w:val="-4"/>
        </w:rPr>
        <w:t>Kterýkoliv z Partnerů může ukončit spolupráci s ostatní</w:t>
      </w:r>
      <w:r w:rsidR="00F90C3B" w:rsidRPr="00B04BAB">
        <w:rPr>
          <w:rFonts w:ascii="Calibri" w:hAnsi="Calibri" w:cs="Calibri"/>
          <w:spacing w:val="-4"/>
        </w:rPr>
        <w:t xml:space="preserve">mi účastníky této Smlouvy pouze </w:t>
      </w:r>
      <w:r w:rsidRPr="00B04BAB">
        <w:rPr>
          <w:rFonts w:ascii="Calibri" w:hAnsi="Calibri" w:cs="Calibri"/>
          <w:spacing w:val="-4"/>
        </w:rPr>
        <w:t>na základě</w:t>
      </w:r>
      <w:r w:rsidRPr="00DC28B8">
        <w:rPr>
          <w:rFonts w:ascii="Calibri" w:hAnsi="Calibri" w:cs="Calibri"/>
          <w:spacing w:val="-4"/>
        </w:rPr>
        <w:t xml:space="preserve"> písemné dohody uzavřené se všemi účastník</w:t>
      </w:r>
      <w:r w:rsidR="00F90C3B" w:rsidRPr="00DC28B8">
        <w:rPr>
          <w:rFonts w:ascii="Calibri" w:hAnsi="Calibri" w:cs="Calibri"/>
          <w:spacing w:val="-4"/>
        </w:rPr>
        <w:t>y Smlouvy, která bude obsahovat</w:t>
      </w:r>
      <w:r w:rsidR="00F90C3B" w:rsidRPr="00DC28B8">
        <w:rPr>
          <w:rFonts w:ascii="Calibri" w:hAnsi="Calibri" w:cs="Calibri"/>
        </w:rPr>
        <w:t xml:space="preserve"> </w:t>
      </w:r>
      <w:r w:rsidRPr="00DC28B8">
        <w:rPr>
          <w:rFonts w:ascii="Calibri" w:hAnsi="Calibri" w:cs="Calibri"/>
        </w:rPr>
        <w:t xml:space="preserve">rovněž závazek </w:t>
      </w:r>
      <w:r w:rsidRPr="00B04BAB">
        <w:rPr>
          <w:rFonts w:ascii="Calibri" w:hAnsi="Calibri" w:cs="Calibri"/>
          <w:spacing w:val="-4"/>
        </w:rPr>
        <w:t>ostatních účastníků této Smlouvy převzít jednotlivé povinnosti, odpověd</w:t>
      </w:r>
      <w:r w:rsidR="006A5BC7" w:rsidRPr="00B04BAB">
        <w:rPr>
          <w:rFonts w:ascii="Calibri" w:hAnsi="Calibri" w:cs="Calibri"/>
          <w:spacing w:val="-4"/>
        </w:rPr>
        <w:softHyphen/>
      </w:r>
      <w:r w:rsidRPr="00B04BAB">
        <w:rPr>
          <w:rFonts w:ascii="Calibri" w:hAnsi="Calibri" w:cs="Calibri"/>
          <w:spacing w:val="-4"/>
        </w:rPr>
        <w:t>nost a majetek (financovaný</w:t>
      </w:r>
      <w:r w:rsidRPr="00DC28B8">
        <w:rPr>
          <w:rFonts w:ascii="Calibri" w:hAnsi="Calibri" w:cs="Calibri"/>
        </w:rPr>
        <w:t xml:space="preserve"> </w:t>
      </w:r>
      <w:r w:rsidRPr="006A4268">
        <w:rPr>
          <w:rFonts w:ascii="Calibri" w:hAnsi="Calibri" w:cs="Calibri"/>
          <w:spacing w:val="-4"/>
        </w:rPr>
        <w:t>z finanční podpory) vystupujícího Partnera. Tato dohoda nabude účinnosti nejdříve dnem schválení</w:t>
      </w:r>
      <w:r w:rsidRPr="00DC28B8">
        <w:rPr>
          <w:rFonts w:ascii="Calibri" w:hAnsi="Calibri" w:cs="Calibri"/>
        </w:rPr>
        <w:t xml:space="preserve"> změny projektu spočívající v odstoupení Part</w:t>
      </w:r>
      <w:r w:rsidR="006A5BC7" w:rsidRPr="00DC28B8">
        <w:rPr>
          <w:rFonts w:ascii="Calibri" w:hAnsi="Calibri" w:cs="Calibri"/>
        </w:rPr>
        <w:softHyphen/>
      </w:r>
      <w:r w:rsidRPr="00DC28B8">
        <w:rPr>
          <w:rFonts w:ascii="Calibri" w:hAnsi="Calibri" w:cs="Calibri"/>
        </w:rPr>
        <w:t>nera od realizace projektu ze strany poskytovatele dotace (</w:t>
      </w:r>
      <w:r w:rsidR="00996C31">
        <w:rPr>
          <w:rFonts w:ascii="Calibri" w:hAnsi="Calibri" w:cs="Calibri"/>
        </w:rPr>
        <w:t>MŠMT)</w:t>
      </w:r>
      <w:r w:rsidRPr="00DC28B8">
        <w:rPr>
          <w:rFonts w:ascii="Calibri" w:hAnsi="Calibri" w:cs="Calibri"/>
        </w:rPr>
        <w:t xml:space="preserve"> Takovým ukončením spolupráce nesmí být ohroženo splnění účelu dle článku II. Smlouvy a nesmí tím vzniknout újma ostatním účastníkům Smlouvy.</w:t>
      </w:r>
    </w:p>
    <w:p w:rsidR="00465B3C" w:rsidRPr="00DC28B8" w:rsidRDefault="00465B3C" w:rsidP="00DC28B8">
      <w:pPr>
        <w:spacing w:line="240" w:lineRule="auto"/>
        <w:rPr>
          <w:rFonts w:ascii="Calibri" w:hAnsi="Calibri" w:cs="Calibri"/>
        </w:rPr>
      </w:pPr>
    </w:p>
    <w:p w:rsidR="002D20C5" w:rsidRPr="00DC28B8" w:rsidRDefault="002D20C5" w:rsidP="00996C31">
      <w:pPr>
        <w:spacing w:after="0" w:line="240" w:lineRule="auto"/>
        <w:jc w:val="center"/>
        <w:rPr>
          <w:rFonts w:ascii="Calibri" w:hAnsi="Calibri" w:cs="Calibri"/>
          <w:b/>
        </w:rPr>
      </w:pPr>
      <w:r w:rsidRPr="00DC28B8">
        <w:rPr>
          <w:rFonts w:ascii="Calibri" w:hAnsi="Calibri" w:cs="Calibri"/>
          <w:b/>
        </w:rPr>
        <w:t>Článek VIII</w:t>
      </w:r>
    </w:p>
    <w:p w:rsidR="002D20C5" w:rsidRPr="00DC28B8" w:rsidRDefault="00465B3C" w:rsidP="00996C31">
      <w:pPr>
        <w:spacing w:after="0" w:line="240" w:lineRule="auto"/>
        <w:jc w:val="center"/>
        <w:rPr>
          <w:rFonts w:ascii="Calibri" w:hAnsi="Calibri" w:cs="Calibri"/>
          <w:b/>
        </w:rPr>
      </w:pPr>
      <w:r w:rsidRPr="00DC28B8">
        <w:rPr>
          <w:rFonts w:ascii="Calibri" w:hAnsi="Calibri" w:cs="Calibri"/>
          <w:b/>
        </w:rPr>
        <w:t>OSTATNÍ USTANOVENÍ</w:t>
      </w:r>
    </w:p>
    <w:p w:rsidR="002D20C5" w:rsidRPr="00DC28B8" w:rsidRDefault="002D20C5" w:rsidP="00DC28B8">
      <w:pPr>
        <w:pStyle w:val="NORMcislo"/>
        <w:numPr>
          <w:ilvl w:val="0"/>
          <w:numId w:val="35"/>
        </w:numPr>
        <w:spacing w:line="240" w:lineRule="auto"/>
        <w:rPr>
          <w:rFonts w:ascii="Calibri" w:hAnsi="Calibri" w:cs="Calibri"/>
        </w:rPr>
      </w:pPr>
      <w:r w:rsidRPr="006A4268">
        <w:rPr>
          <w:rFonts w:ascii="Calibri" w:hAnsi="Calibri" w:cs="Calibri"/>
          <w:spacing w:val="-4"/>
        </w:rPr>
        <w:t>Jakékoliv změny této Smlouvy lze provádět pouze na základě dohody všech smluvních stran formou</w:t>
      </w:r>
      <w:r w:rsidRPr="00DC28B8">
        <w:rPr>
          <w:rFonts w:ascii="Calibri" w:hAnsi="Calibri" w:cs="Calibri"/>
        </w:rPr>
        <w:t xml:space="preserve"> </w:t>
      </w:r>
      <w:r w:rsidRPr="006A4268">
        <w:rPr>
          <w:rFonts w:ascii="Calibri" w:hAnsi="Calibri" w:cs="Calibri"/>
          <w:spacing w:val="-4"/>
        </w:rPr>
        <w:t>písemných dodatků podepsaných oprávněnými zástupci smluvních stran. U změny uvedené v čl. VII.,</w:t>
      </w:r>
      <w:r w:rsidRPr="00DC28B8">
        <w:rPr>
          <w:rFonts w:ascii="Calibri" w:hAnsi="Calibri" w:cs="Calibri"/>
        </w:rPr>
        <w:t xml:space="preserve"> </w:t>
      </w:r>
      <w:r w:rsidRPr="00BF487C">
        <w:rPr>
          <w:rFonts w:ascii="Calibri" w:hAnsi="Calibri" w:cs="Calibri"/>
          <w:spacing w:val="-4"/>
        </w:rPr>
        <w:t>odst. 2 nemusí</w:t>
      </w:r>
      <w:r w:rsidR="00622828" w:rsidRPr="00BF487C">
        <w:rPr>
          <w:rFonts w:ascii="Calibri" w:hAnsi="Calibri" w:cs="Calibri"/>
          <w:spacing w:val="-4"/>
        </w:rPr>
        <w:t xml:space="preserve"> být uzavřen písemný dodatek s P</w:t>
      </w:r>
      <w:r w:rsidRPr="00BF487C">
        <w:rPr>
          <w:rFonts w:ascii="Calibri" w:hAnsi="Calibri" w:cs="Calibri"/>
          <w:spacing w:val="-4"/>
        </w:rPr>
        <w:t xml:space="preserve">artnerem, o jehož </w:t>
      </w:r>
      <w:r w:rsidR="00622828" w:rsidRPr="00BF487C">
        <w:rPr>
          <w:rFonts w:ascii="Calibri" w:hAnsi="Calibri" w:cs="Calibri"/>
          <w:spacing w:val="-4"/>
        </w:rPr>
        <w:t>vyloučení se žádá. Tato S</w:t>
      </w:r>
      <w:r w:rsidRPr="00BF487C">
        <w:rPr>
          <w:rFonts w:ascii="Calibri" w:hAnsi="Calibri" w:cs="Calibri"/>
          <w:spacing w:val="-4"/>
        </w:rPr>
        <w:t>mlouva</w:t>
      </w:r>
      <w:r w:rsidRPr="00DC28B8">
        <w:rPr>
          <w:rFonts w:ascii="Calibri" w:hAnsi="Calibri" w:cs="Calibri"/>
        </w:rPr>
        <w:t xml:space="preserve"> nabývá platnosti a účinnosti dnem podpisu všech smluvních stran.</w:t>
      </w:r>
    </w:p>
    <w:p w:rsidR="002D20C5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  <w:spacing w:val="-4"/>
        </w:rPr>
        <w:t xml:space="preserve">Vztahy </w:t>
      </w:r>
      <w:r w:rsidR="00622828" w:rsidRPr="00DC28B8">
        <w:rPr>
          <w:rFonts w:ascii="Calibri" w:hAnsi="Calibri" w:cs="Calibri"/>
          <w:spacing w:val="-4"/>
        </w:rPr>
        <w:t>smluvních stran výslovně touto S</w:t>
      </w:r>
      <w:r w:rsidRPr="00DC28B8">
        <w:rPr>
          <w:rFonts w:ascii="Calibri" w:hAnsi="Calibri" w:cs="Calibri"/>
          <w:spacing w:val="-4"/>
        </w:rPr>
        <w:t>mlouvou neupravené se řídí zákonem č. 89/2012</w:t>
      </w:r>
      <w:r w:rsidRPr="00DC28B8">
        <w:rPr>
          <w:rFonts w:ascii="Calibri" w:hAnsi="Calibri" w:cs="Calibri"/>
        </w:rPr>
        <w:t xml:space="preserve"> Sb., občanský zákoník, a dalšími obecně závaznými právními předpisy České republiky.</w:t>
      </w:r>
    </w:p>
    <w:p w:rsidR="002D20C5" w:rsidRPr="00DC28B8" w:rsidRDefault="00622828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Tato S</w:t>
      </w:r>
      <w:r w:rsidR="002D20C5" w:rsidRPr="00DC28B8">
        <w:rPr>
          <w:rFonts w:ascii="Calibri" w:hAnsi="Calibri" w:cs="Calibri"/>
        </w:rPr>
        <w:t>mlouva je vyhotovena v</w:t>
      </w:r>
      <w:r w:rsidR="009D14F5">
        <w:rPr>
          <w:rFonts w:ascii="Calibri" w:hAnsi="Calibri" w:cs="Calibri"/>
        </w:rPr>
        <w:t>e</w:t>
      </w:r>
      <w:r w:rsidR="006A4268">
        <w:rPr>
          <w:rFonts w:ascii="Calibri" w:hAnsi="Calibri" w:cs="Calibri"/>
        </w:rPr>
        <w:t xml:space="preserve"> </w:t>
      </w:r>
      <w:r w:rsidR="00996C31">
        <w:rPr>
          <w:rFonts w:ascii="Calibri" w:hAnsi="Calibri" w:cs="Calibri"/>
        </w:rPr>
        <w:t>4</w:t>
      </w:r>
      <w:r w:rsidR="002D20C5" w:rsidRPr="00DC28B8">
        <w:rPr>
          <w:rFonts w:ascii="Calibri" w:hAnsi="Calibri" w:cs="Calibri"/>
        </w:rPr>
        <w:t xml:space="preserve"> vyhotoveních, z nichž každá ze smluvních stran obdrží po </w:t>
      </w:r>
      <w:r w:rsidR="00996C31">
        <w:rPr>
          <w:rFonts w:ascii="Calibri" w:hAnsi="Calibri" w:cs="Calibri"/>
        </w:rPr>
        <w:t>2</w:t>
      </w:r>
      <w:r w:rsidR="002D20C5" w:rsidRPr="00DC28B8">
        <w:rPr>
          <w:rFonts w:ascii="Calibri" w:hAnsi="Calibri" w:cs="Calibri"/>
        </w:rPr>
        <w:t xml:space="preserve"> vyhotovení.</w:t>
      </w:r>
    </w:p>
    <w:p w:rsidR="00BF7E7F" w:rsidRPr="00DC28B8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Smluvní strany prohlašují, že tato smlouva byla sepsána na základě jejich pravé a svo</w:t>
      </w:r>
      <w:r w:rsidR="00E53262" w:rsidRPr="00DC28B8">
        <w:rPr>
          <w:rFonts w:ascii="Calibri" w:hAnsi="Calibri" w:cs="Calibri"/>
        </w:rPr>
        <w:softHyphen/>
      </w:r>
      <w:r w:rsidRPr="00DC28B8">
        <w:rPr>
          <w:rFonts w:ascii="Calibri" w:hAnsi="Calibri" w:cs="Calibri"/>
        </w:rPr>
        <w:t>bodné vůle, nikoliv v tísni ani za jinak nápadně nevýhodných podmínek.</w:t>
      </w:r>
    </w:p>
    <w:p w:rsidR="00280D4D" w:rsidRPr="00DC28B8" w:rsidRDefault="006F5E40" w:rsidP="00DC28B8">
      <w:pPr>
        <w:pStyle w:val="NORMcislo"/>
        <w:spacing w:line="240" w:lineRule="auto"/>
        <w:rPr>
          <w:rFonts w:ascii="Calibri" w:hAnsi="Calibri" w:cs="Calibri"/>
        </w:rPr>
      </w:pPr>
      <w:r w:rsidRPr="00DC28B8">
        <w:rPr>
          <w:rFonts w:ascii="Calibri" w:hAnsi="Calibri" w:cs="Calibri"/>
        </w:rPr>
        <w:t>Tato smlouva nabývá úči</w:t>
      </w:r>
      <w:r w:rsidR="00BC3C04" w:rsidRPr="00DC28B8">
        <w:rPr>
          <w:rFonts w:ascii="Calibri" w:hAnsi="Calibri" w:cs="Calibri"/>
        </w:rPr>
        <w:t>nnosti dnem nabytí právní moci právního aktu o poskytnutí/ převodu</w:t>
      </w:r>
      <w:r w:rsidRPr="00DC28B8">
        <w:rPr>
          <w:rFonts w:ascii="Calibri" w:hAnsi="Calibri" w:cs="Calibri"/>
        </w:rPr>
        <w:t xml:space="preserve"> na projekt.</w:t>
      </w:r>
      <w:r w:rsidR="00280D4D" w:rsidRPr="00DC28B8">
        <w:rPr>
          <w:rFonts w:ascii="Calibri" w:hAnsi="Calibri" w:cs="Calibri"/>
        </w:rPr>
        <w:t xml:space="preserve"> V případě rozporu této smlouvy s právním aktem o poskytnutí/pře</w:t>
      </w:r>
      <w:r w:rsidR="00E53262" w:rsidRPr="00DC28B8">
        <w:rPr>
          <w:rFonts w:ascii="Calibri" w:hAnsi="Calibri" w:cs="Calibri"/>
        </w:rPr>
        <w:softHyphen/>
      </w:r>
      <w:r w:rsidR="00280D4D" w:rsidRPr="00DC28B8">
        <w:rPr>
          <w:rFonts w:ascii="Calibri" w:hAnsi="Calibri" w:cs="Calibri"/>
        </w:rPr>
        <w:t>vodu podpory je rozhodující znění právního aktu o poskytnutí/převodu podpory.</w:t>
      </w:r>
    </w:p>
    <w:p w:rsidR="006A4268" w:rsidRDefault="00935E33" w:rsidP="00935E33">
      <w:pPr>
        <w:spacing w:before="840" w:line="240" w:lineRule="auto"/>
        <w:jc w:val="left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0.5pt;margin-top:99.25pt;width:161.55pt;height:35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" fillcolor="white [3201]" strokecolor="white [3212]" strokeweight=".5pt">
            <v:textbox>
              <w:txbxContent>
                <w:p w:rsidR="006A4268" w:rsidRPr="006A4268" w:rsidRDefault="006A4268" w:rsidP="006A4268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Theme="minorHAnsi" w:hAnsiTheme="minorHAnsi" w:cstheme="minorHAnsi"/>
                    </w:rPr>
                  </w:pPr>
                  <w:r w:rsidRPr="006A4268">
                    <w:rPr>
                      <w:rFonts w:asciiTheme="minorHAnsi" w:hAnsiTheme="minorHAnsi" w:cstheme="minorHAnsi"/>
                    </w:rPr>
                    <w:t>Příjemce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lang w:eastAsia="zh-CN"/>
        </w:rPr>
        <w:pict>
          <v:shape id="Textové pole 4" o:spid="_x0000_s1027" type="#_x0000_t202" style="position:absolute;margin-left:273.75pt;margin-top:99.25pt;width:161.55pt;height:35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" fillcolor="white [3201]" strokecolor="white [3212]" strokeweight=".5pt">
            <v:textbox>
              <w:txbxContent>
                <w:p w:rsidR="006A4268" w:rsidRPr="006A4268" w:rsidRDefault="006A4268" w:rsidP="006A4268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Partner</w:t>
                  </w:r>
                </w:p>
              </w:txbxContent>
            </v:textbox>
          </v:shape>
        </w:pict>
      </w:r>
      <w:r w:rsidR="002D20C5" w:rsidRPr="00DC28B8">
        <w:rPr>
          <w:rFonts w:ascii="Calibri" w:hAnsi="Calibri" w:cs="Calibri"/>
        </w:rPr>
        <w:t>V</w:t>
      </w:r>
      <w:r>
        <w:rPr>
          <w:rFonts w:ascii="Calibri" w:hAnsi="Calibri" w:cs="Calibri"/>
        </w:rPr>
        <w:t> Ústí nad Labem 25. 5. 2017</w:t>
      </w:r>
    </w:p>
    <w:sectPr w:rsidR="006A4268" w:rsidSect="003C4B22">
      <w:headerReference w:type="default" r:id="rId13"/>
      <w:footerReference w:type="default" r:id="rId14"/>
      <w:pgSz w:w="11906" w:h="16838"/>
      <w:pgMar w:top="1134" w:right="1418" w:bottom="1134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0E" w:rsidRDefault="006D4E0E" w:rsidP="00E56321">
      <w:pPr>
        <w:spacing w:after="0" w:line="240" w:lineRule="auto"/>
      </w:pPr>
      <w:r>
        <w:separator/>
      </w:r>
    </w:p>
  </w:endnote>
  <w:endnote w:type="continuationSeparator" w:id="0">
    <w:p w:rsidR="006D4E0E" w:rsidRDefault="006D4E0E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5061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DB496E" w:rsidRPr="00B95909" w:rsidRDefault="00DC28B8" w:rsidP="00DC28B8">
        <w:pPr>
          <w:pStyle w:val="Zpat"/>
          <w:jc w:val="right"/>
          <w:rPr>
            <w:rFonts w:asciiTheme="minorHAnsi" w:hAnsiTheme="minorHAnsi" w:cstheme="minorHAnsi"/>
          </w:rPr>
        </w:pPr>
        <w:r w:rsidRPr="00B95909">
          <w:rPr>
            <w:rFonts w:asciiTheme="minorHAnsi" w:eastAsia="Calibri" w:hAnsiTheme="minorHAnsi" w:cstheme="minorHAnsi"/>
            <w:noProof/>
            <w:lang w:eastAsia="cs-CZ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765546</wp:posOffset>
              </wp:positionH>
              <wp:positionV relativeFrom="paragraph">
                <wp:posOffset>-621030</wp:posOffset>
              </wp:positionV>
              <wp:extent cx="4200525" cy="937260"/>
              <wp:effectExtent l="0" t="0" r="9525" b="0"/>
              <wp:wrapNone/>
              <wp:docPr id="34" name="Obrázek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AA_logolink_MSMT_VVV_hor_barva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00525" cy="9372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E94262" w:rsidRPr="00B95909">
          <w:rPr>
            <w:rFonts w:asciiTheme="minorHAnsi" w:hAnsiTheme="minorHAnsi" w:cstheme="minorHAnsi"/>
          </w:rPr>
          <w:fldChar w:fldCharType="begin"/>
        </w:r>
        <w:r w:rsidR="00DB496E" w:rsidRPr="00B95909">
          <w:rPr>
            <w:rFonts w:asciiTheme="minorHAnsi" w:hAnsiTheme="minorHAnsi" w:cstheme="minorHAnsi"/>
          </w:rPr>
          <w:instrText>PAGE   \* MERGEFORMAT</w:instrText>
        </w:r>
        <w:r w:rsidR="00E94262" w:rsidRPr="00B95909">
          <w:rPr>
            <w:rFonts w:asciiTheme="minorHAnsi" w:hAnsiTheme="minorHAnsi" w:cstheme="minorHAnsi"/>
          </w:rPr>
          <w:fldChar w:fldCharType="separate"/>
        </w:r>
        <w:r w:rsidR="00935E33">
          <w:rPr>
            <w:rFonts w:asciiTheme="minorHAnsi" w:hAnsiTheme="minorHAnsi" w:cstheme="minorHAnsi"/>
            <w:noProof/>
          </w:rPr>
          <w:t>6</w:t>
        </w:r>
        <w:r w:rsidR="00E94262" w:rsidRPr="00B95909">
          <w:rPr>
            <w:rFonts w:asciiTheme="minorHAnsi" w:hAnsiTheme="minorHAnsi" w:cstheme="minorHAnsi"/>
          </w:rPr>
          <w:fldChar w:fldCharType="end"/>
        </w:r>
      </w:p>
    </w:sdtContent>
  </w:sdt>
  <w:p w:rsidR="00DB496E" w:rsidRDefault="00DB496E" w:rsidP="00B0241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0E" w:rsidRDefault="006D4E0E" w:rsidP="00E56321">
      <w:pPr>
        <w:spacing w:after="0" w:line="240" w:lineRule="auto"/>
      </w:pPr>
      <w:r>
        <w:separator/>
      </w:r>
    </w:p>
  </w:footnote>
  <w:footnote w:type="continuationSeparator" w:id="0">
    <w:p w:rsidR="006D4E0E" w:rsidRDefault="006D4E0E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6E" w:rsidRDefault="00DB496E">
    <w:pPr>
      <w:pStyle w:val="Zhlav"/>
    </w:pPr>
    <w:r w:rsidRPr="00B02418">
      <w:rPr>
        <w:rFonts w:eastAsia="Calibri" w:cs="Arial"/>
        <w:b/>
        <w:noProof/>
        <w:sz w:val="60"/>
        <w:szCs w:val="60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179705</wp:posOffset>
          </wp:positionH>
          <wp:positionV relativeFrom="page">
            <wp:posOffset>159385</wp:posOffset>
          </wp:positionV>
          <wp:extent cx="7199630" cy="503555"/>
          <wp:effectExtent l="0" t="0" r="1270" b="0"/>
          <wp:wrapSquare wrapText="bothSides"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65ECC"/>
    <w:multiLevelType w:val="hybridMultilevel"/>
    <w:tmpl w:val="BDAE3FAE"/>
    <w:lvl w:ilvl="0" w:tplc="65FCF690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877C4"/>
    <w:multiLevelType w:val="hybridMultilevel"/>
    <w:tmpl w:val="CD62B628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D21C0"/>
    <w:multiLevelType w:val="hybridMultilevel"/>
    <w:tmpl w:val="B90ED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F321C"/>
    <w:multiLevelType w:val="hybridMultilevel"/>
    <w:tmpl w:val="49163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E0EE9"/>
    <w:multiLevelType w:val="hybridMultilevel"/>
    <w:tmpl w:val="7A48A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70C40"/>
    <w:multiLevelType w:val="hybridMultilevel"/>
    <w:tmpl w:val="00BCA83E"/>
    <w:lvl w:ilvl="0" w:tplc="B47EC4E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6529F"/>
    <w:multiLevelType w:val="hybridMultilevel"/>
    <w:tmpl w:val="B6F69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E39A3"/>
    <w:multiLevelType w:val="hybridMultilevel"/>
    <w:tmpl w:val="1158D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365CC"/>
    <w:multiLevelType w:val="hybridMultilevel"/>
    <w:tmpl w:val="23A2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27DCF"/>
    <w:multiLevelType w:val="hybridMultilevel"/>
    <w:tmpl w:val="39BA0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75D25"/>
    <w:multiLevelType w:val="hybridMultilevel"/>
    <w:tmpl w:val="52A86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475F4"/>
    <w:multiLevelType w:val="hybridMultilevel"/>
    <w:tmpl w:val="C7A24AC8"/>
    <w:lvl w:ilvl="0" w:tplc="369ECFD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85446"/>
    <w:multiLevelType w:val="hybridMultilevel"/>
    <w:tmpl w:val="8084C126"/>
    <w:lvl w:ilvl="0" w:tplc="48823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A16AA"/>
    <w:multiLevelType w:val="multilevel"/>
    <w:tmpl w:val="E168DA4A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CDF4272"/>
    <w:multiLevelType w:val="hybridMultilevel"/>
    <w:tmpl w:val="1DD26AF6"/>
    <w:lvl w:ilvl="0" w:tplc="80440D5E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C0355"/>
    <w:multiLevelType w:val="hybridMultilevel"/>
    <w:tmpl w:val="3640B6AA"/>
    <w:lvl w:ilvl="0" w:tplc="AEC8B41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E35CE"/>
    <w:multiLevelType w:val="hybridMultilevel"/>
    <w:tmpl w:val="DF8EF794"/>
    <w:lvl w:ilvl="0" w:tplc="C9C2C242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66AD6"/>
    <w:multiLevelType w:val="hybridMultilevel"/>
    <w:tmpl w:val="E5F233C2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941666"/>
    <w:multiLevelType w:val="hybridMultilevel"/>
    <w:tmpl w:val="1CF8AE5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BC14ED2"/>
    <w:multiLevelType w:val="hybridMultilevel"/>
    <w:tmpl w:val="3A44C7B0"/>
    <w:lvl w:ilvl="0" w:tplc="4EFED33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608C6"/>
    <w:multiLevelType w:val="hybridMultilevel"/>
    <w:tmpl w:val="086C8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172B7"/>
    <w:multiLevelType w:val="hybridMultilevel"/>
    <w:tmpl w:val="51F6A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C3EAF"/>
    <w:multiLevelType w:val="hybridMultilevel"/>
    <w:tmpl w:val="700841AA"/>
    <w:lvl w:ilvl="0" w:tplc="0DE0C12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40E84"/>
    <w:multiLevelType w:val="hybridMultilevel"/>
    <w:tmpl w:val="3FAAC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C572C"/>
    <w:multiLevelType w:val="hybridMultilevel"/>
    <w:tmpl w:val="285CA718"/>
    <w:lvl w:ilvl="0" w:tplc="D5B076A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0491F"/>
    <w:multiLevelType w:val="hybridMultilevel"/>
    <w:tmpl w:val="5B207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4"/>
  </w:num>
  <w:num w:numId="5">
    <w:abstractNumId w:val="25"/>
  </w:num>
  <w:num w:numId="6">
    <w:abstractNumId w:val="28"/>
  </w:num>
  <w:num w:numId="7">
    <w:abstractNumId w:val="22"/>
  </w:num>
  <w:num w:numId="8">
    <w:abstractNumId w:val="18"/>
  </w:num>
  <w:num w:numId="9">
    <w:abstractNumId w:val="1"/>
  </w:num>
  <w:num w:numId="10">
    <w:abstractNumId w:val="19"/>
  </w:num>
  <w:num w:numId="11">
    <w:abstractNumId w:val="20"/>
  </w:num>
  <w:num w:numId="12">
    <w:abstractNumId w:val="2"/>
  </w:num>
  <w:num w:numId="13">
    <w:abstractNumId w:val="15"/>
  </w:num>
  <w:num w:numId="14">
    <w:abstractNumId w:val="8"/>
  </w:num>
  <w:num w:numId="15">
    <w:abstractNumId w:val="9"/>
  </w:num>
  <w:num w:numId="16">
    <w:abstractNumId w:val="27"/>
  </w:num>
  <w:num w:numId="17">
    <w:abstractNumId w:val="5"/>
  </w:num>
  <w:num w:numId="18">
    <w:abstractNumId w:val="16"/>
  </w:num>
  <w:num w:numId="19">
    <w:abstractNumId w:val="29"/>
  </w:num>
  <w:num w:numId="20">
    <w:abstractNumId w:val="21"/>
  </w:num>
  <w:num w:numId="21">
    <w:abstractNumId w:val="23"/>
  </w:num>
  <w:num w:numId="22">
    <w:abstractNumId w:val="10"/>
  </w:num>
  <w:num w:numId="23">
    <w:abstractNumId w:val="13"/>
  </w:num>
  <w:num w:numId="24">
    <w:abstractNumId w:val="24"/>
  </w:num>
  <w:num w:numId="25">
    <w:abstractNumId w:val="3"/>
  </w:num>
  <w:num w:numId="26">
    <w:abstractNumId w:val="4"/>
  </w:num>
  <w:num w:numId="27">
    <w:abstractNumId w:val="12"/>
  </w:num>
  <w:num w:numId="28">
    <w:abstractNumId w:val="26"/>
  </w:num>
  <w:num w:numId="29">
    <w:abstractNumId w:val="0"/>
  </w:num>
  <w:num w:numId="30">
    <w:abstractNumId w:val="11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0C5"/>
    <w:rsid w:val="00022973"/>
    <w:rsid w:val="000262F3"/>
    <w:rsid w:val="0003236C"/>
    <w:rsid w:val="0007106D"/>
    <w:rsid w:val="00075A08"/>
    <w:rsid w:val="000847AF"/>
    <w:rsid w:val="000B44F3"/>
    <w:rsid w:val="000D2353"/>
    <w:rsid w:val="00105E2A"/>
    <w:rsid w:val="00115334"/>
    <w:rsid w:val="00176FB8"/>
    <w:rsid w:val="001B1519"/>
    <w:rsid w:val="001B5FE9"/>
    <w:rsid w:val="001E5369"/>
    <w:rsid w:val="002043A8"/>
    <w:rsid w:val="00211199"/>
    <w:rsid w:val="00252848"/>
    <w:rsid w:val="0026688C"/>
    <w:rsid w:val="00276419"/>
    <w:rsid w:val="00280D4D"/>
    <w:rsid w:val="002913F3"/>
    <w:rsid w:val="002A6CFB"/>
    <w:rsid w:val="002B4FCE"/>
    <w:rsid w:val="002B6CAA"/>
    <w:rsid w:val="002D20C5"/>
    <w:rsid w:val="00300980"/>
    <w:rsid w:val="00386A2C"/>
    <w:rsid w:val="003918EB"/>
    <w:rsid w:val="003C4B22"/>
    <w:rsid w:val="00427C22"/>
    <w:rsid w:val="00441EA2"/>
    <w:rsid w:val="00442618"/>
    <w:rsid w:val="004508B8"/>
    <w:rsid w:val="00465B3C"/>
    <w:rsid w:val="004F03F7"/>
    <w:rsid w:val="004F58EE"/>
    <w:rsid w:val="005101C7"/>
    <w:rsid w:val="005320E8"/>
    <w:rsid w:val="005374E9"/>
    <w:rsid w:val="00540024"/>
    <w:rsid w:val="00554A3F"/>
    <w:rsid w:val="00583552"/>
    <w:rsid w:val="0058369C"/>
    <w:rsid w:val="00593893"/>
    <w:rsid w:val="00594F86"/>
    <w:rsid w:val="005A585D"/>
    <w:rsid w:val="005B5B28"/>
    <w:rsid w:val="005B611D"/>
    <w:rsid w:val="005C7612"/>
    <w:rsid w:val="005D7471"/>
    <w:rsid w:val="005E667E"/>
    <w:rsid w:val="00617034"/>
    <w:rsid w:val="00622828"/>
    <w:rsid w:val="00641744"/>
    <w:rsid w:val="00646F61"/>
    <w:rsid w:val="00647D88"/>
    <w:rsid w:val="00667E5D"/>
    <w:rsid w:val="00690AB5"/>
    <w:rsid w:val="006A4268"/>
    <w:rsid w:val="006A5BC7"/>
    <w:rsid w:val="006B1CCE"/>
    <w:rsid w:val="006D4E0E"/>
    <w:rsid w:val="006F5E40"/>
    <w:rsid w:val="00720213"/>
    <w:rsid w:val="007253E1"/>
    <w:rsid w:val="00747009"/>
    <w:rsid w:val="007A11B2"/>
    <w:rsid w:val="007A45B0"/>
    <w:rsid w:val="007C6242"/>
    <w:rsid w:val="007E698E"/>
    <w:rsid w:val="00817D15"/>
    <w:rsid w:val="008411A7"/>
    <w:rsid w:val="008414CD"/>
    <w:rsid w:val="00846F63"/>
    <w:rsid w:val="00851D33"/>
    <w:rsid w:val="00875200"/>
    <w:rsid w:val="00883637"/>
    <w:rsid w:val="00891534"/>
    <w:rsid w:val="0089206F"/>
    <w:rsid w:val="008B3DF7"/>
    <w:rsid w:val="008C4B7F"/>
    <w:rsid w:val="0092227D"/>
    <w:rsid w:val="00935E33"/>
    <w:rsid w:val="00972D65"/>
    <w:rsid w:val="00996C31"/>
    <w:rsid w:val="009D14F5"/>
    <w:rsid w:val="009D36EC"/>
    <w:rsid w:val="009E57C8"/>
    <w:rsid w:val="009F21EA"/>
    <w:rsid w:val="009F24BE"/>
    <w:rsid w:val="009F769D"/>
    <w:rsid w:val="00A24079"/>
    <w:rsid w:val="00A43DC6"/>
    <w:rsid w:val="00A47DE9"/>
    <w:rsid w:val="00A55000"/>
    <w:rsid w:val="00B02418"/>
    <w:rsid w:val="00B04BAB"/>
    <w:rsid w:val="00B4023C"/>
    <w:rsid w:val="00B50788"/>
    <w:rsid w:val="00B65051"/>
    <w:rsid w:val="00B95909"/>
    <w:rsid w:val="00B978DE"/>
    <w:rsid w:val="00BC3C04"/>
    <w:rsid w:val="00BD4EE7"/>
    <w:rsid w:val="00BE2927"/>
    <w:rsid w:val="00BF487C"/>
    <w:rsid w:val="00BF7E7F"/>
    <w:rsid w:val="00C17231"/>
    <w:rsid w:val="00C25689"/>
    <w:rsid w:val="00C3588D"/>
    <w:rsid w:val="00C3689C"/>
    <w:rsid w:val="00C37A55"/>
    <w:rsid w:val="00C73C65"/>
    <w:rsid w:val="00CB12F2"/>
    <w:rsid w:val="00CB65EF"/>
    <w:rsid w:val="00CC3B83"/>
    <w:rsid w:val="00CD4CE4"/>
    <w:rsid w:val="00D12B9E"/>
    <w:rsid w:val="00D22FFE"/>
    <w:rsid w:val="00D379D4"/>
    <w:rsid w:val="00D4057B"/>
    <w:rsid w:val="00D50EB0"/>
    <w:rsid w:val="00D577CD"/>
    <w:rsid w:val="00D77D71"/>
    <w:rsid w:val="00D859B8"/>
    <w:rsid w:val="00DA5945"/>
    <w:rsid w:val="00DB496E"/>
    <w:rsid w:val="00DC28B8"/>
    <w:rsid w:val="00DC5781"/>
    <w:rsid w:val="00E013C9"/>
    <w:rsid w:val="00E307A0"/>
    <w:rsid w:val="00E338A1"/>
    <w:rsid w:val="00E434DC"/>
    <w:rsid w:val="00E435CA"/>
    <w:rsid w:val="00E53262"/>
    <w:rsid w:val="00E56321"/>
    <w:rsid w:val="00E70016"/>
    <w:rsid w:val="00E94262"/>
    <w:rsid w:val="00ED2916"/>
    <w:rsid w:val="00EE6E18"/>
    <w:rsid w:val="00EF4C87"/>
    <w:rsid w:val="00F25EA6"/>
    <w:rsid w:val="00F46F80"/>
    <w:rsid w:val="00F66239"/>
    <w:rsid w:val="00F66E61"/>
    <w:rsid w:val="00F86C87"/>
    <w:rsid w:val="00F90C3B"/>
    <w:rsid w:val="00F96348"/>
    <w:rsid w:val="00FB1457"/>
    <w:rsid w:val="00FC6A4F"/>
    <w:rsid w:val="00FE1029"/>
    <w:rsid w:val="00FE27B6"/>
    <w:rsid w:val="00FE5161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paragraph" w:customStyle="1" w:styleId="Default">
    <w:name w:val="Default"/>
    <w:rsid w:val="008920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15OPMSMT0001-28-39893</_dlc_DocId>
    <_dlc_DocIdUrl xmlns="0104a4cd-1400-468e-be1b-c7aad71d7d5a">
      <Url>http://op.msmt.cz/_layouts/15/DocIdRedir.aspx?ID=15OPMSMT0001-28-39893</Url>
      <Description>15OPMSMT0001-28-39893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104a4cd-1400-468e-be1b-c7aad71d7d5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E18076-CFBF-4B90-9512-4C8EA5ED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2273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aktuální vzor 22_4_2016</vt:lpstr>
    </vt:vector>
  </TitlesOfParts>
  <Company>MSMT</Company>
  <LinksUpToDate>false</LinksUpToDate>
  <CharactersWithSpaces>15655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aktuální vzor 22_4_2016</dc:title>
  <dc:creator>Macháčková Květuše</dc:creator>
  <dc:description>aktuální vzor</dc:description>
  <cp:lastModifiedBy>Monika Jarošová</cp:lastModifiedBy>
  <cp:revision>4</cp:revision>
  <cp:lastPrinted>2017-10-24T10:59:00Z</cp:lastPrinted>
  <dcterms:created xsi:type="dcterms:W3CDTF">2017-10-24T11:00:00Z</dcterms:created>
  <dcterms:modified xsi:type="dcterms:W3CDTF">2017-10-24T11:01:00Z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7326ada4-0a2b-40c7-800d-a0f4c738a076</vt:lpwstr>
  </property>
  <property fmtid="{D5CDD505-2E9C-101B-9397-08002B2CF9AE}" pid="3" name="ContentTypeId">
    <vt:lpwstr>0x010100810CA98376D84445B27235C23C5DAEEA</vt:lpwstr>
  </property>
</Properties>
</file>