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DDF" w:rsidRPr="008A6DDF" w:rsidRDefault="008A6DDF" w:rsidP="008A6DDF">
      <w:pPr>
        <w:rPr>
          <w:rFonts w:ascii="Verdana" w:hAnsi="Verdana"/>
          <w:caps/>
          <w:sz w:val="20"/>
          <w:szCs w:val="20"/>
        </w:rPr>
      </w:pPr>
      <w:r w:rsidRPr="008A6DDF">
        <w:rPr>
          <w:rFonts w:ascii="Verdana" w:hAnsi="Verdana"/>
          <w:sz w:val="20"/>
          <w:szCs w:val="20"/>
        </w:rPr>
        <w:t>Níže uvedeného dne, měsíce a roku byla uzavřena mezi těmito smluvními stranami:</w:t>
      </w:r>
    </w:p>
    <w:p w:rsidR="008A6DDF" w:rsidRDefault="008A6DDF" w:rsidP="000D2055">
      <w:pPr>
        <w:tabs>
          <w:tab w:val="left" w:pos="1633"/>
        </w:tabs>
        <w:rPr>
          <w:rFonts w:ascii="Verdana" w:hAnsi="Verdana"/>
          <w:sz w:val="20"/>
          <w:szCs w:val="20"/>
        </w:rPr>
      </w:pPr>
    </w:p>
    <w:p w:rsidR="00797FD1" w:rsidRPr="00797FD1" w:rsidRDefault="000D2055" w:rsidP="000D2055">
      <w:pPr>
        <w:tabs>
          <w:tab w:val="left" w:pos="1633"/>
        </w:tabs>
        <w:rPr>
          <w:rFonts w:ascii="Verdana" w:hAnsi="Verdana"/>
          <w:b/>
          <w:sz w:val="20"/>
          <w:szCs w:val="20"/>
        </w:rPr>
      </w:pPr>
      <w:r w:rsidRPr="00797FD1">
        <w:rPr>
          <w:rFonts w:ascii="Verdana" w:hAnsi="Verdana"/>
          <w:b/>
          <w:sz w:val="20"/>
          <w:szCs w:val="20"/>
        </w:rPr>
        <w:t>Město Kutná Hora</w:t>
      </w:r>
    </w:p>
    <w:p w:rsidR="000D2055" w:rsidRDefault="000D2055" w:rsidP="000D2055">
      <w:pPr>
        <w:tabs>
          <w:tab w:val="left" w:pos="1633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 sídlem Havlíčkovo náměstí 552/1, </w:t>
      </w:r>
      <w:proofErr w:type="gramStart"/>
      <w:r w:rsidR="00797FD1">
        <w:rPr>
          <w:rFonts w:ascii="Verdana" w:hAnsi="Verdana"/>
          <w:sz w:val="20"/>
          <w:szCs w:val="20"/>
        </w:rPr>
        <w:t xml:space="preserve">284 01  </w:t>
      </w:r>
      <w:r>
        <w:rPr>
          <w:rFonts w:ascii="Verdana" w:hAnsi="Verdana"/>
          <w:sz w:val="20"/>
          <w:szCs w:val="20"/>
        </w:rPr>
        <w:t>Kutná</w:t>
      </w:r>
      <w:proofErr w:type="gramEnd"/>
      <w:r>
        <w:rPr>
          <w:rFonts w:ascii="Verdana" w:hAnsi="Verdana"/>
          <w:sz w:val="20"/>
          <w:szCs w:val="20"/>
        </w:rPr>
        <w:t xml:space="preserve"> Hora</w:t>
      </w:r>
    </w:p>
    <w:p w:rsidR="000D2055" w:rsidRDefault="000D2055" w:rsidP="000D2055">
      <w:pPr>
        <w:tabs>
          <w:tab w:val="left" w:pos="1633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zastoupené starostou panem </w:t>
      </w:r>
      <w:r w:rsidR="00011EA3">
        <w:rPr>
          <w:rFonts w:ascii="Verdana" w:hAnsi="Verdana"/>
          <w:bCs/>
          <w:sz w:val="20"/>
          <w:szCs w:val="20"/>
        </w:rPr>
        <w:t>Bc. Martinem Starým, DiS.</w:t>
      </w:r>
    </w:p>
    <w:p w:rsidR="00011EA3" w:rsidRDefault="000D2055" w:rsidP="000D2055">
      <w:pPr>
        <w:tabs>
          <w:tab w:val="left" w:pos="1633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IČ</w:t>
      </w:r>
      <w:r w:rsidR="00011EA3">
        <w:rPr>
          <w:rFonts w:ascii="Verdana" w:hAnsi="Verdana"/>
          <w:bCs/>
          <w:sz w:val="20"/>
          <w:szCs w:val="20"/>
        </w:rPr>
        <w:t>O</w:t>
      </w:r>
      <w:r>
        <w:rPr>
          <w:rFonts w:ascii="Verdana" w:hAnsi="Verdana"/>
          <w:bCs/>
          <w:sz w:val="20"/>
          <w:szCs w:val="20"/>
        </w:rPr>
        <w:t>: 00236195</w:t>
      </w:r>
    </w:p>
    <w:p w:rsidR="000D2055" w:rsidRDefault="00011EA3" w:rsidP="000D2055">
      <w:pPr>
        <w:tabs>
          <w:tab w:val="left" w:pos="1633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DIČ: CZ00236195</w:t>
      </w:r>
    </w:p>
    <w:p w:rsidR="00797FD1" w:rsidRDefault="000D2055" w:rsidP="000D2055">
      <w:pPr>
        <w:tabs>
          <w:tab w:val="left" w:pos="1633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(dále je</w:t>
      </w:r>
      <w:r w:rsidR="0098459E">
        <w:rPr>
          <w:rFonts w:ascii="Verdana" w:hAnsi="Verdana"/>
          <w:bCs/>
          <w:sz w:val="20"/>
          <w:szCs w:val="20"/>
        </w:rPr>
        <w:t>n</w:t>
      </w:r>
      <w:r>
        <w:rPr>
          <w:rFonts w:ascii="Verdana" w:hAnsi="Verdana"/>
          <w:bCs/>
          <w:sz w:val="20"/>
          <w:szCs w:val="20"/>
        </w:rPr>
        <w:t xml:space="preserve"> „</w:t>
      </w:r>
      <w:r w:rsidR="00011EA3">
        <w:rPr>
          <w:rFonts w:ascii="Verdana" w:hAnsi="Verdana"/>
          <w:bCs/>
          <w:sz w:val="20"/>
          <w:szCs w:val="20"/>
        </w:rPr>
        <w:t>obdarovaný</w:t>
      </w:r>
      <w:r>
        <w:rPr>
          <w:rFonts w:ascii="Verdana" w:hAnsi="Verdana"/>
          <w:bCs/>
          <w:sz w:val="20"/>
          <w:szCs w:val="20"/>
        </w:rPr>
        <w:t>“)</w:t>
      </w:r>
    </w:p>
    <w:p w:rsidR="000D2055" w:rsidRDefault="00797FD1" w:rsidP="000D2055">
      <w:pPr>
        <w:tabs>
          <w:tab w:val="left" w:pos="1633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na straně jedné</w:t>
      </w:r>
      <w:r w:rsidR="000D2055">
        <w:rPr>
          <w:rFonts w:ascii="Verdana" w:hAnsi="Verdana"/>
          <w:sz w:val="20"/>
          <w:szCs w:val="20"/>
        </w:rPr>
        <w:tab/>
      </w:r>
    </w:p>
    <w:p w:rsidR="00011EA3" w:rsidRDefault="000D2055" w:rsidP="000D2055">
      <w:pPr>
        <w:tabs>
          <w:tab w:val="left" w:pos="1633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</w:p>
    <w:p w:rsidR="000D2055" w:rsidRDefault="000D2055" w:rsidP="000D2055">
      <w:pPr>
        <w:tabs>
          <w:tab w:val="left" w:pos="1633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</w:p>
    <w:p w:rsidR="0098459E" w:rsidRDefault="0098459E" w:rsidP="00011EA3">
      <w:pPr>
        <w:tabs>
          <w:tab w:val="left" w:pos="1633"/>
        </w:tabs>
        <w:rPr>
          <w:rFonts w:ascii="Verdana" w:hAnsi="Verdana"/>
          <w:sz w:val="20"/>
          <w:szCs w:val="20"/>
        </w:rPr>
      </w:pPr>
    </w:p>
    <w:p w:rsidR="00797FD1" w:rsidRPr="00797FD1" w:rsidRDefault="00011EA3" w:rsidP="00011EA3">
      <w:pPr>
        <w:tabs>
          <w:tab w:val="left" w:pos="1633"/>
        </w:tabs>
        <w:rPr>
          <w:rFonts w:ascii="Verdana" w:hAnsi="Verdana"/>
          <w:b/>
          <w:sz w:val="20"/>
          <w:szCs w:val="20"/>
        </w:rPr>
      </w:pPr>
      <w:r w:rsidRPr="00797FD1">
        <w:rPr>
          <w:rFonts w:ascii="Verdana" w:hAnsi="Verdana"/>
          <w:b/>
          <w:sz w:val="20"/>
          <w:szCs w:val="20"/>
        </w:rPr>
        <w:t xml:space="preserve">Nadační fond Mikuláše </w:t>
      </w:r>
      <w:proofErr w:type="spellStart"/>
      <w:r w:rsidRPr="00797FD1">
        <w:rPr>
          <w:rFonts w:ascii="Verdana" w:hAnsi="Verdana"/>
          <w:b/>
          <w:sz w:val="20"/>
          <w:szCs w:val="20"/>
        </w:rPr>
        <w:t>Daczického</w:t>
      </w:r>
      <w:proofErr w:type="spellEnd"/>
      <w:r w:rsidRPr="00797FD1">
        <w:rPr>
          <w:rFonts w:ascii="Verdana" w:hAnsi="Verdana"/>
          <w:b/>
          <w:sz w:val="20"/>
          <w:szCs w:val="20"/>
        </w:rPr>
        <w:t xml:space="preserve"> z</w:t>
      </w:r>
      <w:r w:rsidR="00797FD1" w:rsidRPr="00797FD1">
        <w:rPr>
          <w:rFonts w:ascii="Verdana" w:hAnsi="Verdana"/>
          <w:b/>
          <w:sz w:val="20"/>
          <w:szCs w:val="20"/>
        </w:rPr>
        <w:t> </w:t>
      </w:r>
      <w:proofErr w:type="spellStart"/>
      <w:r w:rsidRPr="00797FD1">
        <w:rPr>
          <w:rFonts w:ascii="Verdana" w:hAnsi="Verdana"/>
          <w:b/>
          <w:sz w:val="20"/>
          <w:szCs w:val="20"/>
        </w:rPr>
        <w:t>Heslova</w:t>
      </w:r>
      <w:proofErr w:type="spellEnd"/>
    </w:p>
    <w:p w:rsidR="000D2055" w:rsidRDefault="0098459E" w:rsidP="00011EA3">
      <w:pPr>
        <w:tabs>
          <w:tab w:val="left" w:pos="1633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 sídlem Pavla Švandy ze Semčic </w:t>
      </w:r>
      <w:r w:rsidR="009739D5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066/1, Praha 5 – Smíchov</w:t>
      </w:r>
    </w:p>
    <w:p w:rsidR="0098459E" w:rsidRDefault="0098459E" w:rsidP="00CC37EB">
      <w:pPr>
        <w:tabs>
          <w:tab w:val="left" w:pos="1633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zastoupený Ing. Kateřinou </w:t>
      </w:r>
      <w:proofErr w:type="spellStart"/>
      <w:r>
        <w:rPr>
          <w:rFonts w:ascii="Verdana" w:hAnsi="Verdana"/>
          <w:sz w:val="20"/>
          <w:szCs w:val="20"/>
        </w:rPr>
        <w:t>Daczickou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r w:rsidR="00CC37EB">
        <w:rPr>
          <w:rFonts w:ascii="Verdana" w:hAnsi="Verdana"/>
          <w:sz w:val="20"/>
          <w:szCs w:val="20"/>
        </w:rPr>
        <w:t>XXXXXXXX</w:t>
      </w:r>
      <w:r>
        <w:rPr>
          <w:rFonts w:ascii="Verdana" w:hAnsi="Verdana"/>
          <w:sz w:val="20"/>
          <w:szCs w:val="20"/>
        </w:rPr>
        <w:t xml:space="preserve">, bytem </w:t>
      </w:r>
      <w:r w:rsidR="00CC37EB">
        <w:rPr>
          <w:rFonts w:ascii="Verdana" w:hAnsi="Verdana"/>
          <w:sz w:val="20"/>
          <w:szCs w:val="20"/>
        </w:rPr>
        <w:t>XXXXXX</w:t>
      </w:r>
      <w:r>
        <w:rPr>
          <w:rFonts w:ascii="Verdana" w:hAnsi="Verdana"/>
          <w:sz w:val="20"/>
          <w:szCs w:val="20"/>
        </w:rPr>
        <w:t xml:space="preserve">, </w:t>
      </w:r>
      <w:r w:rsidR="00CC37EB">
        <w:rPr>
          <w:rFonts w:ascii="Verdana" w:hAnsi="Verdana"/>
          <w:sz w:val="20"/>
          <w:szCs w:val="20"/>
        </w:rPr>
        <w:t>XXXXXX</w:t>
      </w:r>
      <w:r>
        <w:rPr>
          <w:rFonts w:ascii="Verdana" w:hAnsi="Verdana"/>
          <w:sz w:val="20"/>
          <w:szCs w:val="20"/>
        </w:rPr>
        <w:t>, 118 00 Praha 1</w:t>
      </w:r>
    </w:p>
    <w:p w:rsidR="0098459E" w:rsidRDefault="0098459E" w:rsidP="00011EA3">
      <w:pPr>
        <w:tabs>
          <w:tab w:val="left" w:pos="1633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IČO: 24709034</w:t>
      </w:r>
    </w:p>
    <w:p w:rsidR="0098459E" w:rsidRDefault="0098459E" w:rsidP="00011EA3">
      <w:pPr>
        <w:tabs>
          <w:tab w:val="left" w:pos="1633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(dále jen „dárce“)</w:t>
      </w:r>
    </w:p>
    <w:p w:rsidR="009739D5" w:rsidRDefault="000D2055" w:rsidP="00797FD1">
      <w:pPr>
        <w:tabs>
          <w:tab w:val="left" w:pos="1633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</w:p>
    <w:p w:rsidR="00797FD1" w:rsidRDefault="00797FD1" w:rsidP="00797FD1">
      <w:pPr>
        <w:tabs>
          <w:tab w:val="left" w:pos="1633"/>
        </w:tabs>
        <w:rPr>
          <w:rFonts w:ascii="Verdana" w:hAnsi="Verdana"/>
          <w:sz w:val="20"/>
          <w:szCs w:val="20"/>
        </w:rPr>
      </w:pPr>
    </w:p>
    <w:p w:rsidR="00797FD1" w:rsidRDefault="00797FD1" w:rsidP="00797FD1">
      <w:pPr>
        <w:tabs>
          <w:tab w:val="left" w:pos="1633"/>
        </w:tabs>
        <w:rPr>
          <w:rFonts w:ascii="Verdana" w:hAnsi="Verdana"/>
          <w:sz w:val="20"/>
          <w:szCs w:val="20"/>
        </w:rPr>
      </w:pPr>
    </w:p>
    <w:p w:rsidR="00797FD1" w:rsidRDefault="00797FD1" w:rsidP="00797FD1">
      <w:pPr>
        <w:tabs>
          <w:tab w:val="left" w:pos="1633"/>
        </w:tabs>
        <w:rPr>
          <w:rFonts w:ascii="Verdana" w:hAnsi="Verdana"/>
          <w:sz w:val="20"/>
          <w:szCs w:val="20"/>
        </w:rPr>
      </w:pPr>
    </w:p>
    <w:p w:rsidR="00797FD1" w:rsidRPr="00797FD1" w:rsidRDefault="00797FD1" w:rsidP="00797FD1">
      <w:pPr>
        <w:tabs>
          <w:tab w:val="left" w:pos="1633"/>
        </w:tabs>
        <w:rPr>
          <w:rFonts w:ascii="Verdana" w:hAnsi="Verdana"/>
          <w:sz w:val="20"/>
          <w:szCs w:val="20"/>
        </w:rPr>
      </w:pPr>
    </w:p>
    <w:p w:rsidR="000D2055" w:rsidRDefault="00797FD1" w:rsidP="000D2055">
      <w:pPr>
        <w:pStyle w:val="Nadpis1"/>
        <w:rPr>
          <w:rFonts w:ascii="Verdana" w:hAnsi="Verdana"/>
          <w:szCs w:val="28"/>
        </w:rPr>
      </w:pPr>
      <w:proofErr w:type="gramStart"/>
      <w:r>
        <w:rPr>
          <w:rFonts w:ascii="Verdana" w:hAnsi="Verdana"/>
          <w:szCs w:val="28"/>
        </w:rPr>
        <w:t>D</w:t>
      </w:r>
      <w:r w:rsidR="000D2055">
        <w:rPr>
          <w:rFonts w:ascii="Verdana" w:hAnsi="Verdana"/>
          <w:szCs w:val="28"/>
        </w:rPr>
        <w:t>AROVACÍ  SMLOUV</w:t>
      </w:r>
      <w:r>
        <w:rPr>
          <w:rFonts w:ascii="Verdana" w:hAnsi="Verdana"/>
          <w:szCs w:val="28"/>
        </w:rPr>
        <w:t>A</w:t>
      </w:r>
      <w:proofErr w:type="gramEnd"/>
    </w:p>
    <w:p w:rsidR="00797FD1" w:rsidRPr="00797FD1" w:rsidRDefault="00797FD1" w:rsidP="00797FD1"/>
    <w:p w:rsidR="00797FD1" w:rsidRPr="00797FD1" w:rsidRDefault="00797FD1" w:rsidP="00797FD1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dle </w:t>
      </w:r>
      <w:proofErr w:type="spellStart"/>
      <w:r>
        <w:rPr>
          <w:rFonts w:ascii="Verdana" w:hAnsi="Verdana"/>
          <w:sz w:val="20"/>
          <w:szCs w:val="20"/>
        </w:rPr>
        <w:t>ust</w:t>
      </w:r>
      <w:proofErr w:type="spellEnd"/>
      <w:r>
        <w:rPr>
          <w:rFonts w:ascii="Verdana" w:hAnsi="Verdana"/>
          <w:sz w:val="20"/>
          <w:szCs w:val="20"/>
        </w:rPr>
        <w:t>. § 2055 a násl. zák. č. 89/2012 Sb., občanský zákoník, v platném znění</w:t>
      </w:r>
    </w:p>
    <w:p w:rsidR="000D2055" w:rsidRDefault="000D2055" w:rsidP="000D2055">
      <w:pPr>
        <w:tabs>
          <w:tab w:val="left" w:pos="1633"/>
        </w:tabs>
        <w:rPr>
          <w:rFonts w:ascii="Verdana" w:hAnsi="Verdana"/>
          <w:b/>
          <w:bCs/>
          <w:sz w:val="20"/>
          <w:szCs w:val="20"/>
        </w:rPr>
      </w:pPr>
    </w:p>
    <w:p w:rsidR="009739D5" w:rsidRDefault="009739D5" w:rsidP="000D2055">
      <w:pPr>
        <w:tabs>
          <w:tab w:val="left" w:pos="1633"/>
        </w:tabs>
        <w:rPr>
          <w:rFonts w:ascii="Verdana" w:hAnsi="Verdana"/>
          <w:b/>
          <w:bCs/>
          <w:sz w:val="20"/>
          <w:szCs w:val="20"/>
        </w:rPr>
      </w:pPr>
    </w:p>
    <w:p w:rsidR="000D2055" w:rsidRDefault="009739D5" w:rsidP="000D2055">
      <w:pPr>
        <w:tabs>
          <w:tab w:val="left" w:pos="1633"/>
        </w:tabs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1. </w:t>
      </w:r>
    </w:p>
    <w:p w:rsidR="009739D5" w:rsidRDefault="009739D5" w:rsidP="00DD3746">
      <w:pPr>
        <w:pStyle w:val="Zkladntex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Dárce tímto prohlašuje, že má ve svém výlučném vlastnictví bustu Mikuláše </w:t>
      </w:r>
      <w:proofErr w:type="spellStart"/>
      <w:r>
        <w:rPr>
          <w:rFonts w:ascii="Verdana" w:hAnsi="Verdana"/>
          <w:sz w:val="20"/>
          <w:szCs w:val="20"/>
        </w:rPr>
        <w:t>Da</w:t>
      </w:r>
      <w:r w:rsidR="00DB35DD">
        <w:rPr>
          <w:rFonts w:ascii="Verdana" w:hAnsi="Verdana"/>
          <w:sz w:val="20"/>
          <w:szCs w:val="20"/>
        </w:rPr>
        <w:t>cz</w:t>
      </w:r>
      <w:r>
        <w:rPr>
          <w:rFonts w:ascii="Verdana" w:hAnsi="Verdana"/>
          <w:sz w:val="20"/>
          <w:szCs w:val="20"/>
        </w:rPr>
        <w:t>ického</w:t>
      </w:r>
      <w:proofErr w:type="spellEnd"/>
      <w:r>
        <w:rPr>
          <w:rFonts w:ascii="Verdana" w:hAnsi="Verdana"/>
          <w:sz w:val="20"/>
          <w:szCs w:val="20"/>
        </w:rPr>
        <w:t xml:space="preserve"> z </w:t>
      </w:r>
      <w:proofErr w:type="spellStart"/>
      <w:r>
        <w:rPr>
          <w:rFonts w:ascii="Verdana" w:hAnsi="Verdana"/>
          <w:sz w:val="20"/>
          <w:szCs w:val="20"/>
        </w:rPr>
        <w:t>Heslo</w:t>
      </w:r>
      <w:r w:rsidR="00DB35DD">
        <w:rPr>
          <w:rFonts w:ascii="Verdana" w:hAnsi="Verdana"/>
          <w:sz w:val="20"/>
          <w:szCs w:val="20"/>
        </w:rPr>
        <w:t>w</w:t>
      </w:r>
      <w:r>
        <w:rPr>
          <w:rFonts w:ascii="Verdana" w:hAnsi="Verdana"/>
          <w:sz w:val="20"/>
          <w:szCs w:val="20"/>
        </w:rPr>
        <w:t>a</w:t>
      </w:r>
      <w:proofErr w:type="spellEnd"/>
      <w:r>
        <w:rPr>
          <w:rFonts w:ascii="Verdana" w:hAnsi="Verdana"/>
          <w:sz w:val="20"/>
          <w:szCs w:val="20"/>
        </w:rPr>
        <w:t xml:space="preserve"> a není žádným způsobem omezena jeho možnost s tímto majetkem disponovat.</w:t>
      </w:r>
    </w:p>
    <w:p w:rsidR="009739D5" w:rsidRDefault="009739D5" w:rsidP="00DD3746">
      <w:pPr>
        <w:pStyle w:val="Zkladntext"/>
        <w:tabs>
          <w:tab w:val="clear" w:pos="568"/>
          <w:tab w:val="left" w:pos="426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Dárce tímto daruje bustu Mikuláše </w:t>
      </w:r>
      <w:proofErr w:type="spellStart"/>
      <w:r>
        <w:rPr>
          <w:rFonts w:ascii="Verdana" w:hAnsi="Verdana"/>
          <w:sz w:val="20"/>
          <w:szCs w:val="20"/>
        </w:rPr>
        <w:t>Da</w:t>
      </w:r>
      <w:r w:rsidR="00DB35DD">
        <w:rPr>
          <w:rFonts w:ascii="Verdana" w:hAnsi="Verdana"/>
          <w:sz w:val="20"/>
          <w:szCs w:val="20"/>
        </w:rPr>
        <w:t>cz</w:t>
      </w:r>
      <w:r>
        <w:rPr>
          <w:rFonts w:ascii="Verdana" w:hAnsi="Verdana"/>
          <w:sz w:val="20"/>
          <w:szCs w:val="20"/>
        </w:rPr>
        <w:t>ického</w:t>
      </w:r>
      <w:proofErr w:type="spellEnd"/>
      <w:r>
        <w:rPr>
          <w:rFonts w:ascii="Verdana" w:hAnsi="Verdana"/>
          <w:sz w:val="20"/>
          <w:szCs w:val="20"/>
        </w:rPr>
        <w:t xml:space="preserve"> z </w:t>
      </w:r>
      <w:proofErr w:type="spellStart"/>
      <w:r>
        <w:rPr>
          <w:rFonts w:ascii="Verdana" w:hAnsi="Verdana"/>
          <w:sz w:val="20"/>
          <w:szCs w:val="20"/>
        </w:rPr>
        <w:t>Heslo</w:t>
      </w:r>
      <w:r w:rsidR="00DB35DD">
        <w:rPr>
          <w:rFonts w:ascii="Verdana" w:hAnsi="Verdana"/>
          <w:sz w:val="20"/>
          <w:szCs w:val="20"/>
        </w:rPr>
        <w:t>w</w:t>
      </w:r>
      <w:r>
        <w:rPr>
          <w:rFonts w:ascii="Verdana" w:hAnsi="Verdana"/>
          <w:sz w:val="20"/>
          <w:szCs w:val="20"/>
        </w:rPr>
        <w:t>a</w:t>
      </w:r>
      <w:proofErr w:type="spellEnd"/>
      <w:r>
        <w:rPr>
          <w:rFonts w:ascii="Verdana" w:hAnsi="Verdana"/>
          <w:sz w:val="20"/>
          <w:szCs w:val="20"/>
        </w:rPr>
        <w:t xml:space="preserve"> (dále jen „dar“) obdarovanému, a to do jeho výlučného vlastnictví a obdarovaný prohlašuje, že celý dar do svého vlastnictví přijímá.</w:t>
      </w:r>
    </w:p>
    <w:p w:rsidR="009739D5" w:rsidRDefault="009739D5" w:rsidP="00DD3746">
      <w:pPr>
        <w:pStyle w:val="Zkladntex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Dárce tímto potvrzuje, že dar bude obdarovanému předán po podpisu této smlouvy.</w:t>
      </w:r>
    </w:p>
    <w:p w:rsidR="009739D5" w:rsidRDefault="009739D5" w:rsidP="00DD3746">
      <w:pPr>
        <w:pStyle w:val="Zkladntext"/>
        <w:rPr>
          <w:rFonts w:ascii="Verdana" w:hAnsi="Verdana"/>
          <w:sz w:val="20"/>
          <w:szCs w:val="20"/>
        </w:rPr>
      </w:pPr>
    </w:p>
    <w:p w:rsidR="00797FD1" w:rsidRDefault="00797FD1" w:rsidP="00DD3746">
      <w:pPr>
        <w:pStyle w:val="Zkladntext"/>
        <w:rPr>
          <w:rFonts w:ascii="Verdana" w:hAnsi="Verdana"/>
          <w:sz w:val="20"/>
          <w:szCs w:val="20"/>
        </w:rPr>
      </w:pPr>
    </w:p>
    <w:p w:rsidR="00797FD1" w:rsidRDefault="00797FD1" w:rsidP="00DD3746">
      <w:pPr>
        <w:pStyle w:val="Zkladntext"/>
        <w:rPr>
          <w:rFonts w:ascii="Verdana" w:hAnsi="Verdana"/>
          <w:sz w:val="20"/>
          <w:szCs w:val="20"/>
        </w:rPr>
      </w:pPr>
    </w:p>
    <w:p w:rsidR="000D2055" w:rsidRPr="009A426C" w:rsidRDefault="009739D5" w:rsidP="00DD3746">
      <w:pPr>
        <w:tabs>
          <w:tab w:val="left" w:pos="568"/>
        </w:tabs>
        <w:jc w:val="center"/>
        <w:rPr>
          <w:rFonts w:ascii="Verdana" w:hAnsi="Verdana"/>
          <w:b/>
          <w:sz w:val="20"/>
          <w:szCs w:val="20"/>
        </w:rPr>
      </w:pPr>
      <w:r w:rsidRPr="009A426C">
        <w:rPr>
          <w:rFonts w:ascii="Verdana" w:hAnsi="Verdana"/>
          <w:b/>
          <w:sz w:val="20"/>
          <w:szCs w:val="20"/>
        </w:rPr>
        <w:t>2.</w:t>
      </w:r>
    </w:p>
    <w:p w:rsidR="009739D5" w:rsidRDefault="009739D5" w:rsidP="00DD3746">
      <w:pPr>
        <w:tabs>
          <w:tab w:val="left" w:pos="568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Dar se převádí bez právních vad a dluhů, na obdarovaného nepřecházejí v souvislosti s darováním žádné </w:t>
      </w:r>
      <w:r w:rsidR="00455ED9">
        <w:rPr>
          <w:rFonts w:ascii="Verdana" w:hAnsi="Verdana"/>
          <w:sz w:val="20"/>
          <w:szCs w:val="20"/>
        </w:rPr>
        <w:t>závazky</w:t>
      </w:r>
      <w:r>
        <w:rPr>
          <w:rFonts w:ascii="Verdana" w:hAnsi="Verdana"/>
          <w:sz w:val="20"/>
          <w:szCs w:val="20"/>
        </w:rPr>
        <w:t>.</w:t>
      </w:r>
    </w:p>
    <w:p w:rsidR="008A6DDF" w:rsidRDefault="008A6DDF" w:rsidP="00DD3746">
      <w:pPr>
        <w:tabs>
          <w:tab w:val="left" w:pos="568"/>
        </w:tabs>
        <w:jc w:val="both"/>
        <w:rPr>
          <w:rFonts w:ascii="Verdana" w:hAnsi="Verdana"/>
          <w:sz w:val="20"/>
          <w:szCs w:val="20"/>
        </w:rPr>
      </w:pPr>
    </w:p>
    <w:p w:rsidR="00797FD1" w:rsidRDefault="00797FD1" w:rsidP="00DD3746">
      <w:pPr>
        <w:tabs>
          <w:tab w:val="left" w:pos="568"/>
        </w:tabs>
        <w:jc w:val="both"/>
        <w:rPr>
          <w:rFonts w:ascii="Verdana" w:hAnsi="Verdana"/>
          <w:sz w:val="20"/>
          <w:szCs w:val="20"/>
        </w:rPr>
      </w:pPr>
    </w:p>
    <w:p w:rsidR="00797FD1" w:rsidRDefault="00797FD1" w:rsidP="00DD3746">
      <w:pPr>
        <w:tabs>
          <w:tab w:val="left" w:pos="568"/>
        </w:tabs>
        <w:jc w:val="both"/>
        <w:rPr>
          <w:rFonts w:ascii="Verdana" w:hAnsi="Verdana"/>
          <w:sz w:val="20"/>
          <w:szCs w:val="20"/>
        </w:rPr>
      </w:pPr>
    </w:p>
    <w:p w:rsidR="009739D5" w:rsidRPr="009A426C" w:rsidRDefault="009A426C" w:rsidP="00DD3746">
      <w:pPr>
        <w:tabs>
          <w:tab w:val="left" w:pos="568"/>
          <w:tab w:val="center" w:pos="4536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9A426C">
        <w:rPr>
          <w:rFonts w:ascii="Verdana" w:hAnsi="Verdana"/>
          <w:b/>
          <w:sz w:val="20"/>
          <w:szCs w:val="20"/>
        </w:rPr>
        <w:t>3.</w:t>
      </w:r>
    </w:p>
    <w:p w:rsidR="008A6DDF" w:rsidRPr="008A6DDF" w:rsidRDefault="008A6DDF" w:rsidP="00DD3746">
      <w:pPr>
        <w:jc w:val="both"/>
        <w:rPr>
          <w:rFonts w:ascii="Verdana" w:hAnsi="Verdana"/>
          <w:sz w:val="20"/>
          <w:szCs w:val="20"/>
        </w:rPr>
      </w:pPr>
      <w:r w:rsidRPr="008A6DDF">
        <w:rPr>
          <w:rFonts w:ascii="Verdana" w:hAnsi="Verdana"/>
          <w:sz w:val="20"/>
          <w:szCs w:val="20"/>
        </w:rPr>
        <w:t xml:space="preserve">Uzavření této smlouvy bylo schváleno usnesením Rady města Kutná Hora č. </w:t>
      </w:r>
      <w:r>
        <w:rPr>
          <w:rFonts w:ascii="Verdana" w:hAnsi="Verdana"/>
          <w:sz w:val="20"/>
          <w:szCs w:val="20"/>
        </w:rPr>
        <w:t>664</w:t>
      </w:r>
      <w:r w:rsidRPr="008A6DDF">
        <w:rPr>
          <w:rFonts w:ascii="Verdana" w:hAnsi="Verdana"/>
          <w:sz w:val="20"/>
          <w:szCs w:val="20"/>
        </w:rPr>
        <w:t>/17 ze</w:t>
      </w:r>
      <w:r w:rsidR="00DD3746">
        <w:rPr>
          <w:rFonts w:ascii="Verdana" w:hAnsi="Verdana"/>
          <w:sz w:val="20"/>
          <w:szCs w:val="20"/>
        </w:rPr>
        <w:t> </w:t>
      </w:r>
      <w:r w:rsidRPr="008A6DDF">
        <w:rPr>
          <w:rFonts w:ascii="Verdana" w:hAnsi="Verdana"/>
          <w:sz w:val="20"/>
          <w:szCs w:val="20"/>
        </w:rPr>
        <w:t xml:space="preserve">dne </w:t>
      </w:r>
      <w:proofErr w:type="gramStart"/>
      <w:r>
        <w:rPr>
          <w:rFonts w:ascii="Verdana" w:hAnsi="Verdana"/>
          <w:sz w:val="20"/>
          <w:szCs w:val="20"/>
        </w:rPr>
        <w:t>6</w:t>
      </w:r>
      <w:r w:rsidRPr="008A6DDF">
        <w:rPr>
          <w:rFonts w:ascii="Verdana" w:hAnsi="Verdana"/>
          <w:sz w:val="20"/>
          <w:szCs w:val="20"/>
        </w:rPr>
        <w:t>.9.2017</w:t>
      </w:r>
      <w:proofErr w:type="gramEnd"/>
      <w:r w:rsidRPr="008A6DDF">
        <w:rPr>
          <w:rFonts w:ascii="Verdana" w:hAnsi="Verdana"/>
          <w:sz w:val="20"/>
          <w:szCs w:val="20"/>
        </w:rPr>
        <w:t>.</w:t>
      </w:r>
    </w:p>
    <w:p w:rsidR="008A6DDF" w:rsidRDefault="008A6DDF" w:rsidP="00DD3746">
      <w:pPr>
        <w:jc w:val="both"/>
        <w:rPr>
          <w:rFonts w:ascii="Verdana" w:hAnsi="Verdana"/>
          <w:sz w:val="20"/>
          <w:szCs w:val="20"/>
        </w:rPr>
      </w:pPr>
    </w:p>
    <w:p w:rsidR="00797FD1" w:rsidRDefault="00797FD1" w:rsidP="00DD3746">
      <w:pPr>
        <w:jc w:val="both"/>
        <w:rPr>
          <w:rFonts w:ascii="Verdana" w:hAnsi="Verdana"/>
          <w:sz w:val="20"/>
          <w:szCs w:val="20"/>
        </w:rPr>
      </w:pPr>
    </w:p>
    <w:p w:rsidR="00797FD1" w:rsidRPr="008A6DDF" w:rsidRDefault="00797FD1" w:rsidP="00DD3746">
      <w:pPr>
        <w:jc w:val="both"/>
        <w:rPr>
          <w:rFonts w:ascii="Verdana" w:hAnsi="Verdana"/>
          <w:sz w:val="20"/>
          <w:szCs w:val="20"/>
        </w:rPr>
      </w:pPr>
    </w:p>
    <w:p w:rsidR="008A6DDF" w:rsidRDefault="00E777EE" w:rsidP="00E777EE">
      <w:pPr>
        <w:spacing w:after="1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4.</w:t>
      </w:r>
    </w:p>
    <w:p w:rsidR="00E777EE" w:rsidRPr="00E777EE" w:rsidRDefault="00E777EE" w:rsidP="00E777EE">
      <w:pPr>
        <w:spacing w:after="120"/>
        <w:jc w:val="both"/>
        <w:rPr>
          <w:rFonts w:ascii="Verdana" w:hAnsi="Verdana"/>
          <w:sz w:val="20"/>
          <w:szCs w:val="20"/>
        </w:rPr>
      </w:pPr>
      <w:r w:rsidRPr="00E777EE">
        <w:rPr>
          <w:rFonts w:ascii="Verdana" w:hAnsi="Verdana"/>
          <w:sz w:val="20"/>
          <w:szCs w:val="20"/>
          <w:lang w:val="x-none"/>
        </w:rPr>
        <w:t xml:space="preserve">Smluvní strany se dohodly, že tato smlouva – ať už je povinně uveřejňovanou smlouvou dle zák. č. 340/2015 Sb., o zvláštních podmínkách účinnosti některých smluv, uveřejňování těchto smluv a o registru smluv, v platném znění, či nikoli – bude </w:t>
      </w:r>
      <w:r w:rsidRPr="00E777EE">
        <w:rPr>
          <w:rFonts w:ascii="Verdana" w:hAnsi="Verdana"/>
          <w:sz w:val="20"/>
          <w:szCs w:val="20"/>
          <w:lang w:val="x-none"/>
        </w:rPr>
        <w:lastRenderedPageBreak/>
        <w:t xml:space="preserve">uveřejněna v registru smluv, a to v celém rozsahu, neboť obsahuje-li informace či </w:t>
      </w:r>
      <w:proofErr w:type="spellStart"/>
      <w:r w:rsidRPr="00E777EE">
        <w:rPr>
          <w:rFonts w:ascii="Verdana" w:hAnsi="Verdana"/>
          <w:sz w:val="20"/>
          <w:szCs w:val="20"/>
          <w:lang w:val="x-none"/>
        </w:rPr>
        <w:t>metadata</w:t>
      </w:r>
      <w:proofErr w:type="spellEnd"/>
      <w:r w:rsidRPr="00E777EE">
        <w:rPr>
          <w:rFonts w:ascii="Verdana" w:hAnsi="Verdana"/>
          <w:sz w:val="20"/>
          <w:szCs w:val="20"/>
          <w:lang w:val="x-none"/>
        </w:rPr>
        <w:t xml:space="preserve">, které se dle tohoto zákona obecně neuveřejňují nebo které mají či mohou být vyloučeny, smluvní strany výslovně souhlasí s tím, aby tato smlouva byla uveřejněna jako celek včetně takových informací a </w:t>
      </w:r>
      <w:proofErr w:type="spellStart"/>
      <w:r w:rsidRPr="00E777EE">
        <w:rPr>
          <w:rFonts w:ascii="Verdana" w:hAnsi="Verdana"/>
          <w:sz w:val="20"/>
          <w:szCs w:val="20"/>
          <w:lang w:val="x-none"/>
        </w:rPr>
        <w:t>metadat</w:t>
      </w:r>
      <w:proofErr w:type="spellEnd"/>
      <w:r w:rsidRPr="00E777EE">
        <w:rPr>
          <w:rFonts w:ascii="Verdana" w:hAnsi="Verdana"/>
          <w:sz w:val="20"/>
          <w:szCs w:val="20"/>
          <w:lang w:val="x-none"/>
        </w:rPr>
        <w:t xml:space="preserve"> (osobních údajů apod.). Uveřejnění této smlouvy v registru smluv zajistí bez zbytečného odkladu po jejím uzavření </w:t>
      </w:r>
      <w:r w:rsidR="00FC16CC">
        <w:rPr>
          <w:rFonts w:ascii="Verdana" w:hAnsi="Verdana"/>
          <w:sz w:val="20"/>
          <w:szCs w:val="20"/>
        </w:rPr>
        <w:t>obdarovaný</w:t>
      </w:r>
      <w:r w:rsidRPr="00E777EE">
        <w:rPr>
          <w:rFonts w:ascii="Verdana" w:hAnsi="Verdana"/>
          <w:sz w:val="20"/>
          <w:szCs w:val="20"/>
          <w:lang w:val="x-none"/>
        </w:rPr>
        <w:t>.</w:t>
      </w:r>
    </w:p>
    <w:p w:rsidR="00E777EE" w:rsidRDefault="00E777EE" w:rsidP="00E777EE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Smluvní strany shodně prohlašují, že hodnota předmětu smlouvy je 57 500,-- Kč.</w:t>
      </w:r>
    </w:p>
    <w:p w:rsidR="00FC16CC" w:rsidRDefault="00FC16CC" w:rsidP="00E777EE">
      <w:pPr>
        <w:spacing w:after="120"/>
        <w:jc w:val="center"/>
        <w:rPr>
          <w:rFonts w:ascii="Verdana" w:hAnsi="Verdana"/>
          <w:b/>
          <w:sz w:val="20"/>
          <w:szCs w:val="20"/>
        </w:rPr>
      </w:pPr>
    </w:p>
    <w:p w:rsidR="00E777EE" w:rsidRPr="00E777EE" w:rsidRDefault="00E777EE" w:rsidP="00E777EE">
      <w:pPr>
        <w:spacing w:after="120"/>
        <w:jc w:val="center"/>
        <w:rPr>
          <w:rFonts w:ascii="Verdana" w:hAnsi="Verdana"/>
          <w:b/>
          <w:sz w:val="20"/>
          <w:szCs w:val="20"/>
        </w:rPr>
      </w:pPr>
      <w:r w:rsidRPr="00E777EE">
        <w:rPr>
          <w:rFonts w:ascii="Verdana" w:hAnsi="Verdana"/>
          <w:b/>
          <w:sz w:val="20"/>
          <w:szCs w:val="20"/>
        </w:rPr>
        <w:t>5.</w:t>
      </w:r>
    </w:p>
    <w:p w:rsidR="008A6DDF" w:rsidRPr="008A6DDF" w:rsidRDefault="008A6DDF" w:rsidP="00DD3746">
      <w:pPr>
        <w:jc w:val="both"/>
        <w:rPr>
          <w:rFonts w:ascii="Verdana" w:hAnsi="Verdana"/>
          <w:sz w:val="20"/>
          <w:szCs w:val="20"/>
        </w:rPr>
      </w:pPr>
      <w:r w:rsidRPr="008A6DDF">
        <w:rPr>
          <w:rFonts w:ascii="Verdana" w:hAnsi="Verdana"/>
          <w:sz w:val="20"/>
          <w:szCs w:val="20"/>
        </w:rPr>
        <w:t>Tato smlouva se vyhotovuje ve dvou výtiscích, z nichž obě strany obdrží po jednom výtisku.</w:t>
      </w:r>
    </w:p>
    <w:p w:rsidR="008A6DDF" w:rsidRPr="008A6DDF" w:rsidRDefault="008A6DDF" w:rsidP="00797FD1">
      <w:pPr>
        <w:jc w:val="both"/>
        <w:rPr>
          <w:rFonts w:ascii="Verdana" w:hAnsi="Verdana"/>
          <w:sz w:val="20"/>
          <w:szCs w:val="20"/>
        </w:rPr>
      </w:pPr>
      <w:r w:rsidRPr="008A6DDF">
        <w:rPr>
          <w:rFonts w:ascii="Verdana" w:hAnsi="Verdana"/>
          <w:sz w:val="20"/>
          <w:szCs w:val="20"/>
        </w:rPr>
        <w:t>Smluvní strany prohlašují, že smlouva je projevem jejich svobodné a vážné vůle a na</w:t>
      </w:r>
      <w:r w:rsidR="00DD3746">
        <w:rPr>
          <w:rFonts w:ascii="Verdana" w:hAnsi="Verdana"/>
          <w:sz w:val="20"/>
          <w:szCs w:val="20"/>
        </w:rPr>
        <w:t> </w:t>
      </w:r>
      <w:r w:rsidRPr="008A6DDF">
        <w:rPr>
          <w:rFonts w:ascii="Verdana" w:hAnsi="Verdana"/>
          <w:sz w:val="20"/>
          <w:szCs w:val="20"/>
        </w:rPr>
        <w:t>důkaz toho připojují vlastnoruční podpisy. Prohlašují dále, že tuto smlouvu neuzavírají v tísni či za nápadně nevýhodných podmínek.</w:t>
      </w:r>
    </w:p>
    <w:p w:rsidR="008A6DDF" w:rsidRPr="008A6DDF" w:rsidRDefault="008A6DDF" w:rsidP="00797FD1">
      <w:pPr>
        <w:jc w:val="both"/>
        <w:rPr>
          <w:rFonts w:ascii="Verdana" w:hAnsi="Verdana"/>
          <w:sz w:val="20"/>
          <w:szCs w:val="20"/>
        </w:rPr>
      </w:pPr>
      <w:r w:rsidRPr="008A6DDF">
        <w:rPr>
          <w:rFonts w:ascii="Verdana" w:hAnsi="Verdana"/>
          <w:sz w:val="20"/>
          <w:szCs w:val="20"/>
        </w:rPr>
        <w:t xml:space="preserve">Před podpisem si smluvní strany tuto smlouvu řádně přečetly, s jejím obsahem souhlasí a na důkaz připojují své vlastnoruční podpisy. </w:t>
      </w:r>
    </w:p>
    <w:p w:rsidR="008A6DDF" w:rsidRPr="008A6DDF" w:rsidRDefault="008A6DDF" w:rsidP="008A6DDF">
      <w:pPr>
        <w:rPr>
          <w:rFonts w:ascii="Verdana" w:hAnsi="Verdana"/>
          <w:sz w:val="20"/>
          <w:szCs w:val="20"/>
        </w:rPr>
      </w:pPr>
    </w:p>
    <w:p w:rsidR="008A6DDF" w:rsidRPr="008A6DDF" w:rsidRDefault="008A6DDF" w:rsidP="008A6DDF">
      <w:pPr>
        <w:rPr>
          <w:rFonts w:ascii="Verdana" w:hAnsi="Verdana"/>
          <w:sz w:val="20"/>
          <w:szCs w:val="20"/>
        </w:rPr>
      </w:pPr>
    </w:p>
    <w:p w:rsidR="008A6DDF" w:rsidRPr="008A6DDF" w:rsidRDefault="008A6DDF" w:rsidP="008A6DDF">
      <w:pPr>
        <w:rPr>
          <w:rFonts w:ascii="Verdana" w:hAnsi="Verdana"/>
          <w:sz w:val="20"/>
          <w:szCs w:val="20"/>
        </w:rPr>
      </w:pPr>
      <w:r w:rsidRPr="008A6DDF">
        <w:rPr>
          <w:rFonts w:ascii="Verdana" w:hAnsi="Verdana"/>
          <w:sz w:val="20"/>
          <w:szCs w:val="20"/>
        </w:rPr>
        <w:t xml:space="preserve">V Kutné Hoře </w:t>
      </w:r>
      <w:proofErr w:type="gramStart"/>
      <w:r w:rsidRPr="008A6DDF">
        <w:rPr>
          <w:rFonts w:ascii="Verdana" w:hAnsi="Verdana"/>
          <w:sz w:val="20"/>
          <w:szCs w:val="20"/>
        </w:rPr>
        <w:t>dne ..................... 2017</w:t>
      </w:r>
      <w:proofErr w:type="gramEnd"/>
    </w:p>
    <w:p w:rsidR="008A6DDF" w:rsidRPr="008A6DDF" w:rsidRDefault="008A6DDF" w:rsidP="008A6DDF">
      <w:pPr>
        <w:rPr>
          <w:rFonts w:ascii="Verdana" w:hAnsi="Verdana"/>
          <w:sz w:val="20"/>
          <w:szCs w:val="20"/>
        </w:rPr>
      </w:pPr>
    </w:p>
    <w:p w:rsidR="008A6DDF" w:rsidRPr="008A6DDF" w:rsidRDefault="008A6DDF" w:rsidP="008A6DDF">
      <w:pPr>
        <w:rPr>
          <w:rFonts w:ascii="Verdana" w:hAnsi="Verdana"/>
          <w:sz w:val="20"/>
          <w:szCs w:val="20"/>
        </w:rPr>
      </w:pPr>
    </w:p>
    <w:p w:rsidR="008A6DDF" w:rsidRPr="008A6DDF" w:rsidRDefault="008A6DDF" w:rsidP="008A6DDF">
      <w:pPr>
        <w:rPr>
          <w:rFonts w:ascii="Verdana" w:hAnsi="Verdana"/>
          <w:sz w:val="20"/>
          <w:szCs w:val="20"/>
        </w:rPr>
      </w:pPr>
    </w:p>
    <w:p w:rsidR="008A6DDF" w:rsidRPr="008A6DDF" w:rsidRDefault="008A6DDF" w:rsidP="008A6DDF">
      <w:pPr>
        <w:rPr>
          <w:rFonts w:ascii="Verdana" w:hAnsi="Verdana"/>
          <w:sz w:val="20"/>
          <w:szCs w:val="20"/>
        </w:rPr>
      </w:pPr>
    </w:p>
    <w:p w:rsidR="000D2055" w:rsidRPr="008A6DDF" w:rsidRDefault="000D2055" w:rsidP="000D2055">
      <w:pPr>
        <w:pStyle w:val="Zkladntext"/>
        <w:rPr>
          <w:rFonts w:ascii="Verdana" w:hAnsi="Verdana"/>
          <w:sz w:val="20"/>
          <w:szCs w:val="20"/>
        </w:rPr>
      </w:pPr>
    </w:p>
    <w:p w:rsidR="000D2055" w:rsidRPr="008A6DDF" w:rsidRDefault="000D2055" w:rsidP="000D2055">
      <w:pPr>
        <w:pStyle w:val="Zkladntext"/>
        <w:tabs>
          <w:tab w:val="left" w:pos="5751"/>
        </w:tabs>
        <w:rPr>
          <w:rFonts w:ascii="Verdana" w:hAnsi="Verdana"/>
          <w:sz w:val="20"/>
          <w:szCs w:val="20"/>
        </w:rPr>
      </w:pPr>
    </w:p>
    <w:p w:rsidR="000D2055" w:rsidRPr="008A6DDF" w:rsidRDefault="00DD3746" w:rsidP="000D2055">
      <w:pPr>
        <w:pStyle w:val="Zkladntext"/>
        <w:tabs>
          <w:tab w:val="left" w:pos="5751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Dárce:</w:t>
      </w:r>
      <w:r w:rsidR="000D2055" w:rsidRPr="008A6DD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Obdarovaný</w:t>
      </w:r>
      <w:r w:rsidR="000D2055" w:rsidRPr="008A6DDF">
        <w:rPr>
          <w:rFonts w:ascii="Verdana" w:hAnsi="Verdana"/>
          <w:sz w:val="20"/>
          <w:szCs w:val="20"/>
        </w:rPr>
        <w:t>:</w:t>
      </w:r>
    </w:p>
    <w:p w:rsidR="000D2055" w:rsidRPr="008A6DDF" w:rsidRDefault="000D2055" w:rsidP="000D2055">
      <w:pPr>
        <w:pStyle w:val="Zkladntext"/>
        <w:tabs>
          <w:tab w:val="left" w:pos="5751"/>
        </w:tabs>
        <w:rPr>
          <w:rFonts w:ascii="Verdana" w:hAnsi="Verdana"/>
          <w:sz w:val="20"/>
          <w:szCs w:val="20"/>
        </w:rPr>
      </w:pPr>
    </w:p>
    <w:p w:rsidR="000D2055" w:rsidRDefault="000D2055" w:rsidP="000D2055">
      <w:pPr>
        <w:pStyle w:val="Zkladntext"/>
        <w:tabs>
          <w:tab w:val="left" w:pos="5751"/>
        </w:tabs>
        <w:rPr>
          <w:rFonts w:ascii="Verdana" w:hAnsi="Verdana"/>
          <w:sz w:val="20"/>
          <w:szCs w:val="20"/>
        </w:rPr>
      </w:pPr>
    </w:p>
    <w:p w:rsidR="00DD3746" w:rsidRDefault="00DD3746" w:rsidP="000D2055">
      <w:pPr>
        <w:pStyle w:val="Zkladntext"/>
        <w:tabs>
          <w:tab w:val="left" w:pos="5751"/>
        </w:tabs>
        <w:rPr>
          <w:rFonts w:ascii="Verdana" w:hAnsi="Verdana"/>
          <w:sz w:val="20"/>
          <w:szCs w:val="20"/>
        </w:rPr>
      </w:pPr>
    </w:p>
    <w:p w:rsidR="00DD3746" w:rsidRDefault="00DD3746" w:rsidP="000D2055">
      <w:pPr>
        <w:pStyle w:val="Zkladntext"/>
        <w:tabs>
          <w:tab w:val="left" w:pos="5751"/>
        </w:tabs>
        <w:rPr>
          <w:rFonts w:ascii="Verdana" w:hAnsi="Verdana"/>
          <w:sz w:val="20"/>
          <w:szCs w:val="20"/>
        </w:rPr>
      </w:pPr>
    </w:p>
    <w:p w:rsidR="00DD3746" w:rsidRPr="008A6DDF" w:rsidRDefault="00DD3746" w:rsidP="000D2055">
      <w:pPr>
        <w:pStyle w:val="Zkladntext"/>
        <w:tabs>
          <w:tab w:val="left" w:pos="5751"/>
        </w:tabs>
        <w:rPr>
          <w:rFonts w:ascii="Verdana" w:hAnsi="Verdana"/>
          <w:sz w:val="20"/>
          <w:szCs w:val="20"/>
        </w:rPr>
      </w:pPr>
    </w:p>
    <w:p w:rsidR="000D2055" w:rsidRPr="008A6DDF" w:rsidRDefault="000D2055" w:rsidP="000D2055">
      <w:pPr>
        <w:pStyle w:val="Zkladntext"/>
        <w:tabs>
          <w:tab w:val="left" w:pos="5751"/>
        </w:tabs>
        <w:rPr>
          <w:rFonts w:ascii="Verdana" w:hAnsi="Verdana"/>
          <w:sz w:val="20"/>
          <w:szCs w:val="20"/>
        </w:rPr>
      </w:pPr>
      <w:r w:rsidRPr="008A6DDF">
        <w:rPr>
          <w:rFonts w:ascii="Verdana" w:hAnsi="Verdana"/>
          <w:sz w:val="20"/>
          <w:szCs w:val="20"/>
        </w:rPr>
        <w:t>………………………………………………...</w:t>
      </w:r>
      <w:r w:rsidRPr="008A6DDF">
        <w:rPr>
          <w:rFonts w:ascii="Verdana" w:hAnsi="Verdana"/>
          <w:sz w:val="20"/>
          <w:szCs w:val="20"/>
        </w:rPr>
        <w:tab/>
        <w:t>……………….………………………………….</w:t>
      </w:r>
    </w:p>
    <w:p w:rsidR="00DD3746" w:rsidRDefault="000D2055" w:rsidP="000D2055">
      <w:pPr>
        <w:pStyle w:val="Zkladntext"/>
        <w:tabs>
          <w:tab w:val="left" w:pos="5751"/>
        </w:tabs>
        <w:rPr>
          <w:rFonts w:ascii="Verdana" w:hAnsi="Verdana"/>
          <w:sz w:val="20"/>
          <w:szCs w:val="20"/>
        </w:rPr>
      </w:pPr>
      <w:r w:rsidRPr="008A6DDF">
        <w:rPr>
          <w:rFonts w:ascii="Verdana" w:hAnsi="Verdana"/>
          <w:sz w:val="20"/>
          <w:szCs w:val="20"/>
        </w:rPr>
        <w:t xml:space="preserve">   </w:t>
      </w:r>
      <w:r w:rsidR="00DD3746">
        <w:rPr>
          <w:rFonts w:ascii="Verdana" w:hAnsi="Verdana"/>
          <w:sz w:val="20"/>
          <w:szCs w:val="20"/>
        </w:rPr>
        <w:t>Nadační fond Mikuláše</w:t>
      </w:r>
      <w:r w:rsidR="00DD3746">
        <w:rPr>
          <w:rFonts w:ascii="Verdana" w:hAnsi="Verdana"/>
          <w:sz w:val="20"/>
          <w:szCs w:val="20"/>
        </w:rPr>
        <w:tab/>
      </w:r>
      <w:r w:rsidR="00DD3746">
        <w:rPr>
          <w:rFonts w:ascii="Verdana" w:hAnsi="Verdana"/>
          <w:sz w:val="20"/>
          <w:szCs w:val="20"/>
        </w:rPr>
        <w:tab/>
        <w:t>Město Kutná Hora</w:t>
      </w:r>
    </w:p>
    <w:p w:rsidR="00DD3746" w:rsidRDefault="00DD3746" w:rsidP="000D2055">
      <w:pPr>
        <w:pStyle w:val="Zkladntext"/>
        <w:tabs>
          <w:tab w:val="left" w:pos="5751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proofErr w:type="spellStart"/>
      <w:r>
        <w:rPr>
          <w:rFonts w:ascii="Verdana" w:hAnsi="Verdana"/>
          <w:sz w:val="20"/>
          <w:szCs w:val="20"/>
        </w:rPr>
        <w:t>Daczického</w:t>
      </w:r>
      <w:proofErr w:type="spellEnd"/>
      <w:r>
        <w:rPr>
          <w:rFonts w:ascii="Verdana" w:hAnsi="Verdana"/>
          <w:sz w:val="20"/>
          <w:szCs w:val="20"/>
        </w:rPr>
        <w:t xml:space="preserve"> z </w:t>
      </w:r>
      <w:proofErr w:type="spellStart"/>
      <w:r>
        <w:rPr>
          <w:rFonts w:ascii="Verdana" w:hAnsi="Verdana"/>
          <w:sz w:val="20"/>
          <w:szCs w:val="20"/>
        </w:rPr>
        <w:t>Heslova</w:t>
      </w:r>
      <w:proofErr w:type="spellEnd"/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Bc. Martin Starý, DiS.</w:t>
      </w:r>
    </w:p>
    <w:p w:rsidR="000D2055" w:rsidRPr="008A6DDF" w:rsidRDefault="00DD3746" w:rsidP="00DD3746">
      <w:pPr>
        <w:pStyle w:val="Zkladntext"/>
        <w:tabs>
          <w:tab w:val="left" w:pos="5751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Ing. Kateřina Daczická</w:t>
      </w:r>
      <w:r w:rsidR="000D2055" w:rsidRPr="008A6DDF">
        <w:rPr>
          <w:rFonts w:ascii="Verdana" w:hAnsi="Verdana"/>
          <w:sz w:val="20"/>
          <w:szCs w:val="20"/>
        </w:rPr>
        <w:t xml:space="preserve">            </w:t>
      </w:r>
      <w:r w:rsidR="000D2055" w:rsidRPr="008A6DDF">
        <w:rPr>
          <w:rFonts w:ascii="Verdana" w:hAnsi="Verdana"/>
          <w:sz w:val="20"/>
          <w:szCs w:val="20"/>
        </w:rPr>
        <w:tab/>
        <w:t xml:space="preserve">             </w:t>
      </w:r>
      <w:r>
        <w:rPr>
          <w:rFonts w:ascii="Verdana" w:hAnsi="Verdana"/>
          <w:sz w:val="20"/>
          <w:szCs w:val="20"/>
        </w:rPr>
        <w:t xml:space="preserve">   starosta</w:t>
      </w:r>
    </w:p>
    <w:p w:rsidR="000D2055" w:rsidRPr="008A6DDF" w:rsidRDefault="000D2055" w:rsidP="000D2055">
      <w:pPr>
        <w:pStyle w:val="Zkladntext"/>
        <w:tabs>
          <w:tab w:val="left" w:pos="5751"/>
        </w:tabs>
        <w:rPr>
          <w:rFonts w:ascii="Verdana" w:hAnsi="Verdana"/>
          <w:sz w:val="20"/>
          <w:szCs w:val="20"/>
        </w:rPr>
      </w:pPr>
    </w:p>
    <w:p w:rsidR="00DD3746" w:rsidRDefault="00DD3746" w:rsidP="000D2055">
      <w:pPr>
        <w:pStyle w:val="Zkladntext"/>
        <w:tabs>
          <w:tab w:val="left" w:pos="5751"/>
        </w:tabs>
        <w:rPr>
          <w:rFonts w:ascii="Verdana" w:hAnsi="Verdana"/>
          <w:sz w:val="20"/>
          <w:szCs w:val="20"/>
        </w:rPr>
      </w:pPr>
    </w:p>
    <w:p w:rsidR="00DD3746" w:rsidRDefault="00DD3746" w:rsidP="000D2055">
      <w:pPr>
        <w:pStyle w:val="Zkladntext"/>
        <w:tabs>
          <w:tab w:val="left" w:pos="5751"/>
        </w:tabs>
        <w:rPr>
          <w:rFonts w:ascii="Verdana" w:hAnsi="Verdana"/>
          <w:sz w:val="20"/>
          <w:szCs w:val="20"/>
        </w:rPr>
      </w:pPr>
    </w:p>
    <w:p w:rsidR="00DD3746" w:rsidRDefault="00DD3746" w:rsidP="000D2055">
      <w:pPr>
        <w:pStyle w:val="Zkladntext"/>
        <w:tabs>
          <w:tab w:val="left" w:pos="5751"/>
        </w:tabs>
        <w:rPr>
          <w:rFonts w:ascii="Verdana" w:hAnsi="Verdana"/>
          <w:sz w:val="20"/>
          <w:szCs w:val="20"/>
        </w:rPr>
      </w:pPr>
    </w:p>
    <w:p w:rsidR="00DD3746" w:rsidRDefault="00DD3746" w:rsidP="000D2055">
      <w:pPr>
        <w:pStyle w:val="Zkladntext"/>
        <w:tabs>
          <w:tab w:val="left" w:pos="5751"/>
        </w:tabs>
        <w:rPr>
          <w:rFonts w:ascii="Verdana" w:hAnsi="Verdana"/>
          <w:sz w:val="20"/>
          <w:szCs w:val="20"/>
        </w:rPr>
      </w:pPr>
    </w:p>
    <w:p w:rsidR="00DD3746" w:rsidRDefault="00DD3746" w:rsidP="000D2055">
      <w:pPr>
        <w:pStyle w:val="Zkladntext"/>
        <w:tabs>
          <w:tab w:val="left" w:pos="5751"/>
        </w:tabs>
        <w:rPr>
          <w:rFonts w:ascii="Verdana" w:hAnsi="Verdana"/>
          <w:sz w:val="20"/>
          <w:szCs w:val="20"/>
        </w:rPr>
      </w:pPr>
    </w:p>
    <w:p w:rsidR="00DD3746" w:rsidRDefault="00DD3746" w:rsidP="000D2055">
      <w:pPr>
        <w:pStyle w:val="Zkladntext"/>
        <w:tabs>
          <w:tab w:val="left" w:pos="5751"/>
        </w:tabs>
        <w:rPr>
          <w:rFonts w:ascii="Verdana" w:hAnsi="Verdana"/>
          <w:sz w:val="20"/>
          <w:szCs w:val="20"/>
        </w:rPr>
      </w:pPr>
    </w:p>
    <w:p w:rsidR="00DD3746" w:rsidRDefault="00DD3746" w:rsidP="000D2055">
      <w:pPr>
        <w:pStyle w:val="Zkladntext"/>
        <w:tabs>
          <w:tab w:val="left" w:pos="5751"/>
        </w:tabs>
        <w:rPr>
          <w:rFonts w:ascii="Verdana" w:hAnsi="Verdana"/>
          <w:sz w:val="20"/>
          <w:szCs w:val="20"/>
        </w:rPr>
      </w:pPr>
    </w:p>
    <w:p w:rsidR="00DD3746" w:rsidRDefault="00DD3746" w:rsidP="000D2055">
      <w:pPr>
        <w:pStyle w:val="Zkladntext"/>
        <w:tabs>
          <w:tab w:val="left" w:pos="5751"/>
        </w:tabs>
        <w:rPr>
          <w:rFonts w:ascii="Verdana" w:hAnsi="Verdana"/>
          <w:sz w:val="20"/>
          <w:szCs w:val="20"/>
        </w:rPr>
      </w:pPr>
    </w:p>
    <w:p w:rsidR="00DD3746" w:rsidRDefault="00DD3746" w:rsidP="000D2055">
      <w:pPr>
        <w:pStyle w:val="Zkladntext"/>
        <w:tabs>
          <w:tab w:val="left" w:pos="5751"/>
        </w:tabs>
        <w:rPr>
          <w:rFonts w:ascii="Verdana" w:hAnsi="Verdana"/>
          <w:sz w:val="20"/>
          <w:szCs w:val="20"/>
        </w:rPr>
      </w:pPr>
    </w:p>
    <w:p w:rsidR="00DD3746" w:rsidRDefault="00DD3746" w:rsidP="000D2055">
      <w:pPr>
        <w:pStyle w:val="Zkladntext"/>
        <w:tabs>
          <w:tab w:val="left" w:pos="5751"/>
        </w:tabs>
        <w:rPr>
          <w:rFonts w:ascii="Verdana" w:hAnsi="Verdana"/>
          <w:sz w:val="20"/>
          <w:szCs w:val="20"/>
        </w:rPr>
      </w:pPr>
    </w:p>
    <w:p w:rsidR="00E777EE" w:rsidRDefault="00E777EE" w:rsidP="000D2055">
      <w:pPr>
        <w:pStyle w:val="Zkladntext"/>
        <w:tabs>
          <w:tab w:val="left" w:pos="5751"/>
        </w:tabs>
        <w:rPr>
          <w:rFonts w:ascii="Verdana" w:hAnsi="Verdana"/>
          <w:sz w:val="20"/>
          <w:szCs w:val="20"/>
        </w:rPr>
      </w:pPr>
    </w:p>
    <w:p w:rsidR="00E777EE" w:rsidRDefault="00E777EE" w:rsidP="000D2055">
      <w:pPr>
        <w:pStyle w:val="Zkladntext"/>
        <w:tabs>
          <w:tab w:val="left" w:pos="5751"/>
        </w:tabs>
        <w:rPr>
          <w:rFonts w:ascii="Verdana" w:hAnsi="Verdana"/>
          <w:sz w:val="20"/>
          <w:szCs w:val="20"/>
        </w:rPr>
      </w:pPr>
    </w:p>
    <w:p w:rsidR="00E777EE" w:rsidRDefault="00E777EE" w:rsidP="000D2055">
      <w:pPr>
        <w:pStyle w:val="Zkladntext"/>
        <w:tabs>
          <w:tab w:val="left" w:pos="5751"/>
        </w:tabs>
        <w:rPr>
          <w:rFonts w:ascii="Verdana" w:hAnsi="Verdana"/>
          <w:sz w:val="20"/>
          <w:szCs w:val="20"/>
        </w:rPr>
      </w:pPr>
    </w:p>
    <w:p w:rsidR="00E777EE" w:rsidRDefault="00E777EE" w:rsidP="000D2055">
      <w:pPr>
        <w:pStyle w:val="Zkladntext"/>
        <w:tabs>
          <w:tab w:val="left" w:pos="5751"/>
        </w:tabs>
        <w:rPr>
          <w:rFonts w:ascii="Verdana" w:hAnsi="Verdana"/>
          <w:sz w:val="20"/>
          <w:szCs w:val="20"/>
        </w:rPr>
      </w:pPr>
    </w:p>
    <w:p w:rsidR="00E777EE" w:rsidRDefault="00E777EE" w:rsidP="000D2055">
      <w:pPr>
        <w:pStyle w:val="Zkladntext"/>
        <w:tabs>
          <w:tab w:val="left" w:pos="5751"/>
        </w:tabs>
        <w:rPr>
          <w:rFonts w:ascii="Verdana" w:hAnsi="Verdana"/>
          <w:sz w:val="20"/>
          <w:szCs w:val="20"/>
        </w:rPr>
      </w:pPr>
    </w:p>
    <w:p w:rsidR="002908D0" w:rsidRDefault="002908D0" w:rsidP="002908D0">
      <w:pPr>
        <w:pStyle w:val="Zkladntext"/>
        <w:tabs>
          <w:tab w:val="left" w:pos="5751"/>
        </w:tabs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2908D0" w:rsidSect="00797FD1">
      <w:pgSz w:w="11906" w:h="16838"/>
      <w:pgMar w:top="1418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B7F65"/>
    <w:multiLevelType w:val="hybridMultilevel"/>
    <w:tmpl w:val="4DE270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55"/>
    <w:rsid w:val="00011EA3"/>
    <w:rsid w:val="000D2055"/>
    <w:rsid w:val="00106E75"/>
    <w:rsid w:val="001D2852"/>
    <w:rsid w:val="002908D0"/>
    <w:rsid w:val="002B482D"/>
    <w:rsid w:val="003E02DC"/>
    <w:rsid w:val="00455ED9"/>
    <w:rsid w:val="0066199C"/>
    <w:rsid w:val="00797FD1"/>
    <w:rsid w:val="008A6DDF"/>
    <w:rsid w:val="009739D5"/>
    <w:rsid w:val="00973FFE"/>
    <w:rsid w:val="0098459E"/>
    <w:rsid w:val="009A426C"/>
    <w:rsid w:val="00A24236"/>
    <w:rsid w:val="00AC4BD2"/>
    <w:rsid w:val="00AE3847"/>
    <w:rsid w:val="00CC37EB"/>
    <w:rsid w:val="00DB35DD"/>
    <w:rsid w:val="00DD3746"/>
    <w:rsid w:val="00E777EE"/>
    <w:rsid w:val="00F079F8"/>
    <w:rsid w:val="00FC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D205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D2055"/>
    <w:pPr>
      <w:keepNext/>
      <w:tabs>
        <w:tab w:val="left" w:pos="1633"/>
      </w:tabs>
      <w:jc w:val="center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2055"/>
    <w:rPr>
      <w:b/>
      <w:bCs/>
      <w:sz w:val="28"/>
      <w:szCs w:val="24"/>
    </w:rPr>
  </w:style>
  <w:style w:type="paragraph" w:styleId="Zkladntext">
    <w:name w:val="Body Text"/>
    <w:basedOn w:val="Normln"/>
    <w:link w:val="ZkladntextChar"/>
    <w:unhideWhenUsed/>
    <w:rsid w:val="000D2055"/>
    <w:pPr>
      <w:tabs>
        <w:tab w:val="left" w:pos="568"/>
      </w:tabs>
      <w:jc w:val="both"/>
    </w:pPr>
  </w:style>
  <w:style w:type="character" w:customStyle="1" w:styleId="ZkladntextChar">
    <w:name w:val="Základní text Char"/>
    <w:basedOn w:val="Standardnpsmoodstavce"/>
    <w:link w:val="Zkladntext"/>
    <w:rsid w:val="000D2055"/>
    <w:rPr>
      <w:sz w:val="24"/>
      <w:szCs w:val="24"/>
    </w:rPr>
  </w:style>
  <w:style w:type="paragraph" w:styleId="Textbubliny">
    <w:name w:val="Balloon Text"/>
    <w:basedOn w:val="Normln"/>
    <w:link w:val="TextbublinyChar"/>
    <w:rsid w:val="000D20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D2055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E777E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E777E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D205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D2055"/>
    <w:pPr>
      <w:keepNext/>
      <w:tabs>
        <w:tab w:val="left" w:pos="1633"/>
      </w:tabs>
      <w:jc w:val="center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2055"/>
    <w:rPr>
      <w:b/>
      <w:bCs/>
      <w:sz w:val="28"/>
      <w:szCs w:val="24"/>
    </w:rPr>
  </w:style>
  <w:style w:type="paragraph" w:styleId="Zkladntext">
    <w:name w:val="Body Text"/>
    <w:basedOn w:val="Normln"/>
    <w:link w:val="ZkladntextChar"/>
    <w:unhideWhenUsed/>
    <w:rsid w:val="000D2055"/>
    <w:pPr>
      <w:tabs>
        <w:tab w:val="left" w:pos="568"/>
      </w:tabs>
      <w:jc w:val="both"/>
    </w:pPr>
  </w:style>
  <w:style w:type="character" w:customStyle="1" w:styleId="ZkladntextChar">
    <w:name w:val="Základní text Char"/>
    <w:basedOn w:val="Standardnpsmoodstavce"/>
    <w:link w:val="Zkladntext"/>
    <w:rsid w:val="000D2055"/>
    <w:rPr>
      <w:sz w:val="24"/>
      <w:szCs w:val="24"/>
    </w:rPr>
  </w:style>
  <w:style w:type="paragraph" w:styleId="Textbubliny">
    <w:name w:val="Balloon Text"/>
    <w:basedOn w:val="Normln"/>
    <w:link w:val="TextbublinyChar"/>
    <w:rsid w:val="000D20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D2055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E777E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E777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MěÚ Kutná Hora</dc:creator>
  <cp:lastModifiedBy>Libichová Martina</cp:lastModifiedBy>
  <cp:revision>2</cp:revision>
  <cp:lastPrinted>2017-10-16T12:44:00Z</cp:lastPrinted>
  <dcterms:created xsi:type="dcterms:W3CDTF">2017-10-24T11:49:00Z</dcterms:created>
  <dcterms:modified xsi:type="dcterms:W3CDTF">2017-10-24T11:49:00Z</dcterms:modified>
</cp:coreProperties>
</file>