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91" w:rsidRDefault="00EA2D43">
      <w:pPr>
        <w:pStyle w:val="ZhlavneboZpat20"/>
        <w:framePr w:w="3251" w:h="567" w:hRule="exact" w:wrap="none" w:vAnchor="page" w:hAnchor="page" w:x="3457" w:y="1709"/>
        <w:shd w:val="clear" w:color="auto" w:fill="auto"/>
        <w:spacing w:after="0" w:line="230" w:lineRule="exact"/>
        <w:ind w:right="40"/>
      </w:pPr>
      <w:r>
        <w:t>Smlouva</w:t>
      </w:r>
    </w:p>
    <w:p w:rsidR="005A0591" w:rsidRDefault="00EA2D43">
      <w:pPr>
        <w:pStyle w:val="ZhlavneboZpat30"/>
        <w:framePr w:w="3251" w:h="567" w:hRule="exact" w:wrap="none" w:vAnchor="page" w:hAnchor="page" w:x="3457" w:y="1709"/>
        <w:shd w:val="clear" w:color="auto" w:fill="auto"/>
        <w:spacing w:before="0" w:line="240" w:lineRule="exact"/>
      </w:pPr>
      <w:r>
        <w:t>o zajištění školního stravování.</w:t>
      </w:r>
    </w:p>
    <w:p w:rsidR="005A0591" w:rsidRDefault="00EA2D43">
      <w:pPr>
        <w:pStyle w:val="Zkladntext20"/>
        <w:framePr w:w="8554" w:h="1152" w:hRule="exact" w:wrap="none" w:vAnchor="page" w:hAnchor="page" w:x="1466" w:y="2550"/>
        <w:shd w:val="clear" w:color="auto" w:fill="auto"/>
        <w:spacing w:after="0"/>
        <w:ind w:right="2220" w:firstLine="0"/>
      </w:pPr>
      <w:r>
        <w:t xml:space="preserve">Na základě </w:t>
      </w:r>
      <w:proofErr w:type="spellStart"/>
      <w:r>
        <w:t>Vyhl</w:t>
      </w:r>
      <w:proofErr w:type="spellEnd"/>
      <w:r>
        <w:t xml:space="preserve">. MŠMT č. 107/2005 o školním stravování </w:t>
      </w:r>
      <w:proofErr w:type="gramStart"/>
      <w:r>
        <w:t>mezi</w:t>
      </w:r>
      <w:proofErr w:type="gramEnd"/>
    </w:p>
    <w:p w:rsidR="005A0591" w:rsidRDefault="00EA2D43">
      <w:pPr>
        <w:pStyle w:val="Zkladntext20"/>
        <w:framePr w:w="8554" w:h="3624" w:hRule="exact" w:wrap="none" w:vAnchor="page" w:hAnchor="page" w:x="1466" w:y="4178"/>
        <w:shd w:val="clear" w:color="auto" w:fill="auto"/>
        <w:spacing w:after="0" w:line="240" w:lineRule="exact"/>
        <w:ind w:firstLine="0"/>
        <w:jc w:val="both"/>
      </w:pPr>
      <w:r>
        <w:t xml:space="preserve">Dodavatel: Odborné učiliště a Praktická </w:t>
      </w:r>
      <w:proofErr w:type="gramStart"/>
      <w:r>
        <w:t>škola,Brno</w:t>
      </w:r>
      <w:proofErr w:type="gramEnd"/>
      <w:r>
        <w:t>, Lomená 44</w:t>
      </w:r>
    </w:p>
    <w:p w:rsidR="005A0591" w:rsidRDefault="00EA2D43">
      <w:pPr>
        <w:pStyle w:val="Zkladntext20"/>
        <w:framePr w:w="8554" w:h="3624" w:hRule="exact" w:wrap="none" w:vAnchor="page" w:hAnchor="page" w:x="1466" w:y="4178"/>
        <w:shd w:val="clear" w:color="auto" w:fill="auto"/>
        <w:spacing w:after="237" w:line="274" w:lineRule="exact"/>
        <w:ind w:firstLine="1280"/>
      </w:pPr>
      <w:r>
        <w:t xml:space="preserve">zastoupené: </w:t>
      </w:r>
      <w:proofErr w:type="spellStart"/>
      <w:proofErr w:type="gramStart"/>
      <w:r>
        <w:t>Ing.Ladislavem</w:t>
      </w:r>
      <w:proofErr w:type="spellEnd"/>
      <w:proofErr w:type="gramEnd"/>
      <w:r>
        <w:t xml:space="preserve"> Hochmanem, zástupcem statutárního orgánu IČO: 00567213 DIČ: </w:t>
      </w:r>
      <w:r>
        <w:t xml:space="preserve">CZ00567213 Bankovní spojení: KB Brno-město, </w:t>
      </w:r>
      <w:proofErr w:type="spellStart"/>
      <w:proofErr w:type="gramStart"/>
      <w:r>
        <w:t>č.ú</w:t>
      </w:r>
      <w:proofErr w:type="spellEnd"/>
      <w:r>
        <w:t>. 7166900297/0100</w:t>
      </w:r>
      <w:proofErr w:type="gramEnd"/>
      <w:r>
        <w:t xml:space="preserve"> (dále jen dodavatel) a</w:t>
      </w:r>
    </w:p>
    <w:p w:rsidR="005A0591" w:rsidRDefault="00EA2D43">
      <w:pPr>
        <w:pStyle w:val="Zkladntext20"/>
        <w:framePr w:w="8554" w:h="3624" w:hRule="exact" w:wrap="none" w:vAnchor="page" w:hAnchor="page" w:x="1466" w:y="4178"/>
        <w:shd w:val="clear" w:color="auto" w:fill="auto"/>
        <w:spacing w:after="0" w:line="277" w:lineRule="exact"/>
        <w:ind w:right="4300" w:firstLine="0"/>
        <w:jc w:val="right"/>
      </w:pPr>
      <w:r>
        <w:t xml:space="preserve">Odběratel: Gymnázium, Brno, </w:t>
      </w:r>
      <w:proofErr w:type="spellStart"/>
      <w:r>
        <w:t>Elgartova</w:t>
      </w:r>
      <w:proofErr w:type="spellEnd"/>
      <w:r>
        <w:t xml:space="preserve"> 3 </w:t>
      </w:r>
      <w:proofErr w:type="spellStart"/>
      <w:r>
        <w:t>Elgartova</w:t>
      </w:r>
      <w:proofErr w:type="spellEnd"/>
      <w:r>
        <w:t xml:space="preserve"> 689/3, 614 00 Brno</w:t>
      </w:r>
    </w:p>
    <w:p w:rsidR="005A0591" w:rsidRDefault="00EA2D43">
      <w:pPr>
        <w:pStyle w:val="Zkladntext20"/>
        <w:framePr w:w="8554" w:h="3624" w:hRule="exact" w:wrap="none" w:vAnchor="page" w:hAnchor="page" w:x="1466" w:y="4178"/>
        <w:shd w:val="clear" w:color="auto" w:fill="auto"/>
        <w:spacing w:after="0" w:line="274" w:lineRule="exact"/>
        <w:ind w:left="1280" w:firstLine="0"/>
      </w:pPr>
      <w:proofErr w:type="gramStart"/>
      <w:r>
        <w:t>zastoupené : Ing.</w:t>
      </w:r>
      <w:proofErr w:type="gramEnd"/>
      <w:r>
        <w:t xml:space="preserve"> Mgr. Tomášem Papírníkem, ředitelem školy IČO: 00558974 (dále jen odběratel)</w:t>
      </w:r>
    </w:p>
    <w:p w:rsidR="005A0591" w:rsidRDefault="00EA2D43">
      <w:pPr>
        <w:pStyle w:val="Zkladntext20"/>
        <w:framePr w:w="8554" w:h="3624" w:hRule="exact" w:wrap="none" w:vAnchor="page" w:hAnchor="page" w:x="1466" w:y="4178"/>
        <w:shd w:val="clear" w:color="auto" w:fill="auto"/>
        <w:spacing w:after="0" w:line="274" w:lineRule="exact"/>
        <w:ind w:left="1280" w:firstLine="0"/>
      </w:pPr>
      <w:r>
        <w:t xml:space="preserve">Bankovní spojení: KB Brno-město, </w:t>
      </w:r>
      <w:proofErr w:type="spellStart"/>
      <w:proofErr w:type="gramStart"/>
      <w:r>
        <w:t>č.ú</w:t>
      </w:r>
      <w:proofErr w:type="spellEnd"/>
      <w:r>
        <w:t>. 27</w:t>
      </w:r>
      <w:proofErr w:type="gramEnd"/>
      <w:r>
        <w:t>-473790217/0100</w:t>
      </w:r>
    </w:p>
    <w:p w:rsidR="005A0591" w:rsidRDefault="00EA2D43">
      <w:pPr>
        <w:pStyle w:val="Nadpis20"/>
        <w:framePr w:w="8554" w:h="862" w:hRule="exact" w:wrap="none" w:vAnchor="page" w:hAnchor="page" w:x="1466" w:y="8319"/>
        <w:shd w:val="clear" w:color="auto" w:fill="auto"/>
        <w:spacing w:before="0" w:after="236" w:line="240" w:lineRule="exact"/>
        <w:ind w:left="3500"/>
      </w:pPr>
      <w:bookmarkStart w:id="0" w:name="bookmark0"/>
      <w:r>
        <w:t>I.</w:t>
      </w:r>
      <w:bookmarkEnd w:id="0"/>
    </w:p>
    <w:p w:rsidR="005A0591" w:rsidRDefault="00EA2D43">
      <w:pPr>
        <w:pStyle w:val="Nadpis30"/>
        <w:framePr w:w="8554" w:h="862" w:hRule="exact" w:wrap="none" w:vAnchor="page" w:hAnchor="page" w:x="1466" w:y="8319"/>
        <w:shd w:val="clear" w:color="auto" w:fill="auto"/>
        <w:spacing w:before="0" w:after="0" w:line="240" w:lineRule="exact"/>
        <w:ind w:left="2700"/>
      </w:pPr>
      <w:bookmarkStart w:id="1" w:name="bookmark1"/>
      <w:r>
        <w:t>Předmět smlouvy</w:t>
      </w:r>
      <w:bookmarkEnd w:id="1"/>
    </w:p>
    <w:p w:rsidR="005A0591" w:rsidRDefault="00EA2D43">
      <w:pPr>
        <w:pStyle w:val="Zkladntext20"/>
        <w:framePr w:w="8554" w:h="2784" w:hRule="exact" w:wrap="none" w:vAnchor="page" w:hAnchor="page" w:x="1466" w:y="9704"/>
        <w:shd w:val="clear" w:color="auto" w:fill="auto"/>
        <w:spacing w:after="214" w:line="240" w:lineRule="exact"/>
        <w:ind w:firstLine="0"/>
        <w:jc w:val="both"/>
      </w:pPr>
      <w:r>
        <w:t>Předmětem smlouvy je zajištění obědů pro žáky odběratele.</w:t>
      </w:r>
    </w:p>
    <w:p w:rsidR="005A0591" w:rsidRDefault="00EA2D43">
      <w:pPr>
        <w:pStyle w:val="Zkladntext20"/>
        <w:framePr w:w="8554" w:h="2784" w:hRule="exact" w:wrap="none" w:vAnchor="page" w:hAnchor="page" w:x="1466" w:y="9704"/>
        <w:numPr>
          <w:ilvl w:val="0"/>
          <w:numId w:val="1"/>
        </w:numPr>
        <w:shd w:val="clear" w:color="auto" w:fill="auto"/>
        <w:tabs>
          <w:tab w:val="left" w:pos="333"/>
        </w:tabs>
        <w:spacing w:after="243" w:line="277" w:lineRule="exact"/>
        <w:ind w:left="300" w:hanging="300"/>
      </w:pPr>
      <w:r>
        <w:t>Odborné učiliště a Praktická škola, Brno, Lomená 44, dále jen dodavatel, se zavazuje dodávat předem objednaný počet obědů p</w:t>
      </w:r>
      <w:r>
        <w:t>ro odběratele.</w:t>
      </w:r>
    </w:p>
    <w:p w:rsidR="005A0591" w:rsidRDefault="00EA2D43">
      <w:pPr>
        <w:pStyle w:val="Zkladntext20"/>
        <w:framePr w:w="8554" w:h="2784" w:hRule="exact" w:wrap="none" w:vAnchor="page" w:hAnchor="page" w:x="1466" w:y="9704"/>
        <w:numPr>
          <w:ilvl w:val="0"/>
          <w:numId w:val="1"/>
        </w:numPr>
        <w:shd w:val="clear" w:color="auto" w:fill="auto"/>
        <w:tabs>
          <w:tab w:val="left" w:pos="355"/>
        </w:tabs>
        <w:spacing w:after="267" w:line="274" w:lineRule="exact"/>
        <w:ind w:left="300" w:hanging="300"/>
      </w:pPr>
      <w:r>
        <w:t>Způsob objednávek bude telefonicky nebo písemně, dle dohody mezi pověřenými pracovníky obou smluvních stran.</w:t>
      </w:r>
    </w:p>
    <w:p w:rsidR="005A0591" w:rsidRDefault="00EA2D43">
      <w:pPr>
        <w:pStyle w:val="Zkladntext20"/>
        <w:framePr w:w="8554" w:h="2784" w:hRule="exact" w:wrap="none" w:vAnchor="page" w:hAnchor="page" w:x="1466" w:y="9704"/>
        <w:numPr>
          <w:ilvl w:val="0"/>
          <w:numId w:val="1"/>
        </w:numPr>
        <w:shd w:val="clear" w:color="auto" w:fill="auto"/>
        <w:tabs>
          <w:tab w:val="left" w:pos="355"/>
        </w:tabs>
        <w:spacing w:after="0" w:line="240" w:lineRule="exact"/>
        <w:ind w:firstLine="0"/>
        <w:jc w:val="both"/>
      </w:pPr>
      <w:r>
        <w:t>Způsob odběru stravy bude následující:</w:t>
      </w:r>
    </w:p>
    <w:p w:rsidR="005A0591" w:rsidRDefault="00EA2D43">
      <w:pPr>
        <w:pStyle w:val="Zkladntext20"/>
        <w:framePr w:w="8554" w:h="2784" w:hRule="exact" w:wrap="none" w:vAnchor="page" w:hAnchor="page" w:x="1466" w:y="9704"/>
        <w:shd w:val="clear" w:color="auto" w:fill="auto"/>
        <w:spacing w:after="0" w:line="240" w:lineRule="exact"/>
        <w:ind w:left="300" w:firstLine="0"/>
      </w:pPr>
      <w:r>
        <w:t>odvoz obědů zajišťuje školní jídelna Lomená 44, Brno.</w:t>
      </w:r>
    </w:p>
    <w:p w:rsidR="005A0591" w:rsidRDefault="00EA2D43">
      <w:pPr>
        <w:pStyle w:val="Zkladntext20"/>
        <w:framePr w:w="8554" w:h="1691" w:hRule="exact" w:wrap="none" w:vAnchor="page" w:hAnchor="page" w:x="1466" w:y="13013"/>
        <w:shd w:val="clear" w:color="auto" w:fill="auto"/>
        <w:spacing w:after="233" w:line="240" w:lineRule="exact"/>
        <w:ind w:left="3300" w:firstLine="0"/>
      </w:pPr>
      <w:r>
        <w:t>II.</w:t>
      </w:r>
    </w:p>
    <w:p w:rsidR="005A0591" w:rsidRDefault="00EA2D43">
      <w:pPr>
        <w:pStyle w:val="Nadpis30"/>
        <w:framePr w:w="8554" w:h="1691" w:hRule="exact" w:wrap="none" w:vAnchor="page" w:hAnchor="page" w:x="1466" w:y="13013"/>
        <w:shd w:val="clear" w:color="auto" w:fill="auto"/>
        <w:spacing w:before="0" w:after="206" w:line="240" w:lineRule="exact"/>
        <w:ind w:left="1860"/>
      </w:pPr>
      <w:bookmarkStart w:id="2" w:name="bookmark2"/>
      <w:r>
        <w:t>Cena obědu - školní stravování</w:t>
      </w:r>
      <w:bookmarkEnd w:id="2"/>
    </w:p>
    <w:p w:rsidR="005A0591" w:rsidRDefault="00EA2D43">
      <w:pPr>
        <w:pStyle w:val="Zkladntext20"/>
        <w:framePr w:w="8554" w:h="1691" w:hRule="exact" w:wrap="none" w:vAnchor="page" w:hAnchor="page" w:x="1466" w:y="13013"/>
        <w:numPr>
          <w:ilvl w:val="0"/>
          <w:numId w:val="2"/>
        </w:numPr>
        <w:shd w:val="clear" w:color="auto" w:fill="auto"/>
        <w:tabs>
          <w:tab w:val="left" w:pos="326"/>
        </w:tabs>
        <w:spacing w:after="0" w:line="277" w:lineRule="exact"/>
        <w:ind w:left="460" w:right="3660" w:hanging="460"/>
      </w:pPr>
      <w:r>
        <w:t>Cena</w:t>
      </w:r>
      <w:r>
        <w:t xml:space="preserve"> obědu za školní stravování činí </w:t>
      </w:r>
      <w:proofErr w:type="gramStart"/>
      <w:r>
        <w:t>28,— Kč</w:t>
      </w:r>
      <w:proofErr w:type="gramEnd"/>
      <w:r>
        <w:t>. /viz příloha/</w:t>
      </w:r>
    </w:p>
    <w:p w:rsidR="005A0591" w:rsidRDefault="005A0591">
      <w:pPr>
        <w:rPr>
          <w:sz w:val="2"/>
          <w:szCs w:val="2"/>
        </w:rPr>
        <w:sectPr w:rsidR="005A05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591" w:rsidRDefault="00EA2D43">
      <w:pPr>
        <w:pStyle w:val="ZhlavneboZpat0"/>
        <w:framePr w:wrap="none" w:vAnchor="page" w:hAnchor="page" w:x="4645" w:y="1638"/>
        <w:shd w:val="clear" w:color="auto" w:fill="auto"/>
        <w:spacing w:line="180" w:lineRule="exact"/>
      </w:pPr>
      <w:r>
        <w:rPr>
          <w:rStyle w:val="ZhlavneboZpatdkovn3pt"/>
        </w:rPr>
        <w:lastRenderedPageBreak/>
        <w:t>-2-</w:t>
      </w:r>
    </w:p>
    <w:p w:rsidR="005A0591" w:rsidRDefault="00EA2D43">
      <w:pPr>
        <w:pStyle w:val="Zkladntext20"/>
        <w:framePr w:w="8554" w:h="615" w:hRule="exact" w:wrap="none" w:vAnchor="page" w:hAnchor="page" w:x="1466" w:y="2410"/>
        <w:numPr>
          <w:ilvl w:val="0"/>
          <w:numId w:val="2"/>
        </w:numPr>
        <w:shd w:val="clear" w:color="auto" w:fill="auto"/>
        <w:tabs>
          <w:tab w:val="left" w:pos="474"/>
        </w:tabs>
        <w:spacing w:after="0" w:line="277" w:lineRule="exact"/>
        <w:ind w:left="500" w:right="2380"/>
      </w:pPr>
      <w:r>
        <w:t>V případě celostátních změn cen za potraviny a energii bude vystavena nová smlouva.</w:t>
      </w:r>
    </w:p>
    <w:p w:rsidR="005A0591" w:rsidRDefault="00EA2D43">
      <w:pPr>
        <w:pStyle w:val="Zkladntext20"/>
        <w:framePr w:wrap="none" w:vAnchor="page" w:hAnchor="page" w:x="1466" w:y="3833"/>
        <w:shd w:val="clear" w:color="auto" w:fill="auto"/>
        <w:spacing w:after="0" w:line="240" w:lineRule="exact"/>
        <w:ind w:left="3360" w:firstLine="0"/>
      </w:pPr>
      <w:r>
        <w:t>III.</w:t>
      </w:r>
    </w:p>
    <w:p w:rsidR="005A0591" w:rsidRDefault="00EA2D43">
      <w:pPr>
        <w:pStyle w:val="Nadpis30"/>
        <w:framePr w:w="8554" w:h="1132" w:hRule="exact" w:wrap="none" w:vAnchor="page" w:hAnchor="page" w:x="1466" w:y="4380"/>
        <w:shd w:val="clear" w:color="auto" w:fill="auto"/>
        <w:spacing w:before="0" w:after="209" w:line="240" w:lineRule="exact"/>
        <w:ind w:left="2720"/>
      </w:pPr>
      <w:bookmarkStart w:id="3" w:name="bookmark3"/>
      <w:r>
        <w:t>Forma úhrady</w:t>
      </w:r>
      <w:bookmarkEnd w:id="3"/>
    </w:p>
    <w:p w:rsidR="005A0591" w:rsidRDefault="00EA2D43">
      <w:pPr>
        <w:pStyle w:val="Zkladntext20"/>
        <w:framePr w:w="8554" w:h="1132" w:hRule="exact" w:wrap="none" w:vAnchor="page" w:hAnchor="page" w:x="1466" w:y="4380"/>
        <w:shd w:val="clear" w:color="auto" w:fill="auto"/>
        <w:spacing w:after="0" w:line="274" w:lineRule="exact"/>
        <w:ind w:left="500" w:right="1340" w:hanging="340"/>
      </w:pPr>
      <w:r>
        <w:t xml:space="preserve">1. Fakturace za odebranou stravu </w:t>
      </w:r>
      <w:proofErr w:type="spellStart"/>
      <w:r>
        <w:t>lx</w:t>
      </w:r>
      <w:proofErr w:type="spellEnd"/>
      <w:r>
        <w:t xml:space="preserve"> měsíčně. Faktury - daňové doklady </w:t>
      </w:r>
      <w:r>
        <w:t>jsou splatné do 14 dnů ode dne jejich doručení odběrateli.</w:t>
      </w:r>
    </w:p>
    <w:p w:rsidR="005A0591" w:rsidRDefault="00EA2D43">
      <w:pPr>
        <w:pStyle w:val="Zkladntext20"/>
        <w:framePr w:w="8554" w:h="4726" w:hRule="exact" w:wrap="none" w:vAnchor="page" w:hAnchor="page" w:x="1466" w:y="7411"/>
        <w:numPr>
          <w:ilvl w:val="0"/>
          <w:numId w:val="3"/>
        </w:numPr>
        <w:shd w:val="clear" w:color="auto" w:fill="auto"/>
        <w:tabs>
          <w:tab w:val="left" w:pos="475"/>
        </w:tabs>
        <w:spacing w:after="209" w:line="240" w:lineRule="exact"/>
        <w:ind w:left="160" w:firstLine="0"/>
        <w:jc w:val="both"/>
      </w:pPr>
      <w:r>
        <w:t xml:space="preserve">Smlouva se uzavírá na dobu neurčitou s účinností od </w:t>
      </w:r>
      <w:proofErr w:type="gramStart"/>
      <w:r>
        <w:t>1.5.2011</w:t>
      </w:r>
      <w:proofErr w:type="gramEnd"/>
    </w:p>
    <w:p w:rsidR="005A0591" w:rsidRDefault="00EA2D43">
      <w:pPr>
        <w:pStyle w:val="Zkladntext20"/>
        <w:framePr w:w="8554" w:h="4726" w:hRule="exact" w:wrap="none" w:vAnchor="page" w:hAnchor="page" w:x="1466" w:y="7411"/>
        <w:numPr>
          <w:ilvl w:val="0"/>
          <w:numId w:val="3"/>
        </w:numPr>
        <w:shd w:val="clear" w:color="auto" w:fill="auto"/>
        <w:tabs>
          <w:tab w:val="left" w:pos="500"/>
        </w:tabs>
        <w:spacing w:after="0" w:line="274" w:lineRule="exact"/>
        <w:ind w:left="500" w:right="620" w:hanging="340"/>
        <w:jc w:val="both"/>
      </w:pPr>
      <w:r>
        <w:t>Dodavatel se zavazuje postupovat v souladu s právními a ostatními předpisy vztahujícími se k předmětu této smlouvy. Odběratel může odsto</w:t>
      </w:r>
      <w:r>
        <w:t>upit od smlouvy, pokud zjistí, že ze strany dodavatele nejsou zajištěny podmínky pro výdej stravy, jak po stránce hygieny, tak po stránce limitu konzumace stravy, aby nedošlo k poškození strávníků. Právní účinky odstoupení nastávají dnem doručení jeho píse</w:t>
      </w:r>
      <w:r>
        <w:t>mného vyhotovení dodavateli. Každá ze smluvních stran je oprávněna smlouvu ukončit písemnou výpovědí s výpovědní lhůtou v trvání</w:t>
      </w:r>
    </w:p>
    <w:p w:rsidR="005A0591" w:rsidRDefault="00EA2D43">
      <w:pPr>
        <w:pStyle w:val="Zkladntext20"/>
        <w:framePr w:w="8554" w:h="4726" w:hRule="exact" w:wrap="none" w:vAnchor="page" w:hAnchor="page" w:x="1466" w:y="7411"/>
        <w:shd w:val="clear" w:color="auto" w:fill="auto"/>
        <w:spacing w:after="243" w:line="281" w:lineRule="exact"/>
        <w:ind w:left="500" w:right="620" w:firstLine="0"/>
      </w:pPr>
      <w:r>
        <w:t>1 měsíce plynoucího prvním kalendářním dnem v měsíci následujícím po doručení výpovědi druhé smluvní straně.</w:t>
      </w:r>
    </w:p>
    <w:p w:rsidR="005A0591" w:rsidRDefault="00EA2D43">
      <w:pPr>
        <w:pStyle w:val="Zkladntext20"/>
        <w:framePr w:w="8554" w:h="4726" w:hRule="exact" w:wrap="none" w:vAnchor="page" w:hAnchor="page" w:x="1466" w:y="7411"/>
        <w:numPr>
          <w:ilvl w:val="0"/>
          <w:numId w:val="3"/>
        </w:numPr>
        <w:shd w:val="clear" w:color="auto" w:fill="auto"/>
        <w:tabs>
          <w:tab w:val="left" w:pos="500"/>
        </w:tabs>
        <w:spacing w:line="277" w:lineRule="exact"/>
        <w:ind w:left="500" w:right="1740" w:hanging="340"/>
      </w:pPr>
      <w:proofErr w:type="gramStart"/>
      <w:r>
        <w:t>Smlouvaje</w:t>
      </w:r>
      <w:proofErr w:type="gramEnd"/>
      <w:r>
        <w:t xml:space="preserve"> </w:t>
      </w:r>
      <w:r>
        <w:t>vyhotovena ve dvou stejnopisech, každá strana obdrží jedno vyhotovení.</w:t>
      </w:r>
    </w:p>
    <w:p w:rsidR="005A0591" w:rsidRDefault="00EA2D43">
      <w:pPr>
        <w:pStyle w:val="Zkladntext20"/>
        <w:framePr w:w="8554" w:h="4726" w:hRule="exact" w:wrap="none" w:vAnchor="page" w:hAnchor="page" w:x="1466" w:y="7411"/>
        <w:numPr>
          <w:ilvl w:val="0"/>
          <w:numId w:val="3"/>
        </w:numPr>
        <w:shd w:val="clear" w:color="auto" w:fill="auto"/>
        <w:tabs>
          <w:tab w:val="left" w:pos="503"/>
        </w:tabs>
        <w:spacing w:after="0" w:line="277" w:lineRule="exact"/>
        <w:ind w:left="500" w:right="840" w:hanging="340"/>
      </w:pPr>
      <w:r>
        <w:t xml:space="preserve">Smluvní strany prohlašují, že si smlouvu řádně přečetly, porozuměly jejímu obsahu a na důkaz platnosti a závaznosti připojují své podpisy </w:t>
      </w:r>
      <w:proofErr w:type="gramStart"/>
      <w:r>
        <w:t>takto :</w:t>
      </w:r>
      <w:proofErr w:type="gramEnd"/>
    </w:p>
    <w:p w:rsidR="005A0591" w:rsidRDefault="00EA2D43">
      <w:pPr>
        <w:pStyle w:val="Zkladntext20"/>
        <w:framePr w:wrap="none" w:vAnchor="page" w:hAnchor="page" w:x="1466" w:y="6310"/>
        <w:shd w:val="clear" w:color="auto" w:fill="auto"/>
        <w:spacing w:after="0" w:line="240" w:lineRule="exact"/>
        <w:ind w:left="3360" w:firstLine="0"/>
      </w:pPr>
      <w:r>
        <w:t>IV.</w:t>
      </w:r>
    </w:p>
    <w:p w:rsidR="005A0591" w:rsidRDefault="00EA2D43">
      <w:pPr>
        <w:pStyle w:val="Nadpis30"/>
        <w:framePr w:wrap="none" w:vAnchor="page" w:hAnchor="page" w:x="1466" w:y="6868"/>
        <w:shd w:val="clear" w:color="auto" w:fill="auto"/>
        <w:spacing w:before="0" w:after="0" w:line="240" w:lineRule="exact"/>
        <w:ind w:left="1880"/>
      </w:pPr>
      <w:bookmarkStart w:id="4" w:name="bookmark4"/>
      <w:r>
        <w:t>Ostatní závěrečná ujednání</w:t>
      </w:r>
      <w:bookmarkEnd w:id="4"/>
    </w:p>
    <w:p w:rsidR="005A0591" w:rsidRDefault="00EA2D43">
      <w:pPr>
        <w:pStyle w:val="Zkladntext20"/>
        <w:framePr w:wrap="none" w:vAnchor="page" w:hAnchor="page" w:x="1466" w:y="12390"/>
        <w:shd w:val="clear" w:color="auto" w:fill="auto"/>
        <w:spacing w:after="0" w:line="240" w:lineRule="exact"/>
        <w:ind w:left="160" w:firstLine="0"/>
        <w:jc w:val="both"/>
      </w:pPr>
      <w:r>
        <w:t>V Brně d</w:t>
      </w:r>
      <w:r>
        <w:t xml:space="preserve">ne </w:t>
      </w:r>
      <w:proofErr w:type="gramStart"/>
      <w:r>
        <w:t>14.4.2011</w:t>
      </w:r>
      <w:proofErr w:type="gramEnd"/>
    </w:p>
    <w:p w:rsidR="005A0591" w:rsidRDefault="00EA2D43">
      <w:pPr>
        <w:pStyle w:val="Titulekobrzku30"/>
        <w:framePr w:wrap="none" w:vAnchor="page" w:hAnchor="page" w:x="7071" w:y="14035"/>
        <w:shd w:val="clear" w:color="auto" w:fill="auto"/>
        <w:spacing w:line="240" w:lineRule="exact"/>
      </w:pPr>
      <w:r>
        <w:t>Odběratel</w:t>
      </w:r>
    </w:p>
    <w:p w:rsidR="005A0591" w:rsidRPr="00D401BF" w:rsidRDefault="00EA2D43">
      <w:pPr>
        <w:pStyle w:val="Titulekobrzku20"/>
        <w:framePr w:wrap="none" w:vAnchor="page" w:hAnchor="page" w:x="1912" w:y="14836"/>
        <w:shd w:val="clear" w:color="auto" w:fill="auto"/>
        <w:spacing w:line="150" w:lineRule="exact"/>
        <w:rPr>
          <w:highlight w:val="black"/>
        </w:rPr>
      </w:pPr>
      <w:r w:rsidRPr="00D401BF">
        <w:rPr>
          <w:rStyle w:val="Titulekobrzku21"/>
          <w:highlight w:val="black"/>
        </w:rPr>
        <w:t>ODBOR' '2 UČILIŠTĚ A PRAKTICKÁ ŠKOLA</w:t>
      </w:r>
    </w:p>
    <w:p w:rsidR="005A0591" w:rsidRPr="00D401BF" w:rsidRDefault="00EA2D43">
      <w:pPr>
        <w:pStyle w:val="Zkladntext30"/>
        <w:framePr w:w="1840" w:h="473" w:hRule="exact" w:wrap="none" w:vAnchor="page" w:hAnchor="page" w:x="1920" w:y="15023"/>
        <w:shd w:val="clear" w:color="auto" w:fill="auto"/>
        <w:spacing w:line="150" w:lineRule="exact"/>
        <w:ind w:firstLine="0"/>
        <w:rPr>
          <w:highlight w:val="black"/>
        </w:rPr>
      </w:pPr>
      <w:r w:rsidRPr="00D401BF">
        <w:rPr>
          <w:rStyle w:val="Zkladntext31"/>
          <w:highlight w:val="black"/>
        </w:rPr>
        <w:t>BRNO. LOMENÁ 44</w:t>
      </w:r>
    </w:p>
    <w:p w:rsidR="005A0591" w:rsidRPr="00D401BF" w:rsidRDefault="00EA2D43">
      <w:pPr>
        <w:pStyle w:val="Zkladntext30"/>
        <w:framePr w:w="1840" w:h="473" w:hRule="exact" w:wrap="none" w:vAnchor="page" w:hAnchor="page" w:x="1920" w:y="15023"/>
        <w:shd w:val="clear" w:color="auto" w:fill="auto"/>
        <w:spacing w:line="150" w:lineRule="exact"/>
        <w:ind w:firstLine="0"/>
        <w:jc w:val="right"/>
        <w:rPr>
          <w:highlight w:val="black"/>
        </w:rPr>
      </w:pPr>
      <w:r w:rsidRPr="00D401BF">
        <w:rPr>
          <w:rStyle w:val="Zkladntext31"/>
          <w:highlight w:val="black"/>
        </w:rPr>
        <w:t>PSČ. 617 00</w:t>
      </w:r>
    </w:p>
    <w:p w:rsidR="005A0591" w:rsidRPr="00D401BF" w:rsidRDefault="00EA2D43">
      <w:pPr>
        <w:pStyle w:val="Nadpis320"/>
        <w:framePr w:w="2412" w:h="899" w:hRule="exact" w:wrap="none" w:vAnchor="page" w:hAnchor="page" w:x="7309" w:y="14576"/>
        <w:shd w:val="clear" w:color="auto" w:fill="auto"/>
        <w:spacing w:after="21" w:line="200" w:lineRule="exact"/>
        <w:rPr>
          <w:highlight w:val="black"/>
        </w:rPr>
      </w:pPr>
      <w:bookmarkStart w:id="5" w:name="bookmark5"/>
      <w:r w:rsidRPr="00D401BF">
        <w:rPr>
          <w:rStyle w:val="Nadpis321"/>
          <w:b/>
          <w:bCs/>
          <w:highlight w:val="black"/>
          <w:vertAlign w:val="subscript"/>
        </w:rPr>
        <w:t>ř</w:t>
      </w:r>
      <w:r w:rsidRPr="00D401BF">
        <w:rPr>
          <w:rStyle w:val="Nadpis321"/>
          <w:b/>
          <w:bCs/>
          <w:highlight w:val="black"/>
        </w:rPr>
        <w:t xml:space="preserve"> </w:t>
      </w:r>
      <w:r w:rsidRPr="00D401BF">
        <w:rPr>
          <w:rStyle w:val="Nadpis322"/>
          <w:b/>
          <w:bCs/>
          <w:highlight w:val="black"/>
        </w:rPr>
        <w:t>GYMNÁZIUM</w:t>
      </w:r>
      <w:bookmarkEnd w:id="5"/>
    </w:p>
    <w:p w:rsidR="005A0591" w:rsidRPr="00D401BF" w:rsidRDefault="00EA2D43">
      <w:pPr>
        <w:pStyle w:val="Zkladntext40"/>
        <w:framePr w:w="2412" w:h="899" w:hRule="exact" w:wrap="none" w:vAnchor="page" w:hAnchor="page" w:x="7309" w:y="14576"/>
        <w:shd w:val="clear" w:color="auto" w:fill="auto"/>
        <w:tabs>
          <w:tab w:val="left" w:pos="922"/>
        </w:tabs>
        <w:spacing w:before="0" w:line="210" w:lineRule="exact"/>
        <w:rPr>
          <w:highlight w:val="black"/>
        </w:rPr>
      </w:pPr>
      <w:r w:rsidRPr="00D401BF">
        <w:rPr>
          <w:rStyle w:val="Zkladntext41"/>
          <w:highlight w:val="black"/>
        </w:rPr>
        <w:t>I</w:t>
      </w:r>
      <w:r w:rsidRPr="00D401BF">
        <w:rPr>
          <w:rStyle w:val="Zkladntext41"/>
          <w:highlight w:val="black"/>
        </w:rPr>
        <w:tab/>
      </w:r>
      <w:r w:rsidRPr="00D401BF">
        <w:rPr>
          <w:rStyle w:val="Zkladntext42"/>
          <w:highlight w:val="black"/>
        </w:rPr>
        <w:t>ELGARTOVA3</w:t>
      </w:r>
    </w:p>
    <w:p w:rsidR="005A0591" w:rsidRPr="00D401BF" w:rsidRDefault="00EA2D43">
      <w:pPr>
        <w:pStyle w:val="Zkladntext50"/>
        <w:framePr w:w="2412" w:h="899" w:hRule="exact" w:wrap="none" w:vAnchor="page" w:hAnchor="page" w:x="7309" w:y="14576"/>
        <w:shd w:val="clear" w:color="auto" w:fill="auto"/>
        <w:spacing w:line="130" w:lineRule="exact"/>
        <w:rPr>
          <w:highlight w:val="black"/>
        </w:rPr>
      </w:pPr>
      <w:r w:rsidRPr="00D401BF">
        <w:rPr>
          <w:rStyle w:val="Zkladntext5Gulim65ptNekurzva"/>
          <w:highlight w:val="black"/>
        </w:rPr>
        <w:t xml:space="preserve">y </w:t>
      </w:r>
      <w:r w:rsidRPr="00D401BF">
        <w:rPr>
          <w:rStyle w:val="Zkladntext51"/>
          <w:i/>
          <w:iCs/>
          <w:highlight w:val="black"/>
        </w:rPr>
        <w:t>t4</w:t>
      </w:r>
    </w:p>
    <w:p w:rsidR="005A0591" w:rsidRPr="00D401BF" w:rsidRDefault="00EA2D43">
      <w:pPr>
        <w:pStyle w:val="Zkladntext60"/>
        <w:framePr w:w="2412" w:h="899" w:hRule="exact" w:wrap="none" w:vAnchor="page" w:hAnchor="page" w:x="7309" w:y="14576"/>
        <w:shd w:val="clear" w:color="auto" w:fill="auto"/>
        <w:spacing w:line="320" w:lineRule="exact"/>
        <w:rPr>
          <w:highlight w:val="black"/>
        </w:rPr>
      </w:pPr>
      <w:r w:rsidRPr="00D401BF">
        <w:rPr>
          <w:rStyle w:val="Zkladntext616ptKurzvadkovn5pt"/>
          <w:highlight w:val="black"/>
        </w:rPr>
        <w:t>\A</w:t>
      </w:r>
      <w:r w:rsidRPr="00D401BF">
        <w:rPr>
          <w:rStyle w:val="Zkladntext61"/>
          <w:highlight w:val="black"/>
        </w:rPr>
        <w:t xml:space="preserve"> W 314 CO BRNO</w:t>
      </w:r>
    </w:p>
    <w:p w:rsidR="005A0591" w:rsidRPr="00D401BF" w:rsidRDefault="00EA2D43">
      <w:pPr>
        <w:pStyle w:val="ZhlavneboZpat0"/>
        <w:framePr w:wrap="none" w:vAnchor="page" w:hAnchor="page" w:x="9760" w:y="15310"/>
        <w:shd w:val="clear" w:color="auto" w:fill="auto"/>
        <w:spacing w:line="180" w:lineRule="exact"/>
        <w:rPr>
          <w:highlight w:val="black"/>
        </w:rPr>
      </w:pPr>
      <w:r w:rsidRPr="00D401BF">
        <w:rPr>
          <w:rStyle w:val="ZhlavneboZpatdkovn3pt0"/>
          <w:highlight w:val="black"/>
        </w:rPr>
        <w:t>2</w:t>
      </w:r>
    </w:p>
    <w:p w:rsidR="005A0591" w:rsidRPr="00D401BF" w:rsidRDefault="00EA2D43">
      <w:pPr>
        <w:pStyle w:val="Zkladntext30"/>
        <w:framePr w:w="1667" w:h="387" w:hRule="exact" w:wrap="none" w:vAnchor="page" w:hAnchor="page" w:x="2391" w:y="15480"/>
        <w:shd w:val="clear" w:color="auto" w:fill="auto"/>
        <w:spacing w:line="169" w:lineRule="exact"/>
        <w:ind w:left="340"/>
        <w:rPr>
          <w:highlight w:val="black"/>
        </w:rPr>
      </w:pPr>
      <w:r w:rsidRPr="00D401BF">
        <w:rPr>
          <w:rStyle w:val="Zkladntext31"/>
          <w:highlight w:val="black"/>
        </w:rPr>
        <w:t xml:space="preserve">i </w:t>
      </w:r>
      <w:proofErr w:type="spellStart"/>
      <w:r w:rsidRPr="00D401BF">
        <w:rPr>
          <w:rStyle w:val="Zkladntext31"/>
          <w:highlight w:val="black"/>
          <w:lang w:val="de-DE" w:eastAsia="de-DE" w:bidi="de-DE"/>
        </w:rPr>
        <w:t>ft</w:t>
      </w:r>
      <w:proofErr w:type="spellEnd"/>
      <w:r w:rsidRPr="00D401BF">
        <w:rPr>
          <w:rStyle w:val="Zkladntext31"/>
          <w:highlight w:val="black"/>
          <w:lang w:val="de-DE" w:eastAsia="de-DE" w:bidi="de-DE"/>
        </w:rPr>
        <w:t xml:space="preserve">' </w:t>
      </w:r>
      <w:r w:rsidRPr="00D401BF">
        <w:rPr>
          <w:rStyle w:val="Zkladntext31"/>
          <w:highlight w:val="black"/>
        </w:rPr>
        <w:t xml:space="preserve">05-45 23 43 35 </w:t>
      </w:r>
      <w:r w:rsidRPr="00D401BF">
        <w:rPr>
          <w:rStyle w:val="Zkladntext37ptKurzva"/>
          <w:highlight w:val="black"/>
        </w:rPr>
        <w:t>^</w:t>
      </w:r>
      <w:proofErr w:type="spellStart"/>
      <w:r w:rsidRPr="00D401BF">
        <w:rPr>
          <w:rStyle w:val="Zkladntext37ptKurzva"/>
          <w:highlight w:val="black"/>
        </w:rPr>
        <w:t>nx</w:t>
      </w:r>
      <w:proofErr w:type="spellEnd"/>
      <w:r w:rsidRPr="00D401BF">
        <w:rPr>
          <w:rStyle w:val="Zkladntext3TimesNewRoman8ptdkovn0pt"/>
          <w:rFonts w:eastAsia="Tahoma"/>
          <w:highlight w:val="black"/>
        </w:rPr>
        <w:t xml:space="preserve"> 05-45 </w:t>
      </w:r>
      <w:r w:rsidRPr="00D401BF">
        <w:rPr>
          <w:rStyle w:val="Zkladntext3TimesNewRoman6ptdkovn0pt"/>
          <w:rFonts w:eastAsia="Tahoma"/>
          <w:highlight w:val="black"/>
        </w:rPr>
        <w:t>33</w:t>
      </w:r>
      <w:r w:rsidRPr="00D401BF">
        <w:rPr>
          <w:rStyle w:val="Zkladntext3TimesNewRoman8ptdkovn0pt"/>
          <w:rFonts w:eastAsia="Tahoma"/>
          <w:highlight w:val="black"/>
        </w:rPr>
        <w:t xml:space="preserve"> </w:t>
      </w:r>
      <w:r w:rsidRPr="00D401BF">
        <w:rPr>
          <w:rStyle w:val="Zkladntext3TimesNewRoman6ptdkovn0pt"/>
          <w:rFonts w:eastAsia="Tahoma"/>
          <w:highlight w:val="black"/>
        </w:rPr>
        <w:t>3</w:t>
      </w:r>
      <w:r w:rsidRPr="00D401BF">
        <w:rPr>
          <w:rStyle w:val="Zkladntext3TimesNewRoman8ptdkovn0pt"/>
          <w:rFonts w:eastAsia="Tahoma"/>
          <w:highlight w:val="black"/>
        </w:rPr>
        <w:t xml:space="preserve">&lt; </w:t>
      </w:r>
      <w:r w:rsidRPr="00D401BF">
        <w:rPr>
          <w:rStyle w:val="Zkladntext3TimesNewRoman8ptdkovn0pt"/>
          <w:rFonts w:eastAsia="Tahoma"/>
          <w:highlight w:val="black"/>
          <w:lang w:val="de-DE" w:eastAsia="de-DE" w:bidi="de-DE"/>
        </w:rPr>
        <w:t>in</w:t>
      </w:r>
    </w:p>
    <w:p w:rsidR="005A0591" w:rsidRDefault="00EA2D43">
      <w:pPr>
        <w:pStyle w:val="Zkladntext30"/>
        <w:framePr w:wrap="none" w:vAnchor="page" w:hAnchor="page" w:x="2582" w:y="15455"/>
        <w:shd w:val="clear" w:color="auto" w:fill="auto"/>
        <w:spacing w:line="150" w:lineRule="exact"/>
        <w:ind w:firstLine="0"/>
      </w:pPr>
      <w:proofErr w:type="spellStart"/>
      <w:r w:rsidRPr="00D401BF">
        <w:rPr>
          <w:rStyle w:val="Zkladntext31"/>
          <w:highlight w:val="black"/>
        </w:rPr>
        <w:t>ift</w:t>
      </w:r>
      <w:proofErr w:type="spellEnd"/>
      <w:r w:rsidRPr="00D401BF">
        <w:rPr>
          <w:rStyle w:val="Zkladntext31"/>
          <w:highlight w:val="black"/>
        </w:rPr>
        <w:t>! 05-45 23 43 35</w:t>
      </w:r>
    </w:p>
    <w:p w:rsidR="005A0591" w:rsidRDefault="005A0591">
      <w:pPr>
        <w:rPr>
          <w:sz w:val="2"/>
          <w:szCs w:val="2"/>
        </w:rPr>
        <w:sectPr w:rsidR="005A059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A0591" w:rsidRDefault="00EA2D43">
      <w:pPr>
        <w:pStyle w:val="ZhlavneboZpat0"/>
        <w:framePr w:wrap="none" w:vAnchor="page" w:hAnchor="page" w:x="1747" w:y="2046"/>
        <w:shd w:val="clear" w:color="auto" w:fill="auto"/>
        <w:spacing w:line="180" w:lineRule="exact"/>
      </w:pPr>
      <w:r>
        <w:lastRenderedPageBreak/>
        <w:t>Příloha ke Smlouvě o zabezpečení školní stravování</w:t>
      </w:r>
    </w:p>
    <w:p w:rsidR="005A0591" w:rsidRDefault="00EA2D43">
      <w:pPr>
        <w:pStyle w:val="Zkladntext70"/>
        <w:framePr w:w="8014" w:h="1095" w:hRule="exact" w:wrap="none" w:vAnchor="page" w:hAnchor="page" w:x="1736" w:y="3315"/>
        <w:shd w:val="clear" w:color="auto" w:fill="auto"/>
        <w:spacing w:after="0"/>
      </w:pPr>
      <w:r>
        <w:t>Vzhledem ke zvýšení cen potravin k výrobě jídla ve školní jídelně OU a Prš, Lomená 44 jsme nuceni upravit ceny za jídlo.</w:t>
      </w:r>
    </w:p>
    <w:p w:rsidR="005A0591" w:rsidRDefault="00EA2D43">
      <w:pPr>
        <w:pStyle w:val="Zkladntext70"/>
        <w:framePr w:w="8014" w:h="1579" w:hRule="exact" w:wrap="none" w:vAnchor="page" w:hAnchor="page" w:x="1736" w:y="4855"/>
        <w:shd w:val="clear" w:color="auto" w:fill="auto"/>
        <w:spacing w:after="0" w:line="508" w:lineRule="exact"/>
      </w:pPr>
      <w:r>
        <w:rPr>
          <w:rStyle w:val="Zkladntext71"/>
        </w:rPr>
        <w:t>Kalkulace ceny obědu - školní stravování:</w:t>
      </w:r>
    </w:p>
    <w:p w:rsidR="005A0591" w:rsidRDefault="00EA2D43">
      <w:pPr>
        <w:pStyle w:val="Zkladntext70"/>
        <w:framePr w:w="8014" w:h="1579" w:hRule="exact" w:wrap="none" w:vAnchor="page" w:hAnchor="page" w:x="1736" w:y="4855"/>
        <w:shd w:val="clear" w:color="auto" w:fill="auto"/>
        <w:tabs>
          <w:tab w:val="left" w:pos="4937"/>
        </w:tabs>
        <w:spacing w:after="0" w:line="508" w:lineRule="exact"/>
      </w:pPr>
      <w:r>
        <w:t>Náklady na potraviny</w:t>
      </w:r>
      <w:r>
        <w:tab/>
      </w:r>
      <w:r>
        <w:rPr>
          <w:rStyle w:val="Zkladntext7TimesNewRoman105ptKurzva"/>
          <w:rFonts w:eastAsia="Tahoma"/>
        </w:rPr>
        <w:t>28</w:t>
      </w:r>
      <w:r>
        <w:rPr>
          <w:rStyle w:val="Zkladntext7TimesNewRoman16ptKurzvadkovn-1pt"/>
          <w:rFonts w:eastAsia="Tahoma"/>
          <w:b w:val="0"/>
          <w:bCs w:val="0"/>
        </w:rPr>
        <w:t>,-</w:t>
      </w:r>
      <w:r>
        <w:t xml:space="preserve"> Kč</w:t>
      </w:r>
    </w:p>
    <w:p w:rsidR="005A0591" w:rsidRDefault="00EA2D43">
      <w:pPr>
        <w:pStyle w:val="Zkladntext70"/>
        <w:framePr w:w="8014" w:h="1579" w:hRule="exact" w:wrap="none" w:vAnchor="page" w:hAnchor="page" w:x="1736" w:y="4855"/>
        <w:shd w:val="clear" w:color="auto" w:fill="auto"/>
        <w:tabs>
          <w:tab w:val="left" w:pos="4937"/>
        </w:tabs>
        <w:spacing w:after="0" w:line="508" w:lineRule="exact"/>
      </w:pPr>
      <w:r>
        <w:t>Náklady na dopravu zůstávají ve stejné výši tj.</w:t>
      </w:r>
      <w:r>
        <w:tab/>
        <w:t>1,-- Kč</w:t>
      </w:r>
    </w:p>
    <w:p w:rsidR="005A0591" w:rsidRDefault="00EA2D43">
      <w:pPr>
        <w:pStyle w:val="Zkladntext70"/>
        <w:framePr w:wrap="none" w:vAnchor="page" w:hAnchor="page" w:x="1736" w:y="7135"/>
        <w:shd w:val="clear" w:color="auto" w:fill="auto"/>
        <w:spacing w:after="0" w:line="200" w:lineRule="exact"/>
      </w:pPr>
      <w:r>
        <w:t xml:space="preserve">Tento dodatek platí od </w:t>
      </w:r>
      <w:proofErr w:type="gramStart"/>
      <w:r>
        <w:t>1.5.2011</w:t>
      </w:r>
      <w:proofErr w:type="gramEnd"/>
    </w:p>
    <w:p w:rsidR="005A0591" w:rsidRDefault="00EA2D43">
      <w:pPr>
        <w:pStyle w:val="Zkladntext70"/>
        <w:framePr w:wrap="none" w:vAnchor="page" w:hAnchor="page" w:x="1736" w:y="8157"/>
        <w:shd w:val="clear" w:color="auto" w:fill="auto"/>
        <w:spacing w:after="0" w:line="200" w:lineRule="exact"/>
      </w:pPr>
      <w:proofErr w:type="spellStart"/>
      <w:r>
        <w:t>VBrnqědne</w:t>
      </w:r>
      <w:proofErr w:type="spellEnd"/>
      <w:r>
        <w:t xml:space="preserve"> </w:t>
      </w:r>
      <w:proofErr w:type="gramStart"/>
      <w:r>
        <w:t>14.4.2011</w:t>
      </w:r>
      <w:proofErr w:type="gramEnd"/>
    </w:p>
    <w:p w:rsidR="005A0591" w:rsidRDefault="005A0591">
      <w:pPr>
        <w:rPr>
          <w:sz w:val="2"/>
          <w:szCs w:val="2"/>
        </w:rPr>
      </w:pPr>
    </w:p>
    <w:sectPr w:rsidR="005A0591" w:rsidSect="005A059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D43" w:rsidRDefault="00EA2D43" w:rsidP="005A0591">
      <w:r>
        <w:separator/>
      </w:r>
    </w:p>
  </w:endnote>
  <w:endnote w:type="continuationSeparator" w:id="0">
    <w:p w:rsidR="00EA2D43" w:rsidRDefault="00EA2D43" w:rsidP="005A0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D43" w:rsidRDefault="00EA2D43"/>
  </w:footnote>
  <w:footnote w:type="continuationSeparator" w:id="0">
    <w:p w:rsidR="00EA2D43" w:rsidRDefault="00EA2D4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11F1"/>
    <w:multiLevelType w:val="multilevel"/>
    <w:tmpl w:val="0F56D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E6363"/>
    <w:multiLevelType w:val="multilevel"/>
    <w:tmpl w:val="57C0F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E9558D"/>
    <w:multiLevelType w:val="multilevel"/>
    <w:tmpl w:val="B7966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A0591"/>
    <w:rsid w:val="005A0591"/>
    <w:rsid w:val="00D401BF"/>
    <w:rsid w:val="00EA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A0591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A0591"/>
    <w:rPr>
      <w:color w:val="0066CC"/>
      <w:u w:val="single"/>
    </w:rPr>
  </w:style>
  <w:style w:type="character" w:customStyle="1" w:styleId="ZhlavneboZpat2">
    <w:name w:val="Záhlaví nebo Zápatí (2)_"/>
    <w:basedOn w:val="Standardnpsmoodstavce"/>
    <w:link w:val="ZhlavneboZpat20"/>
    <w:rsid w:val="005A0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3"/>
      <w:szCs w:val="23"/>
      <w:u w:val="none"/>
    </w:rPr>
  </w:style>
  <w:style w:type="character" w:customStyle="1" w:styleId="ZhlavneboZpat3">
    <w:name w:val="Záhlaví nebo Zápatí (3)_"/>
    <w:basedOn w:val="Standardnpsmoodstavce"/>
    <w:link w:val="ZhlavneboZpat30"/>
    <w:rsid w:val="005A0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sid w:val="005A0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2">
    <w:name w:val="Nadpis #2_"/>
    <w:basedOn w:val="Standardnpsmoodstavce"/>
    <w:link w:val="Nadpis20"/>
    <w:rsid w:val="005A0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sid w:val="005A05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5A0591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dkovn3pt">
    <w:name w:val="Záhlaví nebo Zápatí + Řádkování 3 pt"/>
    <w:basedOn w:val="ZhlavneboZpat"/>
    <w:rsid w:val="005A0591"/>
    <w:rPr>
      <w:color w:val="000000"/>
      <w:spacing w:val="60"/>
      <w:w w:val="100"/>
      <w:position w:val="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5A0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">
    <w:name w:val="Titulek obrázku (2)_"/>
    <w:basedOn w:val="Standardnpsmoodstavce"/>
    <w:link w:val="Titulekobrzku20"/>
    <w:rsid w:val="005A059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1">
    <w:name w:val="Titulek obrázku (2)"/>
    <w:basedOn w:val="Titulekobrzku2"/>
    <w:rsid w:val="005A059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A059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sid w:val="005A059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2">
    <w:name w:val="Nadpis #3 (2)_"/>
    <w:basedOn w:val="Standardnpsmoodstavce"/>
    <w:link w:val="Nadpis320"/>
    <w:rsid w:val="005A0591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21">
    <w:name w:val="Nadpis #3 (2)"/>
    <w:basedOn w:val="Nadpis32"/>
    <w:rsid w:val="005A059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22">
    <w:name w:val="Nadpis #3 (2)"/>
    <w:basedOn w:val="Nadpis32"/>
    <w:rsid w:val="005A059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A0591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1">
    <w:name w:val="Základní text (4)"/>
    <w:basedOn w:val="Zkladntext4"/>
    <w:rsid w:val="005A059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2">
    <w:name w:val="Základní text (4)"/>
    <w:basedOn w:val="Zkladntext4"/>
    <w:rsid w:val="005A059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5A05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Zkladntext5Gulim65ptNekurzva">
    <w:name w:val="Základní text (5) + Gulim;6;5 pt;Ne kurzíva"/>
    <w:basedOn w:val="Zkladntext5"/>
    <w:rsid w:val="005A0591"/>
    <w:rPr>
      <w:rFonts w:ascii="Gulim" w:eastAsia="Gulim" w:hAnsi="Gulim" w:cs="Gulim"/>
      <w:i/>
      <w:iCs/>
      <w:color w:val="000000"/>
      <w:spacing w:val="0"/>
      <w:w w:val="100"/>
      <w:position w:val="0"/>
      <w:sz w:val="13"/>
      <w:szCs w:val="13"/>
      <w:lang w:val="cs-CZ" w:eastAsia="cs-CZ" w:bidi="cs-CZ"/>
    </w:rPr>
  </w:style>
  <w:style w:type="character" w:customStyle="1" w:styleId="Zkladntext51">
    <w:name w:val="Základní text (5)"/>
    <w:basedOn w:val="Zkladntext5"/>
    <w:rsid w:val="005A059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5A05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616ptKurzvadkovn5pt">
    <w:name w:val="Základní text (6) + 16 pt;Kurzíva;Řádkování 5 pt"/>
    <w:basedOn w:val="Zkladntext6"/>
    <w:rsid w:val="005A0591"/>
    <w:rPr>
      <w:i/>
      <w:iCs/>
      <w:color w:val="000000"/>
      <w:spacing w:val="100"/>
      <w:w w:val="100"/>
      <w:position w:val="0"/>
      <w:sz w:val="32"/>
      <w:szCs w:val="32"/>
      <w:lang w:val="cs-CZ" w:eastAsia="cs-CZ" w:bidi="cs-CZ"/>
    </w:rPr>
  </w:style>
  <w:style w:type="character" w:customStyle="1" w:styleId="Zkladntext61">
    <w:name w:val="Základní text (6)"/>
    <w:basedOn w:val="Zkladntext6"/>
    <w:rsid w:val="005A0591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dkovn3pt0">
    <w:name w:val="Záhlaví nebo Zápatí + Řádkování 3 pt"/>
    <w:basedOn w:val="ZhlavneboZpat"/>
    <w:rsid w:val="005A0591"/>
    <w:rPr>
      <w:color w:val="000000"/>
      <w:spacing w:val="60"/>
      <w:w w:val="100"/>
      <w:position w:val="0"/>
      <w:lang w:val="cs-CZ" w:eastAsia="cs-CZ" w:bidi="cs-CZ"/>
    </w:rPr>
  </w:style>
  <w:style w:type="character" w:customStyle="1" w:styleId="Zkladntext37ptKurzva">
    <w:name w:val="Základní text (3) + 7 pt;Kurzíva"/>
    <w:basedOn w:val="Zkladntext3"/>
    <w:rsid w:val="005A0591"/>
    <w:rPr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3TimesNewRoman8ptdkovn0pt">
    <w:name w:val="Základní text (3) + Times New Roman;8 pt;Řádkování 0 pt"/>
    <w:basedOn w:val="Zkladntext3"/>
    <w:rsid w:val="005A0591"/>
    <w:rPr>
      <w:rFonts w:ascii="Times New Roman" w:eastAsia="Times New Roman" w:hAnsi="Times New Roman" w:cs="Times New Roman"/>
      <w:color w:val="000000"/>
      <w:spacing w:val="10"/>
      <w:w w:val="100"/>
      <w:position w:val="0"/>
      <w:sz w:val="16"/>
      <w:szCs w:val="16"/>
      <w:lang w:val="cs-CZ" w:eastAsia="cs-CZ" w:bidi="cs-CZ"/>
    </w:rPr>
  </w:style>
  <w:style w:type="character" w:customStyle="1" w:styleId="Zkladntext3TimesNewRoman6ptdkovn0pt">
    <w:name w:val="Základní text (3) + Times New Roman;6 pt;Řádkování 0 pt"/>
    <w:basedOn w:val="Zkladntext3"/>
    <w:rsid w:val="005A0591"/>
    <w:rPr>
      <w:rFonts w:ascii="Times New Roman" w:eastAsia="Times New Roman" w:hAnsi="Times New Roman" w:cs="Times New Roman"/>
      <w:color w:val="000000"/>
      <w:spacing w:val="10"/>
      <w:w w:val="100"/>
      <w:position w:val="0"/>
      <w:sz w:val="12"/>
      <w:szCs w:val="12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5A059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1">
    <w:name w:val="Základní text (7)"/>
    <w:basedOn w:val="Zkladntext7"/>
    <w:rsid w:val="005A0591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7TimesNewRoman105ptKurzva">
    <w:name w:val="Základní text (7) + Times New Roman;10;5 pt;Kurzíva"/>
    <w:basedOn w:val="Zkladntext7"/>
    <w:rsid w:val="005A059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7TimesNewRoman16ptKurzvadkovn-1pt">
    <w:name w:val="Základní text (7) + Times New Roman;16 pt;Kurzíva;Řádkování -1 pt"/>
    <w:basedOn w:val="Zkladntext7"/>
    <w:rsid w:val="005A0591"/>
    <w:rPr>
      <w:rFonts w:ascii="Times New Roman" w:eastAsia="Times New Roman" w:hAnsi="Times New Roman" w:cs="Times New Roman"/>
      <w:b/>
      <w:bCs/>
      <w:i/>
      <w:iCs/>
      <w:color w:val="000000"/>
      <w:spacing w:val="-20"/>
      <w:w w:val="100"/>
      <w:position w:val="0"/>
      <w:sz w:val="32"/>
      <w:szCs w:val="32"/>
      <w:lang w:val="cs-CZ" w:eastAsia="cs-CZ" w:bidi="cs-CZ"/>
    </w:rPr>
  </w:style>
  <w:style w:type="paragraph" w:customStyle="1" w:styleId="ZhlavneboZpat20">
    <w:name w:val="Záhlaví nebo Zápatí (2)"/>
    <w:basedOn w:val="Normln"/>
    <w:link w:val="ZhlavneboZpat2"/>
    <w:rsid w:val="005A0591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60"/>
      <w:sz w:val="23"/>
      <w:szCs w:val="23"/>
    </w:rPr>
  </w:style>
  <w:style w:type="paragraph" w:customStyle="1" w:styleId="ZhlavneboZpat30">
    <w:name w:val="Záhlaví nebo Zápatí (3)"/>
    <w:basedOn w:val="Normln"/>
    <w:link w:val="ZhlavneboZpat3"/>
    <w:rsid w:val="005A059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rsid w:val="005A0591"/>
    <w:pPr>
      <w:shd w:val="clear" w:color="auto" w:fill="FFFFFF"/>
      <w:spacing w:after="240" w:line="547" w:lineRule="exact"/>
      <w:ind w:hanging="500"/>
    </w:pPr>
    <w:rPr>
      <w:rFonts w:ascii="Times New Roman" w:eastAsia="Times New Roman" w:hAnsi="Times New Roman" w:cs="Times New Roman"/>
    </w:rPr>
  </w:style>
  <w:style w:type="paragraph" w:customStyle="1" w:styleId="Nadpis20">
    <w:name w:val="Nadpis #2"/>
    <w:basedOn w:val="Normln"/>
    <w:link w:val="Nadpis2"/>
    <w:rsid w:val="005A0591"/>
    <w:pPr>
      <w:shd w:val="clear" w:color="auto" w:fill="FFFFFF"/>
      <w:spacing w:before="480" w:after="30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Nadpis30">
    <w:name w:val="Nadpis #3"/>
    <w:basedOn w:val="Normln"/>
    <w:link w:val="Nadpis3"/>
    <w:rsid w:val="005A0591"/>
    <w:pPr>
      <w:shd w:val="clear" w:color="auto" w:fill="FFFFFF"/>
      <w:spacing w:before="300" w:after="60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hlavneboZpat0">
    <w:name w:val="Záhlaví nebo Zápatí"/>
    <w:basedOn w:val="Normln"/>
    <w:link w:val="ZhlavneboZpat"/>
    <w:rsid w:val="005A0591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</w:rPr>
  </w:style>
  <w:style w:type="paragraph" w:customStyle="1" w:styleId="Titulekobrzku30">
    <w:name w:val="Titulek obrázku (3)"/>
    <w:basedOn w:val="Normln"/>
    <w:link w:val="Titulekobrzku3"/>
    <w:rsid w:val="005A05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20">
    <w:name w:val="Titulek obrázku (2)"/>
    <w:basedOn w:val="Normln"/>
    <w:link w:val="Titulekobrzku2"/>
    <w:rsid w:val="005A0591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Zkladntext30">
    <w:name w:val="Základní text (3)"/>
    <w:basedOn w:val="Normln"/>
    <w:link w:val="Zkladntext3"/>
    <w:rsid w:val="005A0591"/>
    <w:pPr>
      <w:shd w:val="clear" w:color="auto" w:fill="FFFFFF"/>
      <w:spacing w:line="0" w:lineRule="atLeast"/>
      <w:ind w:hanging="120"/>
    </w:pPr>
    <w:rPr>
      <w:rFonts w:ascii="Tahoma" w:eastAsia="Tahoma" w:hAnsi="Tahoma" w:cs="Tahoma"/>
      <w:sz w:val="15"/>
      <w:szCs w:val="15"/>
    </w:rPr>
  </w:style>
  <w:style w:type="paragraph" w:customStyle="1" w:styleId="Nadpis320">
    <w:name w:val="Nadpis #3 (2)"/>
    <w:basedOn w:val="Normln"/>
    <w:link w:val="Nadpis32"/>
    <w:rsid w:val="005A0591"/>
    <w:pPr>
      <w:shd w:val="clear" w:color="auto" w:fill="FFFFFF"/>
      <w:spacing w:after="60" w:line="0" w:lineRule="atLeast"/>
      <w:jc w:val="right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5A0591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5A059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Zkladntext60">
    <w:name w:val="Základní text (6)"/>
    <w:basedOn w:val="Normln"/>
    <w:link w:val="Zkladntext6"/>
    <w:rsid w:val="005A059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5A0591"/>
    <w:pPr>
      <w:shd w:val="clear" w:color="auto" w:fill="FFFFFF"/>
      <w:spacing w:after="480" w:line="515" w:lineRule="exact"/>
      <w:jc w:val="both"/>
    </w:pPr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zanetak</cp:lastModifiedBy>
  <cp:revision>1</cp:revision>
  <dcterms:created xsi:type="dcterms:W3CDTF">2016-09-30T07:12:00Z</dcterms:created>
  <dcterms:modified xsi:type="dcterms:W3CDTF">2016-09-30T07:13:00Z</dcterms:modified>
</cp:coreProperties>
</file>