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42" w:rsidRDefault="00803742" w:rsidP="0080374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NÁJEMNÍ SMLOUVA PROSTORŮ SLOUŽÍCÍCH K PODNIKÁNÍ č. 41</w:t>
      </w:r>
    </w:p>
    <w:p w:rsidR="00803742" w:rsidRDefault="00803742" w:rsidP="008037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„Smlouva“</w:t>
      </w:r>
      <w:r>
        <w:rPr>
          <w:rFonts w:ascii="Arial" w:hAnsi="Arial" w:cs="Arial"/>
          <w:sz w:val="22"/>
          <w:szCs w:val="22"/>
        </w:rPr>
        <w:t xml:space="preserve">) uzavřená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2302 a násl. zákona č. 89/2012 Sb., občanský zákoník, v platném znění (dále jen </w:t>
      </w:r>
      <w:r>
        <w:rPr>
          <w:rFonts w:ascii="Arial" w:hAnsi="Arial" w:cs="Arial"/>
          <w:b/>
          <w:sz w:val="22"/>
          <w:szCs w:val="22"/>
        </w:rPr>
        <w:t>„OZ“</w:t>
      </w:r>
      <w:r>
        <w:rPr>
          <w:rFonts w:ascii="Arial" w:hAnsi="Arial" w:cs="Arial"/>
          <w:sz w:val="22"/>
          <w:szCs w:val="22"/>
        </w:rPr>
        <w:t xml:space="preserve">), </w:t>
      </w:r>
      <w:proofErr w:type="gramStart"/>
      <w:r>
        <w:rPr>
          <w:rFonts w:ascii="Arial" w:hAnsi="Arial" w:cs="Arial"/>
          <w:sz w:val="22"/>
          <w:szCs w:val="22"/>
        </w:rPr>
        <w:t>mezi :</w:t>
      </w:r>
      <w:proofErr w:type="gramEnd"/>
    </w:p>
    <w:p w:rsidR="00803742" w:rsidRDefault="00803742" w:rsidP="00803742">
      <w:pPr>
        <w:jc w:val="center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Nemocnice Kadaň s.r.o.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Kadaň, </w:t>
      </w:r>
      <w:proofErr w:type="spellStart"/>
      <w:r>
        <w:rPr>
          <w:rFonts w:ascii="Arial" w:hAnsi="Arial" w:cs="Arial"/>
          <w:sz w:val="22"/>
          <w:szCs w:val="22"/>
        </w:rPr>
        <w:t>Golovinova</w:t>
      </w:r>
      <w:proofErr w:type="spellEnd"/>
      <w:r>
        <w:rPr>
          <w:rFonts w:ascii="Arial" w:hAnsi="Arial" w:cs="Arial"/>
          <w:sz w:val="22"/>
          <w:szCs w:val="22"/>
        </w:rPr>
        <w:t xml:space="preserve"> 1559, PSČ 432 01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zastoupena :</w:t>
      </w:r>
      <w:proofErr w:type="gramEnd"/>
      <w:r>
        <w:rPr>
          <w:rFonts w:ascii="Arial" w:hAnsi="Arial" w:cs="Arial"/>
          <w:sz w:val="22"/>
          <w:szCs w:val="22"/>
        </w:rPr>
        <w:t xml:space="preserve"> MUDr. Bc. Petrem </w:t>
      </w:r>
      <w:proofErr w:type="spellStart"/>
      <w:r>
        <w:rPr>
          <w:rFonts w:ascii="Arial" w:hAnsi="Arial" w:cs="Arial"/>
          <w:sz w:val="22"/>
          <w:szCs w:val="22"/>
        </w:rPr>
        <w:t>Hossnerem</w:t>
      </w:r>
      <w:proofErr w:type="spellEnd"/>
      <w:r>
        <w:rPr>
          <w:rFonts w:ascii="Arial" w:hAnsi="Arial" w:cs="Arial"/>
          <w:sz w:val="22"/>
          <w:szCs w:val="22"/>
        </w:rPr>
        <w:t>, MBA, jednatelem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OR vedeném KS v Ústí nad Labem, oddíl C, vložka 20011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 :</w:t>
      </w:r>
      <w:proofErr w:type="gramEnd"/>
      <w:r>
        <w:rPr>
          <w:rFonts w:ascii="Arial" w:hAnsi="Arial" w:cs="Arial"/>
          <w:sz w:val="22"/>
          <w:szCs w:val="22"/>
        </w:rPr>
        <w:t xml:space="preserve"> 25479300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DIČ :</w:t>
      </w:r>
      <w:proofErr w:type="gramEnd"/>
      <w:r>
        <w:rPr>
          <w:rFonts w:ascii="Arial" w:hAnsi="Arial" w:cs="Arial"/>
          <w:sz w:val="22"/>
          <w:szCs w:val="22"/>
        </w:rPr>
        <w:t xml:space="preserve"> CZ25479300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 :</w:t>
      </w:r>
      <w:proofErr w:type="gramEnd"/>
      <w:r>
        <w:rPr>
          <w:rFonts w:ascii="Arial" w:hAnsi="Arial" w:cs="Arial"/>
          <w:sz w:val="22"/>
          <w:szCs w:val="22"/>
        </w:rPr>
        <w:t xml:space="preserve"> ČSOB Kadaň, </w:t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 267178828/0300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„Pronajímatel“</w:t>
      </w:r>
      <w:r>
        <w:rPr>
          <w:rFonts w:ascii="Arial" w:hAnsi="Arial" w:cs="Arial"/>
          <w:sz w:val="22"/>
          <w:szCs w:val="22"/>
        </w:rPr>
        <w:t>)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Černá Novotná Martina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proofErr w:type="gramStart"/>
      <w:r>
        <w:rPr>
          <w:rFonts w:ascii="Arial" w:hAnsi="Arial" w:cs="Arial"/>
          <w:sz w:val="22"/>
          <w:szCs w:val="22"/>
        </w:rPr>
        <w:t>sídlem :</w:t>
      </w:r>
      <w:proofErr w:type="gramEnd"/>
      <w:r>
        <w:rPr>
          <w:rFonts w:ascii="Arial" w:hAnsi="Arial" w:cs="Arial"/>
          <w:sz w:val="22"/>
          <w:szCs w:val="22"/>
        </w:rPr>
        <w:t xml:space="preserve"> Račetice 149, PSČ 438 01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 :</w:t>
      </w:r>
      <w:proofErr w:type="gramEnd"/>
      <w:r>
        <w:rPr>
          <w:rFonts w:ascii="Arial" w:hAnsi="Arial" w:cs="Arial"/>
          <w:sz w:val="22"/>
          <w:szCs w:val="22"/>
        </w:rPr>
        <w:t xml:space="preserve"> 06365175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DIČ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 :</w:t>
      </w:r>
      <w:proofErr w:type="gramEnd"/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„Nájemce“</w:t>
      </w:r>
      <w:r>
        <w:rPr>
          <w:rFonts w:ascii="Arial" w:hAnsi="Arial" w:cs="Arial"/>
          <w:sz w:val="22"/>
          <w:szCs w:val="22"/>
        </w:rPr>
        <w:t>)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(Pronajímatel a Nájemce společně dále též </w:t>
      </w:r>
      <w:r>
        <w:rPr>
          <w:rFonts w:ascii="Arial" w:hAnsi="Arial" w:cs="Arial"/>
          <w:b/>
          <w:sz w:val="22"/>
          <w:szCs w:val="22"/>
        </w:rPr>
        <w:t>„Smluvní strany“</w:t>
      </w:r>
      <w:r>
        <w:rPr>
          <w:rFonts w:ascii="Arial" w:hAnsi="Arial" w:cs="Arial"/>
          <w:sz w:val="22"/>
          <w:szCs w:val="22"/>
        </w:rPr>
        <w:t>)</w:t>
      </w: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 w:rsidRPr="007C47D7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Předmět a účel nájmu</w:t>
      </w:r>
    </w:p>
    <w:p w:rsidR="00803742" w:rsidRDefault="00803742" w:rsidP="0080374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 </w:t>
      </w:r>
      <w:r>
        <w:rPr>
          <w:rFonts w:ascii="Arial" w:hAnsi="Arial" w:cs="Arial"/>
          <w:sz w:val="22"/>
          <w:szCs w:val="22"/>
        </w:rPr>
        <w:t>Pro</w:t>
      </w:r>
      <w:r w:rsidRPr="007C47D7">
        <w:rPr>
          <w:rFonts w:ascii="Arial" w:hAnsi="Arial" w:cs="Arial"/>
          <w:sz w:val="22"/>
          <w:szCs w:val="22"/>
        </w:rPr>
        <w:t>najímatel prohlašuje</w:t>
      </w:r>
      <w:r>
        <w:rPr>
          <w:rFonts w:ascii="Arial" w:hAnsi="Arial" w:cs="Arial"/>
          <w:sz w:val="22"/>
          <w:szCs w:val="22"/>
        </w:rPr>
        <w:t xml:space="preserve">, že je vlastníkem pozemku parc.č.3160/1, jehož součástí je budova č.p. 1559 (dále jen </w:t>
      </w:r>
      <w:r w:rsidRPr="00F65D46">
        <w:rPr>
          <w:rFonts w:ascii="Arial" w:hAnsi="Arial" w:cs="Arial"/>
          <w:b/>
          <w:sz w:val="22"/>
          <w:szCs w:val="22"/>
        </w:rPr>
        <w:t>„Budova“</w:t>
      </w:r>
      <w:r>
        <w:rPr>
          <w:rFonts w:ascii="Arial" w:hAnsi="Arial" w:cs="Arial"/>
          <w:sz w:val="22"/>
          <w:szCs w:val="22"/>
        </w:rPr>
        <w:t>), a to vše v katastrálním území Kadaň, obec Kadaň, zapsané na listu vlastnictví č. 3889 v katastru nemovitostí vedeném Katastrálním úřadem pro Ústecký kraj, Katastrální pracoviště Chomutov.</w:t>
      </w: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F65D46">
        <w:rPr>
          <w:rFonts w:ascii="Arial" w:hAnsi="Arial" w:cs="Arial"/>
          <w:sz w:val="22"/>
          <w:szCs w:val="22"/>
        </w:rPr>
        <w:t>Součástí Budovy</w:t>
      </w:r>
      <w:r>
        <w:rPr>
          <w:rFonts w:ascii="Arial" w:hAnsi="Arial" w:cs="Arial"/>
          <w:sz w:val="22"/>
          <w:szCs w:val="22"/>
        </w:rPr>
        <w:t xml:space="preserve"> jsou místnosti a prostory o celkové výměře 31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které se nacházejí ve v hale lůžkové části (dále jen </w:t>
      </w:r>
      <w:proofErr w:type="gramStart"/>
      <w:r w:rsidRPr="00F65D46">
        <w:rPr>
          <w:rFonts w:ascii="Arial" w:hAnsi="Arial" w:cs="Arial"/>
          <w:b/>
          <w:sz w:val="22"/>
          <w:szCs w:val="22"/>
        </w:rPr>
        <w:t>„ Pronajímané</w:t>
      </w:r>
      <w:proofErr w:type="gramEnd"/>
      <w:r w:rsidRPr="00F65D46">
        <w:rPr>
          <w:rFonts w:ascii="Arial" w:hAnsi="Arial" w:cs="Arial"/>
          <w:b/>
          <w:sz w:val="22"/>
          <w:szCs w:val="22"/>
        </w:rPr>
        <w:t xml:space="preserve"> místnosti“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1.3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Pronajímatel prohlašuje, že Pronajímané místnosti jsou dle rozhodnutí příslušného stavebního úřadu určeny k jinému účelu než bydlení, a to konkrétně k</w:t>
      </w:r>
      <w:r>
        <w:rPr>
          <w:rFonts w:ascii="Arial" w:hAnsi="Arial" w:cs="Arial"/>
          <w:sz w:val="22"/>
          <w:szCs w:val="22"/>
        </w:rPr>
        <w:t xml:space="preserve"> provozování prodejny tisku a smíšeného zboží. </w:t>
      </w:r>
      <w:r w:rsidR="00803742">
        <w:rPr>
          <w:rFonts w:ascii="Arial" w:hAnsi="Arial" w:cs="Arial"/>
          <w:sz w:val="22"/>
          <w:szCs w:val="22"/>
        </w:rPr>
        <w:t>Pronajímatel prohlašuje, že ve smlouvě sjednaný účel nájmu odpovídá stavebnímu určení Pronajímaných místností.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Pr="00BD4E17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1.4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je oprávněn a zavazuje se, že Pronajímané místnosti bude užívat výhradně</w:t>
      </w:r>
      <w:r>
        <w:rPr>
          <w:rFonts w:ascii="Arial" w:hAnsi="Arial" w:cs="Arial"/>
          <w:sz w:val="22"/>
          <w:szCs w:val="22"/>
        </w:rPr>
        <w:t xml:space="preserve"> k prodeji tisku a smíšeného zboží</w:t>
      </w:r>
      <w:r w:rsidR="0080374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to na základě vydaného oprávnění – živnostenského listu.</w:t>
      </w:r>
    </w:p>
    <w:p w:rsidR="00803742" w:rsidRDefault="00803742" w:rsidP="008037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935B5" w:rsidRDefault="006935B5" w:rsidP="008037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Předmět smlouvy</w:t>
      </w: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sz w:val="22"/>
          <w:szCs w:val="22"/>
        </w:rPr>
        <w:t>Pronajímatel přenechává Předmět nájmu, včetně všech jejich součástí a příslušenství Nájemci k užíván</w:t>
      </w:r>
      <w:r w:rsidR="006935B5">
        <w:rPr>
          <w:rFonts w:ascii="Arial" w:hAnsi="Arial" w:cs="Arial"/>
          <w:sz w:val="22"/>
          <w:szCs w:val="22"/>
        </w:rPr>
        <w:t>í výhradně za účelem dle čl. 1.4</w:t>
      </w:r>
      <w:r>
        <w:rPr>
          <w:rFonts w:ascii="Arial" w:hAnsi="Arial" w:cs="Arial"/>
          <w:sz w:val="22"/>
          <w:szCs w:val="22"/>
        </w:rPr>
        <w:t xml:space="preserve"> Smlouvy a Nájemce Předmět nájmu do užívání přijímá.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>
        <w:rPr>
          <w:rFonts w:ascii="Arial" w:hAnsi="Arial" w:cs="Arial"/>
          <w:sz w:val="22"/>
          <w:szCs w:val="22"/>
        </w:rPr>
        <w:t>Nájemce se zavazuje užívat Předmět nájmu jako řádný hospodář k ujednanému účelu a platit Pronajímateli za užívání Předmětu nájmu nájemné dle Smlouvy.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>
        <w:rPr>
          <w:rFonts w:ascii="Arial" w:hAnsi="Arial" w:cs="Arial"/>
          <w:sz w:val="22"/>
          <w:szCs w:val="22"/>
        </w:rPr>
        <w:t>Pronajímatel prohlašuje, že nájem Předmětu nájmu je v souladu s požadavky obecně závazných právních předpisů a vnitřních předpisů Pronajímatele. Pronajímatel dále prohlašuje, že ke dni uzavření Smlouvy neexistují žádná práva třetích osob, která brání, omezují nebo by mohla bránit či omezit užívání Předmětu nájmu dle Smlouvy.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2.4 </w:t>
      </w:r>
      <w:r>
        <w:rPr>
          <w:rFonts w:ascii="Arial" w:hAnsi="Arial" w:cs="Arial"/>
          <w:sz w:val="22"/>
          <w:szCs w:val="22"/>
        </w:rPr>
        <w:t>Pronajímatel prohlašuje, že Předmět nájmu se nachází ve stavu způsobilém k užívání ke sjednanému účelu a zavazuje se zajistit, aby se v takovém stavu nacházel po celou dobu trvání Smlouvy.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Nájemné a služby poskytované s nájmem</w:t>
      </w: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3.1 </w:t>
      </w:r>
      <w:r>
        <w:rPr>
          <w:rFonts w:ascii="Arial" w:hAnsi="Arial" w:cs="Arial"/>
          <w:sz w:val="22"/>
          <w:szCs w:val="22"/>
        </w:rPr>
        <w:t>Nájemné za užívání Pronajímaných místností činí 600,-Kč /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400,-Kč /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ročně.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 xml:space="preserve"> Pronajímatel povinen zajistit řádné poskytování služeb spojených s užíváním Předmětu nájmu spočívajících zejména v dodávkách elektrické energie, tepla a teplé vody, vodného a stočného, provozu výměníkové stanice apod.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Pr="00BF259E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3.3 </w:t>
      </w:r>
      <w:r>
        <w:rPr>
          <w:rFonts w:ascii="Arial" w:hAnsi="Arial" w:cs="Arial"/>
          <w:sz w:val="22"/>
          <w:szCs w:val="22"/>
        </w:rPr>
        <w:t xml:space="preserve">Nájemné Pronajímatel přiměřeně zvýší dle míry inflace, jestliže podle zjištění sděleného Českým statistickým úřadem nebo zveřejněného v tisku na základě informace Českého statistického úřadu bude v kterémkoli kalendářním roce trvání této smlouvy činit inflace více než </w:t>
      </w:r>
      <w:proofErr w:type="gramStart"/>
      <w:r>
        <w:rPr>
          <w:rFonts w:ascii="Arial" w:hAnsi="Arial" w:cs="Arial"/>
          <w:sz w:val="22"/>
          <w:szCs w:val="22"/>
        </w:rPr>
        <w:t>1%</w:t>
      </w:r>
      <w:proofErr w:type="gramEnd"/>
      <w:r>
        <w:rPr>
          <w:rFonts w:ascii="Arial" w:hAnsi="Arial" w:cs="Arial"/>
          <w:sz w:val="22"/>
          <w:szCs w:val="22"/>
        </w:rPr>
        <w:t xml:space="preserve"> proti kalendářnímu roku minulému. Obdobně zvýší i úhrady při zvýšení cen energií a dalších plnění poskytovaných s nájmem.</w:t>
      </w:r>
    </w:p>
    <w:p w:rsidR="00803742" w:rsidRPr="00BD4E17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3.4 </w:t>
      </w:r>
      <w:r>
        <w:rPr>
          <w:rFonts w:ascii="Arial" w:hAnsi="Arial" w:cs="Arial"/>
          <w:sz w:val="22"/>
          <w:szCs w:val="22"/>
        </w:rPr>
        <w:t>Výše úhrady za služby poskytované s užíváním Předmětu nájmu je obsažena ve výpočtovém listě, který je přílohou č. 1 této Smlouvy.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3.5 </w:t>
      </w:r>
      <w:r>
        <w:rPr>
          <w:rFonts w:ascii="Arial" w:hAnsi="Arial" w:cs="Arial"/>
          <w:sz w:val="22"/>
          <w:szCs w:val="22"/>
        </w:rPr>
        <w:t xml:space="preserve">Nájemné za užívání Předmětu nájmu včetně plnění poskytovaných s nájmem činí měsíčně </w:t>
      </w:r>
      <w:r w:rsidR="006935B5">
        <w:rPr>
          <w:rFonts w:ascii="Arial" w:hAnsi="Arial" w:cs="Arial"/>
          <w:b/>
          <w:sz w:val="22"/>
          <w:szCs w:val="22"/>
        </w:rPr>
        <w:t>4.343</w:t>
      </w:r>
      <w:r>
        <w:rPr>
          <w:rFonts w:ascii="Arial" w:hAnsi="Arial" w:cs="Arial"/>
          <w:b/>
          <w:sz w:val="22"/>
          <w:szCs w:val="22"/>
        </w:rPr>
        <w:t>,-</w:t>
      </w:r>
      <w:r w:rsidRPr="00DF43A8">
        <w:rPr>
          <w:rFonts w:ascii="Arial" w:hAnsi="Arial" w:cs="Arial"/>
          <w:b/>
          <w:sz w:val="22"/>
          <w:szCs w:val="22"/>
        </w:rPr>
        <w:t>Kč vč. DPH</w:t>
      </w:r>
      <w:r>
        <w:rPr>
          <w:rFonts w:ascii="Arial" w:hAnsi="Arial" w:cs="Arial"/>
          <w:sz w:val="22"/>
          <w:szCs w:val="22"/>
        </w:rPr>
        <w:t xml:space="preserve">. Je splatné vždy do 15. dne v měsíci na výše uvedený účet Pronajímatele pod variabilním symbolem č. </w:t>
      </w:r>
      <w:r w:rsidR="006935B5">
        <w:rPr>
          <w:rFonts w:ascii="Arial" w:hAnsi="Arial" w:cs="Arial"/>
          <w:b/>
          <w:sz w:val="22"/>
          <w:szCs w:val="22"/>
        </w:rPr>
        <w:t>41</w:t>
      </w:r>
      <w:r>
        <w:rPr>
          <w:rFonts w:ascii="Arial" w:hAnsi="Arial" w:cs="Arial"/>
          <w:sz w:val="22"/>
          <w:szCs w:val="22"/>
        </w:rPr>
        <w:t>, a to na základě splátkového kalendáře, který je daňovým dokladem a jako příloha č. 2 je nedílnou součástí Smlouvy.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Doba trvání nájmu a ukončení Smlouvy</w:t>
      </w: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 </w:t>
      </w:r>
      <w:r>
        <w:rPr>
          <w:rFonts w:ascii="Arial" w:hAnsi="Arial" w:cs="Arial"/>
          <w:sz w:val="22"/>
          <w:szCs w:val="22"/>
        </w:rPr>
        <w:t xml:space="preserve">Smlouva se uzavírá na dobu neurčitou od </w:t>
      </w:r>
      <w:r w:rsidR="006935B5">
        <w:rPr>
          <w:rFonts w:ascii="Arial" w:hAnsi="Arial" w:cs="Arial"/>
          <w:b/>
          <w:sz w:val="22"/>
          <w:szCs w:val="22"/>
        </w:rPr>
        <w:t>1.9</w:t>
      </w:r>
      <w:r>
        <w:rPr>
          <w:rFonts w:ascii="Arial" w:hAnsi="Arial" w:cs="Arial"/>
          <w:b/>
          <w:sz w:val="22"/>
          <w:szCs w:val="22"/>
        </w:rPr>
        <w:t>.2017</w:t>
      </w:r>
      <w:r>
        <w:rPr>
          <w:rFonts w:ascii="Arial" w:hAnsi="Arial" w:cs="Arial"/>
          <w:sz w:val="22"/>
          <w:szCs w:val="22"/>
        </w:rPr>
        <w:t>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Pr="00BF0BB7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 </w:t>
      </w:r>
      <w:r>
        <w:rPr>
          <w:rFonts w:ascii="Arial" w:hAnsi="Arial" w:cs="Arial"/>
          <w:sz w:val="22"/>
          <w:szCs w:val="22"/>
        </w:rPr>
        <w:t>Smlouvu lze vypovědět s šestiměsíční výpovědní lhůtou, nebo ve vážných případech s tříměsíční lhůtou. Výpověď musí být písemná a musí obsahovat důvod výpovědi a musí být doručena druhé smluvní straně. Výpovědní lhůta počíná běžet od prvního dne následujícího měsíce po doručení výpovědi.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4.3 </w:t>
      </w:r>
      <w:r>
        <w:rPr>
          <w:rFonts w:ascii="Arial" w:hAnsi="Arial" w:cs="Arial"/>
          <w:sz w:val="22"/>
          <w:szCs w:val="22"/>
        </w:rPr>
        <w:t xml:space="preserve">Nájemce je oprávněn nájem vypovědět v případě, </w:t>
      </w:r>
      <w:proofErr w:type="gramStart"/>
      <w:r>
        <w:rPr>
          <w:rFonts w:ascii="Arial" w:hAnsi="Arial" w:cs="Arial"/>
          <w:sz w:val="22"/>
          <w:szCs w:val="22"/>
        </w:rPr>
        <w:t>že :</w:t>
      </w:r>
      <w:proofErr w:type="gramEnd"/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a) nejsou Nájemci ze strany Pronajímatele poskytována přes jeho předchozí písemnou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výzvu doručenou Pronajímateli služby poskytované dle čl. 3.2 Smlouvy řádně a včas,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nebo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Pronajímatel přes písemnou výzvu Nájemce porušuje své povinnosti vyplývající ze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Smlouvy nebo neodstraní protiprávní stav ve lhůtě stanovené v písemné výzvě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Nájemce.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6935B5" w:rsidRDefault="006935B5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4.4</w:t>
      </w:r>
      <w:r>
        <w:rPr>
          <w:rFonts w:ascii="Arial" w:hAnsi="Arial" w:cs="Arial"/>
          <w:sz w:val="22"/>
          <w:szCs w:val="22"/>
        </w:rPr>
        <w:t xml:space="preserve"> Pronajímatel je oprávněn nájem vypovědět v případě, </w:t>
      </w:r>
      <w:proofErr w:type="gramStart"/>
      <w:r>
        <w:rPr>
          <w:rFonts w:ascii="Arial" w:hAnsi="Arial" w:cs="Arial"/>
          <w:sz w:val="22"/>
          <w:szCs w:val="22"/>
        </w:rPr>
        <w:t>že :</w:t>
      </w:r>
      <w:proofErr w:type="gramEnd"/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a) Nájemce je o více než 30 dní v prodlení s placením nájemného dle Smlouvy, nebo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Nájemce přes písemnou výzvu Pronajímatele porušuje své povinnosti vyplývající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ze Smlouvy, nebo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c) rozhodnutím stavebního úřadu nebo jiného orgánu neumožňujícího dalšího trvání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nájmu k účelu uvedenému v čl. 1 Smlouvy.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4.5 </w:t>
      </w:r>
      <w:r>
        <w:rPr>
          <w:rFonts w:ascii="Arial" w:hAnsi="Arial" w:cs="Arial"/>
          <w:sz w:val="22"/>
          <w:szCs w:val="22"/>
        </w:rPr>
        <w:t xml:space="preserve">Při skončení nájmu odevzdá Nájemce Pronajímateli Předmět nájmu v takovém stavu,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jakém byl v době, kdy ho převzal, s přihlédnutím k obvyklému opotřebení, a to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nejpozději ke dni skončení nájmu.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Práva a povinnosti Pronajímatele</w:t>
      </w: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 </w:t>
      </w:r>
      <w:r>
        <w:rPr>
          <w:rFonts w:ascii="Arial" w:hAnsi="Arial" w:cs="Arial"/>
          <w:sz w:val="22"/>
          <w:szCs w:val="22"/>
        </w:rPr>
        <w:t xml:space="preserve">Pronajímatel je povinen zajistit Nájemci možnost nerušeného užívání Předmětu nájmu, 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po celou dobu trvání nájmu.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5.2 </w:t>
      </w:r>
      <w:r>
        <w:rPr>
          <w:rFonts w:ascii="Arial" w:hAnsi="Arial" w:cs="Arial"/>
          <w:sz w:val="22"/>
          <w:szCs w:val="22"/>
        </w:rPr>
        <w:t>Pronajímatel má právo po celou dobu trvání Smlouvy přístupu do Pronajímaných místností za účelem kontroly dodržování Smlouvy, a to v rozsahu, který nebude nepřiměřeně omezovat Nájemce ve výkonu jeho užívacího práva a dále za účelem odvrácení hrozící škody. Přístup je Pronajímatel oprávněn požadovat v pracovní době Nájemce a za doprovodu Nájemce nebo jím zmocněné osoby. Pronajímatel je také oprávněn požadovat od Nájemce informace vztahující se k Pronajímaným místnostem.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5.3 </w:t>
      </w:r>
      <w:r>
        <w:rPr>
          <w:rFonts w:ascii="Arial" w:hAnsi="Arial" w:cs="Arial"/>
          <w:sz w:val="22"/>
          <w:szCs w:val="22"/>
        </w:rPr>
        <w:t>Pronajímatel není oprávněn Pronajímané místnosti jakýmkoliv způsobem zatěžovat právy třetích osob, které by znemožňovaly užívání Pronajímaných místností Nájemcem dle Smlouvy.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5.4 </w:t>
      </w:r>
      <w:r>
        <w:rPr>
          <w:rFonts w:ascii="Arial" w:hAnsi="Arial" w:cs="Arial"/>
          <w:sz w:val="22"/>
          <w:szCs w:val="22"/>
        </w:rPr>
        <w:t>Pronajímatel poskytne Nájemci právo umístit v objektu firemní označení Nájemce, a to v souladu s jednotným informačním systémem Pronajímatele, se kterým byl Nájemce před uzavřením Smlouvy seznámen. Náklady na označení hradí Nájemce.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5.5 </w:t>
      </w:r>
      <w:r>
        <w:rPr>
          <w:rFonts w:ascii="Arial" w:hAnsi="Arial" w:cs="Arial"/>
          <w:sz w:val="22"/>
          <w:szCs w:val="22"/>
        </w:rPr>
        <w:t>Pronajímatel se zavazuje seznámit Nájemce s vnitřními předpisy Pronajímatele, jakož i po celou dobu trvání nájmu seznamovat Nájemce s jejich změnami.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 xml:space="preserve"> Pronajímatel je povinen pojistit objekt proti živelným událostem.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 w:rsidRPr="00867B7B">
        <w:rPr>
          <w:rFonts w:ascii="Arial" w:hAnsi="Arial" w:cs="Arial"/>
          <w:b/>
          <w:sz w:val="22"/>
          <w:szCs w:val="22"/>
        </w:rPr>
        <w:t>5.7</w:t>
      </w:r>
      <w:r>
        <w:rPr>
          <w:rFonts w:ascii="Arial" w:hAnsi="Arial" w:cs="Arial"/>
          <w:sz w:val="22"/>
          <w:szCs w:val="22"/>
        </w:rPr>
        <w:t xml:space="preserve"> Pronajímatel neodpovídá za odcizení čehokoli z majetku Nájemce umístěného v Předmětu nájmu a neodpovídá za jiné újmy, které by Nájemci nebo jeho </w:t>
      </w:r>
      <w:proofErr w:type="gramStart"/>
      <w:r>
        <w:rPr>
          <w:rFonts w:ascii="Arial" w:hAnsi="Arial" w:cs="Arial"/>
          <w:sz w:val="22"/>
          <w:szCs w:val="22"/>
        </w:rPr>
        <w:t>pracovníkům  vznikly</w:t>
      </w:r>
      <w:proofErr w:type="gramEnd"/>
      <w:r>
        <w:rPr>
          <w:rFonts w:ascii="Arial" w:hAnsi="Arial" w:cs="Arial"/>
          <w:sz w:val="22"/>
          <w:szCs w:val="22"/>
        </w:rPr>
        <w:t xml:space="preserve"> v souvislosti s užíváním Předmětu nájmu, s výjimkou případů prokazatelně zaviněných Pronajímatelem.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5.8 </w:t>
      </w:r>
      <w:r w:rsidRPr="00586360">
        <w:rPr>
          <w:rFonts w:ascii="Arial" w:hAnsi="Arial" w:cs="Arial"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 xml:space="preserve"> se zavazuje zajišťovat a koordinovat organizaci požární ochrany v Budově. Zavazuje se obstarávat a zabezpečovat v potřebném rozsahu věcné prostředky požární ochrany a požárně bezpečnostní zařízení se zřetelem na požární nebezpečí a v souladu s projektovou dokumentací Budovy, a udržovat je v provozuschopném stavu. Pronajímatel se zavazuje zajistit na náklady Nájemce revize, kontroly, zkoušky a opravy věcných prostředků požární ochrany a požárně bezpečnostních zařízení, která jsou součástí Pronajímaných místností v souladu s obecně závaznými právními a ostatními předpisy k zajištění PO a na vyžádání o tom předkládat doklady.</w:t>
      </w:r>
    </w:p>
    <w:p w:rsidR="006935B5" w:rsidRDefault="006935B5" w:rsidP="00803742">
      <w:pPr>
        <w:jc w:val="both"/>
        <w:rPr>
          <w:rFonts w:ascii="Arial" w:hAnsi="Arial" w:cs="Arial"/>
          <w:sz w:val="22"/>
          <w:szCs w:val="22"/>
        </w:rPr>
      </w:pPr>
    </w:p>
    <w:p w:rsidR="006935B5" w:rsidRDefault="006935B5" w:rsidP="00803742">
      <w:pPr>
        <w:jc w:val="both"/>
        <w:rPr>
          <w:rFonts w:ascii="Arial" w:hAnsi="Arial" w:cs="Arial"/>
          <w:sz w:val="22"/>
          <w:szCs w:val="22"/>
        </w:rPr>
      </w:pPr>
    </w:p>
    <w:p w:rsidR="006935B5" w:rsidRDefault="006935B5" w:rsidP="00803742">
      <w:pPr>
        <w:jc w:val="both"/>
        <w:rPr>
          <w:rFonts w:ascii="Arial" w:hAnsi="Arial" w:cs="Arial"/>
          <w:sz w:val="22"/>
          <w:szCs w:val="22"/>
        </w:rPr>
      </w:pPr>
    </w:p>
    <w:p w:rsidR="006935B5" w:rsidRDefault="006935B5" w:rsidP="00803742">
      <w:pPr>
        <w:jc w:val="both"/>
        <w:rPr>
          <w:rFonts w:ascii="Arial" w:hAnsi="Arial" w:cs="Arial"/>
          <w:sz w:val="22"/>
          <w:szCs w:val="22"/>
        </w:rPr>
      </w:pPr>
    </w:p>
    <w:p w:rsidR="006935B5" w:rsidRDefault="006935B5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 Práva a povinnosti Nájemce</w:t>
      </w: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6.1 </w:t>
      </w:r>
      <w:r>
        <w:rPr>
          <w:rFonts w:ascii="Arial" w:hAnsi="Arial" w:cs="Arial"/>
          <w:sz w:val="22"/>
          <w:szCs w:val="22"/>
        </w:rPr>
        <w:t>Nájemce není oprávněn přenechat Předmět nájmu do užívání třetí osobě bez předchozího písemného souhlasu Pronajímatele.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6.2 </w:t>
      </w:r>
      <w:r>
        <w:rPr>
          <w:rFonts w:ascii="Arial" w:hAnsi="Arial" w:cs="Arial"/>
          <w:sz w:val="22"/>
          <w:szCs w:val="22"/>
        </w:rPr>
        <w:t>Nájemce je povinen si počínat tak, aby při jeho činnosti nevznikla na Předmětu nájmu, nebo na věcech, které jsou v areálu Pronajímatele škoda. V případě, že jeho zaviněním či zaviněním osob, které se v/na Předmětu nájmu s jeho souhlasem zdržovaly, dojde ke vzniku škody, je povinen škodu v přiměřené lhůtě odstranit či nahradit.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6.3 </w:t>
      </w:r>
      <w:r>
        <w:rPr>
          <w:rFonts w:ascii="Arial" w:hAnsi="Arial" w:cs="Arial"/>
          <w:sz w:val="22"/>
          <w:szCs w:val="22"/>
        </w:rPr>
        <w:t>Jakékoliv změny či stavební úpravy Předmětu nájmu a jejich zhodnocení je Nájemce oprávněn provádět jen s předchozím písemným souhlasem Pronajímatele a na své náklady.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6.4 </w:t>
      </w:r>
      <w:r>
        <w:rPr>
          <w:rFonts w:ascii="Arial" w:hAnsi="Arial" w:cs="Arial"/>
          <w:sz w:val="22"/>
          <w:szCs w:val="22"/>
        </w:rPr>
        <w:t xml:space="preserve">Nájemce je povinen na své náklady provádět běžné opravy (běžnou údržbu) Pronajímaných místností do výše 20.000,-Kč. V případě nárokování pracovníků údržby Pronajímatele bude účtování provedeno </w:t>
      </w:r>
      <w:proofErr w:type="gramStart"/>
      <w:r>
        <w:rPr>
          <w:rFonts w:ascii="Arial" w:hAnsi="Arial" w:cs="Arial"/>
          <w:sz w:val="22"/>
          <w:szCs w:val="22"/>
        </w:rPr>
        <w:t>následovně :</w:t>
      </w:r>
      <w:proofErr w:type="gramEnd"/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každou započatou hodinu a pracovníka 200,-Kč bez DPH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materiál dle skutečnosti + </w:t>
      </w:r>
      <w:proofErr w:type="gramStart"/>
      <w:r>
        <w:rPr>
          <w:rFonts w:ascii="Arial" w:hAnsi="Arial" w:cs="Arial"/>
          <w:sz w:val="22"/>
          <w:szCs w:val="22"/>
        </w:rPr>
        <w:t>20%</w:t>
      </w:r>
      <w:proofErr w:type="gramEnd"/>
      <w:r>
        <w:rPr>
          <w:rFonts w:ascii="Arial" w:hAnsi="Arial" w:cs="Arial"/>
          <w:sz w:val="22"/>
          <w:szCs w:val="22"/>
        </w:rPr>
        <w:t xml:space="preserve"> sklad. přirážka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je povinen hradit údržbu a opravy pronajatého inventáře.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6.5</w:t>
      </w:r>
      <w:r>
        <w:rPr>
          <w:rFonts w:ascii="Arial" w:hAnsi="Arial" w:cs="Arial"/>
          <w:sz w:val="22"/>
          <w:szCs w:val="22"/>
        </w:rPr>
        <w:t xml:space="preserve"> Nájemce je povinen oznamovat Pronajímateli potřebu oprav, které zajišťuje Pronajímatel.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6.6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není oprávněn bez předchozího písemného souhlasu Pronajímatele postoupit na třetí osobu jakoukoliv pohledávku vyplývající ze Smlouvy a jakoukoliv pohledávku vůči Pronajímateli vyplývající ze Smlouvy zatížit právy ve prospěch třetích osob.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6.7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Pojištění svého majetku umístěného v Pronajímaných místnostech zajišťuje Nájemce na své náklady.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6.8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je povinen řídit se a dodržovat vnitřní předpisy Pronajímatele, včetně požární poplachové směrnice Pronajímatele, jeho evakuačního plánu a s uvedenými dokumenty seznámit své zaměstnance. Požární poplachová směrnice a Evaku</w:t>
      </w:r>
      <w:r>
        <w:rPr>
          <w:rFonts w:ascii="Arial" w:hAnsi="Arial" w:cs="Arial"/>
          <w:sz w:val="22"/>
          <w:szCs w:val="22"/>
        </w:rPr>
        <w:t>ační plán tvoří přílohu č. 3</w:t>
      </w:r>
      <w:r w:rsidR="008037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4</w:t>
      </w:r>
      <w:r w:rsidR="00803742">
        <w:rPr>
          <w:rFonts w:ascii="Arial" w:hAnsi="Arial" w:cs="Arial"/>
          <w:sz w:val="22"/>
          <w:szCs w:val="22"/>
        </w:rPr>
        <w:t xml:space="preserve"> Smlouvy.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6.9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se zavazuje zdržet se jakýchkoli jednání, která by rušila nebo by mohla rušit výkon ostatních užívacích práv v areálech Pronajímatele. Zejména se zdrží rušení ostatních hlukem, vibracemi, prachem, jakož i jinými činnostmi, které by vykonával nad míru přiměřenou běžným poměrům.</w:t>
      </w:r>
    </w:p>
    <w:p w:rsidR="003C4A41" w:rsidRDefault="003C4A41" w:rsidP="00803742">
      <w:pPr>
        <w:jc w:val="both"/>
        <w:rPr>
          <w:rFonts w:ascii="Arial" w:hAnsi="Arial" w:cs="Arial"/>
          <w:sz w:val="22"/>
          <w:szCs w:val="22"/>
        </w:rPr>
      </w:pPr>
    </w:p>
    <w:p w:rsidR="003C4A41" w:rsidRPr="003C4A41" w:rsidRDefault="003C4A41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6.10</w:t>
      </w:r>
      <w:r>
        <w:rPr>
          <w:rFonts w:ascii="Arial" w:hAnsi="Arial" w:cs="Arial"/>
          <w:sz w:val="22"/>
          <w:szCs w:val="22"/>
        </w:rPr>
        <w:t xml:space="preserve"> Nájemce se zavazuje neprodávat v provozovně </w:t>
      </w:r>
      <w:proofErr w:type="spellStart"/>
      <w:r>
        <w:rPr>
          <w:rFonts w:ascii="Arial" w:hAnsi="Arial" w:cs="Arial"/>
          <w:sz w:val="22"/>
          <w:szCs w:val="22"/>
        </w:rPr>
        <w:t>alhoholické</w:t>
      </w:r>
      <w:proofErr w:type="spellEnd"/>
      <w:r>
        <w:rPr>
          <w:rFonts w:ascii="Arial" w:hAnsi="Arial" w:cs="Arial"/>
          <w:sz w:val="22"/>
          <w:szCs w:val="22"/>
        </w:rPr>
        <w:t xml:space="preserve"> nápoje a tabákové výrobky.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Závěrečná ustanovení</w:t>
      </w:r>
    </w:p>
    <w:p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7.1 </w:t>
      </w:r>
      <w:r>
        <w:rPr>
          <w:rFonts w:ascii="Arial" w:hAnsi="Arial" w:cs="Arial"/>
          <w:sz w:val="22"/>
          <w:szCs w:val="22"/>
        </w:rPr>
        <w:t>Smluvní strany prohlašují, že Smlouva představuje ve vztahu k jejímu předmětu jediné ujednání Smluvních stran a vedle Smlouvy neexistují žádné smlouvy či ujednání, které by zavazovaly Smluvní strany ve vztahu k předmětu Smlouvy.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7.2 </w:t>
      </w:r>
      <w:r>
        <w:rPr>
          <w:rFonts w:ascii="Arial" w:hAnsi="Arial" w:cs="Arial"/>
          <w:sz w:val="22"/>
          <w:szCs w:val="22"/>
        </w:rPr>
        <w:t>Smluvní strany se zavazují řešit veškeré spory, které mezi nimi v souvislosti se Smlouvou vzniknou, smírnou cestou. Nedojde-li ke smírnému vyřešení sporu, bude tento spor předložen k projednání a rozhodnutí příslušnému soudu ČR.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7.3</w:t>
      </w:r>
      <w:r>
        <w:rPr>
          <w:rFonts w:ascii="Arial" w:hAnsi="Arial" w:cs="Arial"/>
          <w:sz w:val="22"/>
          <w:szCs w:val="22"/>
        </w:rPr>
        <w:t xml:space="preserve"> V případech touto Smlouvou výslovně neupravených se právní vztahy mezi Smluvními stranami řídí ustanoveními zákona č. 89/2012 Sb., občanský zákoník, v platném znění.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Pr="00992A71" w:rsidRDefault="00803742" w:rsidP="00803742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 xml:space="preserve">7.4 </w:t>
      </w:r>
      <w:r>
        <w:rPr>
          <w:rFonts w:ascii="Arial" w:hAnsi="Arial" w:cs="Arial"/>
          <w:sz w:val="22"/>
          <w:szCs w:val="22"/>
        </w:rPr>
        <w:t xml:space="preserve"> Nájemce</w:t>
      </w:r>
      <w:proofErr w:type="gramEnd"/>
      <w:r>
        <w:rPr>
          <w:rFonts w:ascii="Arial" w:hAnsi="Arial" w:cs="Arial"/>
          <w:sz w:val="22"/>
          <w:szCs w:val="22"/>
        </w:rPr>
        <w:t xml:space="preserve"> bere na vědomí, že tato smlouva bude Pronajímatelem uveřejněna v registru smluv dle zákona č. 340/2015 Sb., o zvláštních podmínkách účinnosti některých smluv, uveřejňování těchto smluv a o registru smluv.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Pr="003E605B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7.5</w:t>
      </w:r>
      <w:r>
        <w:rPr>
          <w:rFonts w:ascii="Arial" w:hAnsi="Arial" w:cs="Arial"/>
          <w:sz w:val="22"/>
          <w:szCs w:val="22"/>
        </w:rPr>
        <w:t xml:space="preserve"> V případě, že se stane, nebo se ukáže některé z ustanovení Smlouvy jako neplatné, neúčinné nebo nevykonatelné, nemá tato skutečnost vliv na platnost, účinnost a vykonatelnost ostatních ustanovení Smlouvy. Smluvní strany se zavazují nahradit takové ustanovení ustanovením platným, účinným a vykonatelným, které v co nejvyšší možné míře respektuje hospodářský účel neplatného, neúčinného nebo nevykonatelného ustanovení.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7.6 </w:t>
      </w:r>
      <w:r>
        <w:rPr>
          <w:rFonts w:ascii="Arial" w:hAnsi="Arial" w:cs="Arial"/>
          <w:sz w:val="22"/>
          <w:szCs w:val="22"/>
        </w:rPr>
        <w:t>Jednotlivé články této Smlouvy mohou být měněny, rušeny nebo doplňovány pouze písemnými vzájemně odsouhlasenými dodatky.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7.7 </w:t>
      </w:r>
      <w:r>
        <w:rPr>
          <w:rFonts w:ascii="Arial" w:hAnsi="Arial" w:cs="Arial"/>
          <w:sz w:val="22"/>
          <w:szCs w:val="22"/>
        </w:rPr>
        <w:t>Tato Smlouva je vyhotovena ve dvou stejnopisech, z nichž každá ze Smluvních stran obdrží jeden.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7.8 </w:t>
      </w:r>
      <w:r>
        <w:rPr>
          <w:rFonts w:ascii="Arial" w:hAnsi="Arial" w:cs="Arial"/>
          <w:sz w:val="22"/>
          <w:szCs w:val="22"/>
        </w:rPr>
        <w:t xml:space="preserve">Nedílnými součástmi Smlouvy jsou následující </w:t>
      </w:r>
      <w:proofErr w:type="gramStart"/>
      <w:r>
        <w:rPr>
          <w:rFonts w:ascii="Arial" w:hAnsi="Arial" w:cs="Arial"/>
          <w:sz w:val="22"/>
          <w:szCs w:val="22"/>
        </w:rPr>
        <w:t>přílohy :</w:t>
      </w:r>
      <w:proofErr w:type="gramEnd"/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8374CA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– výpočtový list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Příloha č. 2 – splátkový kalendář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C4A41">
        <w:rPr>
          <w:rFonts w:ascii="Arial" w:hAnsi="Arial" w:cs="Arial"/>
          <w:sz w:val="22"/>
          <w:szCs w:val="22"/>
        </w:rPr>
        <w:t xml:space="preserve">Příloha č. 3 </w:t>
      </w:r>
      <w:r>
        <w:rPr>
          <w:rFonts w:ascii="Arial" w:hAnsi="Arial" w:cs="Arial"/>
          <w:sz w:val="22"/>
          <w:szCs w:val="22"/>
        </w:rPr>
        <w:t>– Požární poplachová směrnice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C4A41">
        <w:rPr>
          <w:rFonts w:ascii="Arial" w:hAnsi="Arial" w:cs="Arial"/>
          <w:sz w:val="22"/>
          <w:szCs w:val="22"/>
        </w:rPr>
        <w:t>Příloha č. 4 – Evakuační plán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3C4A41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Kadani dne 31</w:t>
      </w:r>
      <w:r w:rsidR="00803742">
        <w:rPr>
          <w:rFonts w:ascii="Arial" w:hAnsi="Arial" w:cs="Arial"/>
          <w:sz w:val="22"/>
          <w:szCs w:val="22"/>
        </w:rPr>
        <w:t>.8.2017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9872E3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Nemocnice Kadaň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Černá Novotná Martina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                     ………………………………………..</w:t>
      </w:r>
    </w:p>
    <w:p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Pronajímatel                                                                    Nájemce</w:t>
      </w:r>
    </w:p>
    <w:p w:rsidR="00803742" w:rsidRPr="008374CA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:rsidR="008D72E2" w:rsidRDefault="008D72E2"/>
    <w:sectPr w:rsidR="008D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42"/>
    <w:rsid w:val="002C1924"/>
    <w:rsid w:val="003C4A41"/>
    <w:rsid w:val="006935B5"/>
    <w:rsid w:val="00803742"/>
    <w:rsid w:val="008D72E2"/>
    <w:rsid w:val="0098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FA290-4B6F-4079-800F-5011D4C3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4A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A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PTOVedouci</dc:creator>
  <cp:keywords/>
  <dc:description/>
  <cp:lastModifiedBy>VEDENIAsistent</cp:lastModifiedBy>
  <cp:revision>2</cp:revision>
  <cp:lastPrinted>2017-08-31T10:33:00Z</cp:lastPrinted>
  <dcterms:created xsi:type="dcterms:W3CDTF">2017-10-21T15:37:00Z</dcterms:created>
  <dcterms:modified xsi:type="dcterms:W3CDTF">2017-10-21T15:37:00Z</dcterms:modified>
</cp:coreProperties>
</file>