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7" w:rsidRDefault="005D5119">
      <w:pPr>
        <w:pStyle w:val="Zkladntext30"/>
        <w:shd w:val="clear" w:color="auto" w:fill="auto"/>
        <w:ind w:right="20"/>
        <w:sectPr w:rsidR="00456DA7">
          <w:pgSz w:w="11900" w:h="16840"/>
          <w:pgMar w:top="446" w:right="1820" w:bottom="1672" w:left="4041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591185" simplePos="0" relativeHeight="377487104" behindDoc="1" locked="0" layoutInCell="1" allowOverlap="1">
            <wp:simplePos x="0" y="0"/>
            <wp:positionH relativeFrom="margin">
              <wp:posOffset>-1731010</wp:posOffset>
            </wp:positionH>
            <wp:positionV relativeFrom="margin">
              <wp:posOffset>0</wp:posOffset>
            </wp:positionV>
            <wp:extent cx="1139825" cy="895985"/>
            <wp:effectExtent l="0" t="0" r="3175" b="0"/>
            <wp:wrapSquare wrapText="right"/>
            <wp:docPr id="5" name="obrázek 2" descr="C:\Users\EVAMY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MY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6EE">
        <w:rPr>
          <w:rStyle w:val="Zkladntext313ptTun"/>
        </w:rPr>
        <w:t>SMÍCHOVSKÁ STŘEDNÍ PRŮMYSLOVÁ ŠKOLA</w:t>
      </w:r>
      <w:r w:rsidR="00F956EE">
        <w:rPr>
          <w:rStyle w:val="Zkladntext313ptTun"/>
        </w:rPr>
        <w:br/>
      </w:r>
      <w:r w:rsidR="00F956EE">
        <w:t>Preslova 25,150 21 Praha 5</w:t>
      </w:r>
      <w:r w:rsidR="00F956EE">
        <w:br/>
        <w:t xml:space="preserve">tel.: 257 320 533, </w:t>
      </w:r>
      <w:hyperlink r:id="rId8" w:history="1">
        <w:r w:rsidR="00F956EE">
          <w:rPr>
            <w:rStyle w:val="Hypertextovodkaz"/>
            <w:lang w:val="en-US" w:eastAsia="en-US" w:bidi="en-US"/>
          </w:rPr>
          <w:t>www.ssps.cz</w:t>
        </w:r>
      </w:hyperlink>
      <w:r w:rsidR="00F956EE">
        <w:rPr>
          <w:lang w:val="en-US" w:eastAsia="en-US" w:bidi="en-US"/>
        </w:rPr>
        <w:br/>
      </w:r>
      <w:r w:rsidR="00F956EE">
        <w:t>IČO: 61386855</w:t>
      </w:r>
    </w:p>
    <w:p w:rsidR="00456DA7" w:rsidRDefault="00456DA7">
      <w:pPr>
        <w:spacing w:line="234" w:lineRule="exact"/>
        <w:rPr>
          <w:sz w:val="19"/>
          <w:szCs w:val="19"/>
        </w:rPr>
      </w:pPr>
    </w:p>
    <w:p w:rsidR="00456DA7" w:rsidRDefault="00456DA7">
      <w:pPr>
        <w:rPr>
          <w:sz w:val="2"/>
          <w:szCs w:val="2"/>
        </w:rPr>
        <w:sectPr w:rsidR="00456DA7">
          <w:type w:val="continuous"/>
          <w:pgSz w:w="11900" w:h="16840"/>
          <w:pgMar w:top="480" w:right="0" w:bottom="1672" w:left="0" w:header="0" w:footer="3" w:gutter="0"/>
          <w:cols w:space="720"/>
          <w:noEndnote/>
          <w:docGrid w:linePitch="360"/>
        </w:sectPr>
      </w:pPr>
    </w:p>
    <w:p w:rsidR="00456DA7" w:rsidRDefault="005D5119">
      <w:pPr>
        <w:pStyle w:val="Zkladntext40"/>
        <w:shd w:val="clear" w:color="auto" w:fill="auto"/>
        <w:spacing w:after="575"/>
        <w:ind w:left="360" w:right="780"/>
      </w:pPr>
      <w:r>
        <w:rPr>
          <w:noProof/>
          <w:lang w:bidi="ar-SA"/>
        </w:rPr>
        <mc:AlternateContent>
          <mc:Choice Requires="wps">
            <w:drawing>
              <wp:anchor distT="0" distB="0" distL="2328545" distR="63500" simplePos="0" relativeHeight="377487105" behindDoc="1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-1270</wp:posOffset>
                </wp:positionV>
                <wp:extent cx="1429385" cy="107950"/>
                <wp:effectExtent l="0" t="0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A7" w:rsidRDefault="00F956EE">
                            <w:pPr>
                              <w:pStyle w:val="Zkladntext4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e-mail: hospodarka@ssps.c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.1pt;width:112.55pt;height:8.5pt;z-index:-125829375;visibility:visible;mso-wrap-style:square;mso-width-percent:0;mso-height-percent:0;mso-wrap-distance-left:183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1s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" filled="f" stroked="f">
                <v:textbox style="mso-fit-shape-to-text:t" inset="0,0,0,0">
                  <w:txbxContent>
                    <w:p w:rsidR="00456DA7" w:rsidRDefault="00F956EE">
                      <w:pPr>
                        <w:pStyle w:val="Zkladntext4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e-mail: hospodarka@ssps.c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956EE">
        <w:t>tel. 257 320 533, linka 54 257 326</w:t>
      </w:r>
      <w:r w:rsidR="00F956EE">
        <w:t xml:space="preserve"> 903</w:t>
      </w:r>
    </w:p>
    <w:p w:rsidR="00456DA7" w:rsidRDefault="00F956EE">
      <w:pPr>
        <w:pStyle w:val="Zkladntext20"/>
        <w:shd w:val="clear" w:color="auto" w:fill="auto"/>
        <w:spacing w:before="0"/>
        <w:ind w:left="600"/>
      </w:pPr>
      <w:r>
        <w:t>Kenast s.r.o.</w:t>
      </w:r>
    </w:p>
    <w:p w:rsidR="00456DA7" w:rsidRDefault="00F956EE">
      <w:pPr>
        <w:pStyle w:val="Zkladntext20"/>
        <w:shd w:val="clear" w:color="auto" w:fill="auto"/>
        <w:spacing w:before="0"/>
        <w:ind w:left="600"/>
        <w:sectPr w:rsidR="00456DA7">
          <w:type w:val="continuous"/>
          <w:pgSz w:w="11900" w:h="16840"/>
          <w:pgMar w:top="480" w:right="7954" w:bottom="1672" w:left="1132" w:header="0" w:footer="3" w:gutter="0"/>
          <w:cols w:space="720"/>
          <w:noEndnote/>
          <w:docGrid w:linePitch="360"/>
        </w:sectPr>
      </w:pPr>
      <w:r>
        <w:t>J. A. Komenského 258 289 11 Pecky</w:t>
      </w:r>
    </w:p>
    <w:p w:rsidR="00456DA7" w:rsidRDefault="00456DA7">
      <w:pPr>
        <w:spacing w:before="20" w:after="20" w:line="240" w:lineRule="exact"/>
        <w:rPr>
          <w:sz w:val="19"/>
          <w:szCs w:val="19"/>
        </w:rPr>
      </w:pPr>
    </w:p>
    <w:p w:rsidR="00456DA7" w:rsidRDefault="00456DA7">
      <w:pPr>
        <w:rPr>
          <w:sz w:val="2"/>
          <w:szCs w:val="2"/>
        </w:rPr>
        <w:sectPr w:rsidR="00456DA7">
          <w:type w:val="continuous"/>
          <w:pgSz w:w="11900" w:h="16840"/>
          <w:pgMar w:top="431" w:right="0" w:bottom="1657" w:left="0" w:header="0" w:footer="3" w:gutter="0"/>
          <w:cols w:space="720"/>
          <w:noEndnote/>
          <w:docGrid w:linePitch="360"/>
        </w:sectPr>
      </w:pPr>
    </w:p>
    <w:p w:rsidR="00456DA7" w:rsidRDefault="005D511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5017135</wp:posOffset>
                </wp:positionH>
                <wp:positionV relativeFrom="paragraph">
                  <wp:posOffset>1270</wp:posOffset>
                </wp:positionV>
                <wp:extent cx="737870" cy="152400"/>
                <wp:effectExtent l="0" t="127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A7" w:rsidRDefault="00F956EE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č.j. 1170/17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5.05pt;margin-top:.1pt;width:58.1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y4sA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" filled="f" stroked="f">
                <v:textbox style="mso-fit-shape-to-text:t" inset="0,0,0,0">
                  <w:txbxContent>
                    <w:p w:rsidR="00456DA7" w:rsidRDefault="00F956EE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č.j. 1170/17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4346575</wp:posOffset>
                </wp:positionH>
                <wp:positionV relativeFrom="paragraph">
                  <wp:posOffset>514985</wp:posOffset>
                </wp:positionV>
                <wp:extent cx="1405255" cy="152400"/>
                <wp:effectExtent l="3175" t="63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A7" w:rsidRDefault="00F956EE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 29.6.2017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42.25pt;margin-top:40.55pt;width:110.6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h6rgIAALA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" filled="f" stroked="f">
                <v:textbox style="mso-fit-shape-to-text:t" inset="0,0,0,0">
                  <w:txbxContent>
                    <w:p w:rsidR="00456DA7" w:rsidRDefault="00F956EE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Praze dne 29.6.2017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6DA7" w:rsidRDefault="00456DA7">
      <w:pPr>
        <w:spacing w:line="698" w:lineRule="exact"/>
      </w:pPr>
    </w:p>
    <w:p w:rsidR="00456DA7" w:rsidRDefault="00456DA7">
      <w:pPr>
        <w:rPr>
          <w:sz w:val="2"/>
          <w:szCs w:val="2"/>
        </w:rPr>
        <w:sectPr w:rsidR="00456DA7">
          <w:type w:val="continuous"/>
          <w:pgSz w:w="11900" w:h="16840"/>
          <w:pgMar w:top="431" w:right="1820" w:bottom="1657" w:left="974" w:header="0" w:footer="3" w:gutter="0"/>
          <w:cols w:space="720"/>
          <w:noEndnote/>
          <w:docGrid w:linePitch="360"/>
        </w:sectPr>
      </w:pPr>
    </w:p>
    <w:p w:rsidR="00456DA7" w:rsidRDefault="00456DA7">
      <w:pPr>
        <w:spacing w:before="27" w:after="27" w:line="240" w:lineRule="exact"/>
        <w:rPr>
          <w:sz w:val="19"/>
          <w:szCs w:val="19"/>
        </w:rPr>
      </w:pPr>
    </w:p>
    <w:p w:rsidR="00456DA7" w:rsidRDefault="00456DA7">
      <w:pPr>
        <w:rPr>
          <w:sz w:val="2"/>
          <w:szCs w:val="2"/>
        </w:rPr>
        <w:sectPr w:rsidR="00456DA7">
          <w:type w:val="continuous"/>
          <w:pgSz w:w="11900" w:h="16840"/>
          <w:pgMar w:top="480" w:right="0" w:bottom="480" w:left="0" w:header="0" w:footer="3" w:gutter="0"/>
          <w:cols w:space="720"/>
          <w:noEndnote/>
          <w:docGrid w:linePitch="360"/>
        </w:sectPr>
      </w:pPr>
    </w:p>
    <w:p w:rsidR="00456DA7" w:rsidRDefault="00F956EE">
      <w:pPr>
        <w:pStyle w:val="Zkladntext50"/>
        <w:shd w:val="clear" w:color="auto" w:fill="auto"/>
        <w:spacing w:after="206" w:line="240" w:lineRule="exact"/>
        <w:ind w:left="180"/>
      </w:pPr>
      <w:r>
        <w:lastRenderedPageBreak/>
        <w:t>Věc: Objednávka - pokládka PVC</w:t>
      </w:r>
    </w:p>
    <w:p w:rsidR="00456DA7" w:rsidRDefault="00F956EE">
      <w:pPr>
        <w:pStyle w:val="Zkladntext20"/>
        <w:shd w:val="clear" w:color="auto" w:fill="auto"/>
        <w:spacing w:before="0" w:line="274" w:lineRule="exact"/>
        <w:ind w:left="180" w:right="2280"/>
        <w:jc w:val="left"/>
      </w:pPr>
      <w:r>
        <w:t xml:space="preserve">Objednáváme u Vás pokládku PVC o celkové rozloze 211,39 m2. Cena celkem včetně DPH činí </w:t>
      </w:r>
      <w:r>
        <w:rPr>
          <w:rStyle w:val="Zkladntext2Tun"/>
        </w:rPr>
        <w:t>167.172,39 Kč.</w:t>
      </w:r>
    </w:p>
    <w:p w:rsidR="00456DA7" w:rsidRDefault="00F956EE">
      <w:pPr>
        <w:pStyle w:val="Zkladntext20"/>
        <w:shd w:val="clear" w:color="auto" w:fill="auto"/>
        <w:spacing w:before="0" w:line="274" w:lineRule="exact"/>
        <w:ind w:left="180" w:right="2280"/>
        <w:jc w:val="left"/>
      </w:pPr>
      <w:r>
        <w:t>V ceně je zahrnuto: doprava</w:t>
      </w:r>
    </w:p>
    <w:p w:rsidR="00456DA7" w:rsidRDefault="00F956EE">
      <w:pPr>
        <w:pStyle w:val="Zkladntext20"/>
        <w:shd w:val="clear" w:color="auto" w:fill="auto"/>
        <w:spacing w:before="0" w:line="274" w:lineRule="exact"/>
        <w:ind w:left="180" w:right="2280"/>
        <w:jc w:val="left"/>
      </w:pPr>
      <w:r>
        <w:t>stržení staré krytiny, odvoz + likvidace OSB desky 19mm</w:t>
      </w:r>
    </w:p>
    <w:p w:rsidR="00456DA7" w:rsidRDefault="00F956EE">
      <w:pPr>
        <w:pStyle w:val="Zkladntext20"/>
        <w:shd w:val="clear" w:color="auto" w:fill="auto"/>
        <w:spacing w:before="0" w:after="17" w:line="274" w:lineRule="exact"/>
        <w:ind w:left="180" w:right="2280"/>
        <w:jc w:val="left"/>
      </w:pPr>
      <w:r>
        <w:t xml:space="preserve">zátěžové PVC Novo flor včetně prořezu položení PVC, celoplošné </w:t>
      </w:r>
      <w:r>
        <w:t>podlepení, svaření spojů lišty + ostatní práce a materiál.</w:t>
      </w:r>
    </w:p>
    <w:p w:rsidR="00456DA7" w:rsidRDefault="00F956EE">
      <w:pPr>
        <w:pStyle w:val="Zkladntext20"/>
        <w:shd w:val="clear" w:color="auto" w:fill="auto"/>
        <w:spacing w:before="0" w:line="552" w:lineRule="exact"/>
        <w:ind w:left="180"/>
        <w:jc w:val="left"/>
      </w:pPr>
      <w:r>
        <w:t>Termín: od 24.7.2017 do 4.8.2017.</w:t>
      </w:r>
    </w:p>
    <w:p w:rsidR="00456DA7" w:rsidRDefault="00F956EE">
      <w:pPr>
        <w:pStyle w:val="Zkladntext20"/>
        <w:shd w:val="clear" w:color="auto" w:fill="auto"/>
        <w:spacing w:before="0" w:line="552" w:lineRule="exact"/>
        <w:ind w:left="180"/>
        <w:jc w:val="left"/>
      </w:pPr>
      <w:r>
        <w:t>Prázdninový provoz školy je od 6.30 - 15.00 hodin.</w:t>
      </w:r>
    </w:p>
    <w:p w:rsidR="00456DA7" w:rsidRDefault="00F956EE">
      <w:pPr>
        <w:pStyle w:val="Zkladntext20"/>
        <w:shd w:val="clear" w:color="auto" w:fill="auto"/>
        <w:spacing w:before="0" w:after="490" w:line="552" w:lineRule="exact"/>
        <w:ind w:left="180"/>
        <w:jc w:val="left"/>
      </w:pPr>
      <w:r>
        <w:t>Potvrzenou objednávku nám zašlete zpět.</w:t>
      </w:r>
    </w:p>
    <w:p w:rsidR="00456DA7" w:rsidRDefault="00F956EE">
      <w:pPr>
        <w:pStyle w:val="Zkladntext20"/>
        <w:shd w:val="clear" w:color="auto" w:fill="auto"/>
        <w:spacing w:before="0" w:after="2672" w:line="240" w:lineRule="exact"/>
        <w:ind w:left="180"/>
        <w:jc w:val="left"/>
      </w:pPr>
      <w:r>
        <w:t>Děkujeme za vyřízení.</w:t>
      </w:r>
    </w:p>
    <w:p w:rsidR="00456DA7" w:rsidRDefault="005D5119">
      <w:pPr>
        <w:pStyle w:val="Zkladntext40"/>
        <w:shd w:val="clear" w:color="auto" w:fill="auto"/>
        <w:spacing w:after="0" w:line="17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76200" distB="0" distL="63500" distR="63500" simplePos="0" relativeHeight="377487106" behindDoc="1" locked="0" layoutInCell="1" allowOverlap="1">
                <wp:simplePos x="0" y="0"/>
                <wp:positionH relativeFrom="margin">
                  <wp:posOffset>4340225</wp:posOffset>
                </wp:positionH>
                <wp:positionV relativeFrom="paragraph">
                  <wp:posOffset>146050</wp:posOffset>
                </wp:positionV>
                <wp:extent cx="768350" cy="261620"/>
                <wp:effectExtent l="0" t="3175" r="0" b="444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A7" w:rsidRDefault="00F956EE">
                            <w:pPr>
                              <w:pStyle w:val="Zkladntext40"/>
                              <w:shd w:val="clear" w:color="auto" w:fill="auto"/>
                              <w:spacing w:after="0" w:line="206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Preslova 25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br/>
                              <w:t>150 21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1.75pt;margin-top:11.5pt;width:60.5pt;height:20.6pt;z-index:-125829374;visibility:visible;mso-wrap-style:square;mso-width-percent:0;mso-height-percent:0;mso-wrap-distance-left:5pt;mso-wrap-distance-top: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31rw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" filled="f" stroked="f">
                <v:textbox style="mso-fit-shape-to-text:t" inset="0,0,0,0">
                  <w:txbxContent>
                    <w:p w:rsidR="00456DA7" w:rsidRDefault="00F956EE">
                      <w:pPr>
                        <w:pStyle w:val="Zkladntext40"/>
                        <w:shd w:val="clear" w:color="auto" w:fill="auto"/>
                        <w:spacing w:after="0" w:line="206" w:lineRule="exact"/>
                        <w:ind w:right="20" w:firstLine="0"/>
                        <w:jc w:val="center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Preslova 25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br/>
                        <w:t>150 21 Praha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6EE">
        <w:t xml:space="preserve">Smíchovská střední </w:t>
      </w:r>
      <w:r w:rsidR="00F956EE">
        <w:t>prfimyslová škola</w:t>
      </w:r>
    </w:p>
    <w:p w:rsidR="00456DA7" w:rsidRDefault="00456DA7"/>
    <w:sectPr w:rsidR="00456DA7">
      <w:type w:val="continuous"/>
      <w:pgSz w:w="11900" w:h="16840"/>
      <w:pgMar w:top="480" w:right="2147" w:bottom="480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EE" w:rsidRDefault="00F956EE">
      <w:r>
        <w:separator/>
      </w:r>
    </w:p>
  </w:endnote>
  <w:endnote w:type="continuationSeparator" w:id="0">
    <w:p w:rsidR="00F956EE" w:rsidRDefault="00F9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EE" w:rsidRDefault="00F956EE"/>
  </w:footnote>
  <w:footnote w:type="continuationSeparator" w:id="0">
    <w:p w:rsidR="00F956EE" w:rsidRDefault="00F956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A7"/>
    <w:rsid w:val="00456DA7"/>
    <w:rsid w:val="005D5119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313ptTun">
    <w:name w:val="Základní text (3) + 13 pt;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322" w:lineRule="exact"/>
      <w:ind w:hanging="36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313ptTun">
    <w:name w:val="Základní text (3) + 13 pt;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322" w:lineRule="exact"/>
      <w:ind w:hanging="36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1</cp:revision>
  <dcterms:created xsi:type="dcterms:W3CDTF">2017-10-20T10:33:00Z</dcterms:created>
  <dcterms:modified xsi:type="dcterms:W3CDTF">2017-10-20T10:33:00Z</dcterms:modified>
</cp:coreProperties>
</file>