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0A" w:rsidRPr="00F1390A" w:rsidRDefault="00F1390A" w:rsidP="00F1390A">
      <w:pPr>
        <w:rPr>
          <w:sz w:val="24"/>
          <w:szCs w:val="24"/>
        </w:rPr>
      </w:pPr>
      <w:r w:rsidRPr="00F1390A">
        <w:rPr>
          <w:sz w:val="24"/>
          <w:szCs w:val="24"/>
        </w:rPr>
        <w:t>Potvrzujeme převzetí objednávky č. OB01428-17.</w:t>
      </w:r>
    </w:p>
    <w:p w:rsidR="00F1390A" w:rsidRDefault="00F1390A" w:rsidP="00F1390A"/>
    <w:p w:rsidR="00F1390A" w:rsidRDefault="00F1390A" w:rsidP="00F1390A">
      <w:pPr>
        <w:rPr>
          <w:color w:val="000080"/>
          <w:lang w:eastAsia="cs-CZ"/>
        </w:rPr>
      </w:pPr>
      <w:r>
        <w:rPr>
          <w:rFonts w:ascii="Helvetica" w:hAnsi="Helvetica" w:cs="Helvetica"/>
          <w:b/>
          <w:bCs/>
          <w:color w:val="808080"/>
          <w:lang w:eastAsia="cs-CZ"/>
        </w:rPr>
        <w:t>Jaroslava Janíčková</w:t>
      </w:r>
    </w:p>
    <w:p w:rsidR="00F1390A" w:rsidRDefault="00F1390A" w:rsidP="00F1390A">
      <w:pPr>
        <w:rPr>
          <w:color w:val="000080"/>
          <w:lang w:eastAsia="cs-CZ"/>
        </w:rPr>
      </w:pPr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Technický a zkušební ústav stavební Praha, </w:t>
      </w:r>
      <w:proofErr w:type="spellStart"/>
      <w:proofErr w:type="gramStart"/>
      <w:r>
        <w:rPr>
          <w:rFonts w:ascii="Helvetica" w:hAnsi="Helvetica" w:cs="Helvetica"/>
          <w:color w:val="808080"/>
          <w:sz w:val="15"/>
          <w:szCs w:val="15"/>
          <w:lang w:eastAsia="cs-CZ"/>
        </w:rPr>
        <w:t>s.p</w:t>
      </w:r>
      <w:proofErr w:type="spellEnd"/>
      <w:r>
        <w:rPr>
          <w:rFonts w:ascii="Helvetica" w:hAnsi="Helvetica" w:cs="Helvetica"/>
          <w:color w:val="808080"/>
          <w:sz w:val="15"/>
          <w:szCs w:val="15"/>
          <w:lang w:eastAsia="cs-CZ"/>
        </w:rPr>
        <w:t>.</w:t>
      </w:r>
      <w:proofErr w:type="gramEnd"/>
      <w:r>
        <w:rPr>
          <w:rFonts w:ascii="Helvetica" w:hAnsi="Helvetica" w:cs="Helvetica"/>
          <w:color w:val="808080"/>
          <w:sz w:val="15"/>
          <w:szCs w:val="15"/>
          <w:lang w:eastAsia="cs-CZ"/>
        </w:rPr>
        <w:t>- pobočka České Budějovice</w:t>
      </w:r>
    </w:p>
    <w:p w:rsidR="00F1390A" w:rsidRDefault="00F1390A" w:rsidP="00F1390A">
      <w:pPr>
        <w:rPr>
          <w:color w:val="000080"/>
          <w:lang w:eastAsia="cs-CZ"/>
        </w:rPr>
      </w:pPr>
      <w:proofErr w:type="spellStart"/>
      <w:r>
        <w:rPr>
          <w:rFonts w:ascii="Helvetica" w:hAnsi="Helvetica" w:cs="Helvetica"/>
          <w:color w:val="808080"/>
          <w:sz w:val="15"/>
          <w:szCs w:val="15"/>
          <w:lang w:eastAsia="cs-CZ"/>
        </w:rPr>
        <w:t>Technical</w:t>
      </w:r>
      <w:proofErr w:type="spellEnd"/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 and Test Institute </w:t>
      </w:r>
      <w:proofErr w:type="spellStart"/>
      <w:r>
        <w:rPr>
          <w:rFonts w:ascii="Helvetica" w:hAnsi="Helvetica" w:cs="Helvetica"/>
          <w:color w:val="808080"/>
          <w:sz w:val="15"/>
          <w:szCs w:val="15"/>
          <w:lang w:eastAsia="cs-CZ"/>
        </w:rPr>
        <w:t>for</w:t>
      </w:r>
      <w:proofErr w:type="spellEnd"/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Helvetica" w:hAnsi="Helvetica" w:cs="Helvetica"/>
          <w:color w:val="808080"/>
          <w:sz w:val="15"/>
          <w:szCs w:val="15"/>
          <w:lang w:eastAsia="cs-CZ"/>
        </w:rPr>
        <w:t>Construction</w:t>
      </w:r>
      <w:proofErr w:type="spellEnd"/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 Prague - </w:t>
      </w:r>
      <w:proofErr w:type="spellStart"/>
      <w:r>
        <w:rPr>
          <w:rFonts w:ascii="Helvetica" w:hAnsi="Helvetica" w:cs="Helvetica"/>
          <w:color w:val="808080"/>
          <w:sz w:val="15"/>
          <w:szCs w:val="15"/>
          <w:lang w:eastAsia="cs-CZ"/>
        </w:rPr>
        <w:t>branch</w:t>
      </w:r>
      <w:proofErr w:type="spellEnd"/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 České Budějovice</w:t>
      </w:r>
    </w:p>
    <w:p w:rsidR="00F1390A" w:rsidRDefault="00F1390A" w:rsidP="00F1390A">
      <w:pPr>
        <w:rPr>
          <w:color w:val="000080"/>
          <w:lang w:eastAsia="cs-CZ"/>
        </w:rPr>
      </w:pPr>
      <w:r>
        <w:rPr>
          <w:rFonts w:ascii="Helvetica" w:hAnsi="Helvetica" w:cs="Helvetica"/>
          <w:color w:val="808080"/>
          <w:sz w:val="15"/>
          <w:szCs w:val="15"/>
          <w:lang w:eastAsia="cs-CZ"/>
        </w:rPr>
        <w:t>Nemanická 441, 370 10 České Budějovice</w:t>
      </w:r>
    </w:p>
    <w:p w:rsidR="00F1390A" w:rsidRDefault="00F1390A" w:rsidP="00F1390A">
      <w:pPr>
        <w:rPr>
          <w:color w:val="000080"/>
          <w:lang w:eastAsia="cs-CZ"/>
        </w:rPr>
      </w:pPr>
      <w:r>
        <w:rPr>
          <w:rFonts w:ascii="Helvetica" w:hAnsi="Helvetica" w:cs="Helvetica"/>
          <w:color w:val="808080"/>
          <w:sz w:val="15"/>
          <w:szCs w:val="15"/>
          <w:lang w:eastAsia="cs-CZ"/>
        </w:rPr>
        <w:t>tel: +420 38 7023 212, fax: +420 38 7220 864 </w:t>
      </w:r>
    </w:p>
    <w:p w:rsidR="00F1390A" w:rsidRDefault="00F1390A" w:rsidP="00F1390A">
      <w:pPr>
        <w:rPr>
          <w:color w:val="000080"/>
          <w:lang w:eastAsia="cs-CZ"/>
        </w:rPr>
      </w:pPr>
      <w:r>
        <w:rPr>
          <w:rFonts w:ascii="Helvetica" w:hAnsi="Helvetica" w:cs="Helvetica"/>
          <w:color w:val="808080"/>
          <w:sz w:val="15"/>
          <w:szCs w:val="15"/>
          <w:lang w:eastAsia="cs-CZ"/>
        </w:rPr>
        <w:t xml:space="preserve">email: </w:t>
      </w:r>
      <w:hyperlink r:id="rId4" w:history="1">
        <w:r>
          <w:rPr>
            <w:rStyle w:val="Hypertextovodkaz"/>
            <w:rFonts w:ascii="Helvetica" w:hAnsi="Helvetica" w:cs="Helvetica"/>
            <w:sz w:val="15"/>
            <w:szCs w:val="15"/>
            <w:lang w:eastAsia="cs-CZ"/>
          </w:rPr>
          <w:t>janickova@tzus.cz</w:t>
        </w:r>
      </w:hyperlink>
    </w:p>
    <w:p w:rsidR="00F1390A" w:rsidRDefault="00F1390A" w:rsidP="00F1390A">
      <w:pPr>
        <w:rPr>
          <w:lang w:eastAsia="cs-CZ"/>
        </w:rPr>
      </w:pPr>
      <w:hyperlink r:id="rId5" w:history="1">
        <w:r>
          <w:rPr>
            <w:rStyle w:val="Hypertextovodkaz"/>
            <w:rFonts w:ascii="Helvetica" w:hAnsi="Helvetica" w:cs="Helvetica"/>
            <w:color w:val="0000FF"/>
            <w:sz w:val="15"/>
            <w:szCs w:val="15"/>
            <w:lang w:eastAsia="cs-CZ"/>
          </w:rPr>
          <w:t>www.tzus.cz</w:t>
        </w:r>
      </w:hyperlink>
      <w:r>
        <w:rPr>
          <w:rFonts w:ascii="Helvetica" w:hAnsi="Helvetica" w:cs="Helvetica"/>
          <w:color w:val="000080"/>
          <w:sz w:val="15"/>
          <w:szCs w:val="15"/>
          <w:lang w:eastAsia="cs-CZ"/>
        </w:rPr>
        <w:t xml:space="preserve">, </w:t>
      </w:r>
      <w:hyperlink r:id="rId6" w:history="1">
        <w:r>
          <w:rPr>
            <w:rStyle w:val="Hypertextovodkaz"/>
            <w:rFonts w:ascii="Helvetica" w:hAnsi="Helvetica" w:cs="Helvetica"/>
            <w:color w:val="0000FF"/>
            <w:sz w:val="15"/>
            <w:szCs w:val="15"/>
            <w:lang w:eastAsia="cs-CZ"/>
          </w:rPr>
          <w:t>www.tzus.eu</w:t>
        </w:r>
      </w:hyperlink>
    </w:p>
    <w:p w:rsidR="00F1390A" w:rsidRDefault="00F1390A" w:rsidP="00F1390A">
      <w:bookmarkStart w:id="0" w:name="_GoBack"/>
      <w:bookmarkEnd w:id="0"/>
    </w:p>
    <w:p w:rsidR="004D2825" w:rsidRPr="00F1390A" w:rsidRDefault="004D2825" w:rsidP="00F1390A"/>
    <w:sectPr w:rsidR="004D2825" w:rsidRPr="00F1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0A"/>
    <w:rsid w:val="004D2825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241CA-6F27-4582-86FF-E202BFD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90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39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us.eu" TargetMode="External"/><Relationship Id="rId5" Type="http://schemas.openxmlformats.org/officeDocument/2006/relationships/hyperlink" Target="http://www.tzus.cz" TargetMode="External"/><Relationship Id="rId4" Type="http://schemas.openxmlformats.org/officeDocument/2006/relationships/hyperlink" Target="mailto:janickova@tz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>Česká obchodní inspekce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2017-10-20T09:42:00Z</dcterms:created>
  <dcterms:modified xsi:type="dcterms:W3CDTF">2017-10-20T09:43:00Z</dcterms:modified>
</cp:coreProperties>
</file>