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106" w:rsidRDefault="00E04A9E">
      <w:pPr>
        <w:pStyle w:val="Zkladntext1"/>
        <w:shd w:val="clear" w:color="auto" w:fill="auto"/>
        <w:spacing w:after="320"/>
      </w:pPr>
      <w:r>
        <w:rPr>
          <w:b/>
          <w:bCs/>
        </w:rPr>
        <w:t xml:space="preserve">Doklad </w:t>
      </w:r>
      <w:r>
        <w:t>OJE-2391</w:t>
      </w:r>
    </w:p>
    <w:p w:rsidR="00D76106" w:rsidRDefault="00E04A9E">
      <w:pPr>
        <w:pStyle w:val="Nadpis20"/>
        <w:keepNext/>
        <w:keepLines/>
        <w:shd w:val="clear" w:color="auto" w:fill="auto"/>
      </w:pPr>
      <w:bookmarkStart w:id="0" w:name="bookmark0"/>
      <w:r>
        <w:rPr>
          <w:sz w:val="26"/>
          <w:szCs w:val="26"/>
        </w:rPr>
        <w:t xml:space="preserve">ODBĚRATEL </w:t>
      </w:r>
      <w:r>
        <w:t>- fakturační adresa</w:t>
      </w:r>
      <w:bookmarkEnd w:id="0"/>
    </w:p>
    <w:p w:rsidR="00D76106" w:rsidRDefault="00E04A9E">
      <w:pPr>
        <w:pStyle w:val="Zkladntext1"/>
        <w:shd w:val="clear" w:color="auto" w:fill="auto"/>
      </w:pPr>
      <w:r>
        <w:t>Národní galerie v Praze</w:t>
      </w:r>
    </w:p>
    <w:p w:rsidR="00D76106" w:rsidRDefault="00E04A9E">
      <w:pPr>
        <w:pStyle w:val="Zkladntext1"/>
        <w:shd w:val="clear" w:color="auto" w:fill="auto"/>
      </w:pPr>
      <w:r>
        <w:t>Staroměstské náměstí 12</w:t>
      </w:r>
    </w:p>
    <w:p w:rsidR="00D76106" w:rsidRDefault="00E04A9E">
      <w:pPr>
        <w:pStyle w:val="Zkladntext1"/>
        <w:shd w:val="clear" w:color="auto" w:fill="auto"/>
        <w:spacing w:after="180"/>
      </w:pPr>
      <w:r>
        <w:t>110 15 Praha 1</w:t>
      </w:r>
    </w:p>
    <w:p w:rsidR="00D76106" w:rsidRDefault="00E04A9E">
      <w:pPr>
        <w:pStyle w:val="Zkladntext1"/>
        <w:shd w:val="clear" w:color="auto" w:fill="auto"/>
      </w:pPr>
      <w:r>
        <w:t>Zřízena zákonem č. 148/1949 Sb.,</w:t>
      </w:r>
    </w:p>
    <w:p w:rsidR="00D76106" w:rsidRDefault="00E04A9E">
      <w:pPr>
        <w:pStyle w:val="Zkladntext1"/>
        <w:shd w:val="clear" w:color="auto" w:fill="auto"/>
      </w:pPr>
      <w:r>
        <w:t>o Národní galerii v Praze</w:t>
      </w:r>
    </w:p>
    <w:p w:rsidR="00D76106" w:rsidRDefault="00E04A9E">
      <w:pPr>
        <w:spacing w:line="1" w:lineRule="exact"/>
        <w:rPr>
          <w:sz w:val="2"/>
          <w:szCs w:val="2"/>
        </w:rPr>
      </w:pPr>
      <w:r>
        <w:br w:type="column"/>
      </w:r>
    </w:p>
    <w:p w:rsidR="00D76106" w:rsidRDefault="00E04A9E">
      <w:pPr>
        <w:pStyle w:val="Nadpis10"/>
        <w:keepNext/>
        <w:keepLines/>
        <w:shd w:val="clear" w:color="auto" w:fill="auto"/>
      </w:pPr>
      <w:bookmarkStart w:id="1" w:name="bookmark1"/>
      <w:r>
        <w:rPr>
          <w:sz w:val="17"/>
          <w:szCs w:val="17"/>
        </w:rPr>
        <w:t xml:space="preserve">Číslo objednávky </w:t>
      </w:r>
      <w:r>
        <w:t>2391/2017 DODAVATEL</w:t>
      </w:r>
      <w:bookmarkEnd w:id="1"/>
    </w:p>
    <w:p w:rsidR="00D76106" w:rsidRDefault="00E04A9E">
      <w:pPr>
        <w:pStyle w:val="Nadpis30"/>
        <w:keepNext/>
        <w:keepLines/>
        <w:shd w:val="clear" w:color="auto" w:fill="auto"/>
        <w:spacing w:after="200"/>
      </w:pPr>
      <w:bookmarkStart w:id="2" w:name="bookmark2"/>
      <w:r>
        <w:t xml:space="preserve">REVYKO </w:t>
      </w:r>
      <w:r>
        <w:rPr>
          <w:lang w:val="en-US" w:eastAsia="en-US" w:bidi="en-US"/>
        </w:rPr>
        <w:t xml:space="preserve">INTER, </w:t>
      </w:r>
      <w:r>
        <w:t>spol. s r.o.</w:t>
      </w:r>
      <w:bookmarkEnd w:id="2"/>
    </w:p>
    <w:p w:rsidR="00D76106" w:rsidRDefault="00E04A9E">
      <w:pPr>
        <w:pStyle w:val="Nadpis30"/>
        <w:keepNext/>
        <w:keepLines/>
        <w:shd w:val="clear" w:color="auto" w:fill="auto"/>
      </w:pPr>
      <w:bookmarkStart w:id="3" w:name="bookmark3"/>
      <w:r>
        <w:t>Vídeňská 405</w:t>
      </w:r>
      <w:bookmarkEnd w:id="3"/>
    </w:p>
    <w:p w:rsidR="00F25C53" w:rsidRDefault="00E04A9E">
      <w:pPr>
        <w:pStyle w:val="Nadpis30"/>
        <w:keepNext/>
        <w:keepLines/>
        <w:shd w:val="clear" w:color="auto" w:fill="auto"/>
      </w:pPr>
      <w:bookmarkStart w:id="4" w:name="bookmark4"/>
      <w:r>
        <w:t xml:space="preserve">148 00 Praha-Kunratice </w:t>
      </w:r>
    </w:p>
    <w:p w:rsidR="00D76106" w:rsidRDefault="00E04A9E">
      <w:pPr>
        <w:pStyle w:val="Nadpis30"/>
        <w:keepNext/>
        <w:keepLines/>
        <w:shd w:val="clear" w:color="auto" w:fill="auto"/>
        <w:sectPr w:rsidR="00D76106">
          <w:headerReference w:type="default" r:id="rId7"/>
          <w:footerReference w:type="default" r:id="rId8"/>
          <w:pgSz w:w="11900" w:h="16840"/>
          <w:pgMar w:top="1124" w:right="3014" w:bottom="5538" w:left="660" w:header="0" w:footer="3" w:gutter="0"/>
          <w:pgNumType w:start="1"/>
          <w:cols w:num="2" w:space="1575"/>
          <w:noEndnote/>
          <w:docGrid w:linePitch="360"/>
        </w:sectPr>
      </w:pPr>
      <w:r>
        <w:t>Česká republika</w:t>
      </w:r>
      <w:bookmarkEnd w:id="4"/>
    </w:p>
    <w:p w:rsidR="00D76106" w:rsidRDefault="00D76106">
      <w:pPr>
        <w:spacing w:before="93" w:after="93" w:line="240" w:lineRule="exact"/>
        <w:rPr>
          <w:sz w:val="19"/>
          <w:szCs w:val="19"/>
        </w:rPr>
      </w:pPr>
    </w:p>
    <w:p w:rsidR="00D76106" w:rsidRDefault="00D76106">
      <w:pPr>
        <w:spacing w:line="14" w:lineRule="exact"/>
        <w:sectPr w:rsidR="00D76106">
          <w:type w:val="continuous"/>
          <w:pgSz w:w="11900" w:h="16840"/>
          <w:pgMar w:top="1041" w:right="0" w:bottom="1092" w:left="0" w:header="0" w:footer="3" w:gutter="0"/>
          <w:cols w:space="720"/>
          <w:noEndnote/>
          <w:docGrid w:linePitch="360"/>
        </w:sectPr>
      </w:pPr>
    </w:p>
    <w:p w:rsidR="00D76106" w:rsidRDefault="00E04A9E">
      <w:pPr>
        <w:pStyle w:val="Nadpis40"/>
        <w:keepNext/>
        <w:keepLines/>
        <w:framePr w:w="331" w:h="486" w:wrap="none" w:vAnchor="text" w:hAnchor="margin" w:x="95" w:y="21"/>
        <w:shd w:val="clear" w:color="auto" w:fill="auto"/>
        <w:spacing w:after="40"/>
      </w:pPr>
      <w:bookmarkStart w:id="5" w:name="bookmark5"/>
      <w:r>
        <w:rPr>
          <w:color w:val="353638"/>
        </w:rPr>
        <w:t>IČ</w:t>
      </w:r>
      <w:bookmarkEnd w:id="5"/>
    </w:p>
    <w:p w:rsidR="00D76106" w:rsidRDefault="00E04A9E">
      <w:pPr>
        <w:pStyle w:val="Zkladntext1"/>
        <w:framePr w:w="331" w:h="486" w:wrap="none" w:vAnchor="text" w:hAnchor="margin" w:x="95" w:y="21"/>
        <w:shd w:val="clear" w:color="auto" w:fill="auto"/>
      </w:pPr>
      <w:r>
        <w:rPr>
          <w:b/>
          <w:bCs/>
          <w:color w:val="353638"/>
        </w:rPr>
        <w:t>Typ</w:t>
      </w:r>
    </w:p>
    <w:p w:rsidR="00D76106" w:rsidRDefault="00E04A9E">
      <w:pPr>
        <w:pStyle w:val="Zkladntext1"/>
        <w:framePr w:w="2372" w:h="526" w:wrap="none" w:vAnchor="text" w:hAnchor="margin" w:x="527" w:y="21"/>
        <w:shd w:val="clear" w:color="auto" w:fill="auto"/>
        <w:spacing w:line="319" w:lineRule="auto"/>
        <w:jc w:val="both"/>
      </w:pPr>
      <w:r>
        <w:t xml:space="preserve">00023281 </w:t>
      </w:r>
      <w:r>
        <w:rPr>
          <w:b/>
          <w:bCs/>
        </w:rPr>
        <w:t xml:space="preserve">DIČ </w:t>
      </w:r>
      <w:r>
        <w:t>CZ00023281 Příspěvková organizace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6"/>
        <w:gridCol w:w="3841"/>
      </w:tblGrid>
      <w:tr w:rsidR="00D76106">
        <w:tblPrEx>
          <w:tblCellMar>
            <w:top w:w="0" w:type="dxa"/>
            <w:bottom w:w="0" w:type="dxa"/>
          </w:tblCellMar>
        </w:tblPrEx>
        <w:trPr>
          <w:trHeight w:hRule="exact" w:val="248"/>
        </w:trPr>
        <w:tc>
          <w:tcPr>
            <w:tcW w:w="1566" w:type="dxa"/>
            <w:tcBorders>
              <w:left w:val="single" w:sz="4" w:space="0" w:color="auto"/>
            </w:tcBorders>
            <w:shd w:val="clear" w:color="auto" w:fill="FFFFFF"/>
          </w:tcPr>
          <w:p w:rsidR="00D76106" w:rsidRDefault="00E04A9E">
            <w:pPr>
              <w:pStyle w:val="Jin0"/>
              <w:framePr w:w="5407" w:h="2286" w:wrap="none" w:vAnchor="text" w:hAnchor="margin" w:x="5034" w:y="21"/>
              <w:shd w:val="clear" w:color="auto" w:fill="auto"/>
              <w:ind w:firstLine="140"/>
            </w:pPr>
            <w:r>
              <w:rPr>
                <w:b/>
                <w:bCs/>
              </w:rPr>
              <w:t xml:space="preserve">IČ </w:t>
            </w:r>
            <w:r>
              <w:t>25122665</w:t>
            </w:r>
          </w:p>
        </w:tc>
        <w:tc>
          <w:tcPr>
            <w:tcW w:w="3841" w:type="dxa"/>
            <w:tcBorders>
              <w:right w:val="single" w:sz="4" w:space="0" w:color="auto"/>
            </w:tcBorders>
            <w:shd w:val="clear" w:color="auto" w:fill="FFFFFF"/>
          </w:tcPr>
          <w:p w:rsidR="00D76106" w:rsidRDefault="00E04A9E">
            <w:pPr>
              <w:pStyle w:val="Jin0"/>
              <w:framePr w:w="5407" w:h="2286" w:wrap="none" w:vAnchor="text" w:hAnchor="margin" w:x="5034" w:y="21"/>
              <w:shd w:val="clear" w:color="auto" w:fill="auto"/>
              <w:ind w:left="140" w:firstLine="20"/>
            </w:pPr>
            <w:r>
              <w:rPr>
                <w:b/>
                <w:bCs/>
              </w:rPr>
              <w:t xml:space="preserve">DIČ </w:t>
            </w:r>
            <w:r>
              <w:t>CZ25122665</w:t>
            </w:r>
          </w:p>
        </w:tc>
      </w:tr>
      <w:tr w:rsidR="00D76106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6106" w:rsidRDefault="00E04A9E">
            <w:pPr>
              <w:pStyle w:val="Jin0"/>
              <w:framePr w:w="5407" w:h="2286" w:wrap="none" w:vAnchor="text" w:hAnchor="margin" w:x="5034" w:y="21"/>
              <w:shd w:val="clear" w:color="auto" w:fill="auto"/>
              <w:ind w:firstLine="140"/>
            </w:pPr>
            <w:r>
              <w:rPr>
                <w:b/>
                <w:bCs/>
              </w:rPr>
              <w:t>Datum vystavení</w:t>
            </w:r>
          </w:p>
        </w:tc>
        <w:tc>
          <w:tcPr>
            <w:tcW w:w="38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6106" w:rsidRDefault="00E04A9E" w:rsidP="00F25C53">
            <w:pPr>
              <w:pStyle w:val="Jin0"/>
              <w:framePr w:w="5407" w:h="2286" w:wrap="none" w:vAnchor="text" w:hAnchor="margin" w:x="5034" w:y="21"/>
              <w:shd w:val="clear" w:color="auto" w:fill="auto"/>
            </w:pPr>
            <w:proofErr w:type="gramStart"/>
            <w:r>
              <w:t>04.10.2017</w:t>
            </w:r>
            <w:proofErr w:type="gramEnd"/>
            <w:r>
              <w:t xml:space="preserve"> </w:t>
            </w:r>
            <w:r>
              <w:t xml:space="preserve"> </w:t>
            </w:r>
            <w:r>
              <w:rPr>
                <w:b/>
                <w:bCs/>
              </w:rPr>
              <w:t xml:space="preserve">Číslo jednací </w:t>
            </w:r>
          </w:p>
        </w:tc>
      </w:tr>
      <w:tr w:rsidR="00D76106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6106" w:rsidRDefault="00D76106">
            <w:pPr>
              <w:framePr w:w="5407" w:h="2286" w:wrap="none" w:vAnchor="text" w:hAnchor="margin" w:x="5034" w:y="21"/>
              <w:rPr>
                <w:sz w:val="10"/>
                <w:szCs w:val="10"/>
              </w:rPr>
            </w:pPr>
          </w:p>
        </w:tc>
        <w:tc>
          <w:tcPr>
            <w:tcW w:w="3841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6106" w:rsidRDefault="00E04A9E" w:rsidP="00F25C53">
            <w:pPr>
              <w:pStyle w:val="Jin0"/>
              <w:framePr w:w="5407" w:h="2286" w:wrap="none" w:vAnchor="text" w:hAnchor="margin" w:x="5034" w:y="21"/>
              <w:shd w:val="clear" w:color="auto" w:fill="auto"/>
              <w:tabs>
                <w:tab w:val="left" w:pos="2173"/>
              </w:tabs>
              <w:ind w:left="960"/>
              <w:jc w:val="both"/>
            </w:pPr>
            <w:r>
              <w:t xml:space="preserve"> </w:t>
            </w:r>
            <w:r>
              <w:rPr>
                <w:b/>
                <w:bCs/>
              </w:rPr>
              <w:t>Smlouva</w:t>
            </w:r>
            <w:r>
              <w:rPr>
                <w:b/>
                <w:bCs/>
              </w:rPr>
              <w:tab/>
            </w:r>
          </w:p>
        </w:tc>
      </w:tr>
      <w:tr w:rsidR="00D76106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54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6106" w:rsidRDefault="00E04A9E">
            <w:pPr>
              <w:pStyle w:val="Jin0"/>
              <w:framePr w:w="5407" w:h="2286" w:wrap="none" w:vAnchor="text" w:hAnchor="margin" w:x="5034" w:y="21"/>
              <w:shd w:val="clear" w:color="auto" w:fill="auto"/>
              <w:ind w:left="140"/>
            </w:pPr>
            <w:proofErr w:type="gramStart"/>
            <w:r>
              <w:rPr>
                <w:b/>
                <w:bCs/>
              </w:rPr>
              <w:t>Požadujeme :</w:t>
            </w:r>
            <w:proofErr w:type="gramEnd"/>
          </w:p>
        </w:tc>
      </w:tr>
      <w:tr w:rsidR="00D76106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6106" w:rsidRDefault="00E04A9E">
            <w:pPr>
              <w:pStyle w:val="Jin0"/>
              <w:framePr w:w="5407" w:h="2286" w:wrap="none" w:vAnchor="text" w:hAnchor="margin" w:x="5034" w:y="21"/>
              <w:shd w:val="clear" w:color="auto" w:fill="auto"/>
              <w:ind w:firstLine="140"/>
            </w:pPr>
            <w:r>
              <w:rPr>
                <w:b/>
                <w:bCs/>
              </w:rPr>
              <w:t>Termín dodání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6106" w:rsidRDefault="00E04A9E">
            <w:pPr>
              <w:pStyle w:val="Jin0"/>
              <w:framePr w:w="5407" w:h="2286" w:wrap="none" w:vAnchor="text" w:hAnchor="margin" w:x="5034" w:y="21"/>
              <w:shd w:val="clear" w:color="auto" w:fill="auto"/>
              <w:ind w:left="140" w:firstLine="20"/>
            </w:pPr>
            <w:proofErr w:type="gramStart"/>
            <w:r>
              <w:t>30.10.2017</w:t>
            </w:r>
            <w:proofErr w:type="gramEnd"/>
            <w:r>
              <w:t xml:space="preserve"> - 15.12.2017</w:t>
            </w:r>
          </w:p>
        </w:tc>
      </w:tr>
      <w:tr w:rsidR="00D76106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6106" w:rsidRDefault="00E04A9E">
            <w:pPr>
              <w:pStyle w:val="Jin0"/>
              <w:framePr w:w="5407" w:h="2286" w:wrap="none" w:vAnchor="text" w:hAnchor="margin" w:x="5034" w:y="21"/>
              <w:shd w:val="clear" w:color="auto" w:fill="auto"/>
              <w:ind w:firstLine="140"/>
            </w:pPr>
            <w:r>
              <w:rPr>
                <w:b/>
                <w:bCs/>
              </w:rPr>
              <w:t>Způsob dopravy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6106" w:rsidRDefault="00D76106">
            <w:pPr>
              <w:framePr w:w="5407" w:h="2286" w:wrap="none" w:vAnchor="text" w:hAnchor="margin" w:x="5034" w:y="21"/>
              <w:rPr>
                <w:sz w:val="10"/>
                <w:szCs w:val="10"/>
              </w:rPr>
            </w:pPr>
          </w:p>
        </w:tc>
      </w:tr>
      <w:tr w:rsidR="00D76106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6106" w:rsidRDefault="00E04A9E">
            <w:pPr>
              <w:pStyle w:val="Jin0"/>
              <w:framePr w:w="5407" w:h="2286" w:wrap="none" w:vAnchor="text" w:hAnchor="margin" w:x="5034" w:y="21"/>
              <w:shd w:val="clear" w:color="auto" w:fill="auto"/>
              <w:ind w:firstLine="140"/>
            </w:pPr>
            <w:r>
              <w:rPr>
                <w:b/>
                <w:bCs/>
              </w:rPr>
              <w:t>Způsob platby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6106" w:rsidRDefault="00D76106">
            <w:pPr>
              <w:framePr w:w="5407" w:h="2286" w:wrap="none" w:vAnchor="text" w:hAnchor="margin" w:x="5034" w:y="21"/>
              <w:rPr>
                <w:sz w:val="10"/>
                <w:szCs w:val="10"/>
              </w:rPr>
            </w:pPr>
          </w:p>
        </w:tc>
      </w:tr>
      <w:tr w:rsidR="00D76106">
        <w:tblPrEx>
          <w:tblCellMar>
            <w:top w:w="0" w:type="dxa"/>
            <w:bottom w:w="0" w:type="dxa"/>
          </w:tblCellMar>
        </w:tblPrEx>
        <w:trPr>
          <w:trHeight w:hRule="exact" w:val="328"/>
        </w:trPr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6106" w:rsidRDefault="00E04A9E">
            <w:pPr>
              <w:pStyle w:val="Jin0"/>
              <w:framePr w:w="5407" w:h="2286" w:wrap="none" w:vAnchor="text" w:hAnchor="margin" w:x="5034" w:y="21"/>
              <w:shd w:val="clear" w:color="auto" w:fill="auto"/>
              <w:ind w:firstLine="140"/>
            </w:pPr>
            <w:r>
              <w:rPr>
                <w:b/>
                <w:bCs/>
              </w:rPr>
              <w:t>Splatnost faktury</w:t>
            </w: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6106" w:rsidRDefault="00E04A9E">
            <w:pPr>
              <w:pStyle w:val="Jin0"/>
              <w:framePr w:w="5407" w:h="2286" w:wrap="none" w:vAnchor="text" w:hAnchor="margin" w:x="5034" w:y="21"/>
              <w:shd w:val="clear" w:color="auto" w:fill="auto"/>
              <w:ind w:left="140" w:firstLine="20"/>
            </w:pPr>
            <w:r>
              <w:t>30 dnů</w:t>
            </w:r>
          </w:p>
        </w:tc>
      </w:tr>
    </w:tbl>
    <w:p w:rsidR="00D76106" w:rsidRDefault="00D76106">
      <w:pPr>
        <w:spacing w:line="360" w:lineRule="exact"/>
      </w:pPr>
    </w:p>
    <w:p w:rsidR="00D76106" w:rsidRDefault="00D76106">
      <w:pPr>
        <w:spacing w:line="360" w:lineRule="exact"/>
      </w:pPr>
    </w:p>
    <w:p w:rsidR="00D76106" w:rsidRDefault="00D76106">
      <w:pPr>
        <w:spacing w:line="360" w:lineRule="exact"/>
      </w:pPr>
    </w:p>
    <w:p w:rsidR="00D76106" w:rsidRDefault="00D76106">
      <w:pPr>
        <w:spacing w:line="360" w:lineRule="exact"/>
      </w:pPr>
    </w:p>
    <w:p w:rsidR="00D76106" w:rsidRDefault="00D76106">
      <w:pPr>
        <w:spacing w:line="360" w:lineRule="exact"/>
      </w:pPr>
    </w:p>
    <w:p w:rsidR="00D76106" w:rsidRDefault="00D76106">
      <w:pPr>
        <w:spacing w:line="486" w:lineRule="exact"/>
      </w:pPr>
    </w:p>
    <w:p w:rsidR="00D76106" w:rsidRDefault="00D76106">
      <w:pPr>
        <w:spacing w:line="14" w:lineRule="exact"/>
        <w:sectPr w:rsidR="00D76106">
          <w:type w:val="continuous"/>
          <w:pgSz w:w="11900" w:h="16840"/>
          <w:pgMar w:top="1041" w:right="904" w:bottom="1092" w:left="555" w:header="0" w:footer="3" w:gutter="0"/>
          <w:cols w:space="720"/>
          <w:noEndnote/>
          <w:docGrid w:linePitch="360"/>
        </w:sectPr>
      </w:pPr>
    </w:p>
    <w:p w:rsidR="00D76106" w:rsidRDefault="00E04A9E">
      <w:pPr>
        <w:pStyle w:val="Zkladntext1"/>
        <w:shd w:val="clear" w:color="auto" w:fill="auto"/>
      </w:pPr>
      <w:r>
        <w:t>Objednáváme u Vás demontáž plechových krytů ve sklepě Šternberského paláce. Demontáž obsahuje rozebrání, vynesení a odvoz na skládku celé konstrukce těchto plechových krytů.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43"/>
        <w:gridCol w:w="1645"/>
        <w:gridCol w:w="2653"/>
        <w:gridCol w:w="1318"/>
        <w:gridCol w:w="1544"/>
      </w:tblGrid>
      <w:tr w:rsidR="00D76106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6106" w:rsidRDefault="00E04A9E">
            <w:pPr>
              <w:pStyle w:val="Jin0"/>
              <w:shd w:val="clear" w:color="auto" w:fill="auto"/>
            </w:pPr>
            <w:r>
              <w:rPr>
                <w:color w:val="000000"/>
              </w:rPr>
              <w:t>Položka</w:t>
            </w:r>
          </w:p>
        </w:tc>
        <w:tc>
          <w:tcPr>
            <w:tcW w:w="1645" w:type="dxa"/>
            <w:tcBorders>
              <w:top w:val="single" w:sz="4" w:space="0" w:color="auto"/>
            </w:tcBorders>
            <w:shd w:val="clear" w:color="auto" w:fill="FFFFFF"/>
          </w:tcPr>
          <w:p w:rsidR="00D76106" w:rsidRDefault="00E04A9E">
            <w:pPr>
              <w:pStyle w:val="Jin0"/>
              <w:shd w:val="clear" w:color="auto" w:fill="auto"/>
              <w:ind w:left="520"/>
            </w:pPr>
            <w:r>
              <w:t>Množství MJ</w:t>
            </w:r>
          </w:p>
        </w:tc>
        <w:tc>
          <w:tcPr>
            <w:tcW w:w="2653" w:type="dxa"/>
            <w:tcBorders>
              <w:top w:val="single" w:sz="4" w:space="0" w:color="auto"/>
            </w:tcBorders>
            <w:shd w:val="clear" w:color="auto" w:fill="FFFFFF"/>
          </w:tcPr>
          <w:p w:rsidR="00D76106" w:rsidRDefault="00E04A9E">
            <w:pPr>
              <w:pStyle w:val="Jin0"/>
              <w:shd w:val="clear" w:color="auto" w:fill="auto"/>
              <w:tabs>
                <w:tab w:val="left" w:pos="1056"/>
              </w:tabs>
              <w:ind w:left="260"/>
              <w:jc w:val="both"/>
            </w:pPr>
            <w:r>
              <w:t>%DPH</w:t>
            </w:r>
            <w:r>
              <w:tab/>
              <w:t>Cena bez DPH/MJ</w:t>
            </w:r>
          </w:p>
        </w:tc>
        <w:tc>
          <w:tcPr>
            <w:tcW w:w="1318" w:type="dxa"/>
            <w:tcBorders>
              <w:top w:val="single" w:sz="4" w:space="0" w:color="auto"/>
            </w:tcBorders>
            <w:shd w:val="clear" w:color="auto" w:fill="FFFFFF"/>
          </w:tcPr>
          <w:p w:rsidR="00D76106" w:rsidRDefault="00E04A9E">
            <w:pPr>
              <w:pStyle w:val="Jin0"/>
              <w:shd w:val="clear" w:color="auto" w:fill="auto"/>
              <w:ind w:left="660"/>
            </w:pPr>
            <w:r>
              <w:t>DPH/MJ</w:t>
            </w:r>
          </w:p>
        </w:tc>
        <w:tc>
          <w:tcPr>
            <w:tcW w:w="154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76106" w:rsidRDefault="00E04A9E">
            <w:pPr>
              <w:pStyle w:val="Jin0"/>
              <w:shd w:val="clear" w:color="auto" w:fill="auto"/>
              <w:jc w:val="right"/>
            </w:pPr>
            <w:r>
              <w:t>Celkem s DPH</w:t>
            </w:r>
          </w:p>
        </w:tc>
      </w:tr>
      <w:tr w:rsidR="00D76106">
        <w:tblPrEx>
          <w:tblCellMar>
            <w:top w:w="0" w:type="dxa"/>
            <w:bottom w:w="0" w:type="dxa"/>
          </w:tblCellMar>
        </w:tblPrEx>
        <w:trPr>
          <w:trHeight w:hRule="exact" w:val="238"/>
          <w:jc w:val="center"/>
        </w:trPr>
        <w:tc>
          <w:tcPr>
            <w:tcW w:w="31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76106" w:rsidRDefault="00E04A9E" w:rsidP="00F25C53">
            <w:pPr>
              <w:pStyle w:val="Jin0"/>
              <w:shd w:val="clear" w:color="auto" w:fill="auto"/>
            </w:pPr>
            <w:r>
              <w:t>ŠP - 70232 - demontáž plech</w:t>
            </w:r>
            <w:r w:rsidR="00F25C53">
              <w:t>.</w:t>
            </w:r>
            <w:r>
              <w:t xml:space="preserve"> </w:t>
            </w:r>
            <w:proofErr w:type="gramStart"/>
            <w:r>
              <w:t>krytů</w:t>
            </w:r>
            <w:proofErr w:type="gramEnd"/>
            <w:r>
              <w:t xml:space="preserve"> ve</w:t>
            </w:r>
          </w:p>
        </w:tc>
        <w:tc>
          <w:tcPr>
            <w:tcW w:w="1645" w:type="dxa"/>
            <w:shd w:val="clear" w:color="auto" w:fill="FFFFFF"/>
            <w:vAlign w:val="bottom"/>
          </w:tcPr>
          <w:p w:rsidR="00D76106" w:rsidRDefault="00E04A9E">
            <w:pPr>
              <w:pStyle w:val="Jin0"/>
              <w:shd w:val="clear" w:color="auto" w:fill="auto"/>
              <w:ind w:right="100"/>
              <w:jc w:val="center"/>
            </w:pPr>
            <w:r>
              <w:t>1</w:t>
            </w:r>
            <w:r>
              <w:t>.00</w:t>
            </w:r>
          </w:p>
        </w:tc>
        <w:tc>
          <w:tcPr>
            <w:tcW w:w="2653" w:type="dxa"/>
            <w:shd w:val="clear" w:color="auto" w:fill="FFFFFF"/>
            <w:vAlign w:val="bottom"/>
          </w:tcPr>
          <w:p w:rsidR="00D76106" w:rsidRDefault="00E04A9E">
            <w:pPr>
              <w:pStyle w:val="Jin0"/>
              <w:shd w:val="clear" w:color="auto" w:fill="auto"/>
              <w:tabs>
                <w:tab w:val="left" w:pos="1373"/>
              </w:tabs>
              <w:ind w:left="340"/>
              <w:jc w:val="both"/>
            </w:pPr>
            <w:r>
              <w:t>21</w:t>
            </w:r>
            <w:r>
              <w:tab/>
              <w:t>245 100.00</w:t>
            </w:r>
          </w:p>
        </w:tc>
        <w:tc>
          <w:tcPr>
            <w:tcW w:w="1318" w:type="dxa"/>
            <w:shd w:val="clear" w:color="auto" w:fill="FFFFFF"/>
            <w:vAlign w:val="bottom"/>
          </w:tcPr>
          <w:p w:rsidR="00D76106" w:rsidRDefault="00E04A9E">
            <w:pPr>
              <w:pStyle w:val="Jin0"/>
              <w:shd w:val="clear" w:color="auto" w:fill="auto"/>
              <w:ind w:right="180"/>
              <w:jc w:val="center"/>
            </w:pPr>
            <w:r>
              <w:t>51 471.00</w:t>
            </w:r>
          </w:p>
        </w:tc>
        <w:tc>
          <w:tcPr>
            <w:tcW w:w="1544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D76106" w:rsidRDefault="00E04A9E">
            <w:pPr>
              <w:pStyle w:val="Jin0"/>
              <w:shd w:val="clear" w:color="auto" w:fill="auto"/>
              <w:ind w:left="640"/>
            </w:pPr>
            <w:r>
              <w:t>296 571.00</w:t>
            </w:r>
          </w:p>
        </w:tc>
      </w:tr>
      <w:tr w:rsidR="00D76106">
        <w:tblPrEx>
          <w:tblCellMar>
            <w:top w:w="0" w:type="dxa"/>
            <w:bottom w:w="0" w:type="dxa"/>
          </w:tblCellMar>
        </w:tblPrEx>
        <w:trPr>
          <w:trHeight w:hRule="exact" w:val="223"/>
          <w:jc w:val="center"/>
        </w:trPr>
        <w:tc>
          <w:tcPr>
            <w:tcW w:w="3143" w:type="dxa"/>
            <w:tcBorders>
              <w:left w:val="single" w:sz="4" w:space="0" w:color="auto"/>
            </w:tcBorders>
            <w:shd w:val="clear" w:color="auto" w:fill="FFFFFF"/>
          </w:tcPr>
          <w:p w:rsidR="00D76106" w:rsidRDefault="00E04A9E">
            <w:pPr>
              <w:pStyle w:val="Jin0"/>
              <w:shd w:val="clear" w:color="auto" w:fill="auto"/>
            </w:pPr>
            <w:r>
              <w:rPr>
                <w:color w:val="000000"/>
              </w:rPr>
              <w:t>sklepě</w:t>
            </w:r>
          </w:p>
        </w:tc>
        <w:tc>
          <w:tcPr>
            <w:tcW w:w="1645" w:type="dxa"/>
            <w:shd w:val="clear" w:color="auto" w:fill="FFFFFF"/>
          </w:tcPr>
          <w:p w:rsidR="00D76106" w:rsidRDefault="00D76106">
            <w:pPr>
              <w:rPr>
                <w:sz w:val="10"/>
                <w:szCs w:val="10"/>
              </w:rPr>
            </w:pPr>
          </w:p>
        </w:tc>
        <w:tc>
          <w:tcPr>
            <w:tcW w:w="2653" w:type="dxa"/>
            <w:shd w:val="clear" w:color="auto" w:fill="FFFFFF"/>
          </w:tcPr>
          <w:p w:rsidR="00D76106" w:rsidRDefault="00D76106">
            <w:pPr>
              <w:rPr>
                <w:sz w:val="10"/>
                <w:szCs w:val="10"/>
              </w:rPr>
            </w:pPr>
          </w:p>
        </w:tc>
        <w:tc>
          <w:tcPr>
            <w:tcW w:w="1318" w:type="dxa"/>
            <w:shd w:val="clear" w:color="auto" w:fill="FFFFFF"/>
          </w:tcPr>
          <w:p w:rsidR="00D76106" w:rsidRDefault="00D76106">
            <w:pPr>
              <w:rPr>
                <w:sz w:val="10"/>
                <w:szCs w:val="10"/>
              </w:rPr>
            </w:pPr>
          </w:p>
        </w:tc>
        <w:tc>
          <w:tcPr>
            <w:tcW w:w="1544" w:type="dxa"/>
            <w:tcBorders>
              <w:right w:val="single" w:sz="4" w:space="0" w:color="auto"/>
            </w:tcBorders>
            <w:shd w:val="clear" w:color="auto" w:fill="FFFFFF"/>
          </w:tcPr>
          <w:p w:rsidR="00D76106" w:rsidRDefault="00D76106">
            <w:pPr>
              <w:rPr>
                <w:sz w:val="10"/>
                <w:szCs w:val="10"/>
              </w:rPr>
            </w:pPr>
          </w:p>
        </w:tc>
      </w:tr>
      <w:tr w:rsidR="00D76106">
        <w:tblPrEx>
          <w:tblCellMar>
            <w:top w:w="0" w:type="dxa"/>
            <w:bottom w:w="0" w:type="dxa"/>
          </w:tblCellMar>
        </w:tblPrEx>
        <w:trPr>
          <w:trHeight w:hRule="exact" w:val="292"/>
          <w:jc w:val="center"/>
        </w:trPr>
        <w:tc>
          <w:tcPr>
            <w:tcW w:w="31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76106" w:rsidRDefault="00E04A9E">
            <w:pPr>
              <w:pStyle w:val="Jin0"/>
              <w:shd w:val="clear" w:color="auto" w:fill="auto"/>
            </w:pPr>
            <w:proofErr w:type="gramStart"/>
            <w:r>
              <w:rPr>
                <w:b/>
                <w:bCs/>
              </w:rPr>
              <w:t>Vystavil(a)</w:t>
            </w:r>
            <w:proofErr w:type="gramEnd"/>
          </w:p>
        </w:tc>
        <w:tc>
          <w:tcPr>
            <w:tcW w:w="1645" w:type="dxa"/>
            <w:tcBorders>
              <w:top w:val="single" w:sz="4" w:space="0" w:color="auto"/>
            </w:tcBorders>
            <w:shd w:val="clear" w:color="auto" w:fill="FFFFFF"/>
          </w:tcPr>
          <w:p w:rsidR="00D76106" w:rsidRDefault="00D76106">
            <w:pPr>
              <w:rPr>
                <w:sz w:val="10"/>
                <w:szCs w:val="10"/>
              </w:rPr>
            </w:pPr>
          </w:p>
        </w:tc>
        <w:tc>
          <w:tcPr>
            <w:tcW w:w="26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76106" w:rsidRDefault="00E04A9E">
            <w:pPr>
              <w:pStyle w:val="Jin0"/>
              <w:shd w:val="clear" w:color="auto" w:fill="auto"/>
              <w:ind w:left="80"/>
              <w:jc w:val="center"/>
            </w:pPr>
            <w:r>
              <w:rPr>
                <w:b/>
                <w:bCs/>
              </w:rPr>
              <w:t>Přibližná celková cena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D76106" w:rsidRDefault="00D76106">
            <w:pPr>
              <w:rPr>
                <w:sz w:val="10"/>
                <w:szCs w:val="10"/>
              </w:rPr>
            </w:pP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76106" w:rsidRDefault="00E04A9E">
            <w:pPr>
              <w:pStyle w:val="Jin0"/>
              <w:shd w:val="clear" w:color="auto" w:fill="auto"/>
              <w:ind w:left="80"/>
              <w:jc w:val="center"/>
            </w:pPr>
            <w:r>
              <w:rPr>
                <w:b/>
                <w:bCs/>
              </w:rPr>
              <w:t>296 571.00 Kč</w:t>
            </w:r>
          </w:p>
        </w:tc>
        <w:bookmarkStart w:id="6" w:name="_GoBack"/>
        <w:bookmarkEnd w:id="6"/>
      </w:tr>
    </w:tbl>
    <w:p w:rsidR="00D76106" w:rsidRDefault="00F25C53">
      <w:pPr>
        <w:pStyle w:val="Titulektabulky0"/>
        <w:shd w:val="clear" w:color="auto" w:fill="auto"/>
        <w:ind w:left="7"/>
      </w:pPr>
      <w:r>
        <w:t>XXXXXXXXXXXXXXXX</w:t>
      </w:r>
    </w:p>
    <w:p w:rsidR="00D76106" w:rsidRDefault="00D76106">
      <w:pPr>
        <w:spacing w:after="1046" w:line="14" w:lineRule="exact"/>
      </w:pPr>
    </w:p>
    <w:p w:rsidR="00D76106" w:rsidRDefault="00E04A9E">
      <w:pPr>
        <w:pStyle w:val="Nadpis40"/>
        <w:keepNext/>
        <w:keepLines/>
        <w:shd w:val="clear" w:color="auto" w:fill="auto"/>
        <w:spacing w:after="120"/>
      </w:pPr>
      <w:bookmarkStart w:id="7" w:name="bookmark6"/>
      <w:r>
        <w:t>Razítko a podpis</w:t>
      </w:r>
      <w:bookmarkEnd w:id="7"/>
    </w:p>
    <w:p w:rsidR="00D76106" w:rsidRDefault="00E04A9E">
      <w:pPr>
        <w:pStyle w:val="Zkladntext1"/>
        <w:shd w:val="clear" w:color="auto" w:fill="auto"/>
        <w:spacing w:after="360"/>
      </w:pPr>
      <w:r>
        <w:rPr>
          <w:noProof/>
          <w:lang w:bidi="ar-SA"/>
        </w:rPr>
        <w:drawing>
          <wp:anchor distT="0" distB="146050" distL="123190" distR="114300" simplePos="0" relativeHeight="125829378" behindDoc="0" locked="0" layoutInCell="1" allowOverlap="1">
            <wp:simplePos x="0" y="0"/>
            <wp:positionH relativeFrom="page">
              <wp:posOffset>4867275</wp:posOffset>
            </wp:positionH>
            <wp:positionV relativeFrom="paragraph">
              <wp:posOffset>165100</wp:posOffset>
            </wp:positionV>
            <wp:extent cx="1591310" cy="542290"/>
            <wp:effectExtent l="0" t="0" r="0" b="0"/>
            <wp:wrapSquare wrapText="left"/>
            <wp:docPr id="7" name="Shap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box 8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591310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25829379" behindDoc="0" locked="0" layoutInCell="1" allowOverlap="1">
                <wp:simplePos x="0" y="0"/>
                <wp:positionH relativeFrom="page">
                  <wp:posOffset>4858385</wp:posOffset>
                </wp:positionH>
                <wp:positionV relativeFrom="paragraph">
                  <wp:posOffset>725170</wp:posOffset>
                </wp:positionV>
                <wp:extent cx="1238885" cy="130175"/>
                <wp:effectExtent l="0" t="0" r="0" b="0"/>
                <wp:wrapSquare wrapText="left"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885" cy="1301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76106" w:rsidRDefault="00F25C53">
                            <w:pPr>
                              <w:pStyle w:val="Titulekobrzku0"/>
                              <w:shd w:val="clear" w:color="auto" w:fill="auto"/>
                            </w:pPr>
                            <w:r>
                              <w:t>REVYKO INTER spol. s</w:t>
                            </w:r>
                            <w:r w:rsidR="00E04A9E">
                              <w:t xml:space="preserve"> r.o</w:t>
                            </w:r>
                            <w:r w:rsidR="00E41AF1">
                              <w:t>.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9" o:spid="_x0000_s1026" type="#_x0000_t202" style="position:absolute;margin-left:382.55pt;margin-top:57.1pt;width:97.55pt;height:10.25pt;z-index:12582937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" filled="f" stroked="f">
                <v:textbox style="mso-fit-shape-to-text:t" inset="0,0,0,0">
                  <w:txbxContent>
                    <w:p w:rsidR="00D76106" w:rsidRDefault="00F25C53">
                      <w:pPr>
                        <w:pStyle w:val="Titulekobrzku0"/>
                        <w:shd w:val="clear" w:color="auto" w:fill="auto"/>
                      </w:pPr>
                      <w:r>
                        <w:t>REVYKO INTER spol. s</w:t>
                      </w:r>
                      <w:r w:rsidR="00E04A9E">
                        <w:t xml:space="preserve"> r.o</w:t>
                      </w:r>
                      <w:r w:rsidR="00E41AF1">
                        <w:t>.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 xml:space="preserve">Dle § 6 </w:t>
      </w:r>
      <w:proofErr w:type="gramStart"/>
      <w:r>
        <w:t>odst.</w:t>
      </w:r>
      <w:r w:rsidR="00F25C53">
        <w:t>1</w:t>
      </w:r>
      <w:r>
        <w:t xml:space="preserve"> zákona</w:t>
      </w:r>
      <w:proofErr w:type="gramEnd"/>
      <w:r>
        <w:t xml:space="preserve"> c. 340/2015 </w:t>
      </w:r>
      <w:r>
        <w:t>Sb. o registru smluv nabývá objednávka s předmětem plnění vyšší než hodnota 50,000,- Kč bez DPH účinnosti až uveřejněním (včetně jejího písemného potvrzení) v registru smluv. Uveřejnění provede objednatel,</w:t>
      </w:r>
    </w:p>
    <w:p w:rsidR="00F25C53" w:rsidRDefault="00F25C53">
      <w:pPr>
        <w:pStyle w:val="Zkladntext1"/>
        <w:shd w:val="clear" w:color="auto" w:fill="auto"/>
        <w:tabs>
          <w:tab w:val="left" w:pos="4032"/>
        </w:tabs>
        <w:spacing w:line="480" w:lineRule="auto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1" behindDoc="0" locked="0" layoutInCell="1" allowOverlap="1">
                <wp:simplePos x="0" y="0"/>
                <wp:positionH relativeFrom="page">
                  <wp:posOffset>4862830</wp:posOffset>
                </wp:positionH>
                <wp:positionV relativeFrom="paragraph">
                  <wp:posOffset>393700</wp:posOffset>
                </wp:positionV>
                <wp:extent cx="1609090" cy="525780"/>
                <wp:effectExtent l="0" t="0" r="0" b="0"/>
                <wp:wrapSquare wrapText="left"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090" cy="5257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76106" w:rsidRPr="00F25C53" w:rsidRDefault="00E04A9E">
                            <w:pPr>
                              <w:pStyle w:val="Zkladntext20"/>
                              <w:shd w:val="clear" w:color="auto" w:fill="auto"/>
                              <w:tabs>
                                <w:tab w:val="left" w:pos="1141"/>
                              </w:tabs>
                              <w:rPr>
                                <w:rFonts w:ascii="Tahoma" w:hAnsi="Tahoma" w:cs="Tahoma"/>
                                <w:b w:val="0"/>
                              </w:rPr>
                            </w:pPr>
                            <w:r w:rsidRPr="00F25C53">
                              <w:rPr>
                                <w:rFonts w:ascii="Tahoma" w:hAnsi="Tahoma" w:cs="Tahoma"/>
                                <w:b w:val="0"/>
                              </w:rPr>
                              <w:t>V</w:t>
                            </w:r>
                            <w:r w:rsidR="00F25C53">
                              <w:rPr>
                                <w:rFonts w:ascii="Tahoma" w:hAnsi="Tahoma" w:cs="Tahoma"/>
                                <w:b w:val="0"/>
                              </w:rPr>
                              <w:t>íd</w:t>
                            </w:r>
                            <w:r w:rsidRPr="00F25C53">
                              <w:rPr>
                                <w:rFonts w:ascii="Tahoma" w:hAnsi="Tahoma" w:cs="Tahoma"/>
                                <w:b w:val="0"/>
                              </w:rPr>
                              <w:t xml:space="preserve">eňská </w:t>
                            </w:r>
                            <w:r w:rsidR="00F25C53">
                              <w:rPr>
                                <w:rFonts w:ascii="Tahoma" w:hAnsi="Tahoma" w:cs="Tahoma"/>
                                <w:b w:val="0"/>
                              </w:rPr>
                              <w:t>40</w:t>
                            </w:r>
                            <w:r w:rsidRPr="00F25C53">
                              <w:rPr>
                                <w:rFonts w:ascii="Tahoma" w:hAnsi="Tahoma" w:cs="Tahoma"/>
                                <w:b w:val="0"/>
                              </w:rPr>
                              <w:t>5</w:t>
                            </w:r>
                            <w:r w:rsidRPr="00F25C53">
                              <w:rPr>
                                <w:rFonts w:ascii="Tahoma" w:hAnsi="Tahoma" w:cs="Tahoma"/>
                                <w:b w:val="0"/>
                              </w:rPr>
                              <w:tab/>
                              <w:t>, 1</w:t>
                            </w:r>
                            <w:r w:rsidR="00F25C53">
                              <w:rPr>
                                <w:rFonts w:ascii="Tahoma" w:hAnsi="Tahoma" w:cs="Tahoma"/>
                                <w:b w:val="0"/>
                              </w:rPr>
                              <w:t>48</w:t>
                            </w:r>
                            <w:r w:rsidRPr="00F25C53">
                              <w:rPr>
                                <w:rFonts w:ascii="Tahoma" w:hAnsi="Tahoma" w:cs="Tahoma"/>
                                <w:b w:val="0"/>
                              </w:rPr>
                              <w:t xml:space="preserve"> 00 Praha 4</w:t>
                            </w:r>
                          </w:p>
                          <w:p w:rsidR="00D76106" w:rsidRPr="00F25C53" w:rsidRDefault="00F25C53">
                            <w:pPr>
                              <w:pStyle w:val="Zkladntext1"/>
                              <w:shd w:val="clear" w:color="auto" w:fill="auto"/>
                              <w:jc w:val="both"/>
                            </w:pPr>
                            <w:r w:rsidRPr="00F25C53">
                              <w:rPr>
                                <w:color w:val="1F69B4"/>
                              </w:rPr>
                              <w:t>tel./fax: +420 24</w:t>
                            </w:r>
                            <w:r w:rsidR="00E04A9E" w:rsidRPr="00F25C53">
                              <w:rPr>
                                <w:color w:val="1F69B4"/>
                              </w:rPr>
                              <w:t>4</w:t>
                            </w:r>
                            <w:r w:rsidRPr="00F25C53">
                              <w:rPr>
                                <w:color w:val="1F69B4"/>
                              </w:rPr>
                              <w:t> </w:t>
                            </w:r>
                            <w:r w:rsidR="00E04A9E" w:rsidRPr="00F25C53">
                              <w:rPr>
                                <w:color w:val="1F69B4"/>
                              </w:rPr>
                              <w:t>9</w:t>
                            </w:r>
                            <w:r w:rsidRPr="00F25C53">
                              <w:rPr>
                                <w:color w:val="1F69B4"/>
                              </w:rPr>
                              <w:t>10 660</w:t>
                            </w:r>
                          </w:p>
                          <w:p w:rsidR="00D76106" w:rsidRPr="00F25C53" w:rsidRDefault="00E04A9E">
                            <w:pPr>
                              <w:pStyle w:val="Zkladntext20"/>
                              <w:shd w:val="clear" w:color="auto" w:fill="auto"/>
                              <w:rPr>
                                <w:rFonts w:ascii="Tahoma" w:hAnsi="Tahoma" w:cs="Tahoma"/>
                                <w:b w:val="0"/>
                              </w:rPr>
                            </w:pPr>
                            <w:r w:rsidRPr="00F25C53">
                              <w:rPr>
                                <w:rFonts w:ascii="Tahoma" w:hAnsi="Tahoma" w:cs="Tahoma"/>
                                <w:b w:val="0"/>
                              </w:rPr>
                              <w:t>IČO: 25122</w:t>
                            </w:r>
                            <w:r w:rsidR="00F25C53" w:rsidRPr="00F25C53">
                              <w:rPr>
                                <w:rFonts w:ascii="Tahoma" w:hAnsi="Tahoma" w:cs="Tahoma"/>
                                <w:b w:val="0"/>
                              </w:rPr>
                              <w:t>66</w:t>
                            </w:r>
                            <w:r w:rsidRPr="00F25C53">
                              <w:rPr>
                                <w:rFonts w:ascii="Tahoma" w:hAnsi="Tahoma" w:cs="Tahoma"/>
                                <w:b w:val="0"/>
                              </w:rPr>
                              <w:t xml:space="preserve">5, </w:t>
                            </w:r>
                            <w:r w:rsidR="00F25C53" w:rsidRPr="00F25C53">
                              <w:rPr>
                                <w:rFonts w:ascii="Tahoma" w:hAnsi="Tahoma" w:cs="Tahoma"/>
                                <w:b w:val="0"/>
                              </w:rPr>
                              <w:t>D</w:t>
                            </w:r>
                            <w:r w:rsidRPr="00F25C53">
                              <w:rPr>
                                <w:rFonts w:ascii="Tahoma" w:hAnsi="Tahoma" w:cs="Tahoma"/>
                                <w:b w:val="0"/>
                              </w:rPr>
                              <w:t>IČ: C</w:t>
                            </w:r>
                            <w:r w:rsidR="00F25C53" w:rsidRPr="00F25C53">
                              <w:rPr>
                                <w:rFonts w:ascii="Tahoma" w:hAnsi="Tahoma" w:cs="Tahoma"/>
                                <w:b w:val="0"/>
                              </w:rPr>
                              <w:t>Z</w:t>
                            </w:r>
                            <w:r w:rsidRPr="00F25C53">
                              <w:rPr>
                                <w:rFonts w:ascii="Tahoma" w:hAnsi="Tahoma" w:cs="Tahoma"/>
                                <w:b w:val="0"/>
                              </w:rPr>
                              <w:t>25122665</w:t>
                            </w:r>
                          </w:p>
                          <w:p w:rsidR="00D76106" w:rsidRDefault="00D76106">
                            <w:pPr>
                              <w:pStyle w:val="Zkladntext1"/>
                              <w:shd w:val="clear" w:color="auto" w:fill="auto"/>
                              <w:jc w:val="both"/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1" o:spid="_x0000_s1027" type="#_x0000_t202" style="position:absolute;margin-left:382.9pt;margin-top:31pt;width:126.7pt;height:41.4pt;z-index:12582938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" filled="f" stroked="f">
                <v:textbox style="mso-fit-shape-to-text:t" inset="0,0,0,0">
                  <w:txbxContent>
                    <w:p w:rsidR="00D76106" w:rsidRPr="00F25C53" w:rsidRDefault="00E04A9E">
                      <w:pPr>
                        <w:pStyle w:val="Zkladntext20"/>
                        <w:shd w:val="clear" w:color="auto" w:fill="auto"/>
                        <w:tabs>
                          <w:tab w:val="left" w:pos="1141"/>
                        </w:tabs>
                        <w:rPr>
                          <w:rFonts w:ascii="Tahoma" w:hAnsi="Tahoma" w:cs="Tahoma"/>
                          <w:b w:val="0"/>
                        </w:rPr>
                      </w:pPr>
                      <w:r w:rsidRPr="00F25C53">
                        <w:rPr>
                          <w:rFonts w:ascii="Tahoma" w:hAnsi="Tahoma" w:cs="Tahoma"/>
                          <w:b w:val="0"/>
                        </w:rPr>
                        <w:t>V</w:t>
                      </w:r>
                      <w:r w:rsidR="00F25C53">
                        <w:rPr>
                          <w:rFonts w:ascii="Tahoma" w:hAnsi="Tahoma" w:cs="Tahoma"/>
                          <w:b w:val="0"/>
                        </w:rPr>
                        <w:t>íd</w:t>
                      </w:r>
                      <w:r w:rsidRPr="00F25C53">
                        <w:rPr>
                          <w:rFonts w:ascii="Tahoma" w:hAnsi="Tahoma" w:cs="Tahoma"/>
                          <w:b w:val="0"/>
                        </w:rPr>
                        <w:t xml:space="preserve">eňská </w:t>
                      </w:r>
                      <w:r w:rsidR="00F25C53">
                        <w:rPr>
                          <w:rFonts w:ascii="Tahoma" w:hAnsi="Tahoma" w:cs="Tahoma"/>
                          <w:b w:val="0"/>
                        </w:rPr>
                        <w:t>40</w:t>
                      </w:r>
                      <w:r w:rsidRPr="00F25C53">
                        <w:rPr>
                          <w:rFonts w:ascii="Tahoma" w:hAnsi="Tahoma" w:cs="Tahoma"/>
                          <w:b w:val="0"/>
                        </w:rPr>
                        <w:t>5</w:t>
                      </w:r>
                      <w:r w:rsidRPr="00F25C53">
                        <w:rPr>
                          <w:rFonts w:ascii="Tahoma" w:hAnsi="Tahoma" w:cs="Tahoma"/>
                          <w:b w:val="0"/>
                        </w:rPr>
                        <w:tab/>
                        <w:t>, 1</w:t>
                      </w:r>
                      <w:r w:rsidR="00F25C53">
                        <w:rPr>
                          <w:rFonts w:ascii="Tahoma" w:hAnsi="Tahoma" w:cs="Tahoma"/>
                          <w:b w:val="0"/>
                        </w:rPr>
                        <w:t>48</w:t>
                      </w:r>
                      <w:r w:rsidRPr="00F25C53">
                        <w:rPr>
                          <w:rFonts w:ascii="Tahoma" w:hAnsi="Tahoma" w:cs="Tahoma"/>
                          <w:b w:val="0"/>
                        </w:rPr>
                        <w:t xml:space="preserve"> 00 Praha 4</w:t>
                      </w:r>
                    </w:p>
                    <w:p w:rsidR="00D76106" w:rsidRPr="00F25C53" w:rsidRDefault="00F25C53">
                      <w:pPr>
                        <w:pStyle w:val="Zkladntext1"/>
                        <w:shd w:val="clear" w:color="auto" w:fill="auto"/>
                        <w:jc w:val="both"/>
                      </w:pPr>
                      <w:r w:rsidRPr="00F25C53">
                        <w:rPr>
                          <w:color w:val="1F69B4"/>
                        </w:rPr>
                        <w:t>tel./fax: +420 24</w:t>
                      </w:r>
                      <w:r w:rsidR="00E04A9E" w:rsidRPr="00F25C53">
                        <w:rPr>
                          <w:color w:val="1F69B4"/>
                        </w:rPr>
                        <w:t>4</w:t>
                      </w:r>
                      <w:r w:rsidRPr="00F25C53">
                        <w:rPr>
                          <w:color w:val="1F69B4"/>
                        </w:rPr>
                        <w:t> </w:t>
                      </w:r>
                      <w:r w:rsidR="00E04A9E" w:rsidRPr="00F25C53">
                        <w:rPr>
                          <w:color w:val="1F69B4"/>
                        </w:rPr>
                        <w:t>9</w:t>
                      </w:r>
                      <w:r w:rsidRPr="00F25C53">
                        <w:rPr>
                          <w:color w:val="1F69B4"/>
                        </w:rPr>
                        <w:t>10 660</w:t>
                      </w:r>
                    </w:p>
                    <w:p w:rsidR="00D76106" w:rsidRPr="00F25C53" w:rsidRDefault="00E04A9E">
                      <w:pPr>
                        <w:pStyle w:val="Zkladntext20"/>
                        <w:shd w:val="clear" w:color="auto" w:fill="auto"/>
                        <w:rPr>
                          <w:rFonts w:ascii="Tahoma" w:hAnsi="Tahoma" w:cs="Tahoma"/>
                          <w:b w:val="0"/>
                        </w:rPr>
                      </w:pPr>
                      <w:r w:rsidRPr="00F25C53">
                        <w:rPr>
                          <w:rFonts w:ascii="Tahoma" w:hAnsi="Tahoma" w:cs="Tahoma"/>
                          <w:b w:val="0"/>
                        </w:rPr>
                        <w:t>IČO: 25122</w:t>
                      </w:r>
                      <w:r w:rsidR="00F25C53" w:rsidRPr="00F25C53">
                        <w:rPr>
                          <w:rFonts w:ascii="Tahoma" w:hAnsi="Tahoma" w:cs="Tahoma"/>
                          <w:b w:val="0"/>
                        </w:rPr>
                        <w:t>66</w:t>
                      </w:r>
                      <w:r w:rsidRPr="00F25C53">
                        <w:rPr>
                          <w:rFonts w:ascii="Tahoma" w:hAnsi="Tahoma" w:cs="Tahoma"/>
                          <w:b w:val="0"/>
                        </w:rPr>
                        <w:t xml:space="preserve">5, </w:t>
                      </w:r>
                      <w:r w:rsidR="00F25C53" w:rsidRPr="00F25C53">
                        <w:rPr>
                          <w:rFonts w:ascii="Tahoma" w:hAnsi="Tahoma" w:cs="Tahoma"/>
                          <w:b w:val="0"/>
                        </w:rPr>
                        <w:t>D</w:t>
                      </w:r>
                      <w:r w:rsidRPr="00F25C53">
                        <w:rPr>
                          <w:rFonts w:ascii="Tahoma" w:hAnsi="Tahoma" w:cs="Tahoma"/>
                          <w:b w:val="0"/>
                        </w:rPr>
                        <w:t>IČ: C</w:t>
                      </w:r>
                      <w:r w:rsidR="00F25C53" w:rsidRPr="00F25C53">
                        <w:rPr>
                          <w:rFonts w:ascii="Tahoma" w:hAnsi="Tahoma" w:cs="Tahoma"/>
                          <w:b w:val="0"/>
                        </w:rPr>
                        <w:t>Z</w:t>
                      </w:r>
                      <w:r w:rsidRPr="00F25C53">
                        <w:rPr>
                          <w:rFonts w:ascii="Tahoma" w:hAnsi="Tahoma" w:cs="Tahoma"/>
                          <w:b w:val="0"/>
                        </w:rPr>
                        <w:t>25122665</w:t>
                      </w:r>
                    </w:p>
                    <w:p w:rsidR="00D76106" w:rsidRDefault="00D76106">
                      <w:pPr>
                        <w:pStyle w:val="Zkladntext1"/>
                        <w:shd w:val="clear" w:color="auto" w:fill="auto"/>
                        <w:jc w:val="both"/>
                      </w:pP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="00E04A9E">
        <w:t>Žádáme obratem o zaslání akceptace (</w:t>
      </w:r>
      <w:proofErr w:type="spellStart"/>
      <w:r w:rsidR="00E04A9E">
        <w:t>potrvrzení</w:t>
      </w:r>
      <w:proofErr w:type="spellEnd"/>
      <w:r w:rsidR="00E04A9E">
        <w:t xml:space="preserve">) objednávky. </w:t>
      </w:r>
    </w:p>
    <w:p w:rsidR="00D76106" w:rsidRPr="00F25C53" w:rsidRDefault="00E04A9E">
      <w:pPr>
        <w:pStyle w:val="Zkladntext1"/>
        <w:shd w:val="clear" w:color="auto" w:fill="auto"/>
        <w:tabs>
          <w:tab w:val="left" w:pos="4032"/>
        </w:tabs>
        <w:spacing w:line="480" w:lineRule="auto"/>
        <w:rPr>
          <w:i/>
          <w:sz w:val="18"/>
          <w:szCs w:val="18"/>
        </w:rPr>
      </w:pPr>
      <w:r>
        <w:t>Datum:</w:t>
      </w:r>
      <w:r w:rsidR="00F25C53">
        <w:rPr>
          <w:sz w:val="18"/>
          <w:szCs w:val="18"/>
        </w:rPr>
        <w:t xml:space="preserve">  18. 10. 2017</w:t>
      </w:r>
      <w:r>
        <w:tab/>
      </w:r>
      <w:proofErr w:type="gramStart"/>
      <w:r>
        <w:t>Podpis:</w:t>
      </w:r>
      <w:r w:rsidR="00F25C53">
        <w:t xml:space="preserve">  </w:t>
      </w:r>
      <w:r w:rsidR="00F25C53">
        <w:rPr>
          <w:i/>
          <w:sz w:val="18"/>
          <w:szCs w:val="18"/>
        </w:rPr>
        <w:t>nečitelný</w:t>
      </w:r>
      <w:proofErr w:type="gramEnd"/>
    </w:p>
    <w:p w:rsidR="00D76106" w:rsidRDefault="00E04A9E">
      <w:pPr>
        <w:pStyle w:val="Zkladntext1"/>
        <w:shd w:val="clear" w:color="auto" w:fill="auto"/>
        <w:spacing w:after="40"/>
      </w:pPr>
      <w:r>
        <w:rPr>
          <w:b/>
          <w:bCs/>
        </w:rPr>
        <w:t>Platné elektronické podpisy:</w:t>
      </w:r>
    </w:p>
    <w:p w:rsidR="00D76106" w:rsidRDefault="00E04A9E">
      <w:pPr>
        <w:pStyle w:val="Zkladntext1"/>
        <w:numPr>
          <w:ilvl w:val="0"/>
          <w:numId w:val="1"/>
        </w:numPr>
        <w:shd w:val="clear" w:color="auto" w:fill="auto"/>
        <w:tabs>
          <w:tab w:val="left" w:pos="924"/>
        </w:tabs>
      </w:pPr>
      <w:r>
        <w:t xml:space="preserve">09:00:55 - </w:t>
      </w:r>
      <w:r w:rsidR="00F25C53">
        <w:t>XXXXXXXXXXXX</w:t>
      </w:r>
      <w:r>
        <w:t xml:space="preserve"> - příkazce operace</w:t>
      </w:r>
    </w:p>
    <w:p w:rsidR="00D76106" w:rsidRDefault="00F25C53">
      <w:pPr>
        <w:pStyle w:val="Zkladntext1"/>
        <w:numPr>
          <w:ilvl w:val="0"/>
          <w:numId w:val="2"/>
        </w:numPr>
        <w:shd w:val="clear" w:color="auto" w:fill="auto"/>
        <w:tabs>
          <w:tab w:val="left" w:pos="924"/>
        </w:tabs>
        <w:spacing w:after="240"/>
      </w:pPr>
      <w:r>
        <w:t>16:27:37 - XXXXXXXXXXXX</w:t>
      </w:r>
      <w:r w:rsidR="00E04A9E">
        <w:t xml:space="preserve"> - správce rozpočtu</w:t>
      </w:r>
    </w:p>
    <w:sectPr w:rsidR="00D76106">
      <w:type w:val="continuous"/>
      <w:pgSz w:w="11900" w:h="16840"/>
      <w:pgMar w:top="1124" w:right="904" w:bottom="1124" w:left="60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A9E" w:rsidRDefault="00E04A9E">
      <w:r>
        <w:separator/>
      </w:r>
    </w:p>
  </w:endnote>
  <w:endnote w:type="continuationSeparator" w:id="0">
    <w:p w:rsidR="00E04A9E" w:rsidRDefault="00E04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106" w:rsidRDefault="00E04A9E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352425</wp:posOffset>
              </wp:positionH>
              <wp:positionV relativeFrom="page">
                <wp:posOffset>10063480</wp:posOffset>
              </wp:positionV>
              <wp:extent cx="6565265" cy="118745"/>
              <wp:effectExtent l="0" t="0" r="0" b="0"/>
              <wp:wrapNone/>
              <wp:docPr id="4" name="Shap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65265" cy="1187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76106" w:rsidRDefault="00E04A9E">
                          <w:pPr>
                            <w:pStyle w:val="Zhlavnebozpat20"/>
                            <w:shd w:val="clear" w:color="auto" w:fill="auto"/>
                            <w:tabs>
                              <w:tab w:val="right" w:pos="6602"/>
                              <w:tab w:val="right" w:pos="10339"/>
                            </w:tabs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bCs/>
                              <w:color w:val="1F1F1F"/>
                              <w:sz w:val="15"/>
                              <w:szCs w:val="15"/>
                            </w:rPr>
                            <w:t xml:space="preserve">Číslo objednávky </w:t>
                          </w:r>
                          <w:r>
                            <w:rPr>
                              <w:rFonts w:ascii="Tahoma" w:eastAsia="Tahoma" w:hAnsi="Tahoma" w:cs="Tahoma"/>
                              <w:color w:val="1F1F1F"/>
                              <w:sz w:val="15"/>
                              <w:szCs w:val="15"/>
                            </w:rPr>
                            <w:t>2391/2017</w:t>
                          </w:r>
                          <w:r>
                            <w:rPr>
                              <w:rFonts w:ascii="Tahoma" w:eastAsia="Tahoma" w:hAnsi="Tahoma" w:cs="Tahoma"/>
                              <w:color w:val="1F1F1F"/>
                              <w:sz w:val="15"/>
                              <w:szCs w:val="15"/>
                            </w:rPr>
                            <w:tab/>
                            <w:t xml:space="preserve">© MÚZO Praha </w:t>
                          </w:r>
                          <w:proofErr w:type="spellStart"/>
                          <w:r>
                            <w:rPr>
                              <w:rFonts w:ascii="Tahoma" w:eastAsia="Tahoma" w:hAnsi="Tahoma" w:cs="Tahoma"/>
                              <w:color w:val="1F1F1F"/>
                              <w:sz w:val="15"/>
                              <w:szCs w:val="15"/>
                            </w:rPr>
                            <w:t>s.r.o</w:t>
                          </w:r>
                          <w:proofErr w:type="spellEnd"/>
                          <w:r>
                            <w:rPr>
                              <w:rFonts w:ascii="Tahoma" w:eastAsia="Tahoma" w:hAnsi="Tahoma" w:cs="Tahoma"/>
                              <w:color w:val="1F1F1F"/>
                              <w:sz w:val="15"/>
                              <w:szCs w:val="15"/>
                            </w:rPr>
                            <w:t xml:space="preserve">, - </w:t>
                          </w:r>
                          <w:r>
                            <w:rPr>
                              <w:rFonts w:ascii="Tahoma" w:eastAsia="Tahoma" w:hAnsi="Tahoma" w:cs="Tahoma"/>
                              <w:color w:val="1F1F1F"/>
                              <w:sz w:val="15"/>
                              <w:szCs w:val="15"/>
                              <w:lang w:val="en-US" w:eastAsia="en-US" w:bidi="en-US"/>
                            </w:rPr>
                            <w:t>www.muzo.cz</w:t>
                          </w:r>
                          <w:r>
                            <w:rPr>
                              <w:rFonts w:ascii="Tahoma" w:eastAsia="Tahoma" w:hAnsi="Tahoma" w:cs="Tahoma"/>
                              <w:color w:val="1F1F1F"/>
                              <w:sz w:val="15"/>
                              <w:szCs w:val="15"/>
                              <w:lang w:val="en-US" w:eastAsia="en-US" w:bidi="en-US"/>
                            </w:rPr>
                            <w:tab/>
                          </w:r>
                          <w:r>
                            <w:rPr>
                              <w:rFonts w:ascii="Tahoma" w:eastAsia="Tahoma" w:hAnsi="Tahoma" w:cs="Tahoma"/>
                              <w:b/>
                              <w:bCs/>
                              <w:color w:val="1F1F1F"/>
                              <w:sz w:val="15"/>
                              <w:szCs w:val="15"/>
                            </w:rPr>
                            <w:t>Strana 1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0" type="#_x0000_t202" style="position:absolute;margin-left:27.75pt;margin-top:792.39999999999998pt;width:516.95000000000005pt;height:9.3499999999999996pt;z-index:-188744061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tabs>
                        <w:tab w:pos="6602" w:val="right"/>
                        <w:tab w:pos="10339" w:val="right"/>
                      </w:tabs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5"/>
                        <w:szCs w:val="15"/>
                      </w:rPr>
                    </w:pPr>
                    <w:r>
                      <w:rPr>
                        <w:rFonts w:ascii="Tahoma" w:eastAsia="Tahoma" w:hAnsi="Tahoma" w:cs="Tahoma"/>
                        <w:b/>
                        <w:bCs/>
                        <w:color w:val="1F1F1F"/>
                        <w:spacing w:val="0"/>
                        <w:w w:val="100"/>
                        <w:position w:val="0"/>
                        <w:sz w:val="15"/>
                        <w:szCs w:val="15"/>
                        <w:shd w:val="clear" w:color="auto" w:fill="auto"/>
                        <w:lang w:val="cs-CZ" w:eastAsia="cs-CZ" w:bidi="cs-CZ"/>
                      </w:rPr>
                      <w:t xml:space="preserve">Číslo objednávky </w:t>
                    </w:r>
                    <w:r>
                      <w:rPr>
                        <w:rFonts w:ascii="Tahoma" w:eastAsia="Tahoma" w:hAnsi="Tahoma" w:cs="Tahoma"/>
                        <w:color w:val="1F1F1F"/>
                        <w:spacing w:val="0"/>
                        <w:w w:val="100"/>
                        <w:position w:val="0"/>
                        <w:sz w:val="15"/>
                        <w:szCs w:val="15"/>
                        <w:shd w:val="clear" w:color="auto" w:fill="auto"/>
                        <w:lang w:val="cs-CZ" w:eastAsia="cs-CZ" w:bidi="cs-CZ"/>
                      </w:rPr>
                      <w:t>2391/2017</w:t>
                      <w:tab/>
                      <w:t xml:space="preserve">© MÚZO Praha s.r.o, - </w:t>
                    </w:r>
                    <w:r>
                      <w:rPr>
                        <w:rFonts w:ascii="Tahoma" w:eastAsia="Tahoma" w:hAnsi="Tahoma" w:cs="Tahoma"/>
                        <w:color w:val="1F1F1F"/>
                        <w:spacing w:val="0"/>
                        <w:w w:val="100"/>
                        <w:position w:val="0"/>
                        <w:sz w:val="15"/>
                        <w:szCs w:val="15"/>
                        <w:shd w:val="clear" w:color="auto" w:fill="auto"/>
                        <w:lang w:val="en-US" w:eastAsia="en-US" w:bidi="en-US"/>
                      </w:rPr>
                      <w:t>www.muzo.cz</w:t>
                      <w:tab/>
                    </w:r>
                    <w:r>
                      <w:rPr>
                        <w:rFonts w:ascii="Tahoma" w:eastAsia="Tahoma" w:hAnsi="Tahoma" w:cs="Tahoma"/>
                        <w:b/>
                        <w:bCs/>
                        <w:color w:val="1F1F1F"/>
                        <w:spacing w:val="0"/>
                        <w:w w:val="100"/>
                        <w:position w:val="0"/>
                        <w:sz w:val="15"/>
                        <w:szCs w:val="15"/>
                        <w:shd w:val="clear" w:color="auto" w:fill="auto"/>
                        <w:lang w:val="cs-CZ" w:eastAsia="cs-CZ" w:bidi="cs-CZ"/>
                      </w:rPr>
                      <w:t>Strana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325120</wp:posOffset>
              </wp:positionH>
              <wp:positionV relativeFrom="page">
                <wp:posOffset>10006330</wp:posOffset>
              </wp:positionV>
              <wp:extent cx="6649720" cy="0"/>
              <wp:effectExtent l="0" t="0" r="0" b="0"/>
              <wp:wrapNone/>
              <wp:docPr id="6" name="Shap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4972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25.600000000000001pt;margin-top:787.89999999999998pt;width:523.60000000000002pt;height:0;z-index:-251658240;mso-position-horizontal-relative:page;mso-position-vertical-relative:page">
              <v:stroke weight="1.p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A9E" w:rsidRDefault="00E04A9E"/>
  </w:footnote>
  <w:footnote w:type="continuationSeparator" w:id="0">
    <w:p w:rsidR="00E04A9E" w:rsidRDefault="00E04A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6106" w:rsidRDefault="00E04A9E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5745480</wp:posOffset>
              </wp:positionH>
              <wp:positionV relativeFrom="page">
                <wp:posOffset>469265</wp:posOffset>
              </wp:positionV>
              <wp:extent cx="1145540" cy="12827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5540" cy="1282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76106" w:rsidRDefault="00E04A9E">
                          <w:pPr>
                            <w:pStyle w:val="Zhlavnebozpat20"/>
                            <w:shd w:val="clear" w:color="auto" w:fill="auto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bCs/>
                              <w:color w:val="353638"/>
                              <w:sz w:val="26"/>
                              <w:szCs w:val="26"/>
                            </w:rPr>
                            <w:t>OBJEDNÁVKA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52.39999999999998pt;margin-top:36.950000000000003pt;width:90.200000000000003pt;height:10.1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5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6"/>
                        <w:szCs w:val="26"/>
                      </w:rPr>
                    </w:pPr>
                    <w:r>
                      <w:rPr>
                        <w:rFonts w:ascii="Tahoma" w:eastAsia="Tahoma" w:hAnsi="Tahoma" w:cs="Tahoma"/>
                        <w:b/>
                        <w:bCs/>
                        <w:color w:val="353638"/>
                        <w:spacing w:val="0"/>
                        <w:w w:val="100"/>
                        <w:position w:val="0"/>
                        <w:sz w:val="26"/>
                        <w:szCs w:val="26"/>
                        <w:shd w:val="clear" w:color="auto" w:fill="auto"/>
                        <w:lang w:val="cs-CZ" w:eastAsia="cs-CZ" w:bidi="cs-CZ"/>
                      </w:rPr>
                      <w:t>OBJEDNÁVKA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page">
                <wp:posOffset>357505</wp:posOffset>
              </wp:positionH>
              <wp:positionV relativeFrom="page">
                <wp:posOffset>666115</wp:posOffset>
              </wp:positionV>
              <wp:extent cx="6654800" cy="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ln w="12700">
                        <a:solid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o:spt="32" o:oned="true" path="m,l21600,21600e" style="position:absolute;margin-left:28.149999999999999pt;margin-top:52.450000000000003pt;width:524.pt;height:0;z-index:-251658240;mso-position-horizontal-relative:page;mso-position-vertical-relative:page">
              <v:stroke weight="1.p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9714C6"/>
    <w:multiLevelType w:val="multilevel"/>
    <w:tmpl w:val="38D0CB7A"/>
    <w:lvl w:ilvl="0">
      <w:start w:val="2017"/>
      <w:numFmt w:val="decimal"/>
      <w:lvlText w:val="13.10.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1F1F1F"/>
        <w:spacing w:val="0"/>
        <w:w w:val="100"/>
        <w:position w:val="0"/>
        <w:sz w:val="15"/>
        <w:szCs w:val="15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2131DFE"/>
    <w:multiLevelType w:val="multilevel"/>
    <w:tmpl w:val="C02ABC62"/>
    <w:lvl w:ilvl="0">
      <w:start w:val="2017"/>
      <w:numFmt w:val="decimal"/>
      <w:lvlText w:val="17.10.%1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1F1F1F"/>
        <w:spacing w:val="0"/>
        <w:w w:val="100"/>
        <w:position w:val="0"/>
        <w:sz w:val="15"/>
        <w:szCs w:val="15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106"/>
    <w:rsid w:val="00D76106"/>
    <w:rsid w:val="00E04A9E"/>
    <w:rsid w:val="00E41AF1"/>
    <w:rsid w:val="00F25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7B866"/>
  <w15:docId w15:val="{DDDE3140-9EC7-4D78-A4E1-A8CFD357C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1F1F1F"/>
      <w:sz w:val="15"/>
      <w:szCs w:val="15"/>
      <w:u w:val="none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dpis2">
    <w:name w:val="Nadpis #2_"/>
    <w:basedOn w:val="Standardnpsmoodstavce"/>
    <w:link w:val="Nadpis20"/>
    <w:rPr>
      <w:rFonts w:ascii="Tahoma" w:eastAsia="Tahoma" w:hAnsi="Tahoma" w:cs="Tahoma"/>
      <w:b/>
      <w:bCs/>
      <w:i w:val="0"/>
      <w:iCs w:val="0"/>
      <w:smallCaps w:val="0"/>
      <w:strike w:val="0"/>
      <w:color w:val="1F1F1F"/>
      <w:sz w:val="17"/>
      <w:szCs w:val="17"/>
      <w:u w:val="none"/>
    </w:rPr>
  </w:style>
  <w:style w:type="character" w:customStyle="1" w:styleId="Nadpis1">
    <w:name w:val="Nadpis #1_"/>
    <w:basedOn w:val="Standardnpsmoodstavce"/>
    <w:link w:val="Nadpis10"/>
    <w:rPr>
      <w:rFonts w:ascii="Tahoma" w:eastAsia="Tahoma" w:hAnsi="Tahoma" w:cs="Tahoma"/>
      <w:b/>
      <w:bCs/>
      <w:i w:val="0"/>
      <w:iCs w:val="0"/>
      <w:smallCaps w:val="0"/>
      <w:strike w:val="0"/>
      <w:color w:val="353638"/>
      <w:sz w:val="26"/>
      <w:szCs w:val="26"/>
      <w:u w:val="none"/>
    </w:rPr>
  </w:style>
  <w:style w:type="character" w:customStyle="1" w:styleId="Nadpis3">
    <w:name w:val="Nadpis #3_"/>
    <w:basedOn w:val="Standardnpsmoodstavce"/>
    <w:link w:val="Nadpis3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1F1F1F"/>
      <w:sz w:val="17"/>
      <w:szCs w:val="17"/>
      <w:u w:val="none"/>
    </w:rPr>
  </w:style>
  <w:style w:type="character" w:customStyle="1" w:styleId="Nadpis4">
    <w:name w:val="Nadpis #4_"/>
    <w:basedOn w:val="Standardnpsmoodstavce"/>
    <w:link w:val="Nadpis40"/>
    <w:rPr>
      <w:rFonts w:ascii="Tahoma" w:eastAsia="Tahoma" w:hAnsi="Tahoma" w:cs="Tahoma"/>
      <w:b/>
      <w:bCs/>
      <w:i w:val="0"/>
      <w:iCs w:val="0"/>
      <w:smallCaps w:val="0"/>
      <w:strike w:val="0"/>
      <w:color w:val="1F1F1F"/>
      <w:sz w:val="15"/>
      <w:szCs w:val="15"/>
      <w:u w:val="none"/>
    </w:rPr>
  </w:style>
  <w:style w:type="character" w:customStyle="1" w:styleId="Jin">
    <w:name w:val="Jiné_"/>
    <w:basedOn w:val="Standardnpsmoodstavce"/>
    <w:link w:val="Jin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1F1F1F"/>
      <w:sz w:val="15"/>
      <w:szCs w:val="15"/>
      <w:u w:val="none"/>
    </w:rPr>
  </w:style>
  <w:style w:type="character" w:customStyle="1" w:styleId="Titulekobrzku">
    <w:name w:val="Titulek obrázku_"/>
    <w:basedOn w:val="Standardnpsmoodstavce"/>
    <w:link w:val="Titulekobrzku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1F69B4"/>
      <w:sz w:val="15"/>
      <w:szCs w:val="15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F69B4"/>
      <w:sz w:val="15"/>
      <w:szCs w:val="15"/>
      <w:u w:val="none"/>
    </w:rPr>
  </w:style>
  <w:style w:type="character" w:customStyle="1" w:styleId="Titulektabulky">
    <w:name w:val="Titulek tabulky_"/>
    <w:basedOn w:val="Standardnpsmoodstavce"/>
    <w:link w:val="Titulektabulky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1F1F1F"/>
      <w:sz w:val="15"/>
      <w:szCs w:val="15"/>
      <w:u w:val="none"/>
    </w:rPr>
  </w:style>
  <w:style w:type="paragraph" w:customStyle="1" w:styleId="Zkladntext1">
    <w:name w:val="Základní text1"/>
    <w:basedOn w:val="Normln"/>
    <w:link w:val="Zkladntext"/>
    <w:pPr>
      <w:shd w:val="clear" w:color="auto" w:fill="FFFFFF"/>
    </w:pPr>
    <w:rPr>
      <w:rFonts w:ascii="Tahoma" w:eastAsia="Tahoma" w:hAnsi="Tahoma" w:cs="Tahoma"/>
      <w:color w:val="1F1F1F"/>
      <w:sz w:val="15"/>
      <w:szCs w:val="15"/>
    </w:rPr>
  </w:style>
  <w:style w:type="paragraph" w:customStyle="1" w:styleId="Zhlavnebozpat20">
    <w:name w:val="Záhlaví nebo zápatí (2)"/>
    <w:basedOn w:val="Normln"/>
    <w:link w:val="Zhlavnebozpat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dpis20">
    <w:name w:val="Nadpis #2"/>
    <w:basedOn w:val="Normln"/>
    <w:link w:val="Nadpis2"/>
    <w:pPr>
      <w:shd w:val="clear" w:color="auto" w:fill="FFFFFF"/>
      <w:spacing w:after="40"/>
      <w:outlineLvl w:val="1"/>
    </w:pPr>
    <w:rPr>
      <w:rFonts w:ascii="Tahoma" w:eastAsia="Tahoma" w:hAnsi="Tahoma" w:cs="Tahoma"/>
      <w:b/>
      <w:bCs/>
      <w:color w:val="1F1F1F"/>
      <w:sz w:val="17"/>
      <w:szCs w:val="17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line="377" w:lineRule="auto"/>
      <w:outlineLvl w:val="0"/>
    </w:pPr>
    <w:rPr>
      <w:rFonts w:ascii="Tahoma" w:eastAsia="Tahoma" w:hAnsi="Tahoma" w:cs="Tahoma"/>
      <w:b/>
      <w:bCs/>
      <w:color w:val="353638"/>
      <w:sz w:val="26"/>
      <w:szCs w:val="26"/>
    </w:rPr>
  </w:style>
  <w:style w:type="paragraph" w:customStyle="1" w:styleId="Nadpis30">
    <w:name w:val="Nadpis #3"/>
    <w:basedOn w:val="Normln"/>
    <w:link w:val="Nadpis3"/>
    <w:pPr>
      <w:shd w:val="clear" w:color="auto" w:fill="FFFFFF"/>
      <w:outlineLvl w:val="2"/>
    </w:pPr>
    <w:rPr>
      <w:rFonts w:ascii="Tahoma" w:eastAsia="Tahoma" w:hAnsi="Tahoma" w:cs="Tahoma"/>
      <w:color w:val="1F1F1F"/>
      <w:sz w:val="17"/>
      <w:szCs w:val="17"/>
    </w:rPr>
  </w:style>
  <w:style w:type="paragraph" w:customStyle="1" w:styleId="Nadpis40">
    <w:name w:val="Nadpis #4"/>
    <w:basedOn w:val="Normln"/>
    <w:link w:val="Nadpis4"/>
    <w:pPr>
      <w:shd w:val="clear" w:color="auto" w:fill="FFFFFF"/>
      <w:spacing w:after="80"/>
      <w:outlineLvl w:val="3"/>
    </w:pPr>
    <w:rPr>
      <w:rFonts w:ascii="Tahoma" w:eastAsia="Tahoma" w:hAnsi="Tahoma" w:cs="Tahoma"/>
      <w:b/>
      <w:bCs/>
      <w:color w:val="1F1F1F"/>
      <w:sz w:val="15"/>
      <w:szCs w:val="15"/>
    </w:rPr>
  </w:style>
  <w:style w:type="paragraph" w:customStyle="1" w:styleId="Jin0">
    <w:name w:val="Jiné"/>
    <w:basedOn w:val="Normln"/>
    <w:link w:val="Jin"/>
    <w:pPr>
      <w:shd w:val="clear" w:color="auto" w:fill="FFFFFF"/>
    </w:pPr>
    <w:rPr>
      <w:rFonts w:ascii="Tahoma" w:eastAsia="Tahoma" w:hAnsi="Tahoma" w:cs="Tahoma"/>
      <w:color w:val="1F1F1F"/>
      <w:sz w:val="15"/>
      <w:szCs w:val="15"/>
    </w:rPr>
  </w:style>
  <w:style w:type="paragraph" w:customStyle="1" w:styleId="Titulekobrzku0">
    <w:name w:val="Titulek obrázku"/>
    <w:basedOn w:val="Normln"/>
    <w:link w:val="Titulekobrzku"/>
    <w:pPr>
      <w:shd w:val="clear" w:color="auto" w:fill="FFFFFF"/>
    </w:pPr>
    <w:rPr>
      <w:rFonts w:ascii="Tahoma" w:eastAsia="Tahoma" w:hAnsi="Tahoma" w:cs="Tahoma"/>
      <w:color w:val="1F69B4"/>
      <w:sz w:val="15"/>
      <w:szCs w:val="15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jc w:val="both"/>
    </w:pPr>
    <w:rPr>
      <w:rFonts w:ascii="Times New Roman" w:eastAsia="Times New Roman" w:hAnsi="Times New Roman" w:cs="Times New Roman"/>
      <w:b/>
      <w:bCs/>
      <w:color w:val="1F69B4"/>
      <w:sz w:val="15"/>
      <w:szCs w:val="15"/>
    </w:rPr>
  </w:style>
  <w:style w:type="paragraph" w:customStyle="1" w:styleId="Titulektabulky0">
    <w:name w:val="Titulek tabulky"/>
    <w:basedOn w:val="Normln"/>
    <w:link w:val="Titulektabulky"/>
    <w:pPr>
      <w:shd w:val="clear" w:color="auto" w:fill="FFFFFF"/>
    </w:pPr>
    <w:rPr>
      <w:rFonts w:ascii="Tahoma" w:eastAsia="Tahoma" w:hAnsi="Tahoma" w:cs="Tahoma"/>
      <w:color w:val="1F1F1F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205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c224.pk.gr-20171020093330</dc:title>
  <dc:subject/>
  <dc:creator/>
  <cp:keywords/>
  <cp:lastModifiedBy>Zdenka Šímová</cp:lastModifiedBy>
  <cp:revision>4</cp:revision>
  <dcterms:created xsi:type="dcterms:W3CDTF">2017-10-20T07:32:00Z</dcterms:created>
  <dcterms:modified xsi:type="dcterms:W3CDTF">2017-10-20T07:39:00Z</dcterms:modified>
</cp:coreProperties>
</file>