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A28" w:rsidRDefault="00F42A28">
      <w:pPr>
        <w:spacing w:before="89"/>
        <w:ind w:left="684"/>
        <w:rPr>
          <w:b/>
          <w:w w:val="95"/>
          <w:sz w:val="25"/>
        </w:rPr>
      </w:pPr>
      <w:proofErr w:type="spellStart"/>
      <w:r>
        <w:rPr>
          <w:b/>
          <w:w w:val="95"/>
          <w:sz w:val="25"/>
        </w:rPr>
        <w:t>Příloha</w:t>
      </w:r>
      <w:proofErr w:type="spellEnd"/>
      <w:r>
        <w:rPr>
          <w:b/>
          <w:w w:val="95"/>
          <w:sz w:val="25"/>
        </w:rPr>
        <w:t xml:space="preserve"> č.2</w:t>
      </w:r>
      <w:bookmarkStart w:id="0" w:name="_GoBack"/>
      <w:bookmarkEnd w:id="0"/>
    </w:p>
    <w:p w:rsidR="004E4659" w:rsidRDefault="00500185">
      <w:pPr>
        <w:spacing w:before="89"/>
        <w:ind w:left="684"/>
        <w:rPr>
          <w:sz w:val="25"/>
        </w:rPr>
      </w:pPr>
      <w:r>
        <w:rPr>
          <w:b/>
          <w:w w:val="95"/>
          <w:sz w:val="25"/>
        </w:rPr>
        <w:t>DODAC</w:t>
      </w:r>
      <w:r w:rsidR="00344533">
        <w:rPr>
          <w:b/>
          <w:w w:val="95"/>
          <w:sz w:val="25"/>
        </w:rPr>
        <w:t>Í</w:t>
      </w:r>
      <w:r>
        <w:rPr>
          <w:b/>
          <w:spacing w:val="-50"/>
          <w:w w:val="95"/>
          <w:sz w:val="25"/>
        </w:rPr>
        <w:t xml:space="preserve"> </w:t>
      </w:r>
      <w:r>
        <w:rPr>
          <w:w w:val="95"/>
          <w:sz w:val="25"/>
        </w:rPr>
        <w:t>LIST</w:t>
      </w:r>
    </w:p>
    <w:p w:rsidR="004E4659" w:rsidRDefault="00344533">
      <w:pPr>
        <w:pStyle w:val="Nadpis2"/>
        <w:spacing w:before="233"/>
        <w:ind w:left="572"/>
        <w:rPr>
          <w:rFonts w:ascii="Courier New"/>
        </w:rPr>
      </w:pPr>
      <w:proofErr w:type="spellStart"/>
      <w:r>
        <w:rPr>
          <w:rFonts w:ascii="Courier New"/>
        </w:rPr>
        <w:t>Čí</w:t>
      </w:r>
      <w:r>
        <w:rPr>
          <w:rFonts w:ascii="Courier New"/>
        </w:rPr>
        <w:t>slo</w:t>
      </w:r>
      <w:proofErr w:type="spellEnd"/>
    </w:p>
    <w:p w:rsidR="004E4659" w:rsidRDefault="00500185">
      <w:pPr>
        <w:tabs>
          <w:tab w:val="left" w:pos="1382"/>
        </w:tabs>
        <w:ind w:left="558"/>
        <w:rPr>
          <w:sz w:val="21"/>
        </w:rPr>
      </w:pPr>
      <w:r>
        <w:rPr>
          <w:i/>
          <w:sz w:val="21"/>
        </w:rPr>
        <w:t>Datum</w:t>
      </w:r>
      <w:r>
        <w:rPr>
          <w:i/>
          <w:sz w:val="21"/>
        </w:rPr>
        <w:tab/>
      </w:r>
      <w:r>
        <w:rPr>
          <w:w w:val="90"/>
          <w:sz w:val="21"/>
        </w:rPr>
        <w:t>02.10.2017</w:t>
      </w:r>
    </w:p>
    <w:p w:rsidR="004E4659" w:rsidRDefault="00344533">
      <w:pPr>
        <w:spacing w:before="210"/>
        <w:ind w:left="566"/>
        <w:rPr>
          <w:rFonts w:ascii="Century Gothic"/>
          <w:sz w:val="21"/>
        </w:rPr>
      </w:pPr>
      <w:proofErr w:type="spellStart"/>
      <w:r>
        <w:rPr>
          <w:rFonts w:ascii="Century Gothic"/>
          <w:sz w:val="21"/>
        </w:rPr>
        <w:t>Dodavatel</w:t>
      </w:r>
      <w:proofErr w:type="spellEnd"/>
    </w:p>
    <w:p w:rsidR="004E4659" w:rsidRDefault="00500185">
      <w:pPr>
        <w:pStyle w:val="Zkladntext"/>
        <w:rPr>
          <w:rFonts w:ascii="Century Gothic"/>
          <w:b w:val="0"/>
          <w:sz w:val="22"/>
        </w:rPr>
      </w:pPr>
      <w:r>
        <w:rPr>
          <w:b w:val="0"/>
        </w:rPr>
        <w:br w:type="column"/>
      </w:r>
    </w:p>
    <w:p w:rsidR="004E4659" w:rsidRDefault="004E4659">
      <w:pPr>
        <w:pStyle w:val="Zkladntext"/>
        <w:rPr>
          <w:rFonts w:ascii="Century Gothic"/>
          <w:b w:val="0"/>
          <w:sz w:val="22"/>
        </w:rPr>
      </w:pPr>
    </w:p>
    <w:p w:rsidR="004E4659" w:rsidRDefault="004E4659">
      <w:pPr>
        <w:pStyle w:val="Zkladntext"/>
        <w:rPr>
          <w:rFonts w:ascii="Century Gothic"/>
          <w:b w:val="0"/>
          <w:sz w:val="22"/>
        </w:rPr>
      </w:pPr>
    </w:p>
    <w:p w:rsidR="004E4659" w:rsidRDefault="004E4659">
      <w:pPr>
        <w:pStyle w:val="Zkladntext"/>
        <w:rPr>
          <w:rFonts w:ascii="Century Gothic"/>
          <w:b w:val="0"/>
          <w:sz w:val="22"/>
        </w:rPr>
      </w:pPr>
    </w:p>
    <w:p w:rsidR="004E4659" w:rsidRDefault="004E4659">
      <w:pPr>
        <w:pStyle w:val="Zkladntext"/>
        <w:spacing w:before="5"/>
        <w:rPr>
          <w:rFonts w:ascii="Century Gothic"/>
          <w:b w:val="0"/>
          <w:sz w:val="17"/>
        </w:rPr>
      </w:pPr>
    </w:p>
    <w:p w:rsidR="004E4659" w:rsidRDefault="00344533">
      <w:pPr>
        <w:pStyle w:val="Nadpis2"/>
        <w:ind w:left="344"/>
      </w:pPr>
      <w:r>
        <w:t>IČO</w:t>
      </w:r>
      <w:r w:rsidR="00500185">
        <w:t xml:space="preserve">   7177534 0</w:t>
      </w:r>
    </w:p>
    <w:p w:rsidR="004E4659" w:rsidRDefault="00344533">
      <w:pPr>
        <w:tabs>
          <w:tab w:val="left" w:pos="799"/>
        </w:tabs>
        <w:spacing w:before="4"/>
        <w:ind w:left="334"/>
        <w:rPr>
          <w:rFonts w:ascii="Cambria"/>
          <w:sz w:val="20"/>
        </w:rPr>
      </w:pPr>
      <w:r>
        <w:rPr>
          <w:rFonts w:ascii="Cambria"/>
          <w:sz w:val="20"/>
        </w:rPr>
        <w:t>DI</w:t>
      </w:r>
      <w:r>
        <w:rPr>
          <w:rFonts w:ascii="Cambria"/>
          <w:sz w:val="20"/>
        </w:rPr>
        <w:t>Č</w:t>
      </w:r>
      <w:r w:rsidR="00500185">
        <w:rPr>
          <w:rFonts w:ascii="Cambria"/>
          <w:sz w:val="20"/>
        </w:rPr>
        <w:tab/>
        <w:t>CZV 60609265</w:t>
      </w:r>
      <w:r w:rsidR="00500185">
        <w:rPr>
          <w:rFonts w:ascii="Cambria"/>
          <w:spacing w:val="-16"/>
          <w:sz w:val="20"/>
        </w:rPr>
        <w:t xml:space="preserve"> </w:t>
      </w:r>
      <w:r w:rsidR="00500185">
        <w:rPr>
          <w:rFonts w:ascii="Cambria"/>
          <w:sz w:val="20"/>
        </w:rPr>
        <w:t>9</w:t>
      </w:r>
    </w:p>
    <w:p w:rsidR="004E4659" w:rsidRDefault="00500185">
      <w:pPr>
        <w:spacing w:before="127"/>
        <w:ind w:left="1747"/>
        <w:rPr>
          <w:b/>
          <w:sz w:val="21"/>
        </w:rPr>
      </w:pPr>
      <w:r>
        <w:br w:type="column"/>
      </w:r>
      <w:proofErr w:type="spellStart"/>
      <w:r w:rsidR="00344533">
        <w:lastRenderedPageBreak/>
        <w:t>Číslo</w:t>
      </w:r>
      <w:proofErr w:type="spellEnd"/>
      <w:r w:rsidR="00344533">
        <w:t>:</w:t>
      </w:r>
    </w:p>
    <w:p w:rsidR="004E4659" w:rsidRDefault="004E4659">
      <w:pPr>
        <w:pStyle w:val="Zkladntext"/>
        <w:spacing w:before="6"/>
        <w:rPr>
          <w:sz w:val="19"/>
        </w:rPr>
      </w:pPr>
    </w:p>
    <w:p w:rsidR="004E4659" w:rsidRDefault="00344533">
      <w:pPr>
        <w:pStyle w:val="Nadpis2"/>
        <w:spacing w:line="232" w:lineRule="exact"/>
        <w:ind w:left="562"/>
      </w:pPr>
      <w:proofErr w:type="spellStart"/>
      <w:r>
        <w:t>Objednávka</w:t>
      </w:r>
      <w:proofErr w:type="spellEnd"/>
      <w:r>
        <w:t xml:space="preserve"> </w:t>
      </w:r>
      <w:proofErr w:type="spellStart"/>
      <w:r>
        <w:t>číslo</w:t>
      </w:r>
      <w:proofErr w:type="spellEnd"/>
    </w:p>
    <w:p w:rsidR="004E4659" w:rsidRDefault="00344533">
      <w:pPr>
        <w:spacing w:line="232" w:lineRule="exact"/>
        <w:ind w:left="1733"/>
        <w:rPr>
          <w:rFonts w:ascii="Cambria"/>
          <w:sz w:val="20"/>
        </w:rPr>
      </w:pPr>
      <w:proofErr w:type="spellStart"/>
      <w:proofErr w:type="gramStart"/>
      <w:r>
        <w:rPr>
          <w:rFonts w:ascii="Cambria"/>
          <w:w w:val="135"/>
          <w:sz w:val="20"/>
        </w:rPr>
        <w:t>Ze</w:t>
      </w:r>
      <w:proofErr w:type="spellEnd"/>
      <w:r w:rsidR="00500185">
        <w:rPr>
          <w:rFonts w:ascii="Cambria"/>
          <w:w w:val="135"/>
          <w:sz w:val="20"/>
        </w:rPr>
        <w:t xml:space="preserve">  </w:t>
      </w:r>
      <w:proofErr w:type="spellStart"/>
      <w:r w:rsidR="00500185">
        <w:rPr>
          <w:rFonts w:ascii="Cambria"/>
          <w:w w:val="135"/>
          <w:sz w:val="20"/>
        </w:rPr>
        <w:t>dne</w:t>
      </w:r>
      <w:proofErr w:type="spellEnd"/>
      <w:proofErr w:type="gramEnd"/>
      <w:r w:rsidR="00500185">
        <w:rPr>
          <w:rFonts w:ascii="Cambria"/>
          <w:w w:val="135"/>
          <w:sz w:val="20"/>
        </w:rPr>
        <w:t xml:space="preserve"> 02.10.2017</w:t>
      </w:r>
    </w:p>
    <w:p w:rsidR="004E4659" w:rsidRDefault="004E4659">
      <w:pPr>
        <w:pStyle w:val="Zkladntext"/>
        <w:spacing w:before="3"/>
        <w:rPr>
          <w:rFonts w:ascii="Cambria"/>
          <w:b w:val="0"/>
          <w:sz w:val="22"/>
        </w:rPr>
      </w:pPr>
    </w:p>
    <w:p w:rsidR="004E4659" w:rsidRDefault="00344533">
      <w:pPr>
        <w:tabs>
          <w:tab w:val="left" w:pos="1836"/>
          <w:tab w:val="left" w:pos="2898"/>
        </w:tabs>
        <w:spacing w:line="237" w:lineRule="exact"/>
        <w:ind w:left="558"/>
        <w:rPr>
          <w:sz w:val="21"/>
        </w:rPr>
      </w:pPr>
      <w:proofErr w:type="spellStart"/>
      <w:r>
        <w:rPr>
          <w:sz w:val="21"/>
        </w:rPr>
        <w:t>Odběratel</w:t>
      </w:r>
      <w:proofErr w:type="spellEnd"/>
      <w:r w:rsidR="00500185">
        <w:rPr>
          <w:sz w:val="21"/>
        </w:rPr>
        <w:tab/>
        <w:t>00042</w:t>
      </w:r>
      <w:r w:rsidR="00500185">
        <w:rPr>
          <w:sz w:val="21"/>
        </w:rPr>
        <w:tab/>
      </w:r>
      <w:r>
        <w:rPr>
          <w:sz w:val="21"/>
        </w:rPr>
        <w:t>IČO</w:t>
      </w:r>
      <w:r w:rsidR="00500185">
        <w:rPr>
          <w:spacing w:val="-34"/>
          <w:w w:val="95"/>
          <w:sz w:val="21"/>
        </w:rPr>
        <w:t xml:space="preserve"> </w:t>
      </w:r>
      <w:r w:rsidR="00500185">
        <w:rPr>
          <w:w w:val="95"/>
          <w:sz w:val="21"/>
        </w:rPr>
        <w:t>46768793</w:t>
      </w:r>
    </w:p>
    <w:p w:rsidR="004E4659" w:rsidRDefault="00344533">
      <w:pPr>
        <w:spacing w:line="237" w:lineRule="exact"/>
        <w:ind w:left="2909"/>
        <w:rPr>
          <w:sz w:val="21"/>
        </w:rPr>
      </w:pPr>
      <w:r>
        <w:rPr>
          <w:w w:val="95"/>
          <w:sz w:val="21"/>
        </w:rPr>
        <w:t xml:space="preserve">DIČ </w:t>
      </w:r>
      <w:r w:rsidR="00500185">
        <w:rPr>
          <w:w w:val="95"/>
          <w:sz w:val="21"/>
        </w:rPr>
        <w:t>CZ46768793</w:t>
      </w:r>
    </w:p>
    <w:p w:rsidR="004E4659" w:rsidRDefault="004E4659">
      <w:pPr>
        <w:spacing w:line="237" w:lineRule="exact"/>
        <w:rPr>
          <w:sz w:val="21"/>
        </w:rPr>
        <w:sectPr w:rsidR="004E4659">
          <w:type w:val="continuous"/>
          <w:pgSz w:w="11950" w:h="16820"/>
          <w:pgMar w:top="480" w:right="980" w:bottom="280" w:left="0" w:header="708" w:footer="708" w:gutter="0"/>
          <w:cols w:num="3" w:space="708" w:equalWidth="0">
            <w:col w:w="2543" w:space="40"/>
            <w:col w:w="2214" w:space="621"/>
            <w:col w:w="5552"/>
          </w:cols>
        </w:sectPr>
      </w:pPr>
    </w:p>
    <w:p w:rsidR="004E4659" w:rsidRDefault="004E4659">
      <w:pPr>
        <w:pStyle w:val="Zkladntext"/>
        <w:spacing w:before="6"/>
        <w:rPr>
          <w:b w:val="0"/>
          <w:sz w:val="12"/>
        </w:rPr>
      </w:pPr>
    </w:p>
    <w:p w:rsidR="004E4659" w:rsidRDefault="004E4659">
      <w:pPr>
        <w:rPr>
          <w:sz w:val="12"/>
        </w:rPr>
        <w:sectPr w:rsidR="004E4659">
          <w:type w:val="continuous"/>
          <w:pgSz w:w="11950" w:h="16820"/>
          <w:pgMar w:top="480" w:right="980" w:bottom="280" w:left="0" w:header="708" w:footer="708" w:gutter="0"/>
          <w:cols w:space="708"/>
        </w:sectPr>
      </w:pPr>
    </w:p>
    <w:p w:rsidR="004E4659" w:rsidRDefault="00500185">
      <w:pPr>
        <w:spacing w:before="108"/>
        <w:ind w:left="1498"/>
        <w:rPr>
          <w:b/>
          <w:sz w:val="20"/>
        </w:rPr>
      </w:pPr>
      <w:proofErr w:type="spellStart"/>
      <w:r>
        <w:rPr>
          <w:sz w:val="20"/>
        </w:rPr>
        <w:lastRenderedPageBreak/>
        <w:t>Servis</w:t>
      </w:r>
      <w:proofErr w:type="spellEnd"/>
      <w:r>
        <w:rPr>
          <w:spacing w:val="-65"/>
          <w:sz w:val="20"/>
        </w:rPr>
        <w:t xml:space="preserve"> </w:t>
      </w:r>
      <w:proofErr w:type="gramStart"/>
      <w:r>
        <w:rPr>
          <w:color w:val="000011"/>
          <w:sz w:val="20"/>
        </w:rPr>
        <w:t>a</w:t>
      </w:r>
      <w:proofErr w:type="gramEnd"/>
      <w:r>
        <w:rPr>
          <w:color w:val="000011"/>
          <w:spacing w:val="-66"/>
          <w:sz w:val="20"/>
        </w:rPr>
        <w:t xml:space="preserve"> </w:t>
      </w:r>
      <w:proofErr w:type="spellStart"/>
      <w:r>
        <w:rPr>
          <w:b/>
          <w:sz w:val="20"/>
        </w:rPr>
        <w:t>opravy</w:t>
      </w:r>
      <w:proofErr w:type="spellEnd"/>
      <w:r>
        <w:rPr>
          <w:b/>
          <w:spacing w:val="-58"/>
          <w:sz w:val="20"/>
        </w:rPr>
        <w:t xml:space="preserve"> </w:t>
      </w:r>
      <w:proofErr w:type="spellStart"/>
      <w:r>
        <w:rPr>
          <w:b/>
          <w:sz w:val="20"/>
        </w:rPr>
        <w:t>el.</w:t>
      </w:r>
      <w:r w:rsidR="00344533">
        <w:rPr>
          <w:b/>
          <w:sz w:val="20"/>
        </w:rPr>
        <w:t>spotřebičů</w:t>
      </w:r>
      <w:proofErr w:type="spellEnd"/>
    </w:p>
    <w:p w:rsidR="004E4659" w:rsidRDefault="004E4659">
      <w:pPr>
        <w:pStyle w:val="Zkladntext"/>
        <w:spacing w:before="1"/>
        <w:rPr>
          <w:sz w:val="21"/>
        </w:rPr>
      </w:pPr>
    </w:p>
    <w:p w:rsidR="004E4659" w:rsidRDefault="00500185">
      <w:pPr>
        <w:pStyle w:val="Nadpis1"/>
        <w:spacing w:before="1" w:line="242" w:lineRule="auto"/>
        <w:ind w:left="1493" w:right="1419"/>
      </w:pPr>
      <w:r>
        <w:rPr>
          <w:w w:val="95"/>
        </w:rPr>
        <w:t>Stanislav</w:t>
      </w:r>
      <w:r>
        <w:rPr>
          <w:spacing w:val="-51"/>
          <w:w w:val="95"/>
        </w:rPr>
        <w:t xml:space="preserve"> </w:t>
      </w:r>
      <w:proofErr w:type="spellStart"/>
      <w:r>
        <w:rPr>
          <w:w w:val="95"/>
        </w:rPr>
        <w:t>Gebhart</w:t>
      </w:r>
      <w:proofErr w:type="spellEnd"/>
      <w:r>
        <w:rPr>
          <w:w w:val="95"/>
        </w:rPr>
        <w:t xml:space="preserve"> </w:t>
      </w:r>
      <w:proofErr w:type="spellStart"/>
      <w:r>
        <w:t>Staré</w:t>
      </w:r>
      <w:proofErr w:type="spellEnd"/>
      <w:r>
        <w:rPr>
          <w:spacing w:val="-68"/>
        </w:rPr>
        <w:t xml:space="preserve"> </w:t>
      </w:r>
      <w:r>
        <w:t>21</w:t>
      </w:r>
    </w:p>
    <w:p w:rsidR="004E4659" w:rsidRDefault="00500185">
      <w:pPr>
        <w:tabs>
          <w:tab w:val="left" w:pos="1492"/>
          <w:tab w:val="left" w:pos="1848"/>
        </w:tabs>
        <w:spacing w:line="238" w:lineRule="exact"/>
        <w:ind w:left="554"/>
        <w:rPr>
          <w:sz w:val="21"/>
        </w:rPr>
      </w:pPr>
      <w:r>
        <w:rPr>
          <w:sz w:val="21"/>
        </w:rPr>
        <w:t>411</w:t>
      </w:r>
      <w:r>
        <w:rPr>
          <w:spacing w:val="-33"/>
          <w:sz w:val="21"/>
        </w:rPr>
        <w:t xml:space="preserve"> </w:t>
      </w:r>
      <w:r>
        <w:rPr>
          <w:sz w:val="21"/>
        </w:rPr>
        <w:t>15</w:t>
      </w:r>
      <w:r>
        <w:rPr>
          <w:sz w:val="21"/>
        </w:rPr>
        <w:tab/>
      </w:r>
      <w:r w:rsidR="00344533">
        <w:rPr>
          <w:sz w:val="21"/>
        </w:rPr>
        <w:t>TŘEBÍVLICE</w:t>
      </w:r>
    </w:p>
    <w:p w:rsidR="004E4659" w:rsidRDefault="00500185">
      <w:pPr>
        <w:spacing w:before="100"/>
        <w:ind w:left="1498"/>
        <w:rPr>
          <w:sz w:val="21"/>
        </w:rPr>
      </w:pPr>
      <w:r>
        <w:br w:type="column"/>
      </w:r>
      <w:proofErr w:type="spellStart"/>
      <w:r w:rsidR="00344533">
        <w:lastRenderedPageBreak/>
        <w:t>Centrální</w:t>
      </w:r>
      <w:proofErr w:type="spellEnd"/>
      <w:r w:rsidR="00344533">
        <w:t xml:space="preserve"> </w:t>
      </w:r>
      <w:proofErr w:type="spellStart"/>
      <w:r w:rsidR="00344533">
        <w:t>školní</w:t>
      </w:r>
      <w:proofErr w:type="spellEnd"/>
      <w:r w:rsidR="00344533">
        <w:t xml:space="preserve"> </w:t>
      </w:r>
      <w:proofErr w:type="spellStart"/>
      <w:r w:rsidR="00344533">
        <w:t>jídelna</w:t>
      </w:r>
      <w:proofErr w:type="spellEnd"/>
    </w:p>
    <w:p w:rsidR="004E4659" w:rsidRDefault="00344533">
      <w:pPr>
        <w:spacing w:before="2" w:line="242" w:lineRule="auto"/>
        <w:ind w:left="1492" w:right="1635" w:firstLine="12"/>
        <w:rPr>
          <w:sz w:val="21"/>
        </w:rPr>
      </w:pPr>
      <w:proofErr w:type="spellStart"/>
      <w:proofErr w:type="gramStart"/>
      <w:r>
        <w:rPr>
          <w:b/>
          <w:w w:val="95"/>
          <w:sz w:val="21"/>
        </w:rPr>
        <w:t>příspěvková</w:t>
      </w:r>
      <w:proofErr w:type="spellEnd"/>
      <w:proofErr w:type="gramEnd"/>
      <w:r w:rsidR="00500185">
        <w:rPr>
          <w:b/>
          <w:w w:val="95"/>
          <w:sz w:val="21"/>
        </w:rPr>
        <w:t xml:space="preserve"> </w:t>
      </w:r>
      <w:proofErr w:type="spellStart"/>
      <w:r w:rsidR="00500185">
        <w:rPr>
          <w:sz w:val="21"/>
        </w:rPr>
        <w:t>organizace</w:t>
      </w:r>
      <w:proofErr w:type="spellEnd"/>
      <w:r w:rsidR="00500185">
        <w:rPr>
          <w:sz w:val="21"/>
        </w:rPr>
        <w:t xml:space="preserve"> </w:t>
      </w:r>
      <w:proofErr w:type="spellStart"/>
      <w:r w:rsidR="00500185">
        <w:rPr>
          <w:w w:val="95"/>
          <w:sz w:val="21"/>
        </w:rPr>
        <w:t>Svojs</w:t>
      </w:r>
      <w:r>
        <w:rPr>
          <w:w w:val="95"/>
          <w:sz w:val="21"/>
        </w:rPr>
        <w:t>í</w:t>
      </w:r>
      <w:r w:rsidR="00500185">
        <w:rPr>
          <w:w w:val="95"/>
          <w:sz w:val="21"/>
        </w:rPr>
        <w:t>kova</w:t>
      </w:r>
      <w:proofErr w:type="spellEnd"/>
      <w:r w:rsidR="00500185">
        <w:rPr>
          <w:w w:val="95"/>
          <w:sz w:val="21"/>
        </w:rPr>
        <w:t xml:space="preserve"> 7</w:t>
      </w:r>
    </w:p>
    <w:p w:rsidR="004E4659" w:rsidRDefault="00500185">
      <w:pPr>
        <w:pStyle w:val="Nadpis1"/>
        <w:tabs>
          <w:tab w:val="left" w:pos="1489"/>
        </w:tabs>
        <w:spacing w:line="233" w:lineRule="exact"/>
      </w:pPr>
      <w:r>
        <w:t>412</w:t>
      </w:r>
      <w:r>
        <w:rPr>
          <w:spacing w:val="-32"/>
        </w:rPr>
        <w:t xml:space="preserve"> </w:t>
      </w:r>
      <w:r>
        <w:t>01</w:t>
      </w:r>
      <w:r>
        <w:tab/>
      </w:r>
      <w:r w:rsidR="00344533">
        <w:t>LITOMĚŘICE</w:t>
      </w:r>
    </w:p>
    <w:p w:rsidR="004E4659" w:rsidRDefault="004E4659">
      <w:pPr>
        <w:spacing w:line="233" w:lineRule="exact"/>
        <w:sectPr w:rsidR="004E4659">
          <w:type w:val="continuous"/>
          <w:pgSz w:w="11950" w:h="16820"/>
          <w:pgMar w:top="480" w:right="980" w:bottom="280" w:left="0" w:header="708" w:footer="708" w:gutter="0"/>
          <w:cols w:num="2" w:space="708" w:equalWidth="0">
            <w:col w:w="4917" w:space="488"/>
            <w:col w:w="5565"/>
          </w:cols>
        </w:sectPr>
      </w:pPr>
    </w:p>
    <w:p w:rsidR="004E4659" w:rsidRDefault="004E4659">
      <w:pPr>
        <w:pStyle w:val="Zkladntext"/>
        <w:rPr>
          <w:b w:val="0"/>
          <w:sz w:val="20"/>
        </w:rPr>
      </w:pPr>
    </w:p>
    <w:p w:rsidR="004E4659" w:rsidRDefault="004E4659">
      <w:pPr>
        <w:pStyle w:val="Zkladntext"/>
        <w:rPr>
          <w:b w:val="0"/>
          <w:sz w:val="20"/>
        </w:rPr>
      </w:pPr>
    </w:p>
    <w:p w:rsidR="004E4659" w:rsidRDefault="004E4659">
      <w:pPr>
        <w:pStyle w:val="Zkladntext"/>
        <w:spacing w:before="3"/>
        <w:rPr>
          <w:b w:val="0"/>
          <w:sz w:val="17"/>
        </w:rPr>
      </w:pPr>
    </w:p>
    <w:p w:rsidR="004E4659" w:rsidRDefault="004E4659">
      <w:pPr>
        <w:rPr>
          <w:sz w:val="17"/>
        </w:rPr>
        <w:sectPr w:rsidR="004E4659">
          <w:type w:val="continuous"/>
          <w:pgSz w:w="11950" w:h="16820"/>
          <w:pgMar w:top="480" w:right="980" w:bottom="280" w:left="0" w:header="708" w:footer="708" w:gutter="0"/>
          <w:cols w:space="708"/>
        </w:sectPr>
      </w:pPr>
    </w:p>
    <w:p w:rsidR="004E4659" w:rsidRDefault="00344533">
      <w:pPr>
        <w:pStyle w:val="Zkladntext"/>
        <w:spacing w:before="113"/>
        <w:ind w:left="332"/>
      </w:pPr>
      <w:proofErr w:type="spellStart"/>
      <w:r>
        <w:lastRenderedPageBreak/>
        <w:t>Položka</w:t>
      </w:r>
      <w:proofErr w:type="spellEnd"/>
    </w:p>
    <w:p w:rsidR="004E4659" w:rsidRDefault="00500185">
      <w:pPr>
        <w:pStyle w:val="Zkladntext"/>
        <w:tabs>
          <w:tab w:val="left" w:pos="1490"/>
        </w:tabs>
        <w:spacing w:before="108" w:line="338" w:lineRule="auto"/>
        <w:ind w:left="332" w:firstLine="161"/>
      </w:pPr>
      <w:r>
        <w:rPr>
          <w:b w:val="0"/>
        </w:rPr>
        <w:br w:type="column"/>
      </w:r>
      <w:proofErr w:type="spellStart"/>
      <w:r>
        <w:lastRenderedPageBreak/>
        <w:t>Cena</w:t>
      </w:r>
      <w:proofErr w:type="spellEnd"/>
      <w:r>
        <w:rPr>
          <w:spacing w:val="-42"/>
        </w:rPr>
        <w:t xml:space="preserve"> </w:t>
      </w:r>
      <w:proofErr w:type="spellStart"/>
      <w:r>
        <w:t>za</w:t>
      </w:r>
      <w:proofErr w:type="spellEnd"/>
      <w:r>
        <w:rPr>
          <w:spacing w:val="-46"/>
        </w:rPr>
        <w:t xml:space="preserve"> </w:t>
      </w:r>
      <w:proofErr w:type="spellStart"/>
      <w:r>
        <w:t>jednotku</w:t>
      </w:r>
      <w:proofErr w:type="spellEnd"/>
      <w:r>
        <w:t xml:space="preserve"> bez</w:t>
      </w:r>
      <w:r>
        <w:rPr>
          <w:spacing w:val="-41"/>
        </w:rPr>
        <w:t xml:space="preserve"> </w:t>
      </w:r>
      <w:proofErr w:type="spellStart"/>
      <w:proofErr w:type="gramStart"/>
      <w:r w:rsidR="00344533">
        <w:rPr>
          <w:spacing w:val="-41"/>
        </w:rPr>
        <w:t>daně</w:t>
      </w:r>
      <w:proofErr w:type="spellEnd"/>
      <w:proofErr w:type="gramEnd"/>
      <w:r>
        <w:tab/>
        <w:t>s</w:t>
      </w:r>
      <w:r>
        <w:rPr>
          <w:spacing w:val="-46"/>
        </w:rPr>
        <w:t xml:space="preserve"> </w:t>
      </w:r>
      <w:proofErr w:type="spellStart"/>
      <w:r w:rsidR="00344533">
        <w:t>daní</w:t>
      </w:r>
      <w:proofErr w:type="spellEnd"/>
    </w:p>
    <w:p w:rsidR="004E4659" w:rsidRDefault="00500185">
      <w:pPr>
        <w:pStyle w:val="Nadpis3"/>
        <w:spacing w:before="100"/>
        <w:ind w:left="1584"/>
      </w:pPr>
      <w:r>
        <w:rPr>
          <w:b w:val="0"/>
        </w:rPr>
        <w:br w:type="column"/>
      </w:r>
      <w:proofErr w:type="spellStart"/>
      <w:r>
        <w:rPr>
          <w:w w:val="90"/>
        </w:rPr>
        <w:lastRenderedPageBreak/>
        <w:t>Cena</w:t>
      </w:r>
      <w:proofErr w:type="spellEnd"/>
    </w:p>
    <w:p w:rsidR="004E4659" w:rsidRDefault="00500185">
      <w:pPr>
        <w:tabs>
          <w:tab w:val="left" w:pos="2328"/>
        </w:tabs>
        <w:spacing w:before="58"/>
        <w:ind w:left="1423"/>
        <w:rPr>
          <w:b/>
          <w:sz w:val="16"/>
        </w:rPr>
      </w:pPr>
      <w:r>
        <w:rPr>
          <w:noProof/>
          <w:lang w:val="cs-CZ" w:eastAsia="cs-CZ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3995928</wp:posOffset>
            </wp:positionH>
            <wp:positionV relativeFrom="paragraph">
              <wp:posOffset>-91946</wp:posOffset>
            </wp:positionV>
            <wp:extent cx="420624" cy="6400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624" cy="64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b/>
          <w:w w:val="95"/>
          <w:sz w:val="16"/>
        </w:rPr>
        <w:t>bez</w:t>
      </w:r>
      <w:proofErr w:type="gramEnd"/>
      <w:r>
        <w:rPr>
          <w:b/>
          <w:spacing w:val="-42"/>
          <w:w w:val="95"/>
          <w:sz w:val="16"/>
        </w:rPr>
        <w:t xml:space="preserve"> </w:t>
      </w:r>
      <w:proofErr w:type="spellStart"/>
      <w:r w:rsidR="00344533">
        <w:rPr>
          <w:b/>
          <w:spacing w:val="-42"/>
          <w:w w:val="95"/>
          <w:sz w:val="16"/>
        </w:rPr>
        <w:t>daně</w:t>
      </w:r>
      <w:proofErr w:type="spellEnd"/>
      <w:r>
        <w:rPr>
          <w:b/>
          <w:w w:val="95"/>
          <w:sz w:val="16"/>
        </w:rPr>
        <w:tab/>
      </w:r>
      <w:proofErr w:type="spellStart"/>
      <w:r>
        <w:rPr>
          <w:b/>
          <w:w w:val="85"/>
          <w:sz w:val="16"/>
        </w:rPr>
        <w:t>Sazba</w:t>
      </w:r>
      <w:proofErr w:type="spellEnd"/>
    </w:p>
    <w:p w:rsidR="004E4659" w:rsidRDefault="00500185">
      <w:pPr>
        <w:tabs>
          <w:tab w:val="left" w:pos="1402"/>
        </w:tabs>
        <w:spacing w:before="100"/>
        <w:ind w:right="189"/>
        <w:jc w:val="right"/>
        <w:rPr>
          <w:b/>
          <w:sz w:val="16"/>
        </w:rPr>
      </w:pPr>
      <w:r>
        <w:br w:type="column"/>
      </w:r>
      <w:r w:rsidR="00344533">
        <w:rPr>
          <w:b/>
          <w:sz w:val="14"/>
        </w:rPr>
        <w:lastRenderedPageBreak/>
        <w:t>DPH</w:t>
      </w:r>
      <w:r>
        <w:rPr>
          <w:b/>
          <w:sz w:val="14"/>
        </w:rPr>
        <w:tab/>
      </w:r>
      <w:proofErr w:type="spellStart"/>
      <w:r>
        <w:rPr>
          <w:b/>
          <w:w w:val="80"/>
          <w:sz w:val="16"/>
        </w:rPr>
        <w:t>Cena</w:t>
      </w:r>
      <w:proofErr w:type="spellEnd"/>
    </w:p>
    <w:p w:rsidR="004E4659" w:rsidRDefault="00500185">
      <w:pPr>
        <w:pStyle w:val="Nadpis3"/>
        <w:ind w:left="0" w:right="106"/>
        <w:jc w:val="right"/>
      </w:pPr>
      <w:r>
        <w:rPr>
          <w:noProof/>
          <w:lang w:val="cs-CZ" w:eastAsia="cs-CZ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6059423</wp:posOffset>
            </wp:positionH>
            <wp:positionV relativeFrom="paragraph">
              <wp:posOffset>63501</wp:posOffset>
            </wp:positionV>
            <wp:extent cx="100584" cy="5791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57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color w:val="180000"/>
          <w:w w:val="95"/>
        </w:rPr>
        <w:t>s</w:t>
      </w:r>
      <w:proofErr w:type="gramEnd"/>
      <w:r>
        <w:rPr>
          <w:color w:val="180000"/>
          <w:spacing w:val="-61"/>
          <w:w w:val="95"/>
        </w:rPr>
        <w:t xml:space="preserve"> </w:t>
      </w:r>
      <w:proofErr w:type="spellStart"/>
      <w:r w:rsidR="00F42A28">
        <w:rPr>
          <w:w w:val="95"/>
        </w:rPr>
        <w:t>daní</w:t>
      </w:r>
      <w:proofErr w:type="spellEnd"/>
    </w:p>
    <w:p w:rsidR="004E4659" w:rsidRDefault="004E4659">
      <w:pPr>
        <w:jc w:val="right"/>
        <w:sectPr w:rsidR="004E4659">
          <w:type w:val="continuous"/>
          <w:pgSz w:w="11950" w:h="16820"/>
          <w:pgMar w:top="480" w:right="980" w:bottom="280" w:left="0" w:header="708" w:footer="708" w:gutter="0"/>
          <w:cols w:num="4" w:space="708" w:equalWidth="0">
            <w:col w:w="900" w:space="2836"/>
            <w:col w:w="1896" w:space="329"/>
            <w:col w:w="2737" w:space="40"/>
            <w:col w:w="2232"/>
          </w:cols>
        </w:sectPr>
      </w:pPr>
    </w:p>
    <w:p w:rsidR="004E4659" w:rsidRDefault="004E4659">
      <w:pPr>
        <w:pStyle w:val="Zkladntext"/>
        <w:spacing w:before="10"/>
        <w:rPr>
          <w:sz w:val="11"/>
        </w:rPr>
      </w:pPr>
    </w:p>
    <w:p w:rsidR="004E4659" w:rsidRDefault="004E4659">
      <w:pPr>
        <w:rPr>
          <w:sz w:val="11"/>
        </w:rPr>
        <w:sectPr w:rsidR="004E4659">
          <w:type w:val="continuous"/>
          <w:pgSz w:w="11950" w:h="16820"/>
          <w:pgMar w:top="480" w:right="980" w:bottom="280" w:left="0" w:header="708" w:footer="708" w:gutter="0"/>
          <w:cols w:space="708"/>
        </w:sectPr>
      </w:pPr>
    </w:p>
    <w:p w:rsidR="004E4659" w:rsidRDefault="00344533">
      <w:pPr>
        <w:pStyle w:val="Zkladntext"/>
        <w:spacing w:before="100" w:line="343" w:lineRule="auto"/>
        <w:ind w:left="77" w:right="1217" w:firstLine="4"/>
      </w:pPr>
      <w:proofErr w:type="spellStart"/>
      <w:r>
        <w:lastRenderedPageBreak/>
        <w:t>Cenová</w:t>
      </w:r>
      <w:proofErr w:type="spellEnd"/>
      <w:r>
        <w:t xml:space="preserve"> </w:t>
      </w:r>
      <w:proofErr w:type="spellStart"/>
      <w:r>
        <w:t>nabídka</w:t>
      </w:r>
      <w:proofErr w:type="spellEnd"/>
      <w:r w:rsidR="00500185">
        <w:t xml:space="preserve">: </w:t>
      </w:r>
      <w:proofErr w:type="spellStart"/>
      <w:r w:rsidR="00500185">
        <w:rPr>
          <w:w w:val="95"/>
        </w:rPr>
        <w:t>Konvektomat</w:t>
      </w:r>
      <w:proofErr w:type="spellEnd"/>
      <w:r w:rsidR="00500185">
        <w:rPr>
          <w:w w:val="95"/>
        </w:rPr>
        <w:t xml:space="preserve"> </w:t>
      </w:r>
      <w:proofErr w:type="spellStart"/>
      <w:r w:rsidR="00500185">
        <w:rPr>
          <w:w w:val="95"/>
        </w:rPr>
        <w:t>Retigo</w:t>
      </w:r>
      <w:proofErr w:type="spellEnd"/>
      <w:r w:rsidR="00500185">
        <w:rPr>
          <w:spacing w:val="-69"/>
          <w:w w:val="95"/>
        </w:rPr>
        <w:t xml:space="preserve"> </w:t>
      </w:r>
      <w:r w:rsidR="00500185">
        <w:rPr>
          <w:w w:val="95"/>
        </w:rPr>
        <w:t xml:space="preserve">B2011b </w:t>
      </w:r>
      <w:proofErr w:type="spellStart"/>
      <w:r w:rsidR="00500185">
        <w:rPr>
          <w:w w:val="95"/>
        </w:rPr>
        <w:t>Sleva</w:t>
      </w:r>
      <w:proofErr w:type="spellEnd"/>
      <w:r w:rsidR="00500185">
        <w:rPr>
          <w:w w:val="95"/>
        </w:rPr>
        <w:t xml:space="preserve"> 20%</w:t>
      </w:r>
    </w:p>
    <w:p w:rsidR="004E4659" w:rsidRDefault="00344533">
      <w:pPr>
        <w:spacing w:line="340" w:lineRule="auto"/>
        <w:ind w:left="76" w:right="1540" w:firstLine="14"/>
        <w:rPr>
          <w:b/>
          <w:sz w:val="14"/>
        </w:rPr>
      </w:pPr>
      <w:proofErr w:type="spellStart"/>
      <w:r>
        <w:rPr>
          <w:b/>
          <w:sz w:val="15"/>
        </w:rPr>
        <w:t>Montáž</w:t>
      </w:r>
      <w:proofErr w:type="spellEnd"/>
      <w:r w:rsidR="00500185">
        <w:rPr>
          <w:b/>
          <w:sz w:val="15"/>
        </w:rPr>
        <w:t xml:space="preserve">- </w:t>
      </w:r>
      <w:proofErr w:type="spellStart"/>
      <w:r w:rsidR="00500185">
        <w:rPr>
          <w:b/>
          <w:sz w:val="15"/>
        </w:rPr>
        <w:t>zdarma</w:t>
      </w:r>
      <w:proofErr w:type="spellEnd"/>
      <w:r w:rsidR="00500185">
        <w:rPr>
          <w:b/>
          <w:sz w:val="15"/>
        </w:rPr>
        <w:t xml:space="preserve"> </w:t>
      </w:r>
      <w:proofErr w:type="spellStart"/>
      <w:r w:rsidR="00500185">
        <w:rPr>
          <w:b/>
          <w:w w:val="95"/>
          <w:sz w:val="15"/>
        </w:rPr>
        <w:t>Doprava</w:t>
      </w:r>
      <w:proofErr w:type="spellEnd"/>
      <w:r w:rsidR="00500185">
        <w:rPr>
          <w:b/>
          <w:w w:val="95"/>
          <w:sz w:val="15"/>
        </w:rPr>
        <w:t xml:space="preserve">- </w:t>
      </w:r>
      <w:proofErr w:type="spellStart"/>
      <w:r w:rsidR="00500185">
        <w:rPr>
          <w:b/>
          <w:w w:val="95"/>
          <w:sz w:val="15"/>
        </w:rPr>
        <w:t>zdarma</w:t>
      </w:r>
      <w:proofErr w:type="spellEnd"/>
      <w:r w:rsidR="00500185">
        <w:rPr>
          <w:b/>
          <w:w w:val="95"/>
          <w:sz w:val="15"/>
        </w:rPr>
        <w:t xml:space="preserve"> </w:t>
      </w:r>
      <w:proofErr w:type="spellStart"/>
      <w:r>
        <w:rPr>
          <w:b/>
          <w:sz w:val="14"/>
        </w:rPr>
        <w:t>Záruka</w:t>
      </w:r>
      <w:proofErr w:type="spellEnd"/>
      <w:r w:rsidR="00500185">
        <w:rPr>
          <w:b/>
          <w:sz w:val="14"/>
        </w:rPr>
        <w:t xml:space="preserve"> 24 </w:t>
      </w:r>
    </w:p>
    <w:p w:rsidR="004E4659" w:rsidRDefault="00500185">
      <w:pPr>
        <w:pStyle w:val="Zkladntext"/>
        <w:spacing w:before="14"/>
        <w:ind w:left="75"/>
      </w:pPr>
      <w:proofErr w:type="spellStart"/>
      <w:r>
        <w:rPr>
          <w:w w:val="95"/>
        </w:rPr>
        <w:t>Zau</w:t>
      </w:r>
      <w:r w:rsidR="00344533">
        <w:rPr>
          <w:w w:val="95"/>
        </w:rPr>
        <w:t>č</w:t>
      </w:r>
      <w:r>
        <w:rPr>
          <w:w w:val="95"/>
        </w:rPr>
        <w:t>en</w:t>
      </w:r>
      <w:r w:rsidR="00344533">
        <w:rPr>
          <w:w w:val="95"/>
        </w:rPr>
        <w:t>í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obsluhy</w:t>
      </w:r>
      <w:proofErr w:type="spellEnd"/>
      <w:r>
        <w:rPr>
          <w:spacing w:val="-70"/>
          <w:w w:val="95"/>
        </w:rPr>
        <w:t xml:space="preserve"> </w:t>
      </w:r>
      <w:proofErr w:type="spellStart"/>
      <w:r>
        <w:rPr>
          <w:w w:val="95"/>
        </w:rPr>
        <w:t>zdarma</w:t>
      </w:r>
      <w:proofErr w:type="spellEnd"/>
    </w:p>
    <w:p w:rsidR="004E4659" w:rsidRDefault="00344533">
      <w:pPr>
        <w:tabs>
          <w:tab w:val="left" w:pos="2160"/>
        </w:tabs>
        <w:spacing w:before="61"/>
        <w:ind w:left="84"/>
        <w:rPr>
          <w:rFonts w:ascii="Cambria"/>
          <w:sz w:val="14"/>
        </w:rPr>
      </w:pPr>
      <w:proofErr w:type="spellStart"/>
      <w:r>
        <w:rPr>
          <w:rFonts w:ascii="Cambria"/>
          <w:w w:val="110"/>
          <w:sz w:val="14"/>
        </w:rPr>
        <w:t>Zau</w:t>
      </w:r>
      <w:r>
        <w:rPr>
          <w:rFonts w:ascii="Cambria"/>
          <w:w w:val="110"/>
          <w:sz w:val="14"/>
        </w:rPr>
        <w:t>č</w:t>
      </w:r>
      <w:r>
        <w:rPr>
          <w:rFonts w:ascii="Cambria"/>
          <w:w w:val="110"/>
          <w:sz w:val="14"/>
        </w:rPr>
        <w:t>en</w:t>
      </w:r>
      <w:r>
        <w:rPr>
          <w:rFonts w:ascii="Cambria"/>
          <w:w w:val="110"/>
          <w:sz w:val="14"/>
        </w:rPr>
        <w:t>í</w:t>
      </w:r>
      <w:proofErr w:type="spellEnd"/>
      <w:r>
        <w:rPr>
          <w:rFonts w:ascii="Cambria"/>
          <w:w w:val="110"/>
          <w:sz w:val="14"/>
        </w:rPr>
        <w:t xml:space="preserve"> </w:t>
      </w:r>
      <w:proofErr w:type="spellStart"/>
      <w:r>
        <w:rPr>
          <w:rFonts w:ascii="Cambria"/>
          <w:w w:val="110"/>
          <w:sz w:val="14"/>
        </w:rPr>
        <w:t>obsluhy</w:t>
      </w:r>
      <w:proofErr w:type="spellEnd"/>
      <w:r>
        <w:rPr>
          <w:rFonts w:ascii="Cambria"/>
          <w:w w:val="110"/>
          <w:sz w:val="14"/>
        </w:rPr>
        <w:t xml:space="preserve"> </w:t>
      </w:r>
      <w:proofErr w:type="spellStart"/>
      <w:r>
        <w:rPr>
          <w:rFonts w:ascii="Cambria"/>
          <w:w w:val="110"/>
          <w:sz w:val="14"/>
        </w:rPr>
        <w:t>odborn</w:t>
      </w:r>
      <w:r>
        <w:rPr>
          <w:rFonts w:ascii="Cambria"/>
          <w:w w:val="110"/>
          <w:sz w:val="14"/>
        </w:rPr>
        <w:t>ý</w:t>
      </w:r>
      <w:r>
        <w:rPr>
          <w:rFonts w:ascii="Cambria"/>
          <w:w w:val="110"/>
          <w:sz w:val="14"/>
        </w:rPr>
        <w:t>m</w:t>
      </w:r>
      <w:proofErr w:type="spellEnd"/>
      <w:r>
        <w:rPr>
          <w:rFonts w:ascii="Cambria"/>
          <w:w w:val="110"/>
          <w:sz w:val="14"/>
        </w:rPr>
        <w:t xml:space="preserve"> </w:t>
      </w:r>
      <w:proofErr w:type="spellStart"/>
      <w:r>
        <w:rPr>
          <w:rFonts w:ascii="Cambria"/>
          <w:w w:val="110"/>
          <w:sz w:val="14"/>
        </w:rPr>
        <w:t>kucha</w:t>
      </w:r>
      <w:r>
        <w:rPr>
          <w:rFonts w:ascii="Cambria"/>
          <w:w w:val="110"/>
          <w:sz w:val="14"/>
        </w:rPr>
        <w:t>ř</w:t>
      </w:r>
      <w:r>
        <w:rPr>
          <w:rFonts w:ascii="Cambria"/>
          <w:w w:val="110"/>
          <w:sz w:val="14"/>
        </w:rPr>
        <w:t>em</w:t>
      </w:r>
      <w:proofErr w:type="spellEnd"/>
      <w:r w:rsidR="00500185">
        <w:rPr>
          <w:rFonts w:ascii="Cambria"/>
          <w:spacing w:val="2"/>
          <w:w w:val="110"/>
          <w:sz w:val="14"/>
        </w:rPr>
        <w:t xml:space="preserve"> </w:t>
      </w:r>
      <w:proofErr w:type="spellStart"/>
      <w:r>
        <w:rPr>
          <w:rFonts w:ascii="Cambria"/>
          <w:spacing w:val="2"/>
          <w:w w:val="110"/>
          <w:sz w:val="14"/>
        </w:rPr>
        <w:t>Zdarma</w:t>
      </w:r>
      <w:proofErr w:type="spellEnd"/>
    </w:p>
    <w:p w:rsidR="004E4659" w:rsidRDefault="00500185">
      <w:pPr>
        <w:pStyle w:val="Zkladntext"/>
        <w:spacing w:before="83"/>
        <w:ind w:left="75"/>
      </w:pPr>
      <w:proofErr w:type="spellStart"/>
      <w:r>
        <w:t>Z</w:t>
      </w:r>
      <w:r w:rsidR="00344533">
        <w:t>áruční</w:t>
      </w:r>
      <w:proofErr w:type="spellEnd"/>
      <w:r w:rsidR="00344533">
        <w:t xml:space="preserve"> a </w:t>
      </w:r>
      <w:proofErr w:type="spellStart"/>
      <w:r w:rsidR="00344533">
        <w:t>pouzáruční</w:t>
      </w:r>
      <w:proofErr w:type="spellEnd"/>
      <w:r w:rsidR="00344533">
        <w:t xml:space="preserve"> </w:t>
      </w:r>
      <w:proofErr w:type="spellStart"/>
      <w:r w:rsidR="00344533">
        <w:t>servis</w:t>
      </w:r>
      <w:proofErr w:type="spellEnd"/>
      <w:r>
        <w:rPr>
          <w:spacing w:val="-48"/>
        </w:rPr>
        <w:t xml:space="preserve"> </w:t>
      </w:r>
      <w:r>
        <w:t>do</w:t>
      </w:r>
      <w:r>
        <w:rPr>
          <w:spacing w:val="-48"/>
        </w:rPr>
        <w:t xml:space="preserve"> </w:t>
      </w:r>
      <w:r>
        <w:t>2</w:t>
      </w:r>
      <w:r>
        <w:rPr>
          <w:spacing w:val="-47"/>
        </w:rPr>
        <w:t xml:space="preserve"> </w:t>
      </w:r>
      <w:proofErr w:type="spellStart"/>
      <w:r>
        <w:t>hod</w:t>
      </w:r>
      <w:r w:rsidR="00344533">
        <w:t>i</w:t>
      </w:r>
      <w:r>
        <w:t>n</w:t>
      </w:r>
      <w:proofErr w:type="spellEnd"/>
    </w:p>
    <w:p w:rsidR="004E4659" w:rsidRDefault="00500185">
      <w:pPr>
        <w:pStyle w:val="Zkladntext"/>
        <w:rPr>
          <w:sz w:val="16"/>
        </w:rPr>
      </w:pPr>
      <w:r>
        <w:rPr>
          <w:b w:val="0"/>
        </w:rPr>
        <w:br w:type="column"/>
      </w:r>
    </w:p>
    <w:p w:rsidR="004E4659" w:rsidRDefault="004E4659">
      <w:pPr>
        <w:pStyle w:val="Zkladntext"/>
        <w:rPr>
          <w:sz w:val="14"/>
        </w:rPr>
      </w:pPr>
    </w:p>
    <w:p w:rsidR="004E4659" w:rsidRDefault="00500185">
      <w:pPr>
        <w:pStyle w:val="Zkladntext"/>
        <w:tabs>
          <w:tab w:val="left" w:pos="1077"/>
        </w:tabs>
        <w:ind w:left="86"/>
      </w:pPr>
      <w:r>
        <w:rPr>
          <w:w w:val="95"/>
        </w:rPr>
        <w:t>449750.00</w:t>
      </w:r>
      <w:r>
        <w:rPr>
          <w:w w:val="95"/>
        </w:rPr>
        <w:tab/>
      </w:r>
      <w:r>
        <w:rPr>
          <w:w w:val="90"/>
        </w:rPr>
        <w:t>544197.50</w:t>
      </w:r>
    </w:p>
    <w:p w:rsidR="004E4659" w:rsidRDefault="00500185">
      <w:pPr>
        <w:spacing w:before="70"/>
        <w:ind w:left="75"/>
        <w:rPr>
          <w:rFonts w:ascii="Consolas"/>
          <w:sz w:val="14"/>
        </w:rPr>
      </w:pPr>
      <w:r>
        <w:rPr>
          <w:rFonts w:ascii="Consolas"/>
          <w:w w:val="105"/>
          <w:sz w:val="14"/>
        </w:rPr>
        <w:t>-</w:t>
      </w:r>
      <w:proofErr w:type="gramStart"/>
      <w:r>
        <w:rPr>
          <w:rFonts w:ascii="Consolas"/>
          <w:w w:val="105"/>
          <w:sz w:val="14"/>
        </w:rPr>
        <w:t>89950.00  -</w:t>
      </w:r>
      <w:proofErr w:type="gramEnd"/>
      <w:r>
        <w:rPr>
          <w:rFonts w:ascii="Consolas"/>
          <w:w w:val="105"/>
          <w:sz w:val="14"/>
        </w:rPr>
        <w:t>108839.50</w:t>
      </w:r>
    </w:p>
    <w:p w:rsidR="004E4659" w:rsidRDefault="00500185">
      <w:pPr>
        <w:pStyle w:val="Zkladntext"/>
        <w:rPr>
          <w:rFonts w:ascii="Consolas"/>
          <w:b w:val="0"/>
          <w:sz w:val="18"/>
        </w:rPr>
      </w:pPr>
      <w:r>
        <w:rPr>
          <w:b w:val="0"/>
        </w:rPr>
        <w:br w:type="column"/>
      </w:r>
    </w:p>
    <w:p w:rsidR="004E4659" w:rsidRDefault="00500185">
      <w:pPr>
        <w:pStyle w:val="Nadpis3"/>
        <w:spacing w:before="126"/>
      </w:pPr>
      <w:r>
        <w:rPr>
          <w:w w:val="85"/>
        </w:rPr>
        <w:t>1.000</w:t>
      </w:r>
    </w:p>
    <w:p w:rsidR="004E4659" w:rsidRDefault="00500185">
      <w:pPr>
        <w:spacing w:before="59"/>
        <w:ind w:left="75"/>
        <w:rPr>
          <w:b/>
          <w:sz w:val="16"/>
        </w:rPr>
      </w:pPr>
      <w:r>
        <w:rPr>
          <w:b/>
          <w:w w:val="85"/>
          <w:sz w:val="16"/>
        </w:rPr>
        <w:t>1.000</w:t>
      </w:r>
    </w:p>
    <w:p w:rsidR="004E4659" w:rsidRDefault="00500185">
      <w:pPr>
        <w:pStyle w:val="Zkladntext"/>
        <w:rPr>
          <w:sz w:val="18"/>
        </w:rPr>
      </w:pPr>
      <w:r>
        <w:rPr>
          <w:b w:val="0"/>
        </w:rPr>
        <w:br w:type="column"/>
      </w:r>
    </w:p>
    <w:p w:rsidR="004E4659" w:rsidRDefault="00500185">
      <w:pPr>
        <w:tabs>
          <w:tab w:val="left" w:pos="1242"/>
          <w:tab w:val="left" w:pos="1906"/>
          <w:tab w:val="left" w:pos="2902"/>
        </w:tabs>
        <w:spacing w:before="128"/>
        <w:ind w:left="82"/>
        <w:rPr>
          <w:b/>
          <w:sz w:val="16"/>
        </w:rPr>
      </w:pPr>
      <w:r>
        <w:rPr>
          <w:b/>
          <w:w w:val="90"/>
          <w:sz w:val="16"/>
        </w:rPr>
        <w:t>449750.00</w:t>
      </w:r>
      <w:r>
        <w:rPr>
          <w:b/>
          <w:w w:val="90"/>
          <w:sz w:val="16"/>
        </w:rPr>
        <w:tab/>
      </w:r>
      <w:r>
        <w:rPr>
          <w:b/>
          <w:w w:val="95"/>
          <w:sz w:val="16"/>
        </w:rPr>
        <w:t>21%</w:t>
      </w:r>
      <w:r>
        <w:rPr>
          <w:b/>
          <w:w w:val="95"/>
          <w:sz w:val="16"/>
        </w:rPr>
        <w:tab/>
      </w:r>
      <w:r>
        <w:rPr>
          <w:b/>
          <w:w w:val="90"/>
          <w:sz w:val="16"/>
        </w:rPr>
        <w:t>94447.50</w:t>
      </w:r>
      <w:r>
        <w:rPr>
          <w:b/>
          <w:w w:val="90"/>
          <w:sz w:val="16"/>
        </w:rPr>
        <w:tab/>
        <w:t>544197.50</w:t>
      </w:r>
    </w:p>
    <w:p w:rsidR="004E4659" w:rsidRDefault="00500185">
      <w:pPr>
        <w:tabs>
          <w:tab w:val="left" w:pos="1242"/>
          <w:tab w:val="left" w:pos="1822"/>
          <w:tab w:val="left" w:pos="2816"/>
        </w:tabs>
        <w:spacing w:before="58"/>
        <w:ind w:left="75"/>
        <w:rPr>
          <w:b/>
          <w:sz w:val="16"/>
        </w:rPr>
      </w:pPr>
      <w:r>
        <w:rPr>
          <w:b/>
          <w:w w:val="90"/>
          <w:sz w:val="16"/>
        </w:rPr>
        <w:t>-89950.00</w:t>
      </w:r>
      <w:r>
        <w:rPr>
          <w:b/>
          <w:w w:val="90"/>
          <w:sz w:val="16"/>
        </w:rPr>
        <w:tab/>
      </w:r>
      <w:r>
        <w:rPr>
          <w:b/>
          <w:w w:val="95"/>
          <w:sz w:val="16"/>
        </w:rPr>
        <w:t>21%</w:t>
      </w:r>
      <w:r>
        <w:rPr>
          <w:b/>
          <w:w w:val="95"/>
          <w:sz w:val="16"/>
        </w:rPr>
        <w:tab/>
      </w:r>
      <w:r>
        <w:rPr>
          <w:b/>
          <w:w w:val="90"/>
          <w:sz w:val="16"/>
        </w:rPr>
        <w:t>-18889.50</w:t>
      </w:r>
      <w:r>
        <w:rPr>
          <w:b/>
          <w:w w:val="90"/>
          <w:sz w:val="16"/>
        </w:rPr>
        <w:tab/>
        <w:t>-108839.50</w:t>
      </w:r>
    </w:p>
    <w:p w:rsidR="004E4659" w:rsidRDefault="004E4659">
      <w:pPr>
        <w:rPr>
          <w:sz w:val="16"/>
        </w:rPr>
        <w:sectPr w:rsidR="004E4659">
          <w:type w:val="continuous"/>
          <w:pgSz w:w="11950" w:h="16820"/>
          <w:pgMar w:top="480" w:right="980" w:bottom="280" w:left="0" w:header="708" w:footer="708" w:gutter="0"/>
          <w:cols w:num="4" w:space="708" w:equalWidth="0">
            <w:col w:w="3383" w:space="517"/>
            <w:col w:w="1815" w:space="427"/>
            <w:col w:w="489" w:space="585"/>
            <w:col w:w="3754"/>
          </w:cols>
        </w:sectPr>
      </w:pPr>
    </w:p>
    <w:p w:rsidR="004E4659" w:rsidRDefault="004E4659">
      <w:pPr>
        <w:pStyle w:val="Zkladntext"/>
        <w:spacing w:before="10"/>
        <w:rPr>
          <w:sz w:val="16"/>
        </w:rPr>
      </w:pPr>
    </w:p>
    <w:p w:rsidR="004E4659" w:rsidRDefault="004E4659">
      <w:pPr>
        <w:rPr>
          <w:sz w:val="16"/>
        </w:rPr>
        <w:sectPr w:rsidR="004E4659">
          <w:type w:val="continuous"/>
          <w:pgSz w:w="11950" w:h="16820"/>
          <w:pgMar w:top="480" w:right="980" w:bottom="280" w:left="0" w:header="708" w:footer="708" w:gutter="0"/>
          <w:cols w:space="708"/>
        </w:sectPr>
      </w:pPr>
    </w:p>
    <w:p w:rsidR="004E4659" w:rsidRDefault="00500185">
      <w:pPr>
        <w:pStyle w:val="Zkladntext"/>
        <w:spacing w:before="118"/>
        <w:ind w:left="80"/>
      </w:pPr>
      <w:proofErr w:type="spellStart"/>
      <w:proofErr w:type="gramStart"/>
      <w:r>
        <w:lastRenderedPageBreak/>
        <w:t>orienta</w:t>
      </w:r>
      <w:r w:rsidR="00344533">
        <w:t>ční</w:t>
      </w:r>
      <w:proofErr w:type="spellEnd"/>
      <w:proofErr w:type="gramEnd"/>
      <w:r>
        <w:rPr>
          <w:spacing w:val="-39"/>
        </w:rPr>
        <w:t xml:space="preserve"> </w:t>
      </w:r>
      <w:proofErr w:type="spellStart"/>
      <w:r>
        <w:t>sou</w:t>
      </w:r>
      <w:r w:rsidR="00344533">
        <w:t>č</w:t>
      </w:r>
      <w:r>
        <w:t>ty</w:t>
      </w:r>
      <w:proofErr w:type="spellEnd"/>
      <w:r>
        <w:rPr>
          <w:spacing w:val="-38"/>
        </w:rPr>
        <w:t xml:space="preserve"> </w:t>
      </w:r>
      <w:r>
        <w:t>(</w:t>
      </w:r>
      <w:proofErr w:type="spellStart"/>
      <w:r>
        <w:t>z</w:t>
      </w:r>
      <w:r w:rsidR="00344533">
        <w:t>ákladem</w:t>
      </w:r>
      <w:proofErr w:type="spellEnd"/>
      <w:r>
        <w:rPr>
          <w:spacing w:val="-36"/>
        </w:rPr>
        <w:t xml:space="preserve"> </w:t>
      </w:r>
      <w:r>
        <w:t>pro</w:t>
      </w:r>
      <w:r>
        <w:rPr>
          <w:spacing w:val="-42"/>
        </w:rPr>
        <w:t xml:space="preserve"> </w:t>
      </w:r>
      <w:proofErr w:type="spellStart"/>
      <w:r>
        <w:t>v</w:t>
      </w:r>
      <w:r w:rsidR="007A329F">
        <w:rPr>
          <w:spacing w:val="-3"/>
        </w:rPr>
        <w:t>ýpočet</w:t>
      </w:r>
      <w:proofErr w:type="spellEnd"/>
      <w:r>
        <w:rPr>
          <w:spacing w:val="-40"/>
        </w:rPr>
        <w:t xml:space="preserve"> </w:t>
      </w:r>
      <w:r>
        <w:t>DPH</w:t>
      </w:r>
      <w:r>
        <w:rPr>
          <w:spacing w:val="-48"/>
        </w:rPr>
        <w:t xml:space="preserve"> </w:t>
      </w:r>
      <w:r>
        <w:t>je</w:t>
      </w:r>
      <w:r>
        <w:rPr>
          <w:spacing w:val="-43"/>
        </w:rPr>
        <w:t xml:space="preserve"> </w:t>
      </w:r>
      <w:proofErr w:type="spellStart"/>
      <w:r>
        <w:t>cena</w:t>
      </w:r>
      <w:proofErr w:type="spellEnd"/>
      <w:r>
        <w:rPr>
          <w:spacing w:val="-39"/>
        </w:rPr>
        <w:t xml:space="preserve"> </w:t>
      </w:r>
      <w:r>
        <w:t>bez</w:t>
      </w:r>
      <w:r>
        <w:rPr>
          <w:spacing w:val="-46"/>
        </w:rPr>
        <w:t xml:space="preserve"> </w:t>
      </w:r>
      <w:proofErr w:type="spellStart"/>
      <w:r w:rsidR="007A329F">
        <w:t>daně</w:t>
      </w:r>
      <w:proofErr w:type="spellEnd"/>
      <w:r>
        <w:t>)</w:t>
      </w:r>
    </w:p>
    <w:p w:rsidR="004E4659" w:rsidRDefault="00500185">
      <w:pPr>
        <w:pStyle w:val="Zkladntext"/>
        <w:spacing w:before="113"/>
        <w:ind w:left="80"/>
      </w:pPr>
      <w:r>
        <w:rPr>
          <w:b w:val="0"/>
        </w:rPr>
        <w:br w:type="column"/>
      </w:r>
      <w:r>
        <w:rPr>
          <w:w w:val="90"/>
        </w:rPr>
        <w:lastRenderedPageBreak/>
        <w:t>359800.00</w:t>
      </w:r>
    </w:p>
    <w:p w:rsidR="004E4659" w:rsidRDefault="00500185">
      <w:pPr>
        <w:tabs>
          <w:tab w:val="left" w:pos="1078"/>
        </w:tabs>
        <w:spacing w:before="100"/>
        <w:ind w:left="80"/>
        <w:rPr>
          <w:rFonts w:ascii="Cambria"/>
          <w:sz w:val="14"/>
        </w:rPr>
      </w:pPr>
      <w:r>
        <w:br w:type="column"/>
      </w:r>
      <w:proofErr w:type="gramStart"/>
      <w:r>
        <w:rPr>
          <w:rFonts w:ascii="Cambria"/>
          <w:w w:val="105"/>
          <w:sz w:val="14"/>
        </w:rPr>
        <w:lastRenderedPageBreak/>
        <w:t>75558 .</w:t>
      </w:r>
      <w:proofErr w:type="gramEnd"/>
      <w:r>
        <w:rPr>
          <w:rFonts w:ascii="Cambria"/>
          <w:spacing w:val="-5"/>
          <w:w w:val="105"/>
          <w:sz w:val="14"/>
        </w:rPr>
        <w:t xml:space="preserve"> </w:t>
      </w:r>
      <w:r>
        <w:rPr>
          <w:rFonts w:ascii="Cambria"/>
          <w:w w:val="105"/>
          <w:sz w:val="14"/>
        </w:rPr>
        <w:t>00</w:t>
      </w:r>
      <w:r>
        <w:rPr>
          <w:rFonts w:ascii="Cambria"/>
          <w:w w:val="105"/>
          <w:sz w:val="14"/>
        </w:rPr>
        <w:tab/>
      </w:r>
      <w:proofErr w:type="gramStart"/>
      <w:r>
        <w:rPr>
          <w:rFonts w:ascii="Cambria"/>
          <w:spacing w:val="1"/>
          <w:w w:val="105"/>
          <w:sz w:val="14"/>
        </w:rPr>
        <w:t>435358</w:t>
      </w:r>
      <w:r>
        <w:rPr>
          <w:rFonts w:ascii="Cambria"/>
          <w:spacing w:val="-16"/>
          <w:w w:val="105"/>
          <w:sz w:val="14"/>
        </w:rPr>
        <w:t xml:space="preserve"> </w:t>
      </w:r>
      <w:r>
        <w:rPr>
          <w:rFonts w:ascii="Cambria"/>
          <w:w w:val="105"/>
          <w:sz w:val="14"/>
        </w:rPr>
        <w:t>.</w:t>
      </w:r>
      <w:proofErr w:type="gramEnd"/>
      <w:r>
        <w:rPr>
          <w:rFonts w:ascii="Cambria"/>
          <w:spacing w:val="-12"/>
          <w:w w:val="105"/>
          <w:sz w:val="14"/>
        </w:rPr>
        <w:t xml:space="preserve"> </w:t>
      </w:r>
      <w:r>
        <w:rPr>
          <w:rFonts w:ascii="Cambria"/>
          <w:w w:val="105"/>
          <w:sz w:val="14"/>
        </w:rPr>
        <w:t>00</w:t>
      </w:r>
    </w:p>
    <w:p w:rsidR="004E4659" w:rsidRDefault="004E4659">
      <w:pPr>
        <w:rPr>
          <w:rFonts w:ascii="Cambria"/>
          <w:sz w:val="14"/>
        </w:rPr>
        <w:sectPr w:rsidR="004E4659">
          <w:type w:val="continuous"/>
          <w:pgSz w:w="11950" w:h="16820"/>
          <w:pgMar w:top="480" w:right="980" w:bottom="280" w:left="0" w:header="708" w:footer="708" w:gutter="0"/>
          <w:cols w:num="3" w:space="708" w:equalWidth="0">
            <w:col w:w="5124" w:space="2087"/>
            <w:col w:w="818" w:space="1011"/>
            <w:col w:w="1930"/>
          </w:cols>
        </w:sectPr>
      </w:pPr>
    </w:p>
    <w:p w:rsidR="004E4659" w:rsidRDefault="004E4659">
      <w:pPr>
        <w:pStyle w:val="Zkladntext"/>
        <w:rPr>
          <w:rFonts w:ascii="Cambria"/>
          <w:b w:val="0"/>
          <w:sz w:val="20"/>
        </w:rPr>
      </w:pPr>
    </w:p>
    <w:p w:rsidR="004E4659" w:rsidRDefault="004E4659">
      <w:pPr>
        <w:pStyle w:val="Zkladntext"/>
        <w:spacing w:before="7"/>
        <w:rPr>
          <w:rFonts w:ascii="Cambria"/>
          <w:b w:val="0"/>
        </w:rPr>
      </w:pPr>
    </w:p>
    <w:p w:rsidR="004E4659" w:rsidRDefault="007A329F">
      <w:pPr>
        <w:tabs>
          <w:tab w:val="left" w:pos="1393"/>
        </w:tabs>
        <w:spacing w:before="101"/>
        <w:ind w:left="557"/>
        <w:rPr>
          <w:rFonts w:ascii="Cambria"/>
          <w:sz w:val="19"/>
        </w:rPr>
      </w:pPr>
      <w:proofErr w:type="spellStart"/>
      <w:r>
        <w:rPr>
          <w:rFonts w:ascii="Cambria"/>
          <w:i/>
          <w:spacing w:val="-14"/>
          <w:w w:val="105"/>
          <w:sz w:val="19"/>
        </w:rPr>
        <w:t>Po</w:t>
      </w:r>
      <w:r>
        <w:rPr>
          <w:rFonts w:ascii="Cambria"/>
          <w:i/>
          <w:spacing w:val="-14"/>
          <w:w w:val="105"/>
          <w:sz w:val="19"/>
        </w:rPr>
        <w:t>č</w:t>
      </w:r>
      <w:r>
        <w:rPr>
          <w:rFonts w:ascii="Cambria"/>
          <w:i/>
          <w:spacing w:val="-14"/>
          <w:w w:val="105"/>
          <w:sz w:val="19"/>
        </w:rPr>
        <w:t>et</w:t>
      </w:r>
      <w:proofErr w:type="spellEnd"/>
      <w:r>
        <w:rPr>
          <w:rFonts w:ascii="Cambria"/>
          <w:i/>
          <w:spacing w:val="-14"/>
          <w:w w:val="105"/>
          <w:sz w:val="19"/>
        </w:rPr>
        <w:t xml:space="preserve"> </w:t>
      </w:r>
      <w:proofErr w:type="spellStart"/>
      <w:r>
        <w:rPr>
          <w:rFonts w:ascii="Cambria"/>
          <w:i/>
          <w:spacing w:val="-14"/>
          <w:w w:val="105"/>
          <w:sz w:val="19"/>
        </w:rPr>
        <w:t>stran</w:t>
      </w:r>
      <w:proofErr w:type="spellEnd"/>
      <w:r>
        <w:rPr>
          <w:rFonts w:ascii="Cambria"/>
          <w:i/>
          <w:spacing w:val="-14"/>
          <w:w w:val="105"/>
          <w:sz w:val="19"/>
        </w:rPr>
        <w:t xml:space="preserve"> 1</w:t>
      </w:r>
    </w:p>
    <w:p w:rsidR="004E4659" w:rsidRDefault="004E4659">
      <w:pPr>
        <w:pStyle w:val="Zkladntext"/>
        <w:rPr>
          <w:rFonts w:ascii="Cambria"/>
          <w:b w:val="0"/>
          <w:sz w:val="20"/>
        </w:rPr>
      </w:pPr>
    </w:p>
    <w:p w:rsidR="004E4659" w:rsidRDefault="004E4659">
      <w:pPr>
        <w:pStyle w:val="Zkladntext"/>
        <w:rPr>
          <w:rFonts w:ascii="Cambria"/>
          <w:b w:val="0"/>
          <w:sz w:val="20"/>
        </w:rPr>
      </w:pPr>
    </w:p>
    <w:p w:rsidR="004E4659" w:rsidRDefault="004E4659">
      <w:pPr>
        <w:pStyle w:val="Zkladntext"/>
        <w:spacing w:before="11"/>
        <w:rPr>
          <w:rFonts w:ascii="Cambria"/>
          <w:b w:val="0"/>
          <w:sz w:val="21"/>
        </w:rPr>
      </w:pPr>
    </w:p>
    <w:p w:rsidR="004E4659" w:rsidRDefault="00500185">
      <w:pPr>
        <w:tabs>
          <w:tab w:val="left" w:pos="7613"/>
        </w:tabs>
        <w:ind w:left="6676"/>
        <w:rPr>
          <w:rFonts w:ascii="Times New Roman" w:hAnsi="Times New Roman"/>
          <w:sz w:val="19"/>
        </w:rPr>
      </w:pPr>
      <w:r>
        <w:rPr>
          <w:noProof/>
          <w:lang w:val="cs-CZ" w:eastAsia="cs-CZ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725423</wp:posOffset>
            </wp:positionH>
            <wp:positionV relativeFrom="paragraph">
              <wp:posOffset>42534</wp:posOffset>
            </wp:positionV>
            <wp:extent cx="435864" cy="106680"/>
            <wp:effectExtent l="0" t="0" r="0" b="0"/>
            <wp:wrapNone/>
            <wp:docPr id="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864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7A329F">
        <w:rPr>
          <w:rFonts w:ascii="Times New Roman" w:hAnsi="Times New Roman"/>
          <w:sz w:val="19"/>
        </w:rPr>
        <w:t>Podpis</w:t>
      </w:r>
      <w:proofErr w:type="spellEnd"/>
    </w:p>
    <w:sectPr w:rsidR="004E4659">
      <w:type w:val="continuous"/>
      <w:pgSz w:w="11950" w:h="16820"/>
      <w:pgMar w:top="480" w:right="98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nsolas">
    <w:altName w:val="Consolas"/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659"/>
    <w:rsid w:val="00313B7D"/>
    <w:rsid w:val="00344533"/>
    <w:rsid w:val="004E4659"/>
    <w:rsid w:val="00500185"/>
    <w:rsid w:val="007A329F"/>
    <w:rsid w:val="00F4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Courier New" w:eastAsia="Courier New" w:hAnsi="Courier New" w:cs="Courier New"/>
    </w:rPr>
  </w:style>
  <w:style w:type="paragraph" w:styleId="Nadpis1">
    <w:name w:val="heading 1"/>
    <w:basedOn w:val="Normln"/>
    <w:uiPriority w:val="1"/>
    <w:qFormat/>
    <w:pPr>
      <w:ind w:left="554"/>
      <w:outlineLvl w:val="0"/>
    </w:pPr>
    <w:rPr>
      <w:sz w:val="21"/>
      <w:szCs w:val="21"/>
    </w:rPr>
  </w:style>
  <w:style w:type="paragraph" w:styleId="Nadpis2">
    <w:name w:val="heading 2"/>
    <w:basedOn w:val="Normln"/>
    <w:uiPriority w:val="1"/>
    <w:qFormat/>
    <w:pPr>
      <w:ind w:left="334"/>
      <w:outlineLvl w:val="1"/>
    </w:pPr>
    <w:rPr>
      <w:rFonts w:ascii="Cambria" w:eastAsia="Cambria" w:hAnsi="Cambria" w:cs="Cambria"/>
      <w:sz w:val="20"/>
      <w:szCs w:val="20"/>
    </w:rPr>
  </w:style>
  <w:style w:type="paragraph" w:styleId="Nadpis3">
    <w:name w:val="heading 3"/>
    <w:basedOn w:val="Normln"/>
    <w:uiPriority w:val="1"/>
    <w:qFormat/>
    <w:pPr>
      <w:spacing w:before="58"/>
      <w:ind w:left="75"/>
      <w:outlineLvl w:val="2"/>
    </w:pPr>
    <w:rPr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Courier New" w:eastAsia="Courier New" w:hAnsi="Courier New" w:cs="Courier New"/>
    </w:rPr>
  </w:style>
  <w:style w:type="paragraph" w:styleId="Nadpis1">
    <w:name w:val="heading 1"/>
    <w:basedOn w:val="Normln"/>
    <w:uiPriority w:val="1"/>
    <w:qFormat/>
    <w:pPr>
      <w:ind w:left="554"/>
      <w:outlineLvl w:val="0"/>
    </w:pPr>
    <w:rPr>
      <w:sz w:val="21"/>
      <w:szCs w:val="21"/>
    </w:rPr>
  </w:style>
  <w:style w:type="paragraph" w:styleId="Nadpis2">
    <w:name w:val="heading 2"/>
    <w:basedOn w:val="Normln"/>
    <w:uiPriority w:val="1"/>
    <w:qFormat/>
    <w:pPr>
      <w:ind w:left="334"/>
      <w:outlineLvl w:val="1"/>
    </w:pPr>
    <w:rPr>
      <w:rFonts w:ascii="Cambria" w:eastAsia="Cambria" w:hAnsi="Cambria" w:cs="Cambria"/>
      <w:sz w:val="20"/>
      <w:szCs w:val="20"/>
    </w:rPr>
  </w:style>
  <w:style w:type="paragraph" w:styleId="Nadpis3">
    <w:name w:val="heading 3"/>
    <w:basedOn w:val="Normln"/>
    <w:uiPriority w:val="1"/>
    <w:qFormat/>
    <w:pPr>
      <w:spacing w:before="58"/>
      <w:ind w:left="75"/>
      <w:outlineLvl w:val="2"/>
    </w:pPr>
    <w:rPr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Kovářová</dc:creator>
  <cp:lastModifiedBy>Zdeňka Kovářová</cp:lastModifiedBy>
  <cp:revision>4</cp:revision>
  <cp:lastPrinted>2017-10-19T10:27:00Z</cp:lastPrinted>
  <dcterms:created xsi:type="dcterms:W3CDTF">2017-10-19T10:27:00Z</dcterms:created>
  <dcterms:modified xsi:type="dcterms:W3CDTF">2017-10-19T10:30:00Z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2017-10-02T00:00:00Z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2017-10-19T00:00:00Z</vt:filetime>
  </property>
</Properties>
</file>