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87" w:rsidRDefault="00F10845" w:rsidP="00F10845">
      <w:pPr>
        <w:jc w:val="center"/>
        <w:rPr>
          <w:sz w:val="28"/>
          <w:szCs w:val="28"/>
        </w:rPr>
      </w:pPr>
      <w:r w:rsidRPr="00485A2C">
        <w:rPr>
          <w:b/>
          <w:sz w:val="28"/>
          <w:szCs w:val="28"/>
        </w:rPr>
        <w:t>Dodatek č. 1</w:t>
      </w:r>
      <w:r w:rsidRPr="00485A2C">
        <w:rPr>
          <w:sz w:val="28"/>
          <w:szCs w:val="28"/>
        </w:rPr>
        <w:t xml:space="preserve"> ke Smlouvě o dílo na provedení díla </w:t>
      </w:r>
    </w:p>
    <w:p w:rsidR="00F10845" w:rsidRPr="00485A2C" w:rsidRDefault="00F10845" w:rsidP="00F10845">
      <w:pPr>
        <w:jc w:val="center"/>
        <w:rPr>
          <w:b/>
          <w:sz w:val="28"/>
          <w:szCs w:val="28"/>
        </w:rPr>
      </w:pPr>
      <w:r w:rsidRPr="00485A2C">
        <w:rPr>
          <w:b/>
          <w:sz w:val="28"/>
          <w:szCs w:val="28"/>
        </w:rPr>
        <w:t>„</w:t>
      </w:r>
      <w:r w:rsidR="00BB4C87">
        <w:rPr>
          <w:b/>
          <w:sz w:val="28"/>
          <w:szCs w:val="28"/>
        </w:rPr>
        <w:t xml:space="preserve">Jiráskova 9, Olomouc – rekonstrukce ústředního vytápění a </w:t>
      </w:r>
      <w:r w:rsidR="002E1B6A">
        <w:rPr>
          <w:b/>
          <w:sz w:val="28"/>
          <w:szCs w:val="28"/>
        </w:rPr>
        <w:t xml:space="preserve">  </w:t>
      </w:r>
      <w:r w:rsidR="00BB4C87">
        <w:rPr>
          <w:b/>
          <w:sz w:val="28"/>
          <w:szCs w:val="28"/>
        </w:rPr>
        <w:t>zdravotechniky</w:t>
      </w:r>
      <w:r w:rsidR="00B82821">
        <w:rPr>
          <w:b/>
          <w:sz w:val="28"/>
          <w:szCs w:val="28"/>
        </w:rPr>
        <w:t>.</w:t>
      </w:r>
      <w:r w:rsidRPr="00485A2C">
        <w:rPr>
          <w:b/>
          <w:sz w:val="28"/>
          <w:szCs w:val="28"/>
        </w:rPr>
        <w:t>“</w:t>
      </w:r>
    </w:p>
    <w:p w:rsidR="00F10845" w:rsidRDefault="00F10845" w:rsidP="00F10845">
      <w:pPr>
        <w:jc w:val="center"/>
        <w:rPr>
          <w:b/>
          <w:sz w:val="28"/>
          <w:szCs w:val="28"/>
        </w:rPr>
      </w:pPr>
    </w:p>
    <w:p w:rsidR="00F10845" w:rsidRPr="001A03E4" w:rsidRDefault="00F10845" w:rsidP="00F10845">
      <w:pPr>
        <w:jc w:val="center"/>
        <w:rPr>
          <w:b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969"/>
        <w:gridCol w:w="160"/>
      </w:tblGrid>
      <w:tr w:rsidR="00F10845" w:rsidRPr="001A03E4" w:rsidTr="00390B78">
        <w:tc>
          <w:tcPr>
            <w:tcW w:w="4890" w:type="dxa"/>
          </w:tcPr>
          <w:p w:rsidR="00F10845" w:rsidRPr="001A03E4" w:rsidRDefault="00F10845" w:rsidP="00390B78">
            <w:r w:rsidRPr="001A03E4">
              <w:t xml:space="preserve">Číslo SOD zhotovitele: </w:t>
            </w:r>
          </w:p>
        </w:tc>
        <w:tc>
          <w:tcPr>
            <w:tcW w:w="3969" w:type="dxa"/>
            <w:tcBorders>
              <w:right w:val="nil"/>
            </w:tcBorders>
          </w:tcPr>
          <w:p w:rsidR="00F10845" w:rsidRPr="001A03E4" w:rsidRDefault="00F10845" w:rsidP="00390B78">
            <w:r w:rsidRPr="001A03E4">
              <w:t xml:space="preserve">Číslo SOD objednatele: </w:t>
            </w:r>
            <w:r w:rsidR="002E1B6A">
              <w:t>28/2016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10845" w:rsidRPr="00B83BDC" w:rsidRDefault="00F10845" w:rsidP="00390B78"/>
        </w:tc>
      </w:tr>
    </w:tbl>
    <w:p w:rsidR="00F10845" w:rsidRDefault="00F10845" w:rsidP="00F10845">
      <w:pPr>
        <w:jc w:val="center"/>
      </w:pPr>
    </w:p>
    <w:p w:rsidR="00F10845" w:rsidRPr="001A03E4" w:rsidRDefault="00F10845" w:rsidP="00F10845">
      <w:pPr>
        <w:jc w:val="center"/>
      </w:pPr>
      <w:r w:rsidRPr="001A03E4">
        <w:t xml:space="preserve">uzavřená mezi níže uvedenými smluvními stranami dle § 2586 a násl. zákona č. 89/2012 Sb., občanský zákoník </w:t>
      </w:r>
    </w:p>
    <w:p w:rsidR="00F10845" w:rsidRPr="001A03E4" w:rsidRDefault="00F10845" w:rsidP="00F10845">
      <w:pPr>
        <w:jc w:val="center"/>
      </w:pPr>
      <w:r w:rsidRPr="001A03E4">
        <w:t>ve znění pozdějších předpisů</w:t>
      </w:r>
    </w:p>
    <w:p w:rsidR="00F10845" w:rsidRPr="001A03E4" w:rsidRDefault="00F10845" w:rsidP="00F10845"/>
    <w:p w:rsidR="00F10845" w:rsidRPr="001A03E4" w:rsidRDefault="00F10845" w:rsidP="00F10845">
      <w:pPr>
        <w:pStyle w:val="Nadpis1"/>
        <w:tabs>
          <w:tab w:val="num" w:pos="720"/>
        </w:tabs>
        <w:ind w:left="720"/>
      </w:pPr>
      <w:r w:rsidRPr="001A03E4">
        <w:t>Smluvní strany</w:t>
      </w:r>
    </w:p>
    <w:p w:rsidR="00F10845" w:rsidRPr="00485A2C" w:rsidRDefault="00F10845" w:rsidP="00F10845">
      <w:pPr>
        <w:tabs>
          <w:tab w:val="decimal" w:pos="912"/>
        </w:tabs>
        <w:suppressAutoHyphens/>
        <w:jc w:val="left"/>
        <w:rPr>
          <w:color w:val="000000"/>
          <w:lang w:eastAsia="ar-SA"/>
        </w:rPr>
      </w:pPr>
      <w:r w:rsidRPr="00485A2C">
        <w:rPr>
          <w:b/>
          <w:color w:val="000000"/>
          <w:lang w:eastAsia="ar-SA"/>
        </w:rPr>
        <w:t>1. Objednatel:</w:t>
      </w:r>
      <w:r w:rsidRPr="00485A2C">
        <w:rPr>
          <w:b/>
          <w:color w:val="000000"/>
          <w:lang w:eastAsia="ar-SA"/>
        </w:rPr>
        <w:tab/>
      </w:r>
      <w:r w:rsidRPr="00485A2C">
        <w:rPr>
          <w:color w:val="000000"/>
          <w:lang w:eastAsia="ar-SA"/>
        </w:rPr>
        <w:t>Statutární město Olomouc</w:t>
      </w:r>
    </w:p>
    <w:p w:rsidR="00F10845" w:rsidRPr="00485A2C" w:rsidRDefault="00F10845" w:rsidP="00F10845">
      <w:pPr>
        <w:tabs>
          <w:tab w:val="decimal" w:pos="912"/>
        </w:tabs>
        <w:suppressAutoHyphens/>
        <w:jc w:val="left"/>
        <w:rPr>
          <w:color w:val="000000"/>
          <w:lang w:eastAsia="ar-SA"/>
        </w:rPr>
      </w:pP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  <w:t>Horní náměstí 583</w:t>
      </w:r>
    </w:p>
    <w:p w:rsidR="00F10845" w:rsidRPr="00485A2C" w:rsidRDefault="00F10845" w:rsidP="00F10845">
      <w:pPr>
        <w:tabs>
          <w:tab w:val="decimal" w:pos="912"/>
        </w:tabs>
        <w:suppressAutoHyphens/>
        <w:jc w:val="left"/>
        <w:rPr>
          <w:color w:val="000000"/>
          <w:lang w:eastAsia="ar-SA"/>
        </w:rPr>
      </w:pP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  <w:t>779 11 Olomouc</w:t>
      </w:r>
    </w:p>
    <w:p w:rsidR="00F10845" w:rsidRPr="00485A2C" w:rsidRDefault="00F10845" w:rsidP="00F10845">
      <w:pPr>
        <w:tabs>
          <w:tab w:val="decimal" w:pos="912"/>
        </w:tabs>
        <w:suppressAutoHyphens/>
        <w:jc w:val="left"/>
        <w:rPr>
          <w:color w:val="000000"/>
          <w:lang w:eastAsia="ar-SA"/>
        </w:rPr>
      </w:pP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  <w:t>IČ: 00299308</w:t>
      </w: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  <w:t>DIČ: CZ 00299308</w:t>
      </w:r>
    </w:p>
    <w:p w:rsidR="00F10845" w:rsidRPr="00485A2C" w:rsidRDefault="00F10845" w:rsidP="00F10845">
      <w:pPr>
        <w:tabs>
          <w:tab w:val="decimal" w:pos="912"/>
        </w:tabs>
        <w:suppressAutoHyphens/>
        <w:jc w:val="left"/>
        <w:rPr>
          <w:color w:val="000000"/>
          <w:lang w:eastAsia="ar-SA"/>
        </w:rPr>
      </w:pPr>
    </w:p>
    <w:p w:rsidR="00F10845" w:rsidRPr="00485A2C" w:rsidRDefault="00F10845" w:rsidP="00F10845">
      <w:pPr>
        <w:tabs>
          <w:tab w:val="decimal" w:pos="912"/>
        </w:tabs>
        <w:suppressAutoHyphens/>
        <w:jc w:val="left"/>
        <w:rPr>
          <w:b/>
          <w:color w:val="000000"/>
          <w:lang w:eastAsia="ar-SA"/>
        </w:rPr>
      </w:pP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</w:r>
      <w:r w:rsidRPr="00485A2C">
        <w:rPr>
          <w:b/>
          <w:color w:val="000000"/>
          <w:lang w:eastAsia="ar-SA"/>
        </w:rPr>
        <w:t>Zástupce statutárního orgánu ve věcech smluvních:</w:t>
      </w:r>
    </w:p>
    <w:p w:rsidR="00F10845" w:rsidRPr="00485A2C" w:rsidRDefault="00F10845" w:rsidP="00F10845">
      <w:pPr>
        <w:tabs>
          <w:tab w:val="decimal" w:pos="912"/>
        </w:tabs>
        <w:suppressAutoHyphens/>
        <w:jc w:val="left"/>
        <w:rPr>
          <w:color w:val="000000"/>
          <w:lang w:eastAsia="ar-SA"/>
        </w:rPr>
      </w:pPr>
      <w:r w:rsidRPr="00485A2C">
        <w:rPr>
          <w:b/>
          <w:color w:val="000000"/>
          <w:lang w:eastAsia="ar-SA"/>
        </w:rPr>
        <w:tab/>
      </w:r>
      <w:r w:rsidRPr="00485A2C">
        <w:rPr>
          <w:b/>
          <w:color w:val="000000"/>
          <w:lang w:eastAsia="ar-SA"/>
        </w:rPr>
        <w:tab/>
      </w:r>
      <w:r w:rsidRPr="00485A2C">
        <w:rPr>
          <w:b/>
          <w:color w:val="000000"/>
          <w:lang w:eastAsia="ar-SA"/>
        </w:rPr>
        <w:tab/>
      </w:r>
      <w:r w:rsidRPr="00485A2C">
        <w:rPr>
          <w:color w:val="000000"/>
          <w:lang w:eastAsia="ar-SA"/>
        </w:rPr>
        <w:t>SNO, a.s. Školní 2a, Olomouc</w:t>
      </w:r>
    </w:p>
    <w:p w:rsidR="00F10845" w:rsidRPr="00485A2C" w:rsidRDefault="00F10845" w:rsidP="00F10845">
      <w:pPr>
        <w:tabs>
          <w:tab w:val="decimal" w:pos="912"/>
        </w:tabs>
        <w:suppressAutoHyphens/>
        <w:jc w:val="left"/>
        <w:rPr>
          <w:b/>
          <w:color w:val="000000"/>
          <w:lang w:eastAsia="ar-SA"/>
        </w:rPr>
      </w:pP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</w:r>
      <w:r w:rsidRPr="00485A2C">
        <w:rPr>
          <w:color w:val="000000"/>
          <w:lang w:eastAsia="ar-SA"/>
        </w:rPr>
        <w:tab/>
      </w:r>
      <w:r w:rsidRPr="00485A2C">
        <w:rPr>
          <w:b/>
          <w:color w:val="000000"/>
          <w:lang w:eastAsia="ar-SA"/>
        </w:rPr>
        <w:t>Ing. Roman Zelenka, ředitel</w:t>
      </w:r>
    </w:p>
    <w:p w:rsidR="00F10845" w:rsidRPr="00485A2C" w:rsidRDefault="00F10845" w:rsidP="00F10845">
      <w:pPr>
        <w:tabs>
          <w:tab w:val="decimal" w:pos="912"/>
        </w:tabs>
        <w:suppressAutoHyphens/>
        <w:jc w:val="left"/>
        <w:rPr>
          <w:color w:val="000000"/>
          <w:lang w:eastAsia="ar-SA"/>
        </w:rPr>
      </w:pPr>
      <w:r w:rsidRPr="00485A2C">
        <w:rPr>
          <w:b/>
          <w:color w:val="000000"/>
          <w:lang w:eastAsia="ar-SA"/>
        </w:rPr>
        <w:tab/>
      </w:r>
      <w:r w:rsidRPr="00485A2C">
        <w:rPr>
          <w:b/>
          <w:color w:val="000000"/>
          <w:lang w:eastAsia="ar-SA"/>
        </w:rPr>
        <w:tab/>
      </w:r>
      <w:r w:rsidRPr="00485A2C">
        <w:rPr>
          <w:b/>
          <w:color w:val="000000"/>
          <w:lang w:eastAsia="ar-SA"/>
        </w:rPr>
        <w:tab/>
      </w:r>
      <w:r w:rsidRPr="00485A2C">
        <w:rPr>
          <w:color w:val="000000"/>
          <w:lang w:eastAsia="ar-SA"/>
        </w:rPr>
        <w:t xml:space="preserve">tel.: </w:t>
      </w:r>
      <w:proofErr w:type="spellStart"/>
      <w:r w:rsidR="008F01C0">
        <w:rPr>
          <w:color w:val="000000"/>
          <w:lang w:eastAsia="ar-SA"/>
        </w:rPr>
        <w:t>xxxxxxxxx</w:t>
      </w:r>
      <w:proofErr w:type="spellEnd"/>
      <w:r w:rsidRPr="00485A2C">
        <w:rPr>
          <w:color w:val="000000"/>
          <w:lang w:eastAsia="ar-SA"/>
        </w:rPr>
        <w:t xml:space="preserve">, fax: </w:t>
      </w:r>
      <w:proofErr w:type="spellStart"/>
      <w:r w:rsidR="008F01C0">
        <w:rPr>
          <w:color w:val="000000"/>
          <w:lang w:eastAsia="ar-SA"/>
        </w:rPr>
        <w:t>xxxxxxxxxx</w:t>
      </w:r>
      <w:proofErr w:type="spellEnd"/>
      <w:r w:rsidRPr="00485A2C">
        <w:rPr>
          <w:color w:val="000000"/>
          <w:lang w:eastAsia="ar-SA"/>
        </w:rPr>
        <w:t xml:space="preserve">, e-mail: </w:t>
      </w:r>
      <w:hyperlink r:id="rId8" w:history="1">
        <w:proofErr w:type="spellStart"/>
        <w:r w:rsidR="008F01C0">
          <w:rPr>
            <w:color w:val="0000FF"/>
            <w:u w:val="single"/>
            <w:lang w:eastAsia="ar-SA"/>
          </w:rPr>
          <w:t>xxxxxxxxxxx</w:t>
        </w:r>
        <w:proofErr w:type="spellEnd"/>
      </w:hyperlink>
    </w:p>
    <w:p w:rsidR="00F10845" w:rsidRPr="00485A2C" w:rsidRDefault="00F10845" w:rsidP="002E1B6A">
      <w:pPr>
        <w:tabs>
          <w:tab w:val="decimal" w:pos="912"/>
        </w:tabs>
        <w:suppressAutoHyphens/>
        <w:ind w:left="2127"/>
        <w:jc w:val="left"/>
        <w:rPr>
          <w:color w:val="000000"/>
          <w:lang w:eastAsia="ar-SA"/>
        </w:rPr>
      </w:pPr>
      <w:r w:rsidRPr="00485A2C">
        <w:rPr>
          <w:color w:val="000000"/>
          <w:lang w:eastAsia="ar-SA"/>
        </w:rPr>
        <w:t>kontaktní osoba ve věcech technických za Správu nemovitostí Olomouc, a.s., Školní 2a, 771 41 Olomouc:</w:t>
      </w:r>
    </w:p>
    <w:p w:rsidR="00F10845" w:rsidRPr="00485A2C" w:rsidRDefault="00F10845" w:rsidP="00F10845">
      <w:pPr>
        <w:tabs>
          <w:tab w:val="decimal" w:pos="912"/>
        </w:tabs>
        <w:suppressAutoHyphens/>
        <w:ind w:left="2127"/>
        <w:jc w:val="left"/>
        <w:rPr>
          <w:color w:val="000000"/>
          <w:lang w:eastAsia="ar-SA"/>
        </w:rPr>
      </w:pPr>
      <w:r w:rsidRPr="00485A2C">
        <w:rPr>
          <w:color w:val="000000"/>
          <w:lang w:eastAsia="ar-SA"/>
        </w:rPr>
        <w:t>Ivo Malík, vedoucí provozního oddělení SNO, a.s.</w:t>
      </w:r>
    </w:p>
    <w:p w:rsidR="00F10845" w:rsidRPr="00485A2C" w:rsidRDefault="00F10845" w:rsidP="00F10845">
      <w:pPr>
        <w:tabs>
          <w:tab w:val="decimal" w:pos="912"/>
        </w:tabs>
        <w:suppressAutoHyphens/>
        <w:ind w:left="2127"/>
        <w:jc w:val="left"/>
        <w:rPr>
          <w:color w:val="000000"/>
          <w:lang w:eastAsia="ar-SA"/>
        </w:rPr>
      </w:pPr>
      <w:r w:rsidRPr="00485A2C">
        <w:rPr>
          <w:color w:val="000000"/>
          <w:lang w:eastAsia="ar-SA"/>
        </w:rPr>
        <w:t xml:space="preserve">tel.: </w:t>
      </w:r>
      <w:proofErr w:type="spellStart"/>
      <w:r w:rsidR="008F01C0">
        <w:rPr>
          <w:color w:val="000000"/>
          <w:lang w:eastAsia="ar-SA"/>
        </w:rPr>
        <w:t>xxxxxxxxx</w:t>
      </w:r>
      <w:proofErr w:type="spellEnd"/>
      <w:r w:rsidRPr="00485A2C">
        <w:rPr>
          <w:color w:val="000000"/>
          <w:lang w:eastAsia="ar-SA"/>
        </w:rPr>
        <w:t xml:space="preserve">, e-mail: </w:t>
      </w:r>
      <w:hyperlink r:id="rId9" w:history="1">
        <w:proofErr w:type="spellStart"/>
        <w:r w:rsidR="008F01C0">
          <w:rPr>
            <w:color w:val="0000FF"/>
            <w:u w:val="single"/>
            <w:lang w:eastAsia="ar-SA"/>
          </w:rPr>
          <w:t>xxxxxxxxxxx</w:t>
        </w:r>
        <w:proofErr w:type="spellEnd"/>
      </w:hyperlink>
    </w:p>
    <w:p w:rsidR="00F10845" w:rsidRPr="00485A2C" w:rsidRDefault="00F10845" w:rsidP="00F10845">
      <w:pPr>
        <w:tabs>
          <w:tab w:val="decimal" w:pos="912"/>
        </w:tabs>
        <w:suppressAutoHyphens/>
        <w:ind w:left="2127"/>
        <w:jc w:val="left"/>
        <w:rPr>
          <w:color w:val="000000"/>
          <w:lang w:eastAsia="ar-SA"/>
        </w:rPr>
      </w:pPr>
      <w:r w:rsidRPr="00485A2C">
        <w:rPr>
          <w:color w:val="000000"/>
          <w:lang w:eastAsia="ar-SA"/>
        </w:rPr>
        <w:t>Alana Hrdličková, provozní technik SNO, a.s.</w:t>
      </w:r>
    </w:p>
    <w:p w:rsidR="00F10845" w:rsidRPr="00485A2C" w:rsidRDefault="00F10845" w:rsidP="00F10845">
      <w:pPr>
        <w:tabs>
          <w:tab w:val="decimal" w:pos="912"/>
        </w:tabs>
        <w:suppressAutoHyphens/>
        <w:ind w:left="2127"/>
        <w:jc w:val="left"/>
        <w:rPr>
          <w:color w:val="000000"/>
          <w:lang w:eastAsia="ar-SA"/>
        </w:rPr>
      </w:pPr>
      <w:r w:rsidRPr="00485A2C">
        <w:rPr>
          <w:color w:val="000000"/>
          <w:lang w:eastAsia="ar-SA"/>
        </w:rPr>
        <w:t xml:space="preserve">tel.: </w:t>
      </w:r>
      <w:proofErr w:type="spellStart"/>
      <w:r w:rsidR="008F01C0">
        <w:rPr>
          <w:color w:val="000000"/>
          <w:lang w:eastAsia="ar-SA"/>
        </w:rPr>
        <w:t>xxxxxxxxxx</w:t>
      </w:r>
      <w:proofErr w:type="spellEnd"/>
      <w:r w:rsidR="008F01C0">
        <w:rPr>
          <w:color w:val="000000"/>
          <w:lang w:eastAsia="ar-SA"/>
        </w:rPr>
        <w:t xml:space="preserve">, e-mail: </w:t>
      </w:r>
      <w:proofErr w:type="spellStart"/>
      <w:r w:rsidR="008F01C0">
        <w:rPr>
          <w:color w:val="000000"/>
          <w:lang w:eastAsia="ar-SA"/>
        </w:rPr>
        <w:t>xxxxxxxxxxx</w:t>
      </w:r>
      <w:proofErr w:type="spellEnd"/>
    </w:p>
    <w:p w:rsidR="00F10845" w:rsidRPr="00485A2C" w:rsidRDefault="00F10845" w:rsidP="00F10845">
      <w:pPr>
        <w:tabs>
          <w:tab w:val="decimal" w:pos="912"/>
        </w:tabs>
        <w:suppressAutoHyphens/>
        <w:ind w:left="2127"/>
        <w:jc w:val="left"/>
        <w:rPr>
          <w:color w:val="000000"/>
          <w:lang w:eastAsia="ar-SA"/>
        </w:rPr>
      </w:pPr>
      <w:r w:rsidRPr="00485A2C">
        <w:rPr>
          <w:color w:val="000000"/>
          <w:lang w:eastAsia="ar-SA"/>
        </w:rPr>
        <w:t xml:space="preserve">Bankovní spojení: </w:t>
      </w:r>
      <w:proofErr w:type="spellStart"/>
      <w:r w:rsidR="008F01C0">
        <w:rPr>
          <w:color w:val="000000"/>
          <w:lang w:eastAsia="ar-SA"/>
        </w:rPr>
        <w:t>xxxxxxxxx</w:t>
      </w:r>
      <w:proofErr w:type="spellEnd"/>
    </w:p>
    <w:p w:rsidR="00F10845" w:rsidRPr="00485A2C" w:rsidRDefault="00F10845" w:rsidP="00F10845">
      <w:pPr>
        <w:tabs>
          <w:tab w:val="decimal" w:pos="912"/>
        </w:tabs>
        <w:suppressAutoHyphens/>
        <w:ind w:left="2127"/>
        <w:jc w:val="left"/>
        <w:rPr>
          <w:color w:val="000000"/>
          <w:lang w:eastAsia="ar-SA"/>
        </w:rPr>
      </w:pPr>
      <w:r w:rsidRPr="00485A2C">
        <w:rPr>
          <w:color w:val="000000"/>
          <w:lang w:eastAsia="ar-SA"/>
        </w:rPr>
        <w:t xml:space="preserve">číslo výdajového účtu: </w:t>
      </w:r>
      <w:proofErr w:type="spellStart"/>
      <w:r w:rsidR="008F01C0">
        <w:rPr>
          <w:color w:val="000000"/>
          <w:lang w:eastAsia="ar-SA"/>
        </w:rPr>
        <w:t>xxxxxxxxxxx</w:t>
      </w:r>
      <w:proofErr w:type="spellEnd"/>
    </w:p>
    <w:p w:rsidR="00F10845" w:rsidRPr="00485A2C" w:rsidRDefault="00F10845" w:rsidP="00F10845">
      <w:pPr>
        <w:ind w:left="1985" w:hanging="1985"/>
        <w:rPr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17"/>
        <w:gridCol w:w="50"/>
        <w:gridCol w:w="1275"/>
        <w:gridCol w:w="115"/>
        <w:gridCol w:w="27"/>
        <w:gridCol w:w="425"/>
        <w:gridCol w:w="85"/>
        <w:gridCol w:w="1191"/>
        <w:gridCol w:w="77"/>
        <w:gridCol w:w="330"/>
        <w:gridCol w:w="727"/>
        <w:gridCol w:w="3402"/>
      </w:tblGrid>
      <w:tr w:rsidR="00F10845" w:rsidRPr="00485A2C" w:rsidTr="00390B78">
        <w:trPr>
          <w:cantSplit/>
        </w:trPr>
        <w:tc>
          <w:tcPr>
            <w:tcW w:w="1560" w:type="dxa"/>
          </w:tcPr>
          <w:p w:rsidR="00F10845" w:rsidRPr="00485A2C" w:rsidRDefault="00F10845" w:rsidP="00390B78">
            <w:r w:rsidRPr="00485A2C">
              <w:rPr>
                <w:b/>
              </w:rPr>
              <w:t>2</w:t>
            </w:r>
            <w:r w:rsidRPr="00485A2C">
              <w:rPr>
                <w:b/>
                <w:i/>
              </w:rPr>
              <w:t xml:space="preserve">. </w:t>
            </w:r>
            <w:r w:rsidRPr="00485A2C">
              <w:rPr>
                <w:b/>
              </w:rPr>
              <w:t>Zhotovitel:</w:t>
            </w:r>
          </w:p>
        </w:tc>
        <w:tc>
          <w:tcPr>
            <w:tcW w:w="8221" w:type="dxa"/>
            <w:gridSpan w:val="12"/>
          </w:tcPr>
          <w:p w:rsidR="00F10845" w:rsidRPr="00485A2C" w:rsidRDefault="00AC4B7D" w:rsidP="00AC4B7D">
            <w:pPr>
              <w:rPr>
                <w:b/>
              </w:rPr>
            </w:pPr>
            <w:r>
              <w:rPr>
                <w:b/>
              </w:rPr>
              <w:t>STAVBROS, s.r.o.</w:t>
            </w:r>
          </w:p>
        </w:tc>
      </w:tr>
      <w:tr w:rsidR="00F10845" w:rsidRPr="00485A2C" w:rsidTr="00390B78">
        <w:trPr>
          <w:cantSplit/>
        </w:trPr>
        <w:tc>
          <w:tcPr>
            <w:tcW w:w="1560" w:type="dxa"/>
          </w:tcPr>
          <w:p w:rsidR="00F10845" w:rsidRPr="00485A2C" w:rsidRDefault="00F10845" w:rsidP="00390B78">
            <w:pPr>
              <w:rPr>
                <w:b/>
              </w:rPr>
            </w:pPr>
          </w:p>
        </w:tc>
        <w:tc>
          <w:tcPr>
            <w:tcW w:w="8221" w:type="dxa"/>
            <w:gridSpan w:val="12"/>
          </w:tcPr>
          <w:p w:rsidR="00F10845" w:rsidRPr="00485A2C" w:rsidRDefault="00AC4B7D" w:rsidP="00390B78">
            <w:r>
              <w:t>Brodek u Prostějova, V Pivovaře 111, PSČ 79807</w:t>
            </w:r>
          </w:p>
        </w:tc>
      </w:tr>
      <w:tr w:rsidR="00F10845" w:rsidRPr="00485A2C" w:rsidTr="00390B78">
        <w:trPr>
          <w:gridBefore w:val="1"/>
          <w:wBefore w:w="1560" w:type="dxa"/>
        </w:trPr>
        <w:tc>
          <w:tcPr>
            <w:tcW w:w="567" w:type="dxa"/>
            <w:gridSpan w:val="2"/>
          </w:tcPr>
          <w:p w:rsidR="00F10845" w:rsidRPr="00485A2C" w:rsidRDefault="00F10845" w:rsidP="00390B78">
            <w:r w:rsidRPr="00485A2C">
              <w:t>IČ:</w:t>
            </w:r>
          </w:p>
        </w:tc>
        <w:tc>
          <w:tcPr>
            <w:tcW w:w="3525" w:type="dxa"/>
            <w:gridSpan w:val="8"/>
          </w:tcPr>
          <w:p w:rsidR="00F10845" w:rsidRPr="00485A2C" w:rsidRDefault="00AC4B7D" w:rsidP="00390B78">
            <w:r>
              <w:t>46977490</w:t>
            </w:r>
          </w:p>
        </w:tc>
        <w:tc>
          <w:tcPr>
            <w:tcW w:w="727" w:type="dxa"/>
          </w:tcPr>
          <w:p w:rsidR="00F10845" w:rsidRPr="00485A2C" w:rsidRDefault="00F10845" w:rsidP="00390B78">
            <w:r w:rsidRPr="00485A2C">
              <w:t>DIČ:</w:t>
            </w:r>
          </w:p>
        </w:tc>
        <w:tc>
          <w:tcPr>
            <w:tcW w:w="3402" w:type="dxa"/>
          </w:tcPr>
          <w:p w:rsidR="00F10845" w:rsidRPr="00485A2C" w:rsidRDefault="00AC4B7D" w:rsidP="00AC4B7D">
            <w:r>
              <w:t>CZ46977490</w:t>
            </w: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F10845" w:rsidP="00390B78"/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1984" w:type="dxa"/>
            <w:gridSpan w:val="5"/>
          </w:tcPr>
          <w:p w:rsidR="00F10845" w:rsidRPr="00485A2C" w:rsidRDefault="00F10845" w:rsidP="00390B78">
            <w:r w:rsidRPr="00485A2C">
              <w:t xml:space="preserve">Obchodní rejstřík: </w:t>
            </w:r>
          </w:p>
        </w:tc>
        <w:tc>
          <w:tcPr>
            <w:tcW w:w="6237" w:type="dxa"/>
            <w:gridSpan w:val="7"/>
          </w:tcPr>
          <w:p w:rsidR="00F10845" w:rsidRPr="00485A2C" w:rsidRDefault="00F10845" w:rsidP="00A63EBE">
            <w:proofErr w:type="gramStart"/>
            <w:r w:rsidRPr="00485A2C">
              <w:t xml:space="preserve">vedený  </w:t>
            </w:r>
            <w:r w:rsidR="00A63EBE">
              <w:t>Krajským</w:t>
            </w:r>
            <w:proofErr w:type="gramEnd"/>
            <w:r w:rsidR="00A63EBE">
              <w:t xml:space="preserve"> soudem v Brně</w:t>
            </w: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1984" w:type="dxa"/>
            <w:gridSpan w:val="5"/>
          </w:tcPr>
          <w:p w:rsidR="00F10845" w:rsidRPr="00485A2C" w:rsidRDefault="00F10845" w:rsidP="00390B78">
            <w:r w:rsidRPr="00485A2C">
              <w:t xml:space="preserve">pod </w:t>
            </w:r>
            <w:proofErr w:type="spellStart"/>
            <w:r w:rsidRPr="00485A2C">
              <w:t>sp</w:t>
            </w:r>
            <w:proofErr w:type="spellEnd"/>
            <w:r w:rsidRPr="00485A2C">
              <w:t>. zn.</w:t>
            </w:r>
            <w:r w:rsidR="00BB4C87">
              <w:t xml:space="preserve"> C7830</w:t>
            </w:r>
          </w:p>
          <w:p w:rsidR="00F10845" w:rsidRPr="00485A2C" w:rsidRDefault="00F10845" w:rsidP="00390B78"/>
        </w:tc>
        <w:tc>
          <w:tcPr>
            <w:tcW w:w="6237" w:type="dxa"/>
            <w:gridSpan w:val="7"/>
          </w:tcPr>
          <w:p w:rsidR="00F10845" w:rsidRPr="00485A2C" w:rsidRDefault="00F10845" w:rsidP="00390B78"/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F10845" w:rsidP="00390B78">
            <w:r w:rsidRPr="00485A2C">
              <w:t xml:space="preserve">                      </w:t>
            </w:r>
          </w:p>
        </w:tc>
      </w:tr>
      <w:tr w:rsidR="00F10845" w:rsidRPr="00485A2C" w:rsidTr="00390B78">
        <w:trPr>
          <w:gridBefore w:val="1"/>
          <w:wBefore w:w="1560" w:type="dxa"/>
        </w:trPr>
        <w:tc>
          <w:tcPr>
            <w:tcW w:w="3685" w:type="dxa"/>
            <w:gridSpan w:val="8"/>
          </w:tcPr>
          <w:p w:rsidR="00F10845" w:rsidRPr="00485A2C" w:rsidRDefault="00F10845" w:rsidP="00390B78">
            <w:pPr>
              <w:rPr>
                <w:b/>
              </w:rPr>
            </w:pPr>
            <w:r w:rsidRPr="00485A2C">
              <w:rPr>
                <w:b/>
              </w:rPr>
              <w:t>Zastoupen:</w:t>
            </w:r>
          </w:p>
        </w:tc>
        <w:tc>
          <w:tcPr>
            <w:tcW w:w="4536" w:type="dxa"/>
            <w:gridSpan w:val="4"/>
          </w:tcPr>
          <w:p w:rsidR="00F10845" w:rsidRPr="00485A2C" w:rsidRDefault="00BB4C87" w:rsidP="00BB4C87">
            <w:pPr>
              <w:rPr>
                <w:b/>
              </w:rPr>
            </w:pPr>
            <w:r>
              <w:rPr>
                <w:b/>
              </w:rPr>
              <w:t xml:space="preserve">Vladislav </w:t>
            </w:r>
            <w:proofErr w:type="spellStart"/>
            <w:r>
              <w:rPr>
                <w:b/>
              </w:rPr>
              <w:t>Hanslík</w:t>
            </w:r>
            <w:proofErr w:type="spellEnd"/>
            <w:r>
              <w:rPr>
                <w:b/>
              </w:rPr>
              <w:t>, jednatel</w:t>
            </w: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F10845" w:rsidP="00390B78">
            <w:pPr>
              <w:rPr>
                <w:b/>
              </w:rPr>
            </w:pP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567" w:type="dxa"/>
            <w:gridSpan w:val="2"/>
          </w:tcPr>
          <w:p w:rsidR="00F10845" w:rsidRPr="00485A2C" w:rsidRDefault="00F10845" w:rsidP="00390B78">
            <w:pPr>
              <w:jc w:val="left"/>
              <w:rPr>
                <w:b/>
              </w:rPr>
            </w:pPr>
            <w:r w:rsidRPr="00485A2C">
              <w:t xml:space="preserve">tel.: </w:t>
            </w:r>
          </w:p>
        </w:tc>
        <w:tc>
          <w:tcPr>
            <w:tcW w:w="1275" w:type="dxa"/>
          </w:tcPr>
          <w:p w:rsidR="00F10845" w:rsidRPr="00485A2C" w:rsidRDefault="008F01C0" w:rsidP="00390B78">
            <w:pPr>
              <w:jc w:val="left"/>
            </w:pPr>
            <w:proofErr w:type="spellStart"/>
            <w:r>
              <w:t>xxxxxxxx</w:t>
            </w:r>
            <w:proofErr w:type="spellEnd"/>
          </w:p>
        </w:tc>
        <w:tc>
          <w:tcPr>
            <w:tcW w:w="567" w:type="dxa"/>
            <w:gridSpan w:val="3"/>
          </w:tcPr>
          <w:p w:rsidR="00F10845" w:rsidRPr="00485A2C" w:rsidRDefault="00F10845" w:rsidP="00390B78">
            <w:pPr>
              <w:jc w:val="left"/>
              <w:rPr>
                <w:b/>
              </w:rPr>
            </w:pPr>
            <w:r w:rsidRPr="00485A2C">
              <w:t>fax:</w:t>
            </w:r>
          </w:p>
        </w:tc>
        <w:tc>
          <w:tcPr>
            <w:tcW w:w="1276" w:type="dxa"/>
            <w:gridSpan w:val="2"/>
          </w:tcPr>
          <w:p w:rsidR="00F10845" w:rsidRPr="00485A2C" w:rsidRDefault="00BB4C87" w:rsidP="00390B78">
            <w:pPr>
              <w:jc w:val="left"/>
            </w:pPr>
            <w:r>
              <w:t>-</w:t>
            </w:r>
          </w:p>
        </w:tc>
        <w:tc>
          <w:tcPr>
            <w:tcW w:w="4536" w:type="dxa"/>
            <w:gridSpan w:val="4"/>
          </w:tcPr>
          <w:p w:rsidR="00F10845" w:rsidRPr="00485A2C" w:rsidRDefault="00F10845" w:rsidP="008F01C0">
            <w:pPr>
              <w:jc w:val="left"/>
            </w:pPr>
            <w:r w:rsidRPr="00485A2C">
              <w:t xml:space="preserve">e-mail:  </w:t>
            </w:r>
            <w:proofErr w:type="spellStart"/>
            <w:r w:rsidR="008F01C0">
              <w:t>xxxxxxxxx</w:t>
            </w:r>
            <w:proofErr w:type="spellEnd"/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F10845" w:rsidP="00390B78">
            <w:pPr>
              <w:jc w:val="left"/>
              <w:rPr>
                <w:u w:val="single"/>
              </w:rPr>
            </w:pPr>
            <w:r w:rsidRPr="00485A2C">
              <w:rPr>
                <w:u w:val="single"/>
              </w:rPr>
              <w:t>- kontaktní osoba ve věcech technických:</w:t>
            </w: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BB4C87" w:rsidP="00BB4C87">
            <w:pPr>
              <w:pStyle w:val="Nadpis2"/>
            </w:pPr>
            <w:r>
              <w:t>Patrik Pazdera</w:t>
            </w:r>
            <w:r w:rsidR="00AB7CEB">
              <w:t>, Petr Šenkyřík</w:t>
            </w: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567" w:type="dxa"/>
            <w:gridSpan w:val="2"/>
          </w:tcPr>
          <w:p w:rsidR="00F10845" w:rsidRPr="00485A2C" w:rsidRDefault="00F10845" w:rsidP="00390B78">
            <w:pPr>
              <w:jc w:val="left"/>
              <w:rPr>
                <w:b/>
              </w:rPr>
            </w:pPr>
            <w:r w:rsidRPr="00485A2C">
              <w:t xml:space="preserve">tel.: </w:t>
            </w:r>
          </w:p>
        </w:tc>
        <w:tc>
          <w:tcPr>
            <w:tcW w:w="1275" w:type="dxa"/>
          </w:tcPr>
          <w:p w:rsidR="00F10845" w:rsidRDefault="008F01C0" w:rsidP="00390B78">
            <w:pPr>
              <w:jc w:val="left"/>
            </w:pPr>
            <w:proofErr w:type="spellStart"/>
            <w:r>
              <w:t>xxxxxxxxxx</w:t>
            </w:r>
            <w:proofErr w:type="spellEnd"/>
            <w:r w:rsidR="00AB7CEB">
              <w:t xml:space="preserve">, </w:t>
            </w:r>
          </w:p>
          <w:p w:rsidR="00AB7CEB" w:rsidRPr="00485A2C" w:rsidRDefault="008F01C0" w:rsidP="00390B78">
            <w:pPr>
              <w:jc w:val="left"/>
            </w:pPr>
            <w:proofErr w:type="spellStart"/>
            <w:r>
              <w:t>xxxxxxxxxx</w:t>
            </w:r>
            <w:proofErr w:type="spellEnd"/>
          </w:p>
        </w:tc>
        <w:tc>
          <w:tcPr>
            <w:tcW w:w="567" w:type="dxa"/>
            <w:gridSpan w:val="3"/>
          </w:tcPr>
          <w:p w:rsidR="00F10845" w:rsidRPr="00485A2C" w:rsidRDefault="00F10845" w:rsidP="00390B78">
            <w:pPr>
              <w:jc w:val="left"/>
              <w:rPr>
                <w:b/>
              </w:rPr>
            </w:pPr>
            <w:r w:rsidRPr="00485A2C">
              <w:t>fax:</w:t>
            </w:r>
          </w:p>
        </w:tc>
        <w:tc>
          <w:tcPr>
            <w:tcW w:w="1276" w:type="dxa"/>
            <w:gridSpan w:val="2"/>
          </w:tcPr>
          <w:p w:rsidR="00F10845" w:rsidRPr="00485A2C" w:rsidRDefault="00AB7CEB" w:rsidP="00390B78">
            <w:pPr>
              <w:jc w:val="left"/>
            </w:pPr>
            <w:r>
              <w:t>-</w:t>
            </w:r>
          </w:p>
        </w:tc>
        <w:tc>
          <w:tcPr>
            <w:tcW w:w="4536" w:type="dxa"/>
            <w:gridSpan w:val="4"/>
          </w:tcPr>
          <w:p w:rsidR="00F10845" w:rsidRDefault="00F10845" w:rsidP="00AB7CEB">
            <w:pPr>
              <w:jc w:val="left"/>
            </w:pPr>
            <w:r w:rsidRPr="00485A2C">
              <w:t xml:space="preserve">e-mail:   </w:t>
            </w:r>
            <w:hyperlink r:id="rId10" w:history="1">
              <w:proofErr w:type="spellStart"/>
              <w:r w:rsidR="008F01C0">
                <w:rPr>
                  <w:rStyle w:val="Hypertextovodkaz"/>
                </w:rPr>
                <w:t>xxxxxxxxx</w:t>
              </w:r>
              <w:proofErr w:type="spellEnd"/>
            </w:hyperlink>
          </w:p>
          <w:p w:rsidR="00AB7CEB" w:rsidRPr="00485A2C" w:rsidRDefault="00AB7CEB" w:rsidP="008F01C0">
            <w:pPr>
              <w:jc w:val="left"/>
            </w:pPr>
            <w:r>
              <w:t xml:space="preserve">               </w:t>
            </w:r>
            <w:proofErr w:type="spellStart"/>
            <w:r w:rsidR="008F01C0">
              <w:t>xxxxxxxxxx</w:t>
            </w:r>
            <w:proofErr w:type="spellEnd"/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F10845" w:rsidP="00390B78">
            <w:pPr>
              <w:jc w:val="left"/>
              <w:rPr>
                <w:u w:val="single"/>
              </w:rPr>
            </w:pPr>
            <w:r w:rsidRPr="00485A2C">
              <w:rPr>
                <w:u w:val="single"/>
              </w:rPr>
              <w:t>- osoba odpovědná za provádění díla, která má autorizaci dle zákona č. 360/1992 Sb.:</w:t>
            </w: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F10845" w:rsidP="00AB7CEB">
            <w:pPr>
              <w:jc w:val="left"/>
            </w:pPr>
            <w:r w:rsidRPr="00485A2C">
              <w:t xml:space="preserve">Ing. </w:t>
            </w:r>
            <w:r w:rsidR="00AB7CEB">
              <w:t>Zdeněk Fišer</w:t>
            </w: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517" w:type="dxa"/>
          </w:tcPr>
          <w:p w:rsidR="00F10845" w:rsidRPr="00485A2C" w:rsidRDefault="00F10845" w:rsidP="00390B78">
            <w:pPr>
              <w:jc w:val="left"/>
            </w:pPr>
            <w:r w:rsidRPr="00485A2C">
              <w:t>tel.:</w:t>
            </w:r>
          </w:p>
        </w:tc>
        <w:tc>
          <w:tcPr>
            <w:tcW w:w="1440" w:type="dxa"/>
            <w:gridSpan w:val="3"/>
          </w:tcPr>
          <w:p w:rsidR="00F10845" w:rsidRPr="00485A2C" w:rsidRDefault="008F01C0" w:rsidP="00390B78">
            <w:pPr>
              <w:jc w:val="left"/>
            </w:pPr>
            <w:proofErr w:type="spellStart"/>
            <w:r>
              <w:t>xxxxxxxxxx</w:t>
            </w:r>
            <w:proofErr w:type="spellEnd"/>
          </w:p>
        </w:tc>
        <w:tc>
          <w:tcPr>
            <w:tcW w:w="537" w:type="dxa"/>
            <w:gridSpan w:val="3"/>
          </w:tcPr>
          <w:p w:rsidR="00F10845" w:rsidRPr="00485A2C" w:rsidRDefault="00F10845" w:rsidP="00390B78">
            <w:pPr>
              <w:jc w:val="left"/>
            </w:pPr>
            <w:r w:rsidRPr="00485A2C">
              <w:t>fax:</w:t>
            </w:r>
          </w:p>
        </w:tc>
        <w:tc>
          <w:tcPr>
            <w:tcW w:w="1268" w:type="dxa"/>
            <w:gridSpan w:val="2"/>
          </w:tcPr>
          <w:p w:rsidR="00F10845" w:rsidRPr="00485A2C" w:rsidRDefault="00F10845" w:rsidP="00390B78">
            <w:pPr>
              <w:jc w:val="left"/>
            </w:pPr>
          </w:p>
        </w:tc>
        <w:tc>
          <w:tcPr>
            <w:tcW w:w="4459" w:type="dxa"/>
            <w:gridSpan w:val="3"/>
          </w:tcPr>
          <w:p w:rsidR="00F10845" w:rsidRPr="00485A2C" w:rsidRDefault="00F10845" w:rsidP="008F01C0">
            <w:pPr>
              <w:jc w:val="left"/>
            </w:pPr>
            <w:r w:rsidRPr="00485A2C">
              <w:t xml:space="preserve">e-mail: </w:t>
            </w:r>
            <w:proofErr w:type="spellStart"/>
            <w:r w:rsidR="008F01C0">
              <w:t>xxxxxxxxxx</w:t>
            </w:r>
            <w:proofErr w:type="spellEnd"/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F10845" w:rsidP="00390B78">
            <w:pPr>
              <w:jc w:val="left"/>
              <w:rPr>
                <w:u w:val="single"/>
              </w:rPr>
            </w:pPr>
            <w:r w:rsidRPr="00485A2C">
              <w:rPr>
                <w:u w:val="single"/>
              </w:rPr>
              <w:t>- kontaktní osoba ve věcech kvality (vedoucí pro kontrolu a zajištění kvality):</w:t>
            </w: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2E1B6A" w:rsidP="002E1B6A">
            <w:pPr>
              <w:jc w:val="left"/>
              <w:rPr>
                <w:b/>
              </w:rPr>
            </w:pPr>
            <w:r>
              <w:rPr>
                <w:b/>
              </w:rPr>
              <w:t>Patrik Pazdera, Pe</w:t>
            </w:r>
            <w:r w:rsidR="00AB7CEB" w:rsidRPr="00AB7CEB">
              <w:rPr>
                <w:b/>
              </w:rPr>
              <w:t xml:space="preserve">tr Šenkyřík </w:t>
            </w: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567" w:type="dxa"/>
            <w:gridSpan w:val="2"/>
          </w:tcPr>
          <w:p w:rsidR="00F10845" w:rsidRPr="00485A2C" w:rsidRDefault="00F10845" w:rsidP="00390B78">
            <w:pPr>
              <w:jc w:val="left"/>
            </w:pPr>
            <w:r w:rsidRPr="00485A2C">
              <w:t>tel.:</w:t>
            </w:r>
          </w:p>
        </w:tc>
        <w:tc>
          <w:tcPr>
            <w:tcW w:w="1275" w:type="dxa"/>
          </w:tcPr>
          <w:p w:rsidR="00F10845" w:rsidRDefault="008F01C0" w:rsidP="00390B78">
            <w:pPr>
              <w:jc w:val="left"/>
            </w:pPr>
            <w:proofErr w:type="spellStart"/>
            <w:r>
              <w:t>xxxxxxxxxx</w:t>
            </w:r>
            <w:proofErr w:type="spellEnd"/>
          </w:p>
          <w:p w:rsidR="00AB7CEB" w:rsidRPr="00485A2C" w:rsidRDefault="008F01C0" w:rsidP="00390B78">
            <w:pPr>
              <w:jc w:val="left"/>
            </w:pPr>
            <w:proofErr w:type="spellStart"/>
            <w:r>
              <w:t>xxxxxxxx</w:t>
            </w:r>
            <w:proofErr w:type="spellEnd"/>
          </w:p>
        </w:tc>
        <w:tc>
          <w:tcPr>
            <w:tcW w:w="567" w:type="dxa"/>
            <w:gridSpan w:val="3"/>
          </w:tcPr>
          <w:p w:rsidR="00F10845" w:rsidRPr="00485A2C" w:rsidRDefault="00F10845" w:rsidP="00390B78">
            <w:pPr>
              <w:jc w:val="left"/>
            </w:pPr>
            <w:r w:rsidRPr="00485A2C">
              <w:t>fax:</w:t>
            </w:r>
          </w:p>
        </w:tc>
        <w:tc>
          <w:tcPr>
            <w:tcW w:w="1276" w:type="dxa"/>
            <w:gridSpan w:val="2"/>
          </w:tcPr>
          <w:p w:rsidR="00F10845" w:rsidRPr="00485A2C" w:rsidRDefault="00AB7CEB" w:rsidP="00390B78">
            <w:pPr>
              <w:jc w:val="left"/>
            </w:pPr>
            <w:r>
              <w:t>-</w:t>
            </w:r>
          </w:p>
        </w:tc>
        <w:tc>
          <w:tcPr>
            <w:tcW w:w="4536" w:type="dxa"/>
            <w:gridSpan w:val="4"/>
          </w:tcPr>
          <w:p w:rsidR="00AB7CEB" w:rsidRPr="00AB7CEB" w:rsidRDefault="00F10845" w:rsidP="00AB7CEB">
            <w:pPr>
              <w:jc w:val="left"/>
            </w:pPr>
            <w:r w:rsidRPr="00485A2C">
              <w:t xml:space="preserve">e-mail:   </w:t>
            </w:r>
            <w:hyperlink r:id="rId11" w:history="1">
              <w:proofErr w:type="spellStart"/>
              <w:r w:rsidR="008F01C0">
                <w:rPr>
                  <w:rStyle w:val="Hypertextovodkaz"/>
                </w:rPr>
                <w:t>xxxxxx</w:t>
              </w:r>
              <w:proofErr w:type="spellEnd"/>
            </w:hyperlink>
          </w:p>
          <w:p w:rsidR="00F10845" w:rsidRPr="00485A2C" w:rsidRDefault="00AB7CEB" w:rsidP="008F01C0">
            <w:pPr>
              <w:jc w:val="left"/>
            </w:pPr>
            <w:r w:rsidRPr="00AB7CEB">
              <w:t xml:space="preserve">               </w:t>
            </w:r>
            <w:proofErr w:type="spellStart"/>
            <w:r w:rsidR="008F01C0">
              <w:t>xxxxxx</w:t>
            </w:r>
            <w:proofErr w:type="spellEnd"/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F10845" w:rsidP="00390B78">
            <w:pPr>
              <w:jc w:val="left"/>
              <w:rPr>
                <w:b/>
              </w:rPr>
            </w:pPr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F10845" w:rsidP="008F01C0">
            <w:r w:rsidRPr="00485A2C">
              <w:t xml:space="preserve">Bankovní spojení: </w:t>
            </w:r>
            <w:proofErr w:type="spellStart"/>
            <w:r w:rsidR="008F01C0">
              <w:t>xxxxxxxx</w:t>
            </w:r>
            <w:proofErr w:type="spellEnd"/>
          </w:p>
        </w:tc>
      </w:tr>
      <w:tr w:rsidR="00F10845" w:rsidRPr="00485A2C" w:rsidTr="00390B78">
        <w:trPr>
          <w:gridBefore w:val="1"/>
          <w:wBefore w:w="1560" w:type="dxa"/>
          <w:cantSplit/>
        </w:trPr>
        <w:tc>
          <w:tcPr>
            <w:tcW w:w="8221" w:type="dxa"/>
            <w:gridSpan w:val="12"/>
          </w:tcPr>
          <w:p w:rsidR="00F10845" w:rsidRPr="00485A2C" w:rsidRDefault="00F10845" w:rsidP="00DE20B0">
            <w:r w:rsidRPr="00485A2C">
              <w:t xml:space="preserve">č. účtu:  </w:t>
            </w:r>
            <w:proofErr w:type="spellStart"/>
            <w:r w:rsidR="00DE20B0">
              <w:t>xxxxxxxxx</w:t>
            </w:r>
            <w:proofErr w:type="spellEnd"/>
          </w:p>
        </w:tc>
      </w:tr>
    </w:tbl>
    <w:p w:rsidR="00F10845" w:rsidRPr="00485A2C" w:rsidRDefault="00F10845"/>
    <w:p w:rsidR="00F10845" w:rsidRDefault="00F10845"/>
    <w:p w:rsidR="00F10845" w:rsidRDefault="00F10845"/>
    <w:p w:rsidR="00485A2C" w:rsidRDefault="00485A2C"/>
    <w:p w:rsidR="00485A2C" w:rsidRDefault="00485A2C"/>
    <w:p w:rsidR="002E1B6A" w:rsidRDefault="002E1B6A"/>
    <w:p w:rsidR="00F10845" w:rsidRDefault="00F10845">
      <w:r>
        <w:t>Předmětem dodatku č. 1 jsou změn</w:t>
      </w:r>
      <w:r w:rsidR="00B73F03">
        <w:t>y</w:t>
      </w:r>
      <w:r>
        <w:t xml:space="preserve"> v bodech:</w:t>
      </w:r>
    </w:p>
    <w:p w:rsidR="00F10845" w:rsidRDefault="00F10845"/>
    <w:p w:rsidR="00F10845" w:rsidRPr="00485A2C" w:rsidRDefault="00F10845">
      <w:pPr>
        <w:rPr>
          <w:b/>
        </w:rPr>
      </w:pPr>
      <w:r w:rsidRPr="00485A2C">
        <w:rPr>
          <w:b/>
        </w:rPr>
        <w:t>III. Předmět plnění</w:t>
      </w:r>
    </w:p>
    <w:p w:rsidR="00485A2C" w:rsidRDefault="00485A2C"/>
    <w:p w:rsidR="005F326C" w:rsidRDefault="00F10845" w:rsidP="005F326C">
      <w:r w:rsidRPr="00B83BDC">
        <w:t xml:space="preserve">Předmětem plnění je provedení díla s názvem </w:t>
      </w:r>
      <w:r w:rsidRPr="00734DE6">
        <w:rPr>
          <w:b/>
        </w:rPr>
        <w:t>„</w:t>
      </w:r>
      <w:r w:rsidR="007F4188" w:rsidRPr="007F4188">
        <w:rPr>
          <w:b/>
        </w:rPr>
        <w:t>Jiráskova 9, Olomouc – rekonstrukce ústředního vytápění a zdravotechniky</w:t>
      </w:r>
      <w:r w:rsidRPr="00734DE6">
        <w:rPr>
          <w:b/>
        </w:rPr>
        <w:t>“</w:t>
      </w:r>
      <w:r>
        <w:t xml:space="preserve">, v souladu </w:t>
      </w:r>
      <w:r w:rsidR="007F4188">
        <w:t>s projektovou dokumentací zpracovanou společností Architektonická a projekční kancelář Ing. Vladimír Zoubek, Na Bystřičce 26, 779 00 Olomouc.</w:t>
      </w:r>
    </w:p>
    <w:p w:rsidR="005F326C" w:rsidRDefault="005F326C" w:rsidP="005F326C"/>
    <w:p w:rsidR="007F4188" w:rsidRPr="005F326C" w:rsidRDefault="007F4188" w:rsidP="005F326C">
      <w:pPr>
        <w:pStyle w:val="Odstavecseseznamem"/>
        <w:numPr>
          <w:ilvl w:val="0"/>
          <w:numId w:val="6"/>
        </w:numPr>
        <w:rPr>
          <w:color w:val="008000"/>
        </w:rPr>
      </w:pPr>
      <w:r>
        <w:t>Z prací bude vyčleněno zhotovení kanalizační přípojky – na základě vyjádření Moravské vodárenské, a.s. - správce venkovní kanalizace</w:t>
      </w:r>
      <w:r w:rsidR="00527153">
        <w:t xml:space="preserve"> -</w:t>
      </w:r>
      <w:r>
        <w:t xml:space="preserve"> nelze řešit nové připojení domu Jiráskova 9 do hlavního kanalizačního řádu z důvodu nevyhovujícího technického stavu venkovní kanalizace. Realizaci nové kanalizační přípojky lze řešit až po rekonstrukci venkovní kanalizace</w:t>
      </w:r>
      <w:r w:rsidR="009807F7">
        <w:t xml:space="preserve"> – </w:t>
      </w:r>
      <w:proofErr w:type="spellStart"/>
      <w:r w:rsidR="009807F7">
        <w:t>méněpráce</w:t>
      </w:r>
      <w:proofErr w:type="spellEnd"/>
      <w:r w:rsidR="009807F7">
        <w:t>.</w:t>
      </w:r>
    </w:p>
    <w:p w:rsidR="00527153" w:rsidRDefault="00527153" w:rsidP="007F4188">
      <w:pPr>
        <w:pStyle w:val="Odstavecseseznamem"/>
        <w:ind w:left="709"/>
      </w:pPr>
    </w:p>
    <w:p w:rsidR="00527153" w:rsidRDefault="00527153" w:rsidP="005F326C">
      <w:pPr>
        <w:pStyle w:val="Odstavecseseznamem"/>
        <w:numPr>
          <w:ilvl w:val="0"/>
          <w:numId w:val="6"/>
        </w:numPr>
      </w:pPr>
      <w:r>
        <w:t>Při demontáži zařizovacích předmětů v bytě č. 2 byla zjištěna prohnilá dřevěná konstrukce stropu, nutné provedení nové stropní konstrukce v souladu s</w:t>
      </w:r>
      <w:r w:rsidR="009807F7">
        <w:t xml:space="preserve"> dodatečně vypracovanou </w:t>
      </w:r>
      <w:r>
        <w:t xml:space="preserve">technickou zprávou autorizovaného inženýra </w:t>
      </w:r>
      <w:r w:rsidR="009807F7">
        <w:t>Ing. Miroslava Chládka – vícepráce.</w:t>
      </w:r>
    </w:p>
    <w:p w:rsidR="009807F7" w:rsidRDefault="009807F7" w:rsidP="009807F7">
      <w:pPr>
        <w:pStyle w:val="Odstavecseseznamem"/>
        <w:ind w:left="709"/>
        <w:rPr>
          <w:color w:val="008000"/>
        </w:rPr>
      </w:pPr>
    </w:p>
    <w:p w:rsidR="005F326C" w:rsidRPr="005F326C" w:rsidRDefault="009807F7" w:rsidP="005F326C">
      <w:pPr>
        <w:pStyle w:val="Odstavecseseznamem"/>
        <w:numPr>
          <w:ilvl w:val="0"/>
          <w:numId w:val="6"/>
        </w:numPr>
      </w:pPr>
      <w:r w:rsidRPr="005F326C">
        <w:t xml:space="preserve">Zaústění dešťového </w:t>
      </w:r>
      <w:r w:rsidR="005F326C">
        <w:t xml:space="preserve">bude </w:t>
      </w:r>
      <w:r w:rsidRPr="005F326C">
        <w:t>svodu řešeno ve dvorním traktu v místě topného kanálu –</w:t>
      </w:r>
      <w:r w:rsidR="009B1265" w:rsidRPr="005F326C">
        <w:t xml:space="preserve"> vícepráce.</w:t>
      </w:r>
      <w:r w:rsidR="00485A2C" w:rsidRPr="005F326C">
        <w:tab/>
      </w:r>
    </w:p>
    <w:p w:rsidR="005F326C" w:rsidRDefault="005F326C" w:rsidP="005F326C">
      <w:pPr>
        <w:pStyle w:val="Odstavecseseznamem"/>
        <w:ind w:left="0"/>
      </w:pPr>
    </w:p>
    <w:p w:rsidR="005F326C" w:rsidRDefault="005F326C" w:rsidP="005F326C">
      <w:pPr>
        <w:pStyle w:val="Odstavecseseznamem"/>
        <w:ind w:left="0"/>
        <w:rPr>
          <w:b/>
        </w:rPr>
      </w:pPr>
      <w:r w:rsidRPr="005F326C">
        <w:rPr>
          <w:b/>
        </w:rPr>
        <w:t>IV. Termín plnění</w:t>
      </w:r>
    </w:p>
    <w:p w:rsidR="005F326C" w:rsidRDefault="005F326C" w:rsidP="005F326C">
      <w:pPr>
        <w:pStyle w:val="Odstavecseseznamem"/>
        <w:ind w:left="0"/>
        <w:rPr>
          <w:b/>
        </w:rPr>
      </w:pPr>
      <w:r>
        <w:rPr>
          <w:b/>
        </w:rPr>
        <w:t xml:space="preserve"> </w:t>
      </w:r>
    </w:p>
    <w:p w:rsidR="00485A2C" w:rsidRPr="0010016D" w:rsidRDefault="0010016D" w:rsidP="005F326C">
      <w:pPr>
        <w:pStyle w:val="Odstavecseseznamem"/>
        <w:ind w:left="0"/>
      </w:pPr>
      <w:r>
        <w:t>Nově sjednaná lhůta k dokončení díla je</w:t>
      </w:r>
      <w:r w:rsidR="005F326C" w:rsidRPr="0010016D">
        <w:t xml:space="preserve"> 2</w:t>
      </w:r>
      <w:r>
        <w:t>2</w:t>
      </w:r>
      <w:r w:rsidR="005F326C" w:rsidRPr="0010016D">
        <w:t xml:space="preserve">. 9. 2016. Celková doba realizace díla podle </w:t>
      </w:r>
      <w:proofErr w:type="spellStart"/>
      <w:r w:rsidR="005F326C" w:rsidRPr="0010016D">
        <w:t>SoD</w:t>
      </w:r>
      <w:proofErr w:type="spellEnd"/>
      <w:r w:rsidR="005F326C" w:rsidRPr="0010016D">
        <w:t xml:space="preserve"> je stanovena v kalendářních dnech 42 dnů, nový termín plnění je s ohledem na datum podpisu </w:t>
      </w:r>
      <w:proofErr w:type="spellStart"/>
      <w:r w:rsidR="005F326C" w:rsidRPr="0010016D">
        <w:t>SoD</w:t>
      </w:r>
      <w:proofErr w:type="spellEnd"/>
      <w:r w:rsidR="005F326C" w:rsidRPr="0010016D">
        <w:t xml:space="preserve"> </w:t>
      </w:r>
      <w:r w:rsidRPr="0010016D">
        <w:t xml:space="preserve">15. 8. 2016 </w:t>
      </w:r>
      <w:r w:rsidR="005F326C" w:rsidRPr="0010016D">
        <w:t>v souladu s tímto požadavkem.</w:t>
      </w:r>
    </w:p>
    <w:p w:rsidR="009B1265" w:rsidRPr="005F326C" w:rsidRDefault="009B1265" w:rsidP="009B1265">
      <w:pPr>
        <w:pStyle w:val="Odstavecseseznamem"/>
        <w:ind w:left="709"/>
        <w:rPr>
          <w:b/>
          <w:color w:val="008000"/>
        </w:rPr>
      </w:pPr>
    </w:p>
    <w:p w:rsidR="00485A2C" w:rsidRPr="00485A2C" w:rsidRDefault="00485A2C" w:rsidP="00485A2C">
      <w:pPr>
        <w:rPr>
          <w:b/>
        </w:rPr>
      </w:pPr>
      <w:r w:rsidRPr="00485A2C">
        <w:rPr>
          <w:b/>
        </w:rPr>
        <w:t>V. Cena díla</w:t>
      </w:r>
    </w:p>
    <w:p w:rsidR="00485A2C" w:rsidRDefault="00485A2C" w:rsidP="00485A2C"/>
    <w:p w:rsidR="009B1265" w:rsidRDefault="003760F7" w:rsidP="00485A2C">
      <w:r>
        <w:t xml:space="preserve">Cena díla </w:t>
      </w:r>
      <w:r w:rsidR="009B1265">
        <w:t>změny dle cenové nabídky zhotovitele:   - 4 814,21</w:t>
      </w:r>
      <w:r>
        <w:t xml:space="preserve"> Kč</w:t>
      </w:r>
      <w:r w:rsidR="009B1265">
        <w:t xml:space="preserve"> bez DPH</w:t>
      </w:r>
    </w:p>
    <w:p w:rsidR="00F10845" w:rsidRDefault="005F326C" w:rsidP="0010016D">
      <w:pPr>
        <w:pStyle w:val="Odstavecseseznamem"/>
        <w:ind w:left="2490"/>
      </w:pPr>
      <w:r>
        <w:t xml:space="preserve">                                 -</w:t>
      </w:r>
      <w:r w:rsidR="009B1265">
        <w:tab/>
      </w:r>
      <w:r>
        <w:t>5 536,34 Kč vč. zákonné sazby DPH</w:t>
      </w:r>
      <w:r w:rsidR="009B1265">
        <w:tab/>
      </w:r>
      <w:r w:rsidR="009B1265">
        <w:tab/>
      </w:r>
      <w:r w:rsidR="009B1265">
        <w:tab/>
      </w:r>
      <w:r w:rsidR="009B1265">
        <w:tab/>
      </w:r>
      <w:r w:rsidR="009B1265">
        <w:tab/>
      </w:r>
      <w:r w:rsidR="00F10845">
        <w:tab/>
      </w:r>
    </w:p>
    <w:p w:rsidR="00485A2C" w:rsidRDefault="003760F7" w:rsidP="003760F7">
      <w:r>
        <w:t>Cena díla celkem, tj. včetně dodatku č. 1:</w:t>
      </w:r>
      <w:r w:rsidR="00485A2C">
        <w:tab/>
      </w:r>
      <w:r w:rsidR="009B1265">
        <w:t xml:space="preserve">      </w:t>
      </w:r>
      <w:r>
        <w:t xml:space="preserve"> </w:t>
      </w:r>
      <w:r w:rsidR="0010016D">
        <w:t>1</w:t>
      </w:r>
      <w:r w:rsidR="009B1265">
        <w:t xml:space="preserve"> 281 489,80 Kč bez DPH</w:t>
      </w:r>
      <w:r>
        <w:tab/>
      </w:r>
      <w:r w:rsidR="00485A2C">
        <w:tab/>
      </w:r>
      <w:r w:rsidR="00485A2C">
        <w:tab/>
      </w:r>
      <w:r w:rsidR="00485A2C">
        <w:tab/>
      </w:r>
      <w:r w:rsidR="009B1265">
        <w:tab/>
      </w:r>
      <w:r w:rsidR="009B1265">
        <w:tab/>
      </w:r>
      <w:r w:rsidR="009B1265">
        <w:tab/>
      </w:r>
      <w:r w:rsidR="009B1265">
        <w:tab/>
      </w:r>
      <w:r w:rsidR="009B1265">
        <w:tab/>
        <w:t xml:space="preserve">       1 473 713,30 Kč vč. zákonné sazby DPH</w:t>
      </w:r>
    </w:p>
    <w:p w:rsidR="00485A2C" w:rsidRDefault="00F10845" w:rsidP="00F10845">
      <w:r>
        <w:tab/>
      </w:r>
      <w:r>
        <w:tab/>
      </w:r>
      <w:r>
        <w:tab/>
      </w:r>
      <w:r>
        <w:tab/>
      </w:r>
      <w:r>
        <w:tab/>
      </w:r>
    </w:p>
    <w:p w:rsidR="00485A2C" w:rsidRDefault="00485A2C" w:rsidP="00F10845"/>
    <w:p w:rsidR="00485A2C" w:rsidRDefault="00485A2C" w:rsidP="00F10845"/>
    <w:p w:rsidR="00485A2C" w:rsidRDefault="00485A2C" w:rsidP="00F10845"/>
    <w:p w:rsidR="00485A2C" w:rsidRPr="00F34250" w:rsidRDefault="00485A2C" w:rsidP="00485A2C">
      <w:pPr>
        <w:rPr>
          <w:sz w:val="18"/>
          <w:szCs w:val="18"/>
        </w:rPr>
      </w:pPr>
      <w:r w:rsidRPr="00F34250">
        <w:rPr>
          <w:sz w:val="18"/>
          <w:szCs w:val="18"/>
        </w:rPr>
        <w:t xml:space="preserve">Tento dodatek je vypracován ve </w:t>
      </w:r>
      <w:r w:rsidR="004608FE">
        <w:rPr>
          <w:sz w:val="18"/>
          <w:szCs w:val="18"/>
        </w:rPr>
        <w:t xml:space="preserve">čtyřech </w:t>
      </w:r>
      <w:r w:rsidRPr="00F34250">
        <w:rPr>
          <w:sz w:val="18"/>
          <w:szCs w:val="18"/>
        </w:rPr>
        <w:t xml:space="preserve">vyhotoveních, každá ze smluvních stran obdrží </w:t>
      </w:r>
      <w:r w:rsidR="004608FE">
        <w:rPr>
          <w:sz w:val="18"/>
          <w:szCs w:val="18"/>
        </w:rPr>
        <w:t>dvě</w:t>
      </w:r>
      <w:r w:rsidRPr="00F34250">
        <w:rPr>
          <w:sz w:val="18"/>
          <w:szCs w:val="18"/>
        </w:rPr>
        <w:t xml:space="preserve"> z nich. Ostatní ujednání smlouvy o dílo zůstávají beze změn v platnosti.</w:t>
      </w:r>
    </w:p>
    <w:p w:rsidR="00485A2C" w:rsidRPr="00F34250" w:rsidRDefault="00485A2C" w:rsidP="00485A2C">
      <w:pPr>
        <w:rPr>
          <w:sz w:val="18"/>
          <w:szCs w:val="18"/>
        </w:rPr>
      </w:pPr>
    </w:p>
    <w:p w:rsidR="00485A2C" w:rsidRDefault="00485A2C" w:rsidP="00F10845"/>
    <w:p w:rsidR="004608FE" w:rsidRDefault="00B73F03" w:rsidP="00F10845">
      <w:r>
        <w:t xml:space="preserve">Příloha:  </w:t>
      </w:r>
    </w:p>
    <w:p w:rsidR="004608FE" w:rsidRDefault="00CD5F66" w:rsidP="00F10845">
      <w:r>
        <w:t>- oznámení změny</w:t>
      </w:r>
    </w:p>
    <w:p w:rsidR="0010016D" w:rsidRDefault="0010016D" w:rsidP="0010016D">
      <w:pPr>
        <w:pStyle w:val="Odstavecseseznamem"/>
        <w:ind w:left="0"/>
      </w:pPr>
      <w:r>
        <w:t>- změnový list</w:t>
      </w:r>
    </w:p>
    <w:p w:rsidR="0010016D" w:rsidRDefault="0010016D" w:rsidP="0010016D">
      <w:pPr>
        <w:pStyle w:val="Odstavecseseznamem"/>
        <w:ind w:left="0"/>
      </w:pPr>
      <w:r>
        <w:t xml:space="preserve">- rozpočet </w:t>
      </w:r>
    </w:p>
    <w:p w:rsidR="00585CCD" w:rsidRDefault="00585CCD" w:rsidP="00485A2C">
      <w:pPr>
        <w:ind w:left="360"/>
      </w:pPr>
    </w:p>
    <w:p w:rsidR="00585CCD" w:rsidRPr="001A03E4" w:rsidRDefault="00585CCD" w:rsidP="00485A2C">
      <w:pPr>
        <w:ind w:left="360"/>
      </w:pPr>
    </w:p>
    <w:p w:rsidR="00485A2C" w:rsidRPr="001A03E4" w:rsidRDefault="00485A2C" w:rsidP="00485A2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85A2C" w:rsidRPr="00485A2C" w:rsidTr="00390B78">
        <w:tc>
          <w:tcPr>
            <w:tcW w:w="9639" w:type="dxa"/>
            <w:gridSpan w:val="2"/>
          </w:tcPr>
          <w:p w:rsidR="00485A2C" w:rsidRPr="00485A2C" w:rsidRDefault="00485A2C" w:rsidP="00390B78">
            <w:pPr>
              <w:jc w:val="center"/>
            </w:pPr>
            <w:r w:rsidRPr="00485A2C">
              <w:t>Podpisy a otisky razítek smluvních stran</w:t>
            </w:r>
          </w:p>
          <w:p w:rsidR="00485A2C" w:rsidRPr="00485A2C" w:rsidRDefault="00485A2C" w:rsidP="00390B78">
            <w:pPr>
              <w:jc w:val="center"/>
            </w:pPr>
          </w:p>
        </w:tc>
      </w:tr>
      <w:tr w:rsidR="00485A2C" w:rsidRPr="00485A2C" w:rsidTr="00390B78">
        <w:tc>
          <w:tcPr>
            <w:tcW w:w="4819" w:type="dxa"/>
          </w:tcPr>
          <w:p w:rsidR="00485A2C" w:rsidRPr="00485A2C" w:rsidRDefault="00485A2C" w:rsidP="00D32D55">
            <w:pPr>
              <w:jc w:val="center"/>
            </w:pPr>
            <w:r w:rsidRPr="00485A2C">
              <w:t xml:space="preserve">V Olomouci, dne:    </w:t>
            </w:r>
            <w:r w:rsidR="00D32D55">
              <w:t xml:space="preserve">   </w:t>
            </w:r>
            <w:proofErr w:type="gramStart"/>
            <w:r w:rsidR="00B77C08">
              <w:t>20.9.2016</w:t>
            </w:r>
            <w:proofErr w:type="gramEnd"/>
            <w:r w:rsidR="00D32D55">
              <w:t xml:space="preserve">      </w:t>
            </w:r>
            <w:r w:rsidRPr="00485A2C">
              <w:t xml:space="preserve">              </w:t>
            </w:r>
          </w:p>
        </w:tc>
        <w:tc>
          <w:tcPr>
            <w:tcW w:w="4820" w:type="dxa"/>
          </w:tcPr>
          <w:p w:rsidR="00485A2C" w:rsidRPr="00485A2C" w:rsidRDefault="00485A2C" w:rsidP="00D32D55">
            <w:pPr>
              <w:jc w:val="center"/>
            </w:pPr>
            <w:r w:rsidRPr="00485A2C">
              <w:t xml:space="preserve">V Olomouci, dne:  </w:t>
            </w:r>
            <w:r w:rsidR="00B77C08">
              <w:t>20.9.2016</w:t>
            </w:r>
            <w:bookmarkStart w:id="0" w:name="_GoBack"/>
            <w:bookmarkEnd w:id="0"/>
            <w:r w:rsidRPr="00485A2C">
              <w:t xml:space="preserve"> </w:t>
            </w:r>
            <w:r w:rsidR="00D32D55">
              <w:t xml:space="preserve">           </w:t>
            </w:r>
            <w:r w:rsidRPr="00485A2C">
              <w:t xml:space="preserve">              </w:t>
            </w:r>
          </w:p>
        </w:tc>
      </w:tr>
    </w:tbl>
    <w:p w:rsidR="00485A2C" w:rsidRPr="00485A2C" w:rsidRDefault="00485A2C" w:rsidP="00485A2C"/>
    <w:p w:rsidR="00485A2C" w:rsidRPr="00485A2C" w:rsidRDefault="00485A2C" w:rsidP="00485A2C"/>
    <w:p w:rsidR="00485A2C" w:rsidRPr="00485A2C" w:rsidRDefault="00485A2C" w:rsidP="00485A2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485A2C" w:rsidRPr="00485A2C" w:rsidTr="00390B78">
        <w:trPr>
          <w:cantSplit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85A2C" w:rsidRPr="00485A2C" w:rsidRDefault="00485A2C" w:rsidP="00390B78">
            <w:pPr>
              <w:jc w:val="center"/>
            </w:pPr>
            <w:r w:rsidRPr="00485A2C">
              <w:t xml:space="preserve">        Za objednatele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2C" w:rsidRPr="00485A2C" w:rsidRDefault="00485A2C" w:rsidP="00390B78">
            <w:pPr>
              <w:jc w:val="center"/>
            </w:pPr>
            <w:r w:rsidRPr="00485A2C">
              <w:t>Zhotovitel</w:t>
            </w:r>
          </w:p>
        </w:tc>
      </w:tr>
      <w:tr w:rsidR="00485A2C" w:rsidRPr="00611CB4" w:rsidTr="00390B78">
        <w:tc>
          <w:tcPr>
            <w:tcW w:w="4535" w:type="dxa"/>
          </w:tcPr>
          <w:p w:rsidR="00485A2C" w:rsidRPr="00485A2C" w:rsidRDefault="00485A2C" w:rsidP="00390B78">
            <w:pPr>
              <w:jc w:val="center"/>
            </w:pPr>
            <w:r w:rsidRPr="00485A2C">
              <w:t xml:space="preserve">Ing. Roman Zelenka, </w:t>
            </w:r>
          </w:p>
          <w:p w:rsidR="00485A2C" w:rsidRPr="00485A2C" w:rsidRDefault="00485A2C" w:rsidP="00390B78">
            <w:pPr>
              <w:jc w:val="center"/>
            </w:pPr>
            <w:r w:rsidRPr="00485A2C">
              <w:t>na základě plné moci</w:t>
            </w:r>
          </w:p>
          <w:p w:rsidR="00485A2C" w:rsidRPr="00485A2C" w:rsidRDefault="00485A2C" w:rsidP="00390B78">
            <w:pPr>
              <w:jc w:val="center"/>
            </w:pPr>
            <w:r w:rsidRPr="00485A2C"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485A2C" w:rsidRPr="00611CB4" w:rsidRDefault="0010016D" w:rsidP="0010016D">
            <w:pPr>
              <w:jc w:val="center"/>
            </w:pPr>
            <w:r>
              <w:t xml:space="preserve">Vladislav </w:t>
            </w:r>
            <w:proofErr w:type="spellStart"/>
            <w:r>
              <w:t>Hanslík</w:t>
            </w:r>
            <w:proofErr w:type="spellEnd"/>
            <w:r w:rsidR="00485A2C" w:rsidRPr="00485A2C">
              <w:t>, jednatel</w:t>
            </w:r>
          </w:p>
        </w:tc>
      </w:tr>
    </w:tbl>
    <w:p w:rsidR="00485A2C" w:rsidRDefault="00485A2C" w:rsidP="00F10845"/>
    <w:sectPr w:rsidR="00485A2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AE" w:rsidRDefault="00DD6CAE" w:rsidP="00DD6CAE">
      <w:r>
        <w:separator/>
      </w:r>
    </w:p>
  </w:endnote>
  <w:endnote w:type="continuationSeparator" w:id="0">
    <w:p w:rsidR="00DD6CAE" w:rsidRDefault="00DD6CAE" w:rsidP="00DD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AE" w:rsidRDefault="00DD6C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AE" w:rsidRDefault="00DD6CAE" w:rsidP="00DD6CAE">
      <w:r>
        <w:separator/>
      </w:r>
    </w:p>
  </w:footnote>
  <w:footnote w:type="continuationSeparator" w:id="0">
    <w:p w:rsidR="00DD6CAE" w:rsidRDefault="00DD6CAE" w:rsidP="00DD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6D8"/>
    <w:multiLevelType w:val="hybridMultilevel"/>
    <w:tmpl w:val="0D36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67D7"/>
    <w:multiLevelType w:val="singleLevel"/>
    <w:tmpl w:val="FCF6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2DEA1576"/>
    <w:multiLevelType w:val="singleLevel"/>
    <w:tmpl w:val="4338452E"/>
    <w:lvl w:ilvl="0">
      <w:start w:val="1"/>
      <w:numFmt w:val="upperRoman"/>
      <w:pStyle w:val="Nadpis1"/>
      <w:lvlText w:val="%1."/>
      <w:lvlJc w:val="left"/>
      <w:pPr>
        <w:tabs>
          <w:tab w:val="num" w:pos="4265"/>
        </w:tabs>
        <w:ind w:left="4265" w:hanging="720"/>
      </w:pPr>
      <w:rPr>
        <w:rFonts w:cs="Times New Roman"/>
      </w:rPr>
    </w:lvl>
  </w:abstractNum>
  <w:abstractNum w:abstractNumId="3">
    <w:nsid w:val="2FE76B2E"/>
    <w:multiLevelType w:val="hybridMultilevel"/>
    <w:tmpl w:val="E2D81D12"/>
    <w:lvl w:ilvl="0" w:tplc="2D4C17F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576B"/>
    <w:multiLevelType w:val="hybridMultilevel"/>
    <w:tmpl w:val="C7BE8176"/>
    <w:lvl w:ilvl="0" w:tplc="75188DFE">
      <w:start w:val="779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58405AEC"/>
    <w:multiLevelType w:val="singleLevel"/>
    <w:tmpl w:val="021C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45"/>
    <w:rsid w:val="000728D1"/>
    <w:rsid w:val="0010016D"/>
    <w:rsid w:val="0029225E"/>
    <w:rsid w:val="002B6322"/>
    <w:rsid w:val="002E1B6A"/>
    <w:rsid w:val="003760F7"/>
    <w:rsid w:val="003F15D9"/>
    <w:rsid w:val="004608FE"/>
    <w:rsid w:val="00485A2C"/>
    <w:rsid w:val="004C035A"/>
    <w:rsid w:val="00527153"/>
    <w:rsid w:val="00585CCD"/>
    <w:rsid w:val="005F326C"/>
    <w:rsid w:val="007F4188"/>
    <w:rsid w:val="008F01C0"/>
    <w:rsid w:val="009807F7"/>
    <w:rsid w:val="009B1265"/>
    <w:rsid w:val="00A63EBE"/>
    <w:rsid w:val="00AB3755"/>
    <w:rsid w:val="00AB7CEB"/>
    <w:rsid w:val="00AC4B7D"/>
    <w:rsid w:val="00B5359F"/>
    <w:rsid w:val="00B73F03"/>
    <w:rsid w:val="00B77C08"/>
    <w:rsid w:val="00B82821"/>
    <w:rsid w:val="00BB4C87"/>
    <w:rsid w:val="00CD5F66"/>
    <w:rsid w:val="00D32D55"/>
    <w:rsid w:val="00DD6CAE"/>
    <w:rsid w:val="00DE20B0"/>
    <w:rsid w:val="00F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084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10845"/>
    <w:pPr>
      <w:keepNext/>
      <w:jc w:val="left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08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108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6C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6C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6C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6C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C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CC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08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084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10845"/>
    <w:pPr>
      <w:keepNext/>
      <w:jc w:val="left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08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108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6C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6C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6C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6C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C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CC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08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zelenka@sn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zdera@stavbro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dera@stavbr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malik@s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Travnickova Denisa</cp:lastModifiedBy>
  <cp:revision>6</cp:revision>
  <cp:lastPrinted>2016-09-26T14:13:00Z</cp:lastPrinted>
  <dcterms:created xsi:type="dcterms:W3CDTF">2016-10-06T08:39:00Z</dcterms:created>
  <dcterms:modified xsi:type="dcterms:W3CDTF">2016-10-06T08:41:00Z</dcterms:modified>
</cp:coreProperties>
</file>