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BD6" w:rsidRDefault="009D52E6">
      <w:pPr>
        <w:spacing w:line="20" w:lineRule="exact"/>
      </w:pPr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408432</wp:posOffset>
            </wp:positionH>
            <wp:positionV relativeFrom="page">
              <wp:posOffset>1415796</wp:posOffset>
            </wp:positionV>
            <wp:extent cx="6733032" cy="6728460"/>
            <wp:effectExtent l="0" t="0" r="0" b="0"/>
            <wp:wrapNone/>
            <wp:docPr id="1" name="Img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672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1BD6" w:rsidRDefault="009D52E6">
      <w:pPr>
        <w:spacing w:line="93" w:lineRule="exact"/>
        <w:jc w:val="right"/>
      </w:pPr>
      <w:r>
        <w:rPr>
          <w:rFonts w:ascii="Verdana" w:eastAsia="Verdana" w:hAnsi="Verdana" w:cs="Verdana"/>
          <w:color w:val="000000"/>
          <w:kern w:val="2"/>
          <w:sz w:val="8"/>
          <w:szCs w:val="8"/>
        </w:rPr>
        <w:t>vzor T190417</w:t>
      </w:r>
    </w:p>
    <w:p w:rsidR="00AE1BD6" w:rsidRDefault="009D52E6">
      <w:pPr>
        <w:keepNext/>
        <w:spacing w:before="446" w:line="228" w:lineRule="exact"/>
        <w:ind w:left="1966"/>
        <w:jc w:val="right"/>
      </w:pPr>
      <w:r>
        <w:rPr>
          <w:noProof/>
        </w:rPr>
        <w:drawing>
          <wp:anchor distT="0" distB="0" distL="91440" distR="91440" simplePos="0" relativeHeight="2" behindDoc="0" locked="0" layoutInCell="1" allowOverlap="1">
            <wp:simplePos x="0" y="0"/>
            <wp:positionH relativeFrom="page">
              <wp:posOffset>406908</wp:posOffset>
            </wp:positionH>
            <wp:positionV relativeFrom="paragraph">
              <wp:posOffset>266700</wp:posOffset>
            </wp:positionV>
            <wp:extent cx="1110996" cy="377952"/>
            <wp:effectExtent l="0" t="0" r="0" b="0"/>
            <wp:wrapNone/>
            <wp:docPr id="2" name="Figur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0996" cy="377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 xml:space="preserve">SEZNAM STROJŮ - PŘÍLOHA č.: 1 - ÚČINNÁ OD: </w:t>
      </w: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  <w:shd w:val="clear" w:color="auto" w:fill="D8E4BC"/>
        </w:rPr>
        <w:t>01.11.2026</w:t>
      </w:r>
    </w:p>
    <w:p w:rsidR="00AE1BD6" w:rsidRDefault="009D52E6">
      <w:pPr>
        <w:spacing w:line="228" w:lineRule="exact"/>
        <w:ind w:left="1966"/>
        <w:jc w:val="righ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SMLOUVY O POSKYTOVÁNÍ SERVISNÍCH, MATERIÁLOVÝCH A JINÝCH SLUŽEB</w:t>
      </w:r>
    </w:p>
    <w:p w:rsidR="00AE1BD6" w:rsidRDefault="009D52E6">
      <w:pPr>
        <w:spacing w:line="20" w:lineRule="exact"/>
      </w:pPr>
      <w:r>
        <w:br w:type="textWrapping" w:clear="all"/>
      </w:r>
    </w:p>
    <w:p w:rsidR="00AE1BD6" w:rsidRDefault="009D52E6">
      <w:pPr>
        <w:spacing w:line="216" w:lineRule="exact"/>
        <w:jc w:val="righ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PŘI PROVOZU TISKOVÉ A REPROGRAFICKÉ TECHNIKY (STROJE)</w:t>
      </w:r>
    </w:p>
    <w:p w:rsidR="00AE1BD6" w:rsidRDefault="009D52E6">
      <w:pPr>
        <w:spacing w:line="230" w:lineRule="exact"/>
        <w:jc w:val="righ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uzavřené dne: 01.11.2026, číslo: 26_01_000421</w:t>
      </w:r>
    </w:p>
    <w:p w:rsidR="00AE1BD6" w:rsidRDefault="009D52E6">
      <w:pPr>
        <w:spacing w:before="108" w:line="188" w:lineRule="exact"/>
        <w:jc w:val="center"/>
      </w:pPr>
      <w:r>
        <w:rPr>
          <w:rFonts w:ascii="Calibri" w:eastAsia="Calibri" w:hAnsi="Calibri" w:cs="Calibri"/>
          <w:b/>
          <w:bCs/>
          <w:color w:val="000000"/>
          <w:kern w:val="2"/>
          <w:sz w:val="16"/>
          <w:szCs w:val="16"/>
        </w:rPr>
        <w:t>I. SMLUVNÍ STRANY</w:t>
      </w:r>
    </w:p>
    <w:tbl>
      <w:tblPr>
        <w:tblW w:w="10584" w:type="dxa"/>
        <w:tblInd w:w="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43"/>
        <w:gridCol w:w="5141"/>
      </w:tblGrid>
      <w:tr w:rsidR="00AE1BD6">
        <w:trPr>
          <w:trHeight w:val="4228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1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210"/>
              <w:gridCol w:w="3629"/>
            </w:tblGrid>
            <w:tr w:rsidR="00AE1BD6">
              <w:trPr>
                <w:trHeight w:hRule="exact" w:val="581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Zákazník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</w:tcPr>
                <w:p w:rsidR="00AE1BD6" w:rsidRDefault="009D52E6">
                  <w:pPr>
                    <w:spacing w:line="262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20"/>
                      <w:szCs w:val="20"/>
                    </w:rPr>
                    <w:t xml:space="preserve">Sociální služby v Kynšperku nad Ohří, </w:t>
                  </w:r>
                </w:p>
                <w:p w:rsidR="00AE1BD6" w:rsidRDefault="009D52E6">
                  <w:pPr>
                    <w:spacing w:line="233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20"/>
                      <w:szCs w:val="20"/>
                    </w:rPr>
                    <w:t>příspěvková organizace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textDirection w:val="btL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Sídlo</w:t>
                  </w: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Oddělení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Ulice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Pochlovická 57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PSČ / Místo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357 51 Kynšperk nad Ohří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textDirection w:val="btL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Provoz</w:t>
                  </w: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Oddělení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Ulice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PSČ / Místo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000 00</w:t>
                  </w:r>
                  <w:r>
                    <w:rPr>
                      <w:rFonts w:ascii="Times New Roman" w:hAnsi="Times New Roman" w:cs="Times New Roman"/>
                      <w:w w:val="600"/>
                      <w:sz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IČ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70832641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Zastoupení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Mgr. Lenka Antolová, MPA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Funkce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ředitelka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Zastoupení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Funkce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</w:tbl>
          <w:p w:rsidR="00AE1BD6" w:rsidRDefault="00AE1BD6">
            <w:pPr>
              <w:spacing w:line="20" w:lineRule="exact"/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1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210"/>
              <w:gridCol w:w="3629"/>
            </w:tblGrid>
            <w:tr w:rsidR="00AE1BD6">
              <w:trPr>
                <w:trHeight w:hRule="exact" w:val="581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Poskytovatel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233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20"/>
                      <w:szCs w:val="20"/>
                    </w:rPr>
                    <w:t>INVEKO spol. s r. o.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textDirection w:val="btL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Sídlo</w:t>
                  </w: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Oddělení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6"/>
                      <w:szCs w:val="16"/>
                    </w:rPr>
                    <w:t>0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Ulice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Plzeňská 1445/11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PSČ / Místo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360 01</w:t>
                  </w:r>
                  <w:r>
                    <w:rPr>
                      <w:rFonts w:ascii="Times New Roman" w:hAnsi="Times New Roman" w:cs="Times New Roman"/>
                      <w:w w:val="600"/>
                      <w:sz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Karlovy Vary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textDirection w:val="btL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Provoz</w:t>
                  </w: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Oddělení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E1BD6" w:rsidRDefault="00AE1BD6"/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Ulice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Plzeňská 1445/11</w:t>
                  </w:r>
                </w:p>
              </w:tc>
            </w:tr>
            <w:tr w:rsidR="00AE1BD6">
              <w:trPr>
                <w:trHeight w:val="290"/>
              </w:trPr>
              <w:tc>
                <w:tcPr>
                  <w:tcW w:w="302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>
                  <w:pPr>
                    <w:spacing w:line="20" w:lineRule="exact"/>
                  </w:pPr>
                </w:p>
              </w:tc>
              <w:tc>
                <w:tcPr>
                  <w:tcW w:w="12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PSČ / Místo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360 01</w:t>
                  </w:r>
                  <w:r>
                    <w:rPr>
                      <w:rFonts w:ascii="Times New Roman" w:hAnsi="Times New Roman" w:cs="Times New Roman"/>
                      <w:w w:val="600"/>
                      <w:sz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Karlovy Vary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IČ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45349282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Zastupující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Michal Skyva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Funkce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jednatel</w:t>
                  </w:r>
                </w:p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Zastupující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/>
              </w:tc>
            </w:tr>
            <w:tr w:rsidR="00AE1BD6">
              <w:trPr>
                <w:trHeight w:hRule="exact" w:val="290"/>
              </w:trPr>
              <w:tc>
                <w:tcPr>
                  <w:tcW w:w="151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9D52E6">
                  <w:pPr>
                    <w:spacing w:line="188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6"/>
                      <w:szCs w:val="16"/>
                    </w:rPr>
                    <w:t>Funkce</w:t>
                  </w:r>
                </w:p>
              </w:tc>
              <w:tc>
                <w:tcPr>
                  <w:tcW w:w="362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E1BD6" w:rsidRDefault="00AE1BD6"/>
              </w:tc>
            </w:tr>
          </w:tbl>
          <w:p w:rsidR="00AE1BD6" w:rsidRDefault="00AE1BD6">
            <w:pPr>
              <w:spacing w:line="20" w:lineRule="exact"/>
            </w:pPr>
          </w:p>
        </w:tc>
      </w:tr>
    </w:tbl>
    <w:p w:rsidR="00AE1BD6" w:rsidRDefault="009D52E6">
      <w:pPr>
        <w:pBdr>
          <w:top w:val="single" w:sz="8" w:space="4" w:color="000000"/>
        </w:pBdr>
        <w:shd w:val="clear" w:color="auto" w:fill="FCD5B4"/>
        <w:tabs>
          <w:tab w:val="left" w:pos="3358"/>
          <w:tab w:val="left" w:pos="4764"/>
          <w:tab w:val="left" w:pos="5695"/>
          <w:tab w:val="left" w:leader="underscore" w:pos="6634"/>
          <w:tab w:val="left" w:leader="underscore" w:pos="7862"/>
        </w:tabs>
        <w:spacing w:before="118" w:line="190" w:lineRule="exact"/>
        <w:ind w:left="1474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Typ stroje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Výrobní číslo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Místo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Ulice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Číslo kalkulace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Doba platnosti smlouvy pro jednotlivé stroje a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hd w:val="clear" w:color="auto" w:fill="FCD5B4"/>
        <w:tabs>
          <w:tab w:val="left" w:pos="3619"/>
          <w:tab w:val="left" w:pos="5122"/>
          <w:tab w:val="left" w:pos="6754"/>
          <w:tab w:val="left" w:pos="8052"/>
        </w:tabs>
        <w:spacing w:line="190" w:lineRule="exact"/>
        <w:ind w:left="1032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Konfigurace, příslušenství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SRL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Popis umístění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 xml:space="preserve">Poznámka </w:t>
      </w:r>
      <w:r>
        <w:tab/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možnosti výpovědi v uvedených období</w:t>
      </w:r>
    </w:p>
    <w:p w:rsidR="00AE1BD6" w:rsidRDefault="009D52E6">
      <w:pPr>
        <w:pBdr>
          <w:bottom w:val="single" w:sz="8" w:space="4" w:color="000000"/>
        </w:pBdr>
        <w:shd w:val="clear" w:color="auto" w:fill="D8E4BC"/>
        <w:spacing w:before="89" w:line="247" w:lineRule="exact"/>
        <w:ind w:left="115" w:right="104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Stroje v režimu SMP (Servisně Materiálově Pronájemní), stroje ve vlastnictví poskytovatele</w:t>
      </w:r>
    </w:p>
    <w:p w:rsidR="00AE1BD6" w:rsidRDefault="009D52E6">
      <w:pPr>
        <w:tabs>
          <w:tab w:val="left" w:pos="4366"/>
          <w:tab w:val="left" w:pos="5477"/>
          <w:tab w:val="left" w:pos="6910"/>
          <w:tab w:val="left" w:leader="underscore" w:pos="7670"/>
        </w:tabs>
        <w:spacing w:line="120" w:lineRule="exact"/>
        <w:ind w:left="3458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4MT45762 </w:t>
      </w:r>
      <w:r>
        <w:tab/>
      </w:r>
      <w:r>
        <w:rPr>
          <w:rFonts w:ascii="Calibri" w:eastAsia="Calibri" w:hAnsi="Calibri" w:cs="Calibri"/>
          <w:color w:val="000000"/>
          <w:kern w:val="2"/>
          <w:sz w:val="11"/>
          <w:szCs w:val="11"/>
        </w:rPr>
        <w:t xml:space="preserve">Kynšperk nad Ohří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Pochlovická 57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02.01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Od 01.11.2026 - 31.10.2031 : Na dobu určitou.</w:t>
      </w:r>
    </w:p>
    <w:p w:rsidR="00AE1BD6" w:rsidRDefault="009D52E6">
      <w:pPr>
        <w:spacing w:line="163" w:lineRule="exact"/>
        <w:ind w:left="415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" behindDoc="0" locked="0" layoutInCell="1" allowOverlap="1">
                <wp:simplePos x="0" y="0"/>
                <wp:positionH relativeFrom="page">
                  <wp:posOffset>4453128</wp:posOffset>
                </wp:positionH>
                <wp:positionV relativeFrom="page">
                  <wp:posOffset>4625340</wp:posOffset>
                </wp:positionV>
                <wp:extent cx="755904" cy="2683764"/>
                <wp:effectExtent l="0" t="0" r="0" b="0"/>
                <wp:wrapNone/>
                <wp:docPr id="3" name="Sidebar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" cy="26837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4226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idebar3" o:spid="_x0000_s1026" type="#_x0000_t202" style="position:absolute;left:0;text-align:left;margin-left:350.65pt;margin-top:364.2pt;width:59.5pt;height:211.3pt;z-index: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4226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Canon iRA DX C3922i</w:t>
      </w:r>
    </w:p>
    <w:p w:rsidR="00AE1BD6" w:rsidRDefault="009D52E6">
      <w:pPr>
        <w:spacing w:line="163" w:lineRule="exact"/>
        <w:ind w:left="206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" behindDoc="0" locked="0" layoutInCell="1" allowOverlap="1">
                <wp:simplePos x="0" y="0"/>
                <wp:positionH relativeFrom="page">
                  <wp:posOffset>2340864</wp:posOffset>
                </wp:positionH>
                <wp:positionV relativeFrom="page">
                  <wp:posOffset>4625340</wp:posOffset>
                </wp:positionV>
                <wp:extent cx="755904" cy="2683764"/>
                <wp:effectExtent l="0" t="0" r="0" b="0"/>
                <wp:wrapNone/>
                <wp:docPr id="4" name="Sidebar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" cy="26837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4226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4" o:spid="_x0000_s1027" type="#_x0000_t202" style="position:absolute;left:0;text-align:left;margin-left:184.3pt;margin-top:364.2pt;width:59.5pt;height:211.3pt;z-index: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4226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1</w:t>
      </w:r>
    </w:p>
    <w:p w:rsidR="00AE1BD6" w:rsidRDefault="009D52E6">
      <w:pPr>
        <w:pBdr>
          <w:bottom w:val="single" w:sz="8" w:space="4" w:color="000000"/>
        </w:pBdr>
        <w:spacing w:line="140" w:lineRule="exact"/>
        <w:ind w:left="413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" behindDoc="0" locked="0" layoutInCell="1" allowOverlap="1">
                <wp:simplePos x="0" y="0"/>
                <wp:positionH relativeFrom="page">
                  <wp:posOffset>3108960</wp:posOffset>
                </wp:positionH>
                <wp:positionV relativeFrom="page">
                  <wp:posOffset>4869180</wp:posOffset>
                </wp:positionV>
                <wp:extent cx="1331976" cy="2439924"/>
                <wp:effectExtent l="0" t="0" r="0" b="0"/>
                <wp:wrapNone/>
                <wp:docPr id="5" name="Sidebar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1976" cy="243992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3842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5" o:spid="_x0000_s1028" type="#_x0000_t202" style="position:absolute;left:0;text-align:left;margin-left:244.8pt;margin-top:383.4pt;width:104.9pt;height:192.1pt;z-index: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3842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podavač DADF-BA1 + podstavec S3</w:t>
      </w:r>
    </w:p>
    <w:p w:rsidR="00AE1BD6" w:rsidRDefault="009D52E6">
      <w:pPr>
        <w:tabs>
          <w:tab w:val="left" w:pos="7670"/>
        </w:tabs>
        <w:spacing w:line="140" w:lineRule="exact"/>
        <w:ind w:left="4958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" behindDoc="0" locked="0" layoutInCell="1" allowOverlap="1">
                <wp:simplePos x="0" y="0"/>
                <wp:positionH relativeFrom="page">
                  <wp:posOffset>5221224</wp:posOffset>
                </wp:positionH>
                <wp:positionV relativeFrom="page">
                  <wp:posOffset>4869180</wp:posOffset>
                </wp:positionV>
                <wp:extent cx="1908048" cy="2439924"/>
                <wp:effectExtent l="0" t="0" r="0" b="0"/>
                <wp:wrapNone/>
                <wp:docPr id="6" name="Sidebar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8048" cy="243992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3842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6" o:spid="_x0000_s1029" type="#_x0000_t202" style="position:absolute;left:0;text-align:left;margin-left:411.1pt;margin-top:383.4pt;width:150.25pt;height:192.1pt;z-index: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3842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admin.bud._2.NP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Od 01.11.2031 : 12 měsíční výpovědní lhůta.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75" w:line="163" w:lineRule="exact"/>
        <w:ind w:left="206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" behindDoc="0" locked="0" layoutInCell="1" allowOverlap="1">
                <wp:simplePos x="0" y="0"/>
                <wp:positionH relativeFrom="page">
                  <wp:posOffset>612648</wp:posOffset>
                </wp:positionH>
                <wp:positionV relativeFrom="page">
                  <wp:posOffset>4869180</wp:posOffset>
                </wp:positionV>
                <wp:extent cx="1716024" cy="2439924"/>
                <wp:effectExtent l="0" t="0" r="0" b="0"/>
                <wp:wrapNone/>
                <wp:docPr id="7" name="Sidebar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6024" cy="243992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3842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7" o:spid="_x0000_s1030" type="#_x0000_t202" style="position:absolute;left:0;text-align:left;margin-left:48.25pt;margin-top:383.4pt;width:135.1pt;height:192.1pt;z-index: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3842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2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3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4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5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6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7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8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206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9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170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10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170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11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102" w:line="163" w:lineRule="exact"/>
        <w:ind w:left="170"/>
      </w:pP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12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hd w:val="clear" w:color="auto" w:fill="D8E4BC"/>
        <w:spacing w:before="102" w:line="188" w:lineRule="exact"/>
        <w:ind w:left="115" w:right="104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8" behindDoc="0" locked="0" layoutInCell="1" allowOverlap="1">
                <wp:simplePos x="0" y="0"/>
                <wp:positionH relativeFrom="page">
                  <wp:posOffset>2340864</wp:posOffset>
                </wp:positionH>
                <wp:positionV relativeFrom="page">
                  <wp:posOffset>7772400</wp:posOffset>
                </wp:positionV>
                <wp:extent cx="755904" cy="245364"/>
                <wp:effectExtent l="0" t="0" r="0" b="0"/>
                <wp:wrapNone/>
                <wp:docPr id="8" name="Sidebar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" cy="2453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386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8" o:spid="_x0000_s1031" type="#_x0000_t202" style="position:absolute;left:0;text-align:left;margin-left:184.3pt;margin-top:612pt;width:59.5pt;height:19.3pt;z-index: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386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Stroje v režimu SM (Servisně Materiálovém), stroje ve vlastnictví zákazníka</w:t>
      </w:r>
    </w:p>
    <w:p w:rsidR="00AE1BD6" w:rsidRDefault="009D52E6">
      <w:pPr>
        <w:pBdr>
          <w:bottom w:val="single" w:sz="8" w:space="4" w:color="000000"/>
          <w:between w:val="single" w:sz="8" w:space="0" w:color="000000"/>
        </w:pBdr>
        <w:spacing w:before="91" w:line="163" w:lineRule="exact"/>
        <w:ind w:left="206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9" behindDoc="0" locked="0" layoutInCell="1" allowOverlap="1">
                <wp:simplePos x="0" y="0"/>
                <wp:positionH relativeFrom="page">
                  <wp:posOffset>612648</wp:posOffset>
                </wp:positionH>
                <wp:positionV relativeFrom="page">
                  <wp:posOffset>7772400</wp:posOffset>
                </wp:positionV>
                <wp:extent cx="1716024" cy="245364"/>
                <wp:effectExtent l="0" t="0" r="0" b="0"/>
                <wp:wrapNone/>
                <wp:docPr id="9" name="Sidebar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6024" cy="2453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386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9" o:spid="_x0000_s1032" type="#_x0000_t202" style="position:absolute;left:0;text-align:left;margin-left:48.25pt;margin-top:612pt;width:135.1pt;height:19.3pt;z-index: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386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1</w:t>
      </w:r>
    </w:p>
    <w:p w:rsidR="00AE1BD6" w:rsidRDefault="009D52E6">
      <w:pPr>
        <w:pBdr>
          <w:bottom w:val="single" w:sz="8" w:space="4" w:color="000000"/>
        </w:pBdr>
        <w:spacing w:before="102" w:line="163" w:lineRule="exact"/>
        <w:ind w:left="206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0" behindDoc="0" locked="0" layoutInCell="1" allowOverlap="1">
                <wp:simplePos x="0" y="0"/>
                <wp:positionH relativeFrom="page">
                  <wp:posOffset>3108960</wp:posOffset>
                </wp:positionH>
                <wp:positionV relativeFrom="page">
                  <wp:posOffset>7772400</wp:posOffset>
                </wp:positionV>
                <wp:extent cx="1331976" cy="245364"/>
                <wp:effectExtent l="0" t="0" r="0" b="0"/>
                <wp:wrapNone/>
                <wp:docPr id="10" name="Sidebar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1976" cy="2453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AE1BD6" w:rsidRDefault="00AE1BD6">
                            <w:pPr>
                              <w:spacing w:line="386" w:lineRule="exact"/>
                            </w:pPr>
                          </w:p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10" o:spid="_x0000_s1033" type="#_x0000_t202" style="position:absolute;left:0;text-align:left;margin-left:244.8pt;margin-top:612pt;width:104.9pt;height:19.3pt;z-index:1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" filled="f" strokeweight=".5pt">
                <v:textbox style="mso-fit-shape-to-text:t" inset="0,0,0,0">
                  <w:txbxContent>
                    <w:p w:rsidR="00AE1BD6" w:rsidRDefault="00AE1BD6">
                      <w:pPr>
                        <w:spacing w:line="386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kern w:val="2"/>
          <w:sz w:val="14"/>
          <w:szCs w:val="14"/>
        </w:rPr>
        <w:t>2</w:t>
      </w:r>
    </w:p>
    <w:p w:rsidR="00AE1BD6" w:rsidRDefault="009D52E6">
      <w:pPr>
        <w:tabs>
          <w:tab w:val="left" w:pos="3442"/>
          <w:tab w:val="left" w:pos="5558"/>
          <w:tab w:val="left" w:pos="8885"/>
        </w:tabs>
        <w:spacing w:before="110" w:line="233" w:lineRule="exact"/>
        <w:ind w:left="115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Kynšperku nad Ohří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dne: 01.11.2026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V Karlových Varech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dne: 01.11.2026</w:t>
      </w:r>
    </w:p>
    <w:p w:rsidR="00AE1BD6" w:rsidRDefault="009D52E6">
      <w:pPr>
        <w:tabs>
          <w:tab w:val="left" w:pos="1426"/>
          <w:tab w:val="left" w:pos="1793"/>
          <w:tab w:val="left" w:pos="3844"/>
          <w:tab w:val="left" w:pos="4260"/>
          <w:tab w:val="left" w:pos="5975"/>
          <w:tab w:val="left" w:pos="6869"/>
          <w:tab w:val="left" w:pos="7682"/>
          <w:tab w:val="left" w:pos="9287"/>
          <w:tab w:val="left" w:pos="9718"/>
        </w:tabs>
        <w:spacing w:line="344" w:lineRule="auto"/>
        <w:ind w:left="641"/>
      </w:pPr>
      <w:bookmarkStart w:id="0" w:name="_GoBack"/>
      <w:bookmarkEnd w:id="0"/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zákazník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-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Mgr. Lenka Antolová, MPA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-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ředitelka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poskytovatel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-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Michal Skyva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-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jednatel</w:t>
      </w:r>
    </w:p>
    <w:p w:rsidR="00AE1BD6" w:rsidRDefault="009D52E6">
      <w:pPr>
        <w:tabs>
          <w:tab w:val="left" w:pos="1426"/>
          <w:tab w:val="left" w:pos="2618"/>
          <w:tab w:val="left" w:pos="3844"/>
          <w:tab w:val="left" w:pos="4445"/>
        </w:tabs>
        <w:spacing w:before="334" w:line="188" w:lineRule="exact"/>
        <w:ind w:left="641"/>
      </w:pPr>
      <w:r>
        <w:rPr>
          <w:rFonts w:ascii="Calibri" w:eastAsia="Calibri" w:hAnsi="Calibri" w:cs="Calibri"/>
          <w:color w:val="FFFFFF"/>
          <w:kern w:val="2"/>
          <w:sz w:val="12"/>
          <w:szCs w:val="12"/>
        </w:rPr>
        <w:t xml:space="preserve">zákazník </w:t>
      </w:r>
      <w:r>
        <w:tab/>
      </w:r>
      <w:r>
        <w:rPr>
          <w:rFonts w:ascii="Calibri" w:eastAsia="Calibri" w:hAnsi="Calibri" w:cs="Calibri"/>
          <w:color w:val="FFFFFF"/>
          <w:kern w:val="2"/>
          <w:sz w:val="16"/>
          <w:szCs w:val="16"/>
        </w:rPr>
        <w:t xml:space="preserve">- </w:t>
      </w:r>
      <w:r>
        <w:tab/>
      </w:r>
      <w:r>
        <w:rPr>
          <w:rFonts w:ascii="Calibri" w:eastAsia="Calibri" w:hAnsi="Calibri" w:cs="Calibri"/>
          <w:color w:val="FFFFFF"/>
          <w:kern w:val="2"/>
          <w:sz w:val="16"/>
          <w:szCs w:val="16"/>
        </w:rPr>
        <w:t xml:space="preserve">0 </w:t>
      </w:r>
      <w:r>
        <w:tab/>
      </w:r>
      <w:r>
        <w:rPr>
          <w:rFonts w:ascii="Calibri" w:eastAsia="Calibri" w:hAnsi="Calibri" w:cs="Calibri"/>
          <w:color w:val="FFFFFF"/>
          <w:kern w:val="2"/>
          <w:sz w:val="16"/>
          <w:szCs w:val="16"/>
        </w:rPr>
        <w:t xml:space="preserve">- </w:t>
      </w:r>
      <w:r>
        <w:tab/>
      </w:r>
      <w:r>
        <w:rPr>
          <w:rFonts w:ascii="Calibri" w:eastAsia="Calibri" w:hAnsi="Calibri" w:cs="Calibri"/>
          <w:color w:val="FFFFFF"/>
          <w:kern w:val="2"/>
          <w:sz w:val="12"/>
          <w:szCs w:val="12"/>
        </w:rPr>
        <w:t>0</w:t>
      </w:r>
    </w:p>
    <w:p w:rsidR="00AE1BD6" w:rsidRDefault="009D52E6">
      <w:pPr>
        <w:spacing w:before="211" w:line="166" w:lineRule="exact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INVEKO spol. s r.o., Plzeňská 1445/11, Karlovy Vary 360 01</w:t>
      </w:r>
    </w:p>
    <w:p w:rsidR="00AE1BD6" w:rsidRDefault="009D52E6">
      <w:pPr>
        <w:tabs>
          <w:tab w:val="right" w:pos="10774"/>
        </w:tabs>
        <w:spacing w:line="166" w:lineRule="exact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Tel.:+420 353228647, www.inveko.cz </w:t>
      </w:r>
      <w:r>
        <w:tab/>
      </w: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1/1</w:t>
      </w:r>
    </w:p>
    <w:p w:rsidR="00AE1BD6" w:rsidRDefault="009D52E6">
      <w:pPr>
        <w:tabs>
          <w:tab w:val="right" w:pos="10774"/>
        </w:tabs>
        <w:spacing w:line="166" w:lineRule="exact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IČ:45349282, DIČ:CZ45349282 </w:t>
      </w:r>
      <w:r>
        <w:tab/>
      </w:r>
      <w:r>
        <w:rPr>
          <w:rFonts w:ascii="Calibri" w:eastAsia="Calibri" w:hAnsi="Calibri" w:cs="Calibri"/>
          <w:color w:val="000000"/>
          <w:kern w:val="2"/>
          <w:sz w:val="8"/>
          <w:szCs w:val="8"/>
        </w:rPr>
        <w:t>SMP-SM_I__seznam_26-11-01_Sociální služby Kynšperk</w:t>
      </w:r>
    </w:p>
    <w:p w:rsidR="00AE1BD6" w:rsidRDefault="009D52E6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2" behindDoc="1" locked="0" layoutInCell="1" allowOverlap="1">
                <wp:simplePos x="0" y="0"/>
                <wp:positionH relativeFrom="page">
                  <wp:posOffset>470294</wp:posOffset>
                </wp:positionH>
                <wp:positionV relativeFrom="page">
                  <wp:posOffset>3946649</wp:posOffset>
                </wp:positionV>
                <wp:extent cx="141426" cy="280360"/>
                <wp:effectExtent l="0" t="0" r="0" b="0"/>
                <wp:wrapNone/>
                <wp:docPr id="12" name="Sidebar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80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1BD6" w:rsidRDefault="009D52E6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Pozice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2" o:spid="_x0000_s1034" type="#_x0000_t202" style="position:absolute;margin-left:37.05pt;margin-top:310.75pt;width:11.15pt;height:22.1pt;z-index:-50331646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" filled="f" stroked="f">
                <v:textbox style="layout-flow:vertical;mso-layout-flow-alt:bottom-to-top" inset="1pt,1pt,1pt,1pt">
                  <w:txbxContent>
                    <w:p w:rsidR="00AE1BD6" w:rsidRDefault="009D52E6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Pozice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E1BD6" w:rsidRDefault="009D52E6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3" behindDoc="1" locked="0" layoutInCell="1" allowOverlap="1">
                <wp:simplePos x="0" y="0"/>
                <wp:positionH relativeFrom="page">
                  <wp:posOffset>3158629</wp:posOffset>
                </wp:positionH>
                <wp:positionV relativeFrom="page">
                  <wp:posOffset>3898755</wp:posOffset>
                </wp:positionV>
                <wp:extent cx="141426" cy="372467"/>
                <wp:effectExtent l="0" t="0" r="0" b="0"/>
                <wp:wrapNone/>
                <wp:docPr id="13" name="Sidebar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372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1BD6" w:rsidRDefault="009D52E6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Umístění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3" o:spid="_x0000_s1035" type="#_x0000_t202" style="position:absolute;margin-left:248.7pt;margin-top:307pt;width:11.15pt;height:29.35pt;z-index:-50331646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E1BD6" w:rsidRDefault="009D52E6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Umístění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E1BD6">
      <w:pgSz w:w="11906" w:h="16838"/>
      <w:pgMar w:top="310" w:right="563" w:bottom="331" w:left="56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21012B87" w:usb1="01010101" w:usb2="01010101" w:usb3="00000000" w:csb0="000101FF" w:csb1="00000000"/>
    <w:embedRegular r:id="rId1" w:fontKey="{E733ABFE-1C42-4CE2-B908-F6CE08E824CF}"/>
    <w:embedBold r:id="rId2" w:fontKey="{EE346234-BD6F-42C2-908C-581A5EF77E4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3" w:fontKey="{75C3CB47-5B70-48F0-A39D-0BCC99BCAB54}"/>
    <w:embedBold r:id="rId4" w:fontKey="{898E9417-FA04-432F-A53E-803CDDD9BEF6}"/>
  </w:font>
  <w:font w:name="Verdana">
    <w:panose1 w:val="020B0604030504040204"/>
    <w:charset w:val="EE"/>
    <w:family w:val="swiss"/>
    <w:pitch w:val="variable"/>
    <w:sig w:usb0="21010387" w:usb1="01010101" w:usb2="01010101" w:usb3="00000000" w:csb0="0001019F" w:csb1="00000000"/>
    <w:embedRegular r:id="rId5" w:fontKey="{8799B9A7-153F-48CD-BF95-2BDBE4435AE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8F16BF23-7519-43BA-BBE0-7B580A701D81}"/>
    <w:embedBold r:id="rId7" w:fontKey="{FFDB96F4-9CEA-4DDB-A34C-BEBAE73E948C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8" w:fontKey="{BCF93883-69AD-4A32-A814-0E427BDF40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D6"/>
    <w:rsid w:val="003D7D0A"/>
    <w:rsid w:val="009D52E6"/>
    <w:rsid w:val="00A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1432A3-9526-4C9F-BF71-4E11EB4E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SMP-SM_I__seznam_26-11-01_SociÃ¡lnÃŁ sluÅ¾by KynÅ¡perk.xlsx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SMP-SM_I__seznam_26-11-01_SociÃ¡lnÃŁ sluÅ¾by KynÅ¡perk.xlsx</dc:title>
  <dc:creator>Å€Ã¡rka BrodilovÃ¡</dc:creator>
  <cp:lastModifiedBy>Lenka Antolova</cp:lastModifiedBy>
  <cp:revision>3</cp:revision>
  <dcterms:created xsi:type="dcterms:W3CDTF">2026-10-26T12:48:00Z</dcterms:created>
  <dcterms:modified xsi:type="dcterms:W3CDTF">2026-10-26T12:52:00Z</dcterms:modified>
</cp:coreProperties>
</file>