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2029F5" w:rsidRDefault="002029F5" w:rsidP="002029F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Raisova 769/9, 400 03 Ústí nad Labem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28685521</w:t>
      </w:r>
    </w:p>
    <w:p w:rsidR="002029F5" w:rsidRDefault="002029F5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CZ28685521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2650692319/0800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250/2017/T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8" w:history="1">
        <w:r w:rsidRPr="006A5EF9">
          <w:rPr>
            <w:rStyle w:val="Hypertextovodkaz"/>
            <w:sz w:val="24"/>
          </w:rPr>
          <w:t>valincicova@ddkobylisy.cz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D86292">
        <w:rPr>
          <w:b/>
          <w:sz w:val="24"/>
        </w:rPr>
        <w:t xml:space="preserve">generálního </w:t>
      </w:r>
      <w:r>
        <w:rPr>
          <w:b/>
          <w:sz w:val="24"/>
        </w:rPr>
        <w:t xml:space="preserve">úklidu </w:t>
      </w:r>
      <w:r w:rsidR="00D86292">
        <w:rPr>
          <w:b/>
          <w:sz w:val="24"/>
        </w:rPr>
        <w:t>1NP_B a 2NP_B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052DE2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D86292">
        <w:t>PRVNÍ CHRÁNĚNÁ DÍLNA s.r.o. generální úklid 1NP_B a 2NP_B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D86292">
        <w:t xml:space="preserve">ze dne 9.10.2017 </w:t>
      </w:r>
      <w:r w:rsidRPr="001E61E6">
        <w:t xml:space="preserve">na </w:t>
      </w:r>
      <w:r w:rsidR="00D86292">
        <w:t>215.276</w:t>
      </w:r>
      <w:r>
        <w:t>,-</w:t>
      </w:r>
      <w:r w:rsidRPr="001E61E6">
        <w:t xml:space="preserve"> Kč bez DPH, tj.</w:t>
      </w:r>
      <w:r>
        <w:t xml:space="preserve"> </w:t>
      </w:r>
      <w:r w:rsidR="00D86292">
        <w:t>260.484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1E61E6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Pr="00FC6FA6" w:rsidRDefault="002029F5" w:rsidP="002029F5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</w:p>
    <w:p w:rsidR="002029F5" w:rsidRPr="00A43044" w:rsidRDefault="002029F5" w:rsidP="002029F5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A43044">
        <w:rPr>
          <w:sz w:val="24"/>
        </w:rPr>
        <w:t>ředitelka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12.října 2017</w:t>
      </w:r>
    </w:p>
    <w:p w:rsidR="002029F5" w:rsidRDefault="002029F5" w:rsidP="002029F5"/>
    <w:p w:rsidR="006631C1" w:rsidRDefault="006631C1"/>
    <w:sectPr w:rsidR="006631C1" w:rsidSect="0088742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68" w:rsidRDefault="00CE5668">
      <w:pPr>
        <w:spacing w:after="0" w:line="240" w:lineRule="auto"/>
      </w:pPr>
      <w:r>
        <w:separator/>
      </w:r>
    </w:p>
  </w:endnote>
  <w:endnote w:type="continuationSeparator" w:id="0">
    <w:p w:rsidR="00CE5668" w:rsidRDefault="00C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730E80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14402" wp14:editId="577AE59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8573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730E80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68" w:rsidRDefault="00CE5668">
      <w:pPr>
        <w:spacing w:after="0" w:line="240" w:lineRule="auto"/>
      </w:pPr>
      <w:r>
        <w:separator/>
      </w:r>
    </w:p>
  </w:footnote>
  <w:footnote w:type="continuationSeparator" w:id="0">
    <w:p w:rsidR="00CE5668" w:rsidRDefault="00C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730E80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73AC88C" wp14:editId="252CA922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2029F5"/>
    <w:rsid w:val="003302AE"/>
    <w:rsid w:val="006631C1"/>
    <w:rsid w:val="00730E80"/>
    <w:rsid w:val="008F05F9"/>
    <w:rsid w:val="00AD785A"/>
    <w:rsid w:val="00B2157C"/>
    <w:rsid w:val="00CE5668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ncicova@ddkobylis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Valinčičová</cp:lastModifiedBy>
  <cp:revision>2</cp:revision>
  <dcterms:created xsi:type="dcterms:W3CDTF">2017-10-18T05:56:00Z</dcterms:created>
  <dcterms:modified xsi:type="dcterms:W3CDTF">2017-10-18T05:56:00Z</dcterms:modified>
</cp:coreProperties>
</file>