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B04906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  <w:r w:rsidR="00336CB6" w:rsidRPr="00210050">
        <w:rPr>
          <w:rFonts w:ascii="Times New Roman" w:hAnsi="Times New Roman" w:cs="Times New Roman"/>
          <w:b/>
          <w:bCs/>
        </w:rPr>
        <w:t xml:space="preserve"> </w:t>
      </w:r>
    </w:p>
    <w:p w:rsidR="00CE0226" w:rsidRPr="00210050" w:rsidRDefault="00CE0226" w:rsidP="00CE0226">
      <w:pPr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CE0226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210050" w:rsidTr="00CE0226">
        <w:tc>
          <w:tcPr>
            <w:tcW w:w="3369" w:type="dxa"/>
          </w:tcPr>
          <w:p w:rsidR="00CE0226" w:rsidRPr="00210050" w:rsidRDefault="00CE0226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210050" w:rsidRDefault="00F4338B" w:rsidP="00942FB8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  <w:r w:rsidR="00CE0226" w:rsidRPr="00210050">
              <w:rPr>
                <w:rFonts w:ascii="Times New Roman" w:hAnsi="Times New Roman" w:cs="Times New Roman"/>
              </w:rPr>
              <w:t>/0</w:t>
            </w:r>
            <w:r w:rsidR="00CF6F02">
              <w:rPr>
                <w:rFonts w:ascii="Times New Roman" w:hAnsi="Times New Roman" w:cs="Times New Roman"/>
              </w:rPr>
              <w:t>8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D34196" w:rsidRPr="00210050">
              <w:rPr>
                <w:rFonts w:ascii="Times New Roman" w:hAnsi="Times New Roman" w:cs="Times New Roman"/>
              </w:rPr>
              <w:t>–</w:t>
            </w:r>
            <w:r w:rsidR="00CE0226" w:rsidRPr="00210050">
              <w:rPr>
                <w:rFonts w:ascii="Times New Roman" w:hAnsi="Times New Roman" w:cs="Times New Roman"/>
              </w:rPr>
              <w:t xml:space="preserve"> </w:t>
            </w:r>
            <w:r w:rsidR="00942FB8" w:rsidRPr="00942FB8">
              <w:rPr>
                <w:rFonts w:ascii="Times New Roman" w:hAnsi="Times New Roman" w:cs="Times New Roman"/>
              </w:rPr>
              <w:t>Nákup multilicence Microsoft Office</w:t>
            </w:r>
          </w:p>
        </w:tc>
      </w:tr>
      <w:tr w:rsidR="00CE0226" w:rsidRPr="00210050" w:rsidTr="00CE0226">
        <w:tc>
          <w:tcPr>
            <w:tcW w:w="3369" w:type="dxa"/>
          </w:tcPr>
          <w:p w:rsidR="00CE0226" w:rsidRPr="00210050" w:rsidRDefault="00CE0226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210050" w:rsidRDefault="00CE0226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210050" w:rsidRDefault="00336CB6" w:rsidP="00B049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Pr="00210050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210050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B6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 Komerční banka, a.s., pobočka Opava, č.ú.:</w:t>
      </w:r>
      <w:r w:rsidRPr="0021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eastAsia="Tahoma" w:hAnsi="Times New Roman" w:cs="Times New Roman"/>
          <w:sz w:val="24"/>
          <w:szCs w:val="24"/>
        </w:rPr>
        <w:t>21930821/0100.</w:t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974005" w:rsidRPr="000338ED" w:rsidRDefault="00974005" w:rsidP="00974005">
      <w:p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CE757B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210050" w:rsidRDefault="00B91AC7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210050" w:rsidRDefault="00336CB6" w:rsidP="00B0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CB6" w:rsidRPr="00210050" w:rsidRDefault="00336CB6" w:rsidP="00B0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a</w:t>
      </w:r>
    </w:p>
    <w:p w:rsidR="0001060B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43425" w:rsidRPr="00210050">
        <w:rPr>
          <w:rFonts w:ascii="Times New Roman" w:hAnsi="Times New Roman" w:cs="Times New Roman"/>
          <w:sz w:val="24"/>
          <w:szCs w:val="24"/>
        </w:rPr>
        <w:t>název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89682C">
        <w:rPr>
          <w:rFonts w:ascii="Times New Roman" w:hAnsi="Times New Roman" w:cs="Times New Roman"/>
          <w:sz w:val="24"/>
          <w:szCs w:val="24"/>
        </w:rPr>
        <w:t xml:space="preserve"> ExaSoft Czech a.s.</w:t>
      </w:r>
    </w:p>
    <w:p w:rsidR="005C02D9" w:rsidRPr="00210050" w:rsidRDefault="0001060B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="0089682C">
        <w:rPr>
          <w:rFonts w:ascii="Times New Roman" w:hAnsi="Times New Roman" w:cs="Times New Roman"/>
          <w:sz w:val="24"/>
          <w:szCs w:val="24"/>
        </w:rPr>
        <w:t>Dlouhá třída 1226/44, Havířov – Podlesí, PSČ: 736 01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</w:t>
      </w:r>
      <w:r w:rsidR="00C43425" w:rsidRPr="00210050">
        <w:rPr>
          <w:rFonts w:ascii="Times New Roman" w:hAnsi="Times New Roman" w:cs="Times New Roman"/>
          <w:sz w:val="24"/>
          <w:szCs w:val="24"/>
        </w:rPr>
        <w:t>r</w:t>
      </w:r>
      <w:r w:rsidRPr="00210050">
        <w:rPr>
          <w:rFonts w:ascii="Times New Roman" w:hAnsi="Times New Roman" w:cs="Times New Roman"/>
          <w:sz w:val="24"/>
          <w:szCs w:val="24"/>
        </w:rPr>
        <w:t>ejstřík</w:t>
      </w:r>
      <w:r w:rsidR="00C43425" w:rsidRPr="00210050">
        <w:rPr>
          <w:rFonts w:ascii="Times New Roman" w:hAnsi="Times New Roman" w:cs="Times New Roman"/>
          <w:sz w:val="24"/>
          <w:szCs w:val="24"/>
        </w:rPr>
        <w:t>u</w:t>
      </w:r>
      <w:r w:rsidRPr="00210050">
        <w:rPr>
          <w:rFonts w:ascii="Times New Roman" w:hAnsi="Times New Roman" w:cs="Times New Roman"/>
          <w:sz w:val="24"/>
          <w:szCs w:val="24"/>
        </w:rPr>
        <w:t>)</w:t>
      </w:r>
      <w:r w:rsidR="00CD4D00" w:rsidRPr="00210050">
        <w:rPr>
          <w:rFonts w:ascii="Times New Roman" w:hAnsi="Times New Roman" w:cs="Times New Roman"/>
          <w:sz w:val="24"/>
          <w:szCs w:val="24"/>
        </w:rPr>
        <w:t>: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89682C">
        <w:rPr>
          <w:rFonts w:ascii="Times New Roman" w:hAnsi="Times New Roman" w:cs="Times New Roman"/>
          <w:sz w:val="24"/>
          <w:szCs w:val="24"/>
        </w:rPr>
        <w:t xml:space="preserve">B 4058 vedená u Krajského soudu v Ostravě </w:t>
      </w:r>
    </w:p>
    <w:p w:rsidR="005C02D9" w:rsidRPr="00210050" w:rsidRDefault="005C02D9" w:rsidP="00B04906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Statutární orgán</w:t>
      </w:r>
      <w:r w:rsidR="003D431F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>Ing. Martin Ficek, předseda představenstva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Technický zástupce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>Martin Kocur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Kontaktní osoba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 xml:space="preserve">Monika Dolejšová 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IČ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>27855872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89682C">
        <w:rPr>
          <w:rFonts w:ascii="Times New Roman" w:hAnsi="Times New Roman" w:cs="Times New Roman"/>
          <w:sz w:val="24"/>
          <w:szCs w:val="24"/>
        </w:rPr>
        <w:t xml:space="preserve"> CZ27855872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</w:t>
      </w:r>
      <w:r w:rsidR="00507874" w:rsidRPr="00210050">
        <w:rPr>
          <w:rFonts w:ascii="Times New Roman" w:hAnsi="Times New Roman" w:cs="Times New Roman"/>
          <w:sz w:val="24"/>
          <w:szCs w:val="24"/>
        </w:rPr>
        <w:t>:</w:t>
      </w:r>
      <w:r w:rsidR="0089682C">
        <w:rPr>
          <w:rFonts w:ascii="Times New Roman" w:hAnsi="Times New Roman" w:cs="Times New Roman"/>
          <w:sz w:val="24"/>
          <w:szCs w:val="24"/>
        </w:rPr>
        <w:t xml:space="preserve"> Komerční banka, a.s.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Číslo účtu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>43-2699980207/0100</w:t>
      </w:r>
    </w:p>
    <w:p w:rsidR="005C02D9" w:rsidRPr="00210050" w:rsidRDefault="005C02D9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</w:t>
      </w:r>
      <w:r w:rsidR="00507874" w:rsidRPr="00210050">
        <w:rPr>
          <w:rFonts w:ascii="Times New Roman" w:hAnsi="Times New Roman" w:cs="Times New Roman"/>
          <w:sz w:val="24"/>
          <w:szCs w:val="24"/>
        </w:rPr>
        <w:t xml:space="preserve">: </w:t>
      </w:r>
      <w:r w:rsidR="0089682C">
        <w:rPr>
          <w:rFonts w:ascii="Times New Roman" w:hAnsi="Times New Roman" w:cs="Times New Roman"/>
          <w:sz w:val="24"/>
          <w:szCs w:val="24"/>
        </w:rPr>
        <w:t xml:space="preserve">+420 773 362 048 </w:t>
      </w:r>
    </w:p>
    <w:p w:rsidR="0001060B" w:rsidRPr="00210050" w:rsidRDefault="0001060B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89682C" w:rsidRPr="00523256">
          <w:rPr>
            <w:rStyle w:val="Hypertextovodkaz"/>
            <w:rFonts w:ascii="Times New Roman" w:hAnsi="Times New Roman" w:cs="Times New Roman"/>
            <w:sz w:val="24"/>
            <w:szCs w:val="24"/>
          </w:rPr>
          <w:t>mdolejsova@exasoft.cz</w:t>
        </w:r>
      </w:hyperlink>
      <w:r w:rsidR="0089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AC7" w:rsidRPr="00210050" w:rsidRDefault="00B91AC7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007665" w:rsidP="00B04906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336CB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spacing w:before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5C02D9" w:rsidRPr="00210050" w:rsidRDefault="005C02D9" w:rsidP="00B0490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C2" w:rsidRPr="007A70FF" w:rsidRDefault="00B91AC7" w:rsidP="00AA1C2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7A70FF" w:rsidRPr="007A70FF">
        <w:rPr>
          <w:rFonts w:ascii="Times New Roman" w:hAnsi="Times New Roman" w:cs="Times New Roman"/>
          <w:sz w:val="24"/>
          <w:szCs w:val="24"/>
        </w:rPr>
        <w:t>ID zakázky</w:t>
      </w:r>
      <w:r w:rsidR="00661394" w:rsidRPr="007A70FF">
        <w:rPr>
          <w:rFonts w:ascii="Times New Roman" w:hAnsi="Times New Roman" w:cs="Times New Roman"/>
          <w:sz w:val="24"/>
          <w:szCs w:val="24"/>
        </w:rPr>
        <w:t>:</w:t>
      </w:r>
      <w:r w:rsidR="007A70FF">
        <w:rPr>
          <w:rFonts w:ascii="Times New Roman" w:hAnsi="Times New Roman" w:cs="Times New Roman"/>
          <w:sz w:val="24"/>
          <w:szCs w:val="24"/>
        </w:rPr>
        <w:t xml:space="preserve"> </w:t>
      </w:r>
      <w:r w:rsidR="00AA1C2C" w:rsidRPr="00AA1C2C">
        <w:rPr>
          <w:rFonts w:ascii="Times New Roman" w:hAnsi="Times New Roman"/>
          <w:b/>
          <w:sz w:val="24"/>
          <w:szCs w:val="24"/>
        </w:rPr>
        <w:t>T004/16V/00023300: Nákup multilicence Microsoft Office (standartní verze pro veřejnou správu)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7A70FF">
        <w:rPr>
          <w:rFonts w:ascii="Times New Roman" w:hAnsi="Times New Roman" w:cs="Times New Roman"/>
          <w:sz w:val="24"/>
          <w:szCs w:val="24"/>
        </w:rPr>
        <w:t xml:space="preserve">profilu zadavatele - 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7A70FF">
        <w:rPr>
          <w:rFonts w:ascii="Times New Roman" w:hAnsi="Times New Roman" w:cs="Times New Roman"/>
          <w:sz w:val="24"/>
          <w:szCs w:val="24"/>
        </w:rPr>
        <w:t>nástroji Tender</w:t>
      </w:r>
      <w:r w:rsidR="00AA1C2C">
        <w:rPr>
          <w:rFonts w:ascii="Times New Roman" w:hAnsi="Times New Roman" w:cs="Times New Roman"/>
          <w:sz w:val="24"/>
          <w:szCs w:val="24"/>
        </w:rPr>
        <w:t>market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A067D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7A70FF" w:rsidRDefault="00CA5CC2" w:rsidP="00D2561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336CB6" w:rsidRPr="007A70FF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7A70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602" w:rsidRDefault="00AA1C2C" w:rsidP="003C5602">
      <w:pPr>
        <w:pStyle w:val="Odstavecseseznamem"/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AA1C2C">
        <w:rPr>
          <w:rFonts w:ascii="Times New Roman" w:hAnsi="Times New Roman"/>
          <w:noProof/>
          <w:sz w:val="24"/>
          <w:szCs w:val="24"/>
        </w:rPr>
        <w:t>48300000-1 Balík programů pro tvorbu dokumentů, kreslení, tvorbu obrázků, plánování a produktivitu</w:t>
      </w:r>
    </w:p>
    <w:p w:rsidR="005C02D9" w:rsidRPr="00210050" w:rsidRDefault="005C02D9" w:rsidP="003C5602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5C02D9" w:rsidRPr="00210050" w:rsidRDefault="005C02D9" w:rsidP="00B04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98B" w:rsidRPr="007A70FF" w:rsidRDefault="005C02D9" w:rsidP="007A70F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AA1C2C" w:rsidRPr="00AA1C2C">
        <w:rPr>
          <w:rFonts w:ascii="Times New Roman" w:hAnsi="Times New Roman"/>
          <w:b/>
          <w:sz w:val="24"/>
          <w:szCs w:val="24"/>
        </w:rPr>
        <w:t>multilicenc</w:t>
      </w:r>
      <w:r w:rsidR="00AA1C2C">
        <w:rPr>
          <w:rFonts w:ascii="Times New Roman" w:hAnsi="Times New Roman"/>
          <w:b/>
          <w:sz w:val="24"/>
          <w:szCs w:val="24"/>
        </w:rPr>
        <w:t>i</w:t>
      </w:r>
      <w:r w:rsidR="00AA1C2C" w:rsidRPr="00AA1C2C">
        <w:rPr>
          <w:rFonts w:ascii="Times New Roman" w:hAnsi="Times New Roman"/>
          <w:b/>
          <w:sz w:val="24"/>
          <w:szCs w:val="24"/>
        </w:rPr>
        <w:t xml:space="preserve"> Microsoft Office</w:t>
      </w:r>
      <w:r w:rsidR="00AA1C2C" w:rsidRPr="007A70FF">
        <w:rPr>
          <w:rFonts w:ascii="Times New Roman" w:hAnsi="Times New Roman" w:cs="Times New Roman"/>
          <w:sz w:val="24"/>
          <w:szCs w:val="24"/>
        </w:rPr>
        <w:t xml:space="preserve"> </w:t>
      </w:r>
      <w:r w:rsidR="00AA1C2C" w:rsidRPr="00AA1C2C">
        <w:rPr>
          <w:rFonts w:ascii="Times New Roman" w:hAnsi="Times New Roman" w:cs="Times New Roman"/>
          <w:b/>
          <w:sz w:val="24"/>
          <w:szCs w:val="24"/>
        </w:rPr>
        <w:t>pro 70 počítačů</w:t>
      </w:r>
      <w:r w:rsidR="00AA1C2C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7A70FF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CA5CC2" w:rsidP="00B0490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210050" w:rsidRDefault="005C02D9" w:rsidP="00B0490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210050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210050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5C02D9" w:rsidRPr="00210050" w:rsidRDefault="005C02D9" w:rsidP="00B04906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92E" w:rsidRPr="00210050" w:rsidRDefault="005C02D9" w:rsidP="0043792E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A07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469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7669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89682C" w:rsidP="00A0739B">
            <w:pPr>
              <w:spacing w:line="240" w:lineRule="auto"/>
              <w:jc w:val="right"/>
            </w:pPr>
            <w:r>
              <w:t xml:space="preserve"> 468 230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89682C" w:rsidP="00A0739B">
            <w:pPr>
              <w:spacing w:line="240" w:lineRule="auto"/>
              <w:jc w:val="right"/>
            </w:pPr>
            <w:r>
              <w:t xml:space="preserve">98 328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89682C" w:rsidP="00A0739B">
            <w:pPr>
              <w:spacing w:line="240" w:lineRule="auto"/>
              <w:jc w:val="right"/>
            </w:pPr>
            <w:r>
              <w:t xml:space="preserve">566 558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E15E73" w:rsidP="00A0739B">
            <w:pPr>
              <w:spacing w:line="240" w:lineRule="auto"/>
              <w:jc w:val="right"/>
            </w:pPr>
            <w:r>
              <w:t>pětsetšedesátšesttisícpětsetpadesátosmkorun</w:t>
            </w:r>
            <w:bookmarkStart w:id="0" w:name="_GoBack"/>
            <w:bookmarkEnd w:id="0"/>
          </w:p>
        </w:tc>
      </w:tr>
    </w:tbl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A0739B" w:rsidRPr="00210050" w:rsidRDefault="00A0739B" w:rsidP="00A0739B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A3559C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111F65" w:rsidRDefault="00596FA3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V - Nabytí vlastnického práva</w:t>
      </w:r>
    </w:p>
    <w:p w:rsidR="005C02D9" w:rsidRPr="00210050" w:rsidRDefault="005C02D9" w:rsidP="00126510">
      <w:pPr>
        <w:pStyle w:val="Odstavecseseznamem"/>
        <w:widowControl w:val="0"/>
        <w:numPr>
          <w:ilvl w:val="0"/>
          <w:numId w:val="6"/>
        </w:numPr>
        <w:spacing w:before="24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B04906">
      <w:pPr>
        <w:pStyle w:val="Odstavecseseznamem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B04906">
      <w:pPr>
        <w:pStyle w:val="Odstavecseseznamem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příloze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210050">
        <w:rPr>
          <w:rFonts w:ascii="Times New Roman" w:hAnsi="Times New Roman" w:cs="Times New Roman"/>
          <w:b/>
          <w:sz w:val="24"/>
          <w:szCs w:val="24"/>
        </w:rPr>
        <w:t>nejpozději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96FA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1261B9">
        <w:rPr>
          <w:rFonts w:ascii="Times New Roman" w:hAnsi="Times New Roman" w:cs="Times New Roman"/>
          <w:b/>
          <w:sz w:val="24"/>
          <w:szCs w:val="24"/>
        </w:rPr>
        <w:t>dnů od uzavření této smlouvy</w:t>
      </w:r>
      <w:r w:rsidR="0075298B" w:rsidRPr="00210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210050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43792E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B04906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B04906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dále prodávající při předání předmětu předá kupujícímu všechny potřebné doklady pro bezpečný provoz a údržbu předmětu koupě, tj. zejména:</w:t>
      </w:r>
    </w:p>
    <w:p w:rsidR="005C02D9" w:rsidRPr="00210050" w:rsidRDefault="005C02D9" w:rsidP="00186B30">
      <w:pPr>
        <w:pStyle w:val="Odstavecseseznamem"/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- manuály, veškeré návody</w:t>
      </w:r>
      <w:r w:rsidR="009B0596" w:rsidRPr="00210050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210050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210050">
        <w:rPr>
          <w:rFonts w:ascii="Times New Roman" w:hAnsi="Times New Roman" w:cs="Times New Roman"/>
          <w:sz w:val="24"/>
          <w:szCs w:val="24"/>
        </w:rPr>
        <w:t xml:space="preserve">k </w:t>
      </w:r>
      <w:r w:rsidRPr="00210050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210050">
        <w:rPr>
          <w:rFonts w:ascii="Times New Roman" w:hAnsi="Times New Roman" w:cs="Times New Roman"/>
          <w:sz w:val="24"/>
          <w:szCs w:val="24"/>
        </w:rPr>
        <w:t>, prohlášení o shodě</w:t>
      </w:r>
      <w:r w:rsidR="009B0596" w:rsidRPr="00210050">
        <w:rPr>
          <w:rFonts w:ascii="Times New Roman" w:hAnsi="Times New Roman" w:cs="Times New Roman"/>
          <w:sz w:val="24"/>
          <w:szCs w:val="24"/>
        </w:rPr>
        <w:t>;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9B0596" w:rsidRPr="00210050">
        <w:rPr>
          <w:rFonts w:ascii="Times New Roman" w:hAnsi="Times New Roman" w:cs="Times New Roman"/>
          <w:sz w:val="24"/>
          <w:szCs w:val="24"/>
        </w:rPr>
        <w:t>v</w:t>
      </w:r>
      <w:r w:rsidRPr="00210050">
        <w:rPr>
          <w:rFonts w:ascii="Times New Roman" w:hAnsi="Times New Roman" w:cs="Times New Roman"/>
          <w:sz w:val="24"/>
          <w:szCs w:val="24"/>
        </w:rPr>
        <w:t>šechny doklady včetně dokumentace musí být v českém jazyce.</w:t>
      </w:r>
    </w:p>
    <w:p w:rsidR="00FF5955" w:rsidRPr="00210050" w:rsidRDefault="009B0596" w:rsidP="00186B30">
      <w:pPr>
        <w:pStyle w:val="Odstavecseseznamem"/>
        <w:numPr>
          <w:ilvl w:val="0"/>
          <w:numId w:val="2"/>
        </w:numPr>
        <w:spacing w:before="9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5C02D9" w:rsidRPr="00210050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0F701D">
      <w:pPr>
        <w:pStyle w:val="Odstavecseseznamem"/>
        <w:numPr>
          <w:ilvl w:val="0"/>
          <w:numId w:val="7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F701D">
      <w:pPr>
        <w:pStyle w:val="Odstavecseseznamem"/>
        <w:numPr>
          <w:ilvl w:val="0"/>
          <w:numId w:val="7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7B4E85">
      <w:pPr>
        <w:pStyle w:val="Odstavecseseznamem"/>
        <w:numPr>
          <w:ilvl w:val="0"/>
          <w:numId w:val="7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AA1C2C">
        <w:rPr>
          <w:rFonts w:ascii="Times New Roman" w:hAnsi="Times New Roman" w:cs="Times New Roman"/>
          <w:b/>
          <w:sz w:val="24"/>
          <w:szCs w:val="24"/>
        </w:rPr>
        <w:t>24</w:t>
      </w:r>
      <w:r w:rsidR="00544867" w:rsidRPr="007A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974005" w:rsidRPr="00111F65" w:rsidRDefault="00974005" w:rsidP="007B4E85">
      <w:pPr>
        <w:pStyle w:val="Odstavecseseznamem"/>
        <w:numPr>
          <w:ilvl w:val="0"/>
          <w:numId w:val="7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89682C">
        <w:rPr>
          <w:rFonts w:ascii="Times New Roman" w:hAnsi="Times New Roman" w:cs="Times New Roman"/>
          <w:iCs/>
          <w:sz w:val="24"/>
          <w:szCs w:val="24"/>
        </w:rPr>
        <w:t>Monika Dolejšová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 tel: </w:t>
      </w:r>
      <w:r w:rsidR="0089682C">
        <w:rPr>
          <w:rFonts w:ascii="Times New Roman" w:hAnsi="Times New Roman" w:cs="Times New Roman"/>
          <w:iCs/>
          <w:sz w:val="24"/>
          <w:szCs w:val="24"/>
        </w:rPr>
        <w:t>773 362 048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 e-mail: </w:t>
      </w:r>
      <w:hyperlink r:id="rId12" w:history="1">
        <w:r w:rsidR="0089682C" w:rsidRPr="00523256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mdolejsova@exasoft.cz</w:t>
        </w:r>
      </w:hyperlink>
      <w:r w:rsidR="0089682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B04906">
      <w:pPr>
        <w:pStyle w:val="Odstavecseseznamem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</w:t>
      </w:r>
      <w:r w:rsidR="00210B59" w:rsidRPr="00210050">
        <w:rPr>
          <w:rFonts w:ascii="Times New Roman" w:hAnsi="Times New Roman" w:cs="Times New Roman"/>
          <w:sz w:val="24"/>
          <w:szCs w:val="24"/>
        </w:rPr>
        <w:lastRenderedPageBreak/>
        <w:t>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21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210050" w:rsidRDefault="005C02D9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IX - Rozhodné právo</w:t>
      </w:r>
    </w:p>
    <w:p w:rsidR="005C02D9" w:rsidRPr="00210050" w:rsidRDefault="005C02D9" w:rsidP="00B04906">
      <w:pPr>
        <w:pStyle w:val="Odstavecseseznamem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210050" w:rsidRDefault="005C02D9" w:rsidP="00B04906">
      <w:pPr>
        <w:pStyle w:val="Odstavecseseznamem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210050" w:rsidRDefault="00C849AF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z w:val="24"/>
          <w:szCs w:val="24"/>
        </w:rPr>
        <w:t xml:space="preserve">nabývá </w:t>
      </w:r>
      <w:r w:rsidR="005C02D9" w:rsidRPr="0021005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a účinná dnem podpisu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5C02D9" w:rsidRPr="00210050">
        <w:rPr>
          <w:rFonts w:ascii="Times New Roman" w:hAnsi="Times New Roman" w:cs="Times New Roman"/>
          <w:sz w:val="24"/>
          <w:szCs w:val="24"/>
        </w:rPr>
        <w:t>smluvních stran</w:t>
      </w:r>
      <w:r w:rsidR="002F1B5E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210050" w:rsidRDefault="00EA035F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5C02D9" w:rsidRPr="00210050" w:rsidRDefault="000D2D03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210050" w:rsidRDefault="001576F2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09"/>
      </w:tblGrid>
      <w:tr w:rsidR="001576F2" w:rsidRPr="00123E70" w:rsidTr="007C785B">
        <w:tc>
          <w:tcPr>
            <w:tcW w:w="5303" w:type="dxa"/>
          </w:tcPr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V</w:t>
            </w:r>
            <w:r w:rsidR="0089682C">
              <w:rPr>
                <w:sz w:val="22"/>
                <w:szCs w:val="22"/>
              </w:rPr>
              <w:t> Karviné dne</w:t>
            </w:r>
            <w:r w:rsidRPr="00210050">
              <w:rPr>
                <w:sz w:val="22"/>
                <w:szCs w:val="22"/>
              </w:rPr>
              <w:t xml:space="preserve">: </w:t>
            </w:r>
            <w:r w:rsidR="0089682C">
              <w:rPr>
                <w:sz w:val="22"/>
                <w:szCs w:val="22"/>
              </w:rPr>
              <w:t>1 července 2016</w:t>
            </w:r>
          </w:p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</w:p>
          <w:p w:rsidR="0089682C" w:rsidRDefault="0089682C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9682C" w:rsidRPr="0089682C" w:rsidRDefault="0089682C" w:rsidP="007C785B">
            <w:pPr>
              <w:pStyle w:val="Tlotextu"/>
              <w:spacing w:after="0"/>
              <w:rPr>
                <w:b/>
                <w:sz w:val="22"/>
                <w:szCs w:val="22"/>
              </w:rPr>
            </w:pPr>
            <w:r w:rsidRPr="0089682C">
              <w:rPr>
                <w:b/>
                <w:sz w:val="22"/>
                <w:szCs w:val="22"/>
              </w:rPr>
              <w:t>Ing. Martin Ficek</w:t>
            </w:r>
          </w:p>
          <w:p w:rsidR="0089682C" w:rsidRPr="00210050" w:rsidRDefault="0089682C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89682C">
              <w:rPr>
                <w:b/>
                <w:sz w:val="22"/>
                <w:szCs w:val="22"/>
              </w:rPr>
              <w:t>Předseda představenstva</w:t>
            </w:r>
          </w:p>
        </w:tc>
        <w:tc>
          <w:tcPr>
            <w:tcW w:w="5303" w:type="dxa"/>
          </w:tcPr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89682C">
              <w:rPr>
                <w:sz w:val="22"/>
                <w:szCs w:val="22"/>
              </w:rPr>
              <w:t xml:space="preserve">11/7/2016 </w:t>
            </w:r>
          </w:p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1576F2" w:rsidRPr="00210050" w:rsidRDefault="001576F2" w:rsidP="007C785B">
            <w:pPr>
              <w:jc w:val="left"/>
              <w:rPr>
                <w:b/>
                <w:bCs/>
              </w:rPr>
            </w:pPr>
          </w:p>
          <w:p w:rsidR="001576F2" w:rsidRPr="00210050" w:rsidRDefault="001576F2" w:rsidP="007C785B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7C785B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543360" w:rsidRDefault="00543360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0" w:rsidRDefault="00543360" w:rsidP="00543360">
      <w:r>
        <w:br w:type="page"/>
      </w:r>
    </w:p>
    <w:p w:rsidR="00D80240" w:rsidRDefault="00D80240" w:rsidP="00D802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1 - technická specifikace předmětu koupě</w:t>
      </w:r>
    </w:p>
    <w:p w:rsidR="00D80240" w:rsidRDefault="00D80240" w:rsidP="00D80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FE" w:rsidRPr="005628FE" w:rsidRDefault="00AA1C2C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Multilicence pro k</w:t>
      </w:r>
      <w:r w:rsidR="005628FE" w:rsidRPr="005628FE">
        <w:rPr>
          <w:rFonts w:ascii="Times New Roman" w:hAnsi="Times New Roman" w:cs="Times New Roman"/>
          <w:sz w:val="24"/>
          <w:szCs w:val="24"/>
        </w:rPr>
        <w:t xml:space="preserve">ancelářský software pro </w:t>
      </w:r>
      <w:r w:rsidR="005628FE">
        <w:rPr>
          <w:rFonts w:ascii="Times New Roman" w:hAnsi="Times New Roman" w:cs="Times New Roman"/>
          <w:sz w:val="24"/>
          <w:szCs w:val="24"/>
        </w:rPr>
        <w:t>7</w:t>
      </w:r>
      <w:r w:rsidR="005628FE" w:rsidRPr="005628FE">
        <w:rPr>
          <w:rFonts w:ascii="Times New Roman" w:hAnsi="Times New Roman" w:cs="Times New Roman"/>
          <w:sz w:val="24"/>
          <w:szCs w:val="24"/>
        </w:rPr>
        <w:t>0 PC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Kancelářský balík musí obsahovat tyto aplikace, mít tyto vlastnosti: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- Kancelářský balík umožňuje týmovou spolupráci s přímým připojením k online prostorům, umožňuje přímo z aplikace ukládat soubory do cloudu 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Textový editor umožňující současnou práci několika lidí na stejném dokumentu, podporuje evidenci a zobrazení revizí a komentářů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Textový editor má možnost otevírat a editovat PDF dokumenty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Textový editor umožňuje při znovu otevření dokumentu pokračovat ve čtení z místa, kde jste skončili (pamatuje si, kde jste byli)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Tabulkový editor umožňující současnou práci několika lidí na stejném dokumentu s možností zobrazit čárové a sloupcové grafy v rámci jedné buňky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Tabulkový editor umožňuje vytvořit náhled dat s podmíněným formátováním, minigrafy v buňce tabulky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Tabulkový editor podporuje vytváření kontingenčních tabulek, umožňuje vytvářet kontingenční tabulky založené na několika tabulkách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Vytváření multimediálních prezentací umožňující současnou práci několika lidí i na stejném snímku prezentace s možností prezentování v reálném čase pomocí internetu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Editor prezentací podporuje zobrazení prezentujícího, kde jsou vidět poznámky na monitoru, ale publikum vidí jenom snímky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Vytváření multimediálních prezentací v poměru stran 16:9 pro širokoúhlé promítání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Poznámkový blok s podporou verzování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- Nástroj pro tvorbu a publikaci dokumentů a marketinkových materiálů, brožur a bulletinů. 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Klient pro emailovou komunikaci s možností konverzačního zobrazení zpráv, sdílení kalendářů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Klient pro emailovou komunikaci má možnost propojení se službami Facebook a LinkedIn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- Kancelářský balík musí nativně podporovat hromadnou customizovanou instalaci ve společnosti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- Kancelářský balík musí obsahovat nativní podporu pro dotykové ovládání 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>Licence musí být pořízeny v licenčním programu určeném pro státní správu, který umožní: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                · hromadnou instalaci a konfiguraci; správu a evidenci softwaru</w:t>
      </w:r>
    </w:p>
    <w:p w:rsidR="005628FE" w:rsidRP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                · automatický jazykový přechod na jinou verzi</w:t>
      </w:r>
    </w:p>
    <w:p w:rsidR="005628FE" w:rsidRDefault="005628FE" w:rsidP="0056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FE">
        <w:rPr>
          <w:rFonts w:ascii="Times New Roman" w:hAnsi="Times New Roman" w:cs="Times New Roman"/>
          <w:sz w:val="24"/>
          <w:szCs w:val="24"/>
        </w:rPr>
        <w:t xml:space="preserve">                · možnost přenositelnosti softwaru</w:t>
      </w:r>
    </w:p>
    <w:p w:rsidR="00D80240" w:rsidRDefault="00D80240" w:rsidP="00D8024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524"/>
        <w:gridCol w:w="1360"/>
        <w:gridCol w:w="1124"/>
        <w:gridCol w:w="1380"/>
        <w:gridCol w:w="713"/>
        <w:gridCol w:w="985"/>
        <w:gridCol w:w="1137"/>
      </w:tblGrid>
      <w:tr w:rsidR="00D80240" w:rsidTr="00D8024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pStyle w:val="Zkladntext"/>
              <w:spacing w:after="0"/>
              <w:jc w:val="both"/>
            </w:pPr>
            <w:r>
              <w:t>Cenová rekapitulace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pStyle w:val="Zkladntext"/>
              <w:spacing w:after="0"/>
              <w:jc w:val="both"/>
            </w:pPr>
            <w:r>
              <w:t>MJ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pStyle w:val="Zkladntext"/>
              <w:spacing w:after="0"/>
              <w:jc w:val="both"/>
            </w:pPr>
            <w:r>
              <w:t>cena za 1 MJ</w:t>
            </w:r>
          </w:p>
          <w:p w:rsidR="00D80240" w:rsidRDefault="00D80240">
            <w:pPr>
              <w:pStyle w:val="Zkladntext"/>
              <w:spacing w:after="0"/>
              <w:jc w:val="both"/>
            </w:pPr>
            <w:r>
              <w:t>Kč bez DPH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pStyle w:val="Zkladntext"/>
              <w:spacing w:after="0"/>
              <w:jc w:val="both"/>
            </w:pPr>
            <w:r>
              <w:t>Množství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bez DPH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DPH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DPH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Cena celkem </w:t>
            </w:r>
          </w:p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Kč s DPH</w:t>
            </w:r>
          </w:p>
        </w:tc>
      </w:tr>
      <w:tr w:rsidR="00D80240" w:rsidTr="00D80240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5628FE">
            <w:pPr>
              <w:pStyle w:val="Zkladntext"/>
              <w:spacing w:after="0"/>
              <w:jc w:val="both"/>
            </w:pPr>
            <w:r>
              <w:t xml:space="preserve">Multilicence </w:t>
            </w:r>
            <w:r w:rsidR="00D42DD4">
              <w:t xml:space="preserve">MS Office </w:t>
            </w:r>
            <w:r>
              <w:t xml:space="preserve">pro 70 PC </w:t>
            </w:r>
            <w:r w:rsidR="00D80240"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>
            <w:pPr>
              <w:pStyle w:val="Zkladntext"/>
              <w:spacing w:after="0"/>
              <w:jc w:val="both"/>
            </w:pPr>
            <w:r>
              <w:t>ks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59702F">
            <w:pPr>
              <w:pStyle w:val="Zkladntext"/>
              <w:spacing w:after="0"/>
              <w:jc w:val="both"/>
            </w:pPr>
            <w:r>
              <w:t>6 689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5628FE">
            <w:pPr>
              <w:pStyle w:val="Zkladntext"/>
              <w:spacing w:after="0"/>
              <w:jc w:val="both"/>
            </w:pPr>
            <w: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59702F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468 230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0" w:rsidRDefault="00D80240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21 %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59702F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98 328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0" w:rsidRDefault="0059702F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566 558</w:t>
            </w:r>
          </w:p>
        </w:tc>
      </w:tr>
    </w:tbl>
    <w:p w:rsidR="00D80240" w:rsidRDefault="00D80240" w:rsidP="00D80240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80240" w:rsidRDefault="00D80240" w:rsidP="00D802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906" w:rsidRPr="001576F2" w:rsidRDefault="00B04906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895783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B4" w:rsidRDefault="00DE3AB4" w:rsidP="005C02D9">
      <w:pPr>
        <w:spacing w:line="240" w:lineRule="auto"/>
      </w:pPr>
      <w:r>
        <w:separator/>
      </w:r>
    </w:p>
  </w:endnote>
  <w:endnote w:type="continuationSeparator" w:id="0">
    <w:p w:rsidR="00DE3AB4" w:rsidRDefault="00DE3AB4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E15E73">
          <w:rPr>
            <w:noProof/>
          </w:rPr>
          <w:t>2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7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B4" w:rsidRDefault="00DE3AB4" w:rsidP="005C02D9">
      <w:pPr>
        <w:spacing w:line="240" w:lineRule="auto"/>
      </w:pPr>
      <w:r>
        <w:separator/>
      </w:r>
    </w:p>
  </w:footnote>
  <w:footnote w:type="continuationSeparator" w:id="0">
    <w:p w:rsidR="00DE3AB4" w:rsidRDefault="00DE3AB4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52088"/>
    <w:rsid w:val="00054200"/>
    <w:rsid w:val="00061904"/>
    <w:rsid w:val="000774EA"/>
    <w:rsid w:val="00083BF8"/>
    <w:rsid w:val="00085B1C"/>
    <w:rsid w:val="00086961"/>
    <w:rsid w:val="000A1639"/>
    <w:rsid w:val="000A7FC5"/>
    <w:rsid w:val="000C1DD7"/>
    <w:rsid w:val="000D2D03"/>
    <w:rsid w:val="000D6326"/>
    <w:rsid w:val="000D7750"/>
    <w:rsid w:val="000F701D"/>
    <w:rsid w:val="00103370"/>
    <w:rsid w:val="00106CBC"/>
    <w:rsid w:val="00111F65"/>
    <w:rsid w:val="001261B9"/>
    <w:rsid w:val="00126510"/>
    <w:rsid w:val="00146ACD"/>
    <w:rsid w:val="00147702"/>
    <w:rsid w:val="00147D9D"/>
    <w:rsid w:val="001576F2"/>
    <w:rsid w:val="00186B30"/>
    <w:rsid w:val="001969E7"/>
    <w:rsid w:val="001A7D4D"/>
    <w:rsid w:val="001B2437"/>
    <w:rsid w:val="001E1020"/>
    <w:rsid w:val="001E63D1"/>
    <w:rsid w:val="001F4363"/>
    <w:rsid w:val="00210050"/>
    <w:rsid w:val="002106EC"/>
    <w:rsid w:val="00210B59"/>
    <w:rsid w:val="00222361"/>
    <w:rsid w:val="002523BF"/>
    <w:rsid w:val="00256AAC"/>
    <w:rsid w:val="00260CEF"/>
    <w:rsid w:val="00265AF0"/>
    <w:rsid w:val="002772E8"/>
    <w:rsid w:val="0029127C"/>
    <w:rsid w:val="00291772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6753"/>
    <w:rsid w:val="00397C33"/>
    <w:rsid w:val="003B22C7"/>
    <w:rsid w:val="003B2E88"/>
    <w:rsid w:val="003C16A5"/>
    <w:rsid w:val="003C5602"/>
    <w:rsid w:val="003D395D"/>
    <w:rsid w:val="003D431F"/>
    <w:rsid w:val="00401287"/>
    <w:rsid w:val="004068D8"/>
    <w:rsid w:val="0040753F"/>
    <w:rsid w:val="004128A9"/>
    <w:rsid w:val="00420175"/>
    <w:rsid w:val="00423B27"/>
    <w:rsid w:val="004326C2"/>
    <w:rsid w:val="0043792E"/>
    <w:rsid w:val="00441C34"/>
    <w:rsid w:val="0045262B"/>
    <w:rsid w:val="0046355D"/>
    <w:rsid w:val="00477197"/>
    <w:rsid w:val="004D7891"/>
    <w:rsid w:val="004F364C"/>
    <w:rsid w:val="00507874"/>
    <w:rsid w:val="00541382"/>
    <w:rsid w:val="00543360"/>
    <w:rsid w:val="00544867"/>
    <w:rsid w:val="00553D32"/>
    <w:rsid w:val="005603D5"/>
    <w:rsid w:val="005628FE"/>
    <w:rsid w:val="005725B1"/>
    <w:rsid w:val="0059421C"/>
    <w:rsid w:val="00596FA3"/>
    <w:rsid w:val="0059702F"/>
    <w:rsid w:val="005A0D58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61394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20AE4"/>
    <w:rsid w:val="007445B4"/>
    <w:rsid w:val="0075298B"/>
    <w:rsid w:val="00766940"/>
    <w:rsid w:val="00771115"/>
    <w:rsid w:val="00790EAD"/>
    <w:rsid w:val="00794630"/>
    <w:rsid w:val="007A274D"/>
    <w:rsid w:val="007A6F89"/>
    <w:rsid w:val="007A70FF"/>
    <w:rsid w:val="007B4E85"/>
    <w:rsid w:val="007B623E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9682C"/>
    <w:rsid w:val="008A142C"/>
    <w:rsid w:val="009023FD"/>
    <w:rsid w:val="009076BE"/>
    <w:rsid w:val="00914F2E"/>
    <w:rsid w:val="00917DD8"/>
    <w:rsid w:val="00942FB8"/>
    <w:rsid w:val="00951DBA"/>
    <w:rsid w:val="00966FC9"/>
    <w:rsid w:val="00974005"/>
    <w:rsid w:val="00981C9C"/>
    <w:rsid w:val="00991FB0"/>
    <w:rsid w:val="009B0596"/>
    <w:rsid w:val="009B108F"/>
    <w:rsid w:val="009C7EE5"/>
    <w:rsid w:val="009F14A0"/>
    <w:rsid w:val="00A067D1"/>
    <w:rsid w:val="00A0739B"/>
    <w:rsid w:val="00A07FC3"/>
    <w:rsid w:val="00A14562"/>
    <w:rsid w:val="00A3559C"/>
    <w:rsid w:val="00A42EEF"/>
    <w:rsid w:val="00A51375"/>
    <w:rsid w:val="00A533A4"/>
    <w:rsid w:val="00A86794"/>
    <w:rsid w:val="00A90DA9"/>
    <w:rsid w:val="00A92876"/>
    <w:rsid w:val="00AA1C2C"/>
    <w:rsid w:val="00AA73E3"/>
    <w:rsid w:val="00AB3E28"/>
    <w:rsid w:val="00AC78C6"/>
    <w:rsid w:val="00AD5F6F"/>
    <w:rsid w:val="00AD79E6"/>
    <w:rsid w:val="00AE4749"/>
    <w:rsid w:val="00AF53CB"/>
    <w:rsid w:val="00B04906"/>
    <w:rsid w:val="00B21B81"/>
    <w:rsid w:val="00B2516C"/>
    <w:rsid w:val="00B32C28"/>
    <w:rsid w:val="00B61900"/>
    <w:rsid w:val="00B6423E"/>
    <w:rsid w:val="00B66C75"/>
    <w:rsid w:val="00B71513"/>
    <w:rsid w:val="00B75D0F"/>
    <w:rsid w:val="00B8406E"/>
    <w:rsid w:val="00B90865"/>
    <w:rsid w:val="00B91AC7"/>
    <w:rsid w:val="00B96908"/>
    <w:rsid w:val="00BB394D"/>
    <w:rsid w:val="00BC4791"/>
    <w:rsid w:val="00BC4F21"/>
    <w:rsid w:val="00BC5684"/>
    <w:rsid w:val="00C104BB"/>
    <w:rsid w:val="00C243D9"/>
    <w:rsid w:val="00C343B7"/>
    <w:rsid w:val="00C36B3C"/>
    <w:rsid w:val="00C400D0"/>
    <w:rsid w:val="00C43425"/>
    <w:rsid w:val="00C4475E"/>
    <w:rsid w:val="00C466DA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A5CC2"/>
    <w:rsid w:val="00CB1F4C"/>
    <w:rsid w:val="00CB7FF9"/>
    <w:rsid w:val="00CD4D00"/>
    <w:rsid w:val="00CE0226"/>
    <w:rsid w:val="00CE05B0"/>
    <w:rsid w:val="00CE6059"/>
    <w:rsid w:val="00CF6F0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7089"/>
    <w:rsid w:val="00D77B3A"/>
    <w:rsid w:val="00D80240"/>
    <w:rsid w:val="00D80608"/>
    <w:rsid w:val="00D84CFA"/>
    <w:rsid w:val="00D961A3"/>
    <w:rsid w:val="00DA0CFE"/>
    <w:rsid w:val="00DA4EF2"/>
    <w:rsid w:val="00DA7FA9"/>
    <w:rsid w:val="00DC4543"/>
    <w:rsid w:val="00DD068B"/>
    <w:rsid w:val="00DD7CC6"/>
    <w:rsid w:val="00DE3AB4"/>
    <w:rsid w:val="00E1272E"/>
    <w:rsid w:val="00E13371"/>
    <w:rsid w:val="00E15E73"/>
    <w:rsid w:val="00E4200C"/>
    <w:rsid w:val="00E61411"/>
    <w:rsid w:val="00E6510A"/>
    <w:rsid w:val="00EA035F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9034D"/>
    <w:rsid w:val="00F95E6B"/>
    <w:rsid w:val="00FA75D9"/>
    <w:rsid w:val="00FB5178"/>
    <w:rsid w:val="00FB5293"/>
    <w:rsid w:val="00FD57E2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olejsova@exasof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lejsova@exasof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3653-01A9-4844-94C6-A26E06E3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1895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104</cp:revision>
  <cp:lastPrinted>2016-06-24T11:31:00Z</cp:lastPrinted>
  <dcterms:created xsi:type="dcterms:W3CDTF">2014-04-24T09:32:00Z</dcterms:created>
  <dcterms:modified xsi:type="dcterms:W3CDTF">2016-07-18T07:39:00Z</dcterms:modified>
</cp:coreProperties>
</file>