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D0A" w:rsidRDefault="00E02ABC">
      <w:pPr>
        <w:pStyle w:val="Nadpis10"/>
        <w:keepNext/>
        <w:keepLines/>
        <w:shd w:val="clear" w:color="auto" w:fill="auto"/>
        <w:spacing w:after="0"/>
      </w:pPr>
      <w:bookmarkStart w:id="0" w:name="bookmark0"/>
      <w:r>
        <w:t>Anlage Nr. 1 Projektbeschreibung</w:t>
      </w:r>
      <w:bookmarkEnd w:id="0"/>
    </w:p>
    <w:p w:rsidR="00851D0A" w:rsidRDefault="00E02ABC">
      <w:pPr>
        <w:pStyle w:val="Nadpis10"/>
        <w:keepNext/>
        <w:keepLines/>
        <w:shd w:val="clear" w:color="auto" w:fill="auto"/>
        <w:spacing w:after="360"/>
      </w:pPr>
      <w:bookmarkStart w:id="1" w:name="bookmark1"/>
      <w:r>
        <w:rPr>
          <w:lang w:val="cs-CZ" w:eastAsia="cs-CZ" w:bidi="cs-CZ"/>
        </w:rPr>
        <w:t xml:space="preserve">Příloha č. </w:t>
      </w:r>
      <w:r>
        <w:t xml:space="preserve">1 </w:t>
      </w:r>
      <w:r>
        <w:rPr>
          <w:lang w:val="cs-CZ" w:eastAsia="cs-CZ" w:bidi="cs-CZ"/>
        </w:rPr>
        <w:t>Popis projektu</w:t>
      </w:r>
      <w:bookmarkEnd w:id="1"/>
    </w:p>
    <w:p w:rsidR="00851D0A" w:rsidRDefault="00E02ABC">
      <w:pPr>
        <w:pStyle w:val="Zkladntext20"/>
        <w:shd w:val="clear" w:color="auto" w:fill="auto"/>
      </w:pPr>
      <w:r>
        <w:rPr>
          <w:b/>
          <w:bCs/>
          <w:i w:val="0"/>
          <w:iCs w:val="0"/>
        </w:rPr>
        <w:t xml:space="preserve">Datum </w:t>
      </w:r>
      <w:r>
        <w:rPr>
          <w:b/>
          <w:bCs/>
          <w:i w:val="0"/>
          <w:iCs w:val="0"/>
          <w:lang w:val="cs-CZ" w:eastAsia="cs-CZ" w:bidi="cs-CZ"/>
        </w:rPr>
        <w:t xml:space="preserve">der </w:t>
      </w:r>
      <w:r>
        <w:rPr>
          <w:b/>
          <w:bCs/>
          <w:i w:val="0"/>
          <w:iCs w:val="0"/>
        </w:rPr>
        <w:t xml:space="preserve">Veranstaltung: </w:t>
      </w:r>
      <w:r>
        <w:t>19. 10. 2017-07. 01. 2018</w:t>
      </w:r>
    </w:p>
    <w:p w:rsidR="00851D0A" w:rsidRDefault="00E02ABC">
      <w:pPr>
        <w:pStyle w:val="Nadpis20"/>
        <w:keepNext/>
        <w:keepLines/>
        <w:shd w:val="clear" w:color="auto" w:fill="auto"/>
        <w:spacing w:after="340"/>
      </w:pPr>
      <w:bookmarkStart w:id="2" w:name="bookmark2"/>
      <w:r>
        <w:rPr>
          <w:b/>
          <w:bCs/>
          <w:i w:val="0"/>
          <w:iCs w:val="0"/>
        </w:rPr>
        <w:t xml:space="preserve">Datum </w:t>
      </w:r>
      <w:r>
        <w:rPr>
          <w:b/>
          <w:bCs/>
          <w:i w:val="0"/>
          <w:iCs w:val="0"/>
          <w:lang w:val="cs-CZ" w:eastAsia="cs-CZ" w:bidi="cs-CZ"/>
        </w:rPr>
        <w:t xml:space="preserve">konání: </w:t>
      </w:r>
      <w:r>
        <w:t>19. 10. 2017-07. 01. 2018</w:t>
      </w:r>
      <w:bookmarkEnd w:id="2"/>
    </w:p>
    <w:p w:rsidR="00851D0A" w:rsidRDefault="00E02ABC">
      <w:pPr>
        <w:pStyle w:val="Nadpis20"/>
        <w:keepNext/>
        <w:keepLines/>
        <w:shd w:val="clear" w:color="auto" w:fill="auto"/>
        <w:spacing w:after="0"/>
      </w:pPr>
      <w:bookmarkStart w:id="3" w:name="bookmark3"/>
      <w:r>
        <w:rPr>
          <w:b/>
          <w:bCs/>
          <w:i w:val="0"/>
          <w:iCs w:val="0"/>
        </w:rPr>
        <w:t xml:space="preserve">Veranstaltungsort: </w:t>
      </w:r>
      <w:r>
        <w:rPr>
          <w:lang w:val="cs-CZ" w:eastAsia="cs-CZ" w:bidi="cs-CZ"/>
        </w:rPr>
        <w:t xml:space="preserve">Veletržní palác </w:t>
      </w:r>
      <w:r>
        <w:t>(Messepalast) -1. Stock Ostfl</w:t>
      </w:r>
      <w:r w:rsidR="00581358">
        <w:t>ű</w:t>
      </w:r>
      <w:r>
        <w:t>gel + Respirium</w:t>
      </w:r>
      <w:bookmarkEnd w:id="3"/>
    </w:p>
    <w:p w:rsidR="00851D0A" w:rsidRDefault="00E02ABC">
      <w:pPr>
        <w:pStyle w:val="Nadpis20"/>
        <w:keepNext/>
        <w:keepLines/>
        <w:shd w:val="clear" w:color="auto" w:fill="auto"/>
        <w:spacing w:after="240"/>
      </w:pPr>
      <w:bookmarkStart w:id="4" w:name="bookmark4"/>
      <w:r>
        <w:rPr>
          <w:b/>
          <w:bCs/>
          <w:i w:val="0"/>
          <w:iCs w:val="0"/>
          <w:lang w:val="cs-CZ" w:eastAsia="cs-CZ" w:bidi="cs-CZ"/>
        </w:rPr>
        <w:t xml:space="preserve">Místo konání: </w:t>
      </w:r>
      <w:r>
        <w:rPr>
          <w:lang w:val="cs-CZ" w:eastAsia="cs-CZ" w:bidi="cs-CZ"/>
        </w:rPr>
        <w:t>Veletržní palác -1. patro východní křídlo + respirium</w:t>
      </w:r>
      <w:bookmarkEnd w:id="4"/>
    </w:p>
    <w:p w:rsidR="00851D0A" w:rsidRDefault="00E02ABC">
      <w:pPr>
        <w:pStyle w:val="Zkladntext1"/>
        <w:shd w:val="clear" w:color="auto" w:fill="auto"/>
      </w:pPr>
      <w:r>
        <w:t xml:space="preserve">Třináctikanálová filmová instalace </w:t>
      </w:r>
      <w:r>
        <w:rPr>
          <w:i/>
          <w:iCs/>
          <w:lang w:val="en-US" w:eastAsia="en-US" w:bidi="en-US"/>
        </w:rPr>
        <w:t>Manifesto</w:t>
      </w:r>
      <w:r>
        <w:rPr>
          <w:lang w:val="en-US" w:eastAsia="en-US" w:bidi="en-US"/>
        </w:rPr>
        <w:t xml:space="preserve"> </w:t>
      </w:r>
      <w:r>
        <w:t xml:space="preserve">skládá poctu dojemné tradici a literární kráse uměleckých manifestů a zamýšlí se nad rolí umělce v dnešní společnosti. </w:t>
      </w:r>
      <w:r>
        <w:rPr>
          <w:i/>
          <w:iCs/>
          <w:lang w:val="en-US" w:eastAsia="en-US" w:bidi="en-US"/>
        </w:rPr>
        <w:t>Manifesto</w:t>
      </w:r>
      <w:r>
        <w:rPr>
          <w:lang w:val="en-US" w:eastAsia="en-US" w:bidi="en-US"/>
        </w:rPr>
        <w:t xml:space="preserve"> </w:t>
      </w:r>
      <w:r>
        <w:t xml:space="preserve">vychází z písemného materiálu futuristů, dadaistů, hnutí Fluxus, suprematistů, situacionistů, Dogma 95 a dalších uměleckých skupin i z úvah jednotlivých umělců, architektů, tanečníků a filmařů. </w:t>
      </w:r>
      <w:r>
        <w:rPr>
          <w:lang w:val="en-US" w:eastAsia="en-US" w:bidi="en-US"/>
        </w:rPr>
        <w:t xml:space="preserve">Julian </w:t>
      </w:r>
      <w:r>
        <w:t xml:space="preserve">Rosefeldt se na myšlenky Claese Oldenburga, </w:t>
      </w:r>
      <w:r>
        <w:rPr>
          <w:lang w:val="en-US" w:eastAsia="en-US" w:bidi="en-US"/>
        </w:rPr>
        <w:t xml:space="preserve">Yvonne Rainer, </w:t>
      </w:r>
      <w:r>
        <w:t xml:space="preserve">Kazimira Maleviče, André Bretona, </w:t>
      </w:r>
      <w:r>
        <w:rPr>
          <w:lang w:val="en-US" w:eastAsia="en-US" w:bidi="en-US"/>
        </w:rPr>
        <w:t xml:space="preserve">Sturtevant, Sola LeWitta, </w:t>
      </w:r>
      <w:r>
        <w:t>Jima Jarmusche a dalších vlivných osobností zadíval objektivem své kamery a ze svého pozorování sestříhal a sestavil třináct koláží představujících individuální umělecká kréda.</w:t>
      </w:r>
    </w:p>
    <w:p w:rsidR="00851D0A" w:rsidRDefault="00E02ABC">
      <w:pPr>
        <w:pStyle w:val="Zkladntext1"/>
        <w:shd w:val="clear" w:color="auto" w:fill="auto"/>
      </w:pPr>
      <w:r>
        <w:t>Australská herečka Cate Blanchett se v rámci tohoto „manifestu manifestů'', který je pojímán jako „výzva k akci“, převtěluje do třinácti různých postav, včetně učitelky, loutkoherečky, zprávařky, dělnice a bezdomovkyně, a proslulým i méně známým výrokům dává v nečekaných souvislostech nové, dramatické vyznění.</w:t>
      </w:r>
    </w:p>
    <w:p w:rsidR="00851D0A" w:rsidRDefault="00E02ABC">
      <w:pPr>
        <w:pStyle w:val="Zkladntext1"/>
        <w:shd w:val="clear" w:color="auto" w:fill="auto"/>
      </w:pPr>
      <w:r>
        <w:t xml:space="preserve">Die 13-kanalige Filminstallation </w:t>
      </w:r>
      <w:r>
        <w:rPr>
          <w:i/>
          <w:iCs/>
        </w:rPr>
        <w:t>Das Manifest</w:t>
      </w:r>
      <w:r>
        <w:t xml:space="preserve"> verneigt sich vor der ber</w:t>
      </w:r>
      <w:r w:rsidR="00581358">
        <w:t>ű</w:t>
      </w:r>
      <w:r>
        <w:t xml:space="preserve">hrenden </w:t>
      </w:r>
      <w:r>
        <w:rPr>
          <w:lang w:val="en-US" w:eastAsia="en-US" w:bidi="en-US"/>
        </w:rPr>
        <w:t xml:space="preserve">Tradition </w:t>
      </w:r>
      <w:r>
        <w:t>und literarischen Sch</w:t>
      </w:r>
      <w:r w:rsidR="00581358">
        <w:t>ö</w:t>
      </w:r>
      <w:r>
        <w:t>nheit der k</w:t>
      </w:r>
      <w:r w:rsidR="00581358">
        <w:t>ű</w:t>
      </w:r>
      <w:r>
        <w:t xml:space="preserve">nstlerischen Manifeste und thematisiert </w:t>
      </w:r>
      <w:r>
        <w:rPr>
          <w:lang w:val="en-US" w:eastAsia="en-US" w:bidi="en-US"/>
        </w:rPr>
        <w:t xml:space="preserve">die Rolle </w:t>
      </w:r>
      <w:r w:rsidR="00581358">
        <w:t>des Kű</w:t>
      </w:r>
      <w:r>
        <w:t xml:space="preserve">nstlers </w:t>
      </w:r>
      <w:r>
        <w:rPr>
          <w:lang w:val="en-US" w:eastAsia="en-US" w:bidi="en-US"/>
        </w:rPr>
        <w:t xml:space="preserve">in </w:t>
      </w:r>
      <w:r>
        <w:t>der heutigen Gesellschaft. Ais Grundlage f</w:t>
      </w:r>
      <w:r w:rsidR="00581358">
        <w:t>ű</w:t>
      </w:r>
      <w:r>
        <w:t xml:space="preserve">r </w:t>
      </w:r>
      <w:r>
        <w:rPr>
          <w:i/>
          <w:iCs/>
        </w:rPr>
        <w:t>Das Manifest</w:t>
      </w:r>
      <w:r>
        <w:t xml:space="preserve"> dienten schriftliche Dokumente von Futuristen, Dadaisten, Fluxus-Bewegung, Suprematisten, Situationalisten, Dogma 95 und anderen K</w:t>
      </w:r>
      <w:r w:rsidR="00581358">
        <w:t>ű</w:t>
      </w:r>
      <w:r>
        <w:t xml:space="preserve">nstlergruppen sowie </w:t>
      </w:r>
      <w:r w:rsidR="00581358">
        <w:t>Űberlegungen einzelner Kű</w:t>
      </w:r>
      <w:r>
        <w:t>nstler, Architekten, T</w:t>
      </w:r>
      <w:r w:rsidR="00581358">
        <w:t>ä</w:t>
      </w:r>
      <w:r>
        <w:t xml:space="preserve">nzer und Filmemacher. </w:t>
      </w:r>
      <w:r>
        <w:rPr>
          <w:lang w:val="en-US" w:eastAsia="en-US" w:bidi="en-US"/>
        </w:rPr>
        <w:t xml:space="preserve">Julian </w:t>
      </w:r>
      <w:r>
        <w:t xml:space="preserve">Rosefeldt betrachtete </w:t>
      </w:r>
      <w:r>
        <w:rPr>
          <w:lang w:val="en-US" w:eastAsia="en-US" w:bidi="en-US"/>
        </w:rPr>
        <w:t xml:space="preserve">die </w:t>
      </w:r>
      <w:r>
        <w:t xml:space="preserve">Ideen </w:t>
      </w:r>
      <w:r>
        <w:rPr>
          <w:lang w:val="en-US" w:eastAsia="en-US" w:bidi="en-US"/>
        </w:rPr>
        <w:t xml:space="preserve">von Claes Oldenburg, Yvonne Rainer, Kasimir Malewitsch, </w:t>
      </w:r>
      <w:r>
        <w:t xml:space="preserve">André </w:t>
      </w:r>
      <w:r>
        <w:rPr>
          <w:lang w:val="en-US" w:eastAsia="en-US" w:bidi="en-US"/>
        </w:rPr>
        <w:t xml:space="preserve">Breton, Sturtevant, Sol LeWitt, Jim Jarmusch und anderen einflussreichen </w:t>
      </w:r>
      <w:r>
        <w:t>Pers</w:t>
      </w:r>
      <w:r w:rsidR="00581358">
        <w:t>ö</w:t>
      </w:r>
      <w:r>
        <w:t xml:space="preserve">nlichkeiten durch </w:t>
      </w:r>
      <w:r>
        <w:rPr>
          <w:lang w:val="en-US" w:eastAsia="en-US" w:bidi="en-US"/>
        </w:rPr>
        <w:t xml:space="preserve">das </w:t>
      </w:r>
      <w:r>
        <w:t xml:space="preserve">Objektiv </w:t>
      </w:r>
      <w:r>
        <w:rPr>
          <w:lang w:val="en-US" w:eastAsia="en-US" w:bidi="en-US"/>
        </w:rPr>
        <w:t xml:space="preserve">seiner </w:t>
      </w:r>
      <w:r>
        <w:t xml:space="preserve">Kamera, </w:t>
      </w:r>
      <w:r>
        <w:rPr>
          <w:lang w:val="en-US" w:eastAsia="en-US" w:bidi="en-US"/>
        </w:rPr>
        <w:t xml:space="preserve">bevor er aus seinen Beobachtungen 13 Collagen schnitt und zusammenstellte, die das individuelle Credo </w:t>
      </w:r>
      <w:r>
        <w:t>der K</w:t>
      </w:r>
      <w:r w:rsidR="00581358">
        <w:t>ű</w:t>
      </w:r>
      <w:r>
        <w:t xml:space="preserve">nstler </w:t>
      </w:r>
      <w:r>
        <w:rPr>
          <w:lang w:val="en-US" w:eastAsia="en-US" w:bidi="en-US"/>
        </w:rPr>
        <w:t>deutlich werden lassen.</w:t>
      </w:r>
    </w:p>
    <w:p w:rsidR="00851D0A" w:rsidRDefault="00E02ABC">
      <w:pPr>
        <w:pStyle w:val="Zkladntext1"/>
        <w:shd w:val="clear" w:color="auto" w:fill="auto"/>
        <w:spacing w:after="220"/>
      </w:pPr>
      <w:r>
        <w:rPr>
          <w:lang w:val="en-US" w:eastAsia="en-US" w:bidi="en-US"/>
        </w:rPr>
        <w:t xml:space="preserve">Die australische Schauspielerin Cate Blanchett verwandelt sich im Rahmen dieses „Manifests der </w:t>
      </w:r>
      <w:r>
        <w:t xml:space="preserve">Manifeste“, </w:t>
      </w:r>
      <w:r>
        <w:rPr>
          <w:lang w:val="en-US" w:eastAsia="en-US" w:bidi="en-US"/>
        </w:rPr>
        <w:t xml:space="preserve">das </w:t>
      </w:r>
      <w:r>
        <w:t xml:space="preserve">ais </w:t>
      </w:r>
      <w:r>
        <w:rPr>
          <w:lang w:val="en-US" w:eastAsia="en-US" w:bidi="en-US"/>
        </w:rPr>
        <w:t xml:space="preserve">„Aufruf zum Handeln" konzipiert wurde, in dreizehn unterschiedliche Figuren -darunter eine Lehrerin, eine Puppenspielerin, eine Nachrichtensprecherin, eine Arbeiterin und eine Obdachlose - und verleiht </w:t>
      </w:r>
      <w:r>
        <w:t xml:space="preserve">den </w:t>
      </w:r>
      <w:r>
        <w:rPr>
          <w:lang w:val="en-US" w:eastAsia="en-US" w:bidi="en-US"/>
        </w:rPr>
        <w:t xml:space="preserve">bekannten und weniger bekannten </w:t>
      </w:r>
      <w:r w:rsidR="00581358">
        <w:t>Aussprű</w:t>
      </w:r>
      <w:r>
        <w:t xml:space="preserve">chen </w:t>
      </w:r>
      <w:r>
        <w:rPr>
          <w:lang w:val="en-US" w:eastAsia="en-US" w:bidi="en-US"/>
        </w:rPr>
        <w:t>so in unerwarteten Zusammenh</w:t>
      </w:r>
      <w:r w:rsidR="00581358">
        <w:rPr>
          <w:lang w:val="en-US" w:eastAsia="en-US" w:bidi="en-US"/>
        </w:rPr>
        <w:t>ä</w:t>
      </w:r>
      <w:r>
        <w:rPr>
          <w:lang w:val="en-US" w:eastAsia="en-US" w:bidi="en-US"/>
        </w:rPr>
        <w:t>ngen eine neue, dramatische Bedeutung.</w:t>
      </w:r>
    </w:p>
    <w:p w:rsidR="00851D0A" w:rsidRDefault="00E02ABC">
      <w:pPr>
        <w:pStyle w:val="Zkladntext1"/>
        <w:shd w:val="clear" w:color="auto" w:fill="auto"/>
        <w:spacing w:after="0"/>
      </w:pPr>
      <w:r>
        <w:t>Kur</w:t>
      </w:r>
      <w:r w:rsidR="00581358">
        <w:t>a</w:t>
      </w:r>
      <w:r>
        <w:t xml:space="preserve">tor: </w:t>
      </w:r>
      <w:r w:rsidR="00DF57FE">
        <w:t>XXXXXXXXXXX</w:t>
      </w:r>
    </w:p>
    <w:p w:rsidR="00851D0A" w:rsidRDefault="00DF57FE">
      <w:pPr>
        <w:pStyle w:val="Zkladntext1"/>
        <w:shd w:val="clear" w:color="auto" w:fill="auto"/>
        <w:spacing w:after="0"/>
      </w:pPr>
      <w:r>
        <w:rPr>
          <w:lang w:val="en-US" w:eastAsia="en-US" w:bidi="en-US"/>
        </w:rPr>
        <w:t>Projektleiter: XXXXXXXXXXX</w:t>
      </w:r>
    </w:p>
    <w:p w:rsidR="00851D0A" w:rsidRDefault="00E02ABC">
      <w:pPr>
        <w:pStyle w:val="Zkladntext1"/>
        <w:shd w:val="clear" w:color="auto" w:fill="auto"/>
        <w:spacing w:after="0"/>
      </w:pPr>
      <w:r>
        <w:t xml:space="preserve">Architekt: </w:t>
      </w:r>
      <w:r w:rsidR="00DF57FE">
        <w:t>XXXXXXXXXXXX</w:t>
      </w:r>
    </w:p>
    <w:p w:rsidR="00851D0A" w:rsidRDefault="00E02ABC">
      <w:pPr>
        <w:pStyle w:val="Zkladntext1"/>
        <w:shd w:val="clear" w:color="auto" w:fill="auto"/>
        <w:spacing w:after="200"/>
      </w:pPr>
      <w:r>
        <w:rPr>
          <w:lang w:val="en-US" w:eastAsia="en-US" w:bidi="en-US"/>
        </w:rPr>
        <w:t xml:space="preserve">Grafikdesign: </w:t>
      </w:r>
      <w:r w:rsidR="00DF57FE">
        <w:rPr>
          <w:lang w:val="en-US" w:eastAsia="en-US" w:bidi="en-US"/>
        </w:rPr>
        <w:t>XXXXXXXXXXX</w:t>
      </w:r>
      <w:r>
        <w:rPr>
          <w:lang w:val="en-US" w:eastAsia="en-US" w:bidi="en-US"/>
        </w:rPr>
        <w:t xml:space="preserve">, </w:t>
      </w:r>
      <w:r w:rsidR="00DF57FE">
        <w:rPr>
          <w:lang w:val="en-US" w:eastAsia="en-US" w:bidi="en-US"/>
        </w:rPr>
        <w:t>XXXXXXXXXXX</w:t>
      </w:r>
    </w:p>
    <w:p w:rsidR="00851D0A" w:rsidRDefault="00E02ABC">
      <w:pPr>
        <w:pStyle w:val="Zkladntext1"/>
        <w:shd w:val="clear" w:color="auto" w:fill="auto"/>
        <w:spacing w:after="0"/>
      </w:pPr>
      <w:r>
        <w:t xml:space="preserve">Kurátor: </w:t>
      </w:r>
      <w:r w:rsidR="00DF57FE">
        <w:t>XXXXXXXXXXX</w:t>
      </w:r>
    </w:p>
    <w:p w:rsidR="00851D0A" w:rsidRDefault="00E02ABC">
      <w:pPr>
        <w:pStyle w:val="Zkladntext1"/>
        <w:shd w:val="clear" w:color="auto" w:fill="auto"/>
        <w:spacing w:after="0"/>
      </w:pPr>
      <w:r>
        <w:t xml:space="preserve">Projektový manažer: </w:t>
      </w:r>
      <w:r w:rsidR="00DF57FE">
        <w:rPr>
          <w:lang w:val="en-US" w:eastAsia="en-US" w:bidi="en-US"/>
        </w:rPr>
        <w:t>XXXXXXXXXXX</w:t>
      </w:r>
    </w:p>
    <w:p w:rsidR="00851D0A" w:rsidRDefault="00E02ABC">
      <w:pPr>
        <w:pStyle w:val="Zkladntext1"/>
        <w:shd w:val="clear" w:color="auto" w:fill="auto"/>
        <w:spacing w:after="0"/>
      </w:pPr>
      <w:r>
        <w:t xml:space="preserve">Architekt: </w:t>
      </w:r>
      <w:r w:rsidR="00DF57FE">
        <w:t>XXXXXXXXXXXX</w:t>
      </w:r>
    </w:p>
    <w:p w:rsidR="00851D0A" w:rsidRDefault="00E02ABC">
      <w:pPr>
        <w:pStyle w:val="Zkladntext1"/>
        <w:shd w:val="clear" w:color="auto" w:fill="auto"/>
        <w:spacing w:after="220"/>
      </w:pPr>
      <w:r>
        <w:t xml:space="preserve">Grafický </w:t>
      </w:r>
      <w:r>
        <w:rPr>
          <w:lang w:val="en-US" w:eastAsia="en-US" w:bidi="en-US"/>
        </w:rPr>
        <w:t xml:space="preserve">design: </w:t>
      </w:r>
      <w:r w:rsidR="00DF57FE">
        <w:rPr>
          <w:lang w:val="en-US" w:eastAsia="en-US" w:bidi="en-US"/>
        </w:rPr>
        <w:t>XXXXXXXXXXX</w:t>
      </w:r>
      <w:r>
        <w:rPr>
          <w:lang w:val="en-US" w:eastAsia="en-US" w:bidi="en-US"/>
        </w:rPr>
        <w:t xml:space="preserve">, </w:t>
      </w:r>
      <w:r w:rsidR="00DF57FE">
        <w:rPr>
          <w:lang w:val="en-US" w:eastAsia="en-US" w:bidi="en-US"/>
        </w:rPr>
        <w:t>XXXXXXXXXXX</w:t>
      </w:r>
      <w:bookmarkStart w:id="5" w:name="_GoBack"/>
      <w:bookmarkEnd w:id="5"/>
    </w:p>
    <w:sectPr w:rsidR="00851D0A">
      <w:pgSz w:w="11900" w:h="16840"/>
      <w:pgMar w:top="1381" w:right="1499" w:bottom="1381" w:left="1353" w:header="953" w:footer="95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773" w:rsidRDefault="00422773">
      <w:r>
        <w:separator/>
      </w:r>
    </w:p>
  </w:endnote>
  <w:endnote w:type="continuationSeparator" w:id="0">
    <w:p w:rsidR="00422773" w:rsidRDefault="00422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773" w:rsidRDefault="00422773"/>
  </w:footnote>
  <w:footnote w:type="continuationSeparator" w:id="0">
    <w:p w:rsidR="00422773" w:rsidRDefault="0042277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D0A"/>
    <w:rsid w:val="00422773"/>
    <w:rsid w:val="00581358"/>
    <w:rsid w:val="00851D0A"/>
    <w:rsid w:val="00DF57FE"/>
    <w:rsid w:val="00E0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2696"/>
  <w15:docId w15:val="{D6D85EB3-84B7-4DBC-BC1A-3A5BC253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color w:val="171717"/>
      <w:sz w:val="32"/>
      <w:szCs w:val="32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/>
      <w:iCs/>
      <w:smallCaps w:val="0"/>
      <w:strike w:val="0"/>
      <w:color w:val="171717"/>
      <w:sz w:val="28"/>
      <w:szCs w:val="28"/>
      <w:u w:val="none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/>
      <w:iCs/>
      <w:smallCaps w:val="0"/>
      <w:strike w:val="0"/>
      <w:color w:val="171717"/>
      <w:sz w:val="28"/>
      <w:szCs w:val="28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171717"/>
      <w:sz w:val="19"/>
      <w:szCs w:val="19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/>
      <w:outlineLvl w:val="0"/>
    </w:pPr>
    <w:rPr>
      <w:rFonts w:ascii="Calibri" w:eastAsia="Calibri" w:hAnsi="Calibri" w:cs="Calibri"/>
      <w:b/>
      <w:bCs/>
      <w:color w:val="171717"/>
      <w:sz w:val="32"/>
      <w:szCs w:val="32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libri" w:eastAsia="Calibri" w:hAnsi="Calibri" w:cs="Calibri"/>
      <w:i/>
      <w:iCs/>
      <w:color w:val="171717"/>
      <w:sz w:val="28"/>
      <w:szCs w:val="28"/>
      <w:lang w:val="en-US" w:eastAsia="en-US" w:bidi="en-US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/>
      <w:outlineLvl w:val="1"/>
    </w:pPr>
    <w:rPr>
      <w:rFonts w:ascii="Calibri" w:eastAsia="Calibri" w:hAnsi="Calibri" w:cs="Calibri"/>
      <w:i/>
      <w:iCs/>
      <w:color w:val="171717"/>
      <w:sz w:val="28"/>
      <w:szCs w:val="28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Arial" w:eastAsia="Arial" w:hAnsi="Arial" w:cs="Arial"/>
      <w:color w:val="171717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403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c224.pk.gr-20171017143002</dc:title>
  <dc:subject/>
  <dc:creator/>
  <cp:keywords/>
  <cp:lastModifiedBy>Zdenka Šímová</cp:lastModifiedBy>
  <cp:revision>3</cp:revision>
  <dcterms:created xsi:type="dcterms:W3CDTF">2017-10-17T12:06:00Z</dcterms:created>
  <dcterms:modified xsi:type="dcterms:W3CDTF">2017-10-17T12:27:00Z</dcterms:modified>
</cp:coreProperties>
</file>