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8B07F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8B07F0">
        <w:rPr>
          <w:b/>
          <w:sz w:val="22"/>
          <w:szCs w:val="22"/>
        </w:rPr>
        <w:t>Hora Viktor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EB0422">
        <w:rPr>
          <w:sz w:val="22"/>
          <w:szCs w:val="22"/>
        </w:rPr>
        <w:t>r.č</w:t>
      </w:r>
      <w:proofErr w:type="spellEnd"/>
      <w:r w:rsidR="00EB0422">
        <w:rPr>
          <w:sz w:val="22"/>
          <w:szCs w:val="22"/>
        </w:rPr>
        <w:t>.</w:t>
      </w:r>
      <w:proofErr w:type="gramEnd"/>
      <w:r w:rsidR="00EB0422">
        <w:rPr>
          <w:sz w:val="22"/>
          <w:szCs w:val="22"/>
        </w:rPr>
        <w:t xml:space="preserve"> 56xxxx/</w:t>
      </w:r>
      <w:proofErr w:type="spellStart"/>
      <w:r w:rsidR="00EB0422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</w:t>
      </w:r>
      <w:r w:rsidR="00EB0422">
        <w:rPr>
          <w:sz w:val="22"/>
          <w:szCs w:val="22"/>
        </w:rPr>
        <w:t xml:space="preserve">…… Praha 10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</w:p>
    <w:p w:rsidR="008B07F0" w:rsidRDefault="008B07F0" w:rsidP="008B07F0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24.2.2017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EB0422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C66E3C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B3926">
        <w:rPr>
          <w:b/>
          <w:sz w:val="24"/>
          <w:szCs w:val="24"/>
        </w:rPr>
        <w:t>nabyvatel</w:t>
      </w:r>
      <w:r w:rsidR="00AB3926">
        <w:rPr>
          <w:sz w:val="24"/>
          <w:szCs w:val="24"/>
        </w:rPr>
        <w:t xml:space="preserve">") </w:t>
      </w:r>
    </w:p>
    <w:p w:rsidR="00C66E3C" w:rsidRDefault="008B07F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66E3C" w:rsidRDefault="00AB3926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66E3C" w:rsidRDefault="00C66E3C">
      <w:pPr>
        <w:widowControl/>
        <w:tabs>
          <w:tab w:val="left" w:pos="2835"/>
        </w:tabs>
        <w:rPr>
          <w:sz w:val="24"/>
          <w:szCs w:val="24"/>
        </w:rPr>
      </w:pPr>
    </w:p>
    <w:p w:rsidR="00C66E3C" w:rsidRDefault="00AB392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C66E3C" w:rsidRDefault="00C66E3C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8B07F0">
        <w:rPr>
          <w:sz w:val="28"/>
          <w:szCs w:val="28"/>
        </w:rPr>
        <w:t>16PR17/39</w:t>
      </w:r>
    </w:p>
    <w:p w:rsidR="00AD4CDE" w:rsidRDefault="00AD4CDE" w:rsidP="008B07F0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8B07F0">
        <w:rPr>
          <w:b/>
          <w:sz w:val="22"/>
          <w:szCs w:val="22"/>
        </w:rPr>
        <w:t>Doksy u Máchova jezera</w:t>
      </w:r>
      <w:r>
        <w:rPr>
          <w:sz w:val="22"/>
          <w:szCs w:val="22"/>
        </w:rPr>
        <w:t>, obec Doksy.</w:t>
      </w:r>
    </w:p>
    <w:p w:rsidR="008B07F0" w:rsidRDefault="008B07F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8B07F0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8B07F0" w:rsidRDefault="008B07F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8B07F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8B07F0">
        <w:rPr>
          <w:b/>
          <w:sz w:val="22"/>
          <w:szCs w:val="22"/>
        </w:rPr>
        <w:t>4150</w:t>
      </w:r>
      <w:r w:rsidRPr="008B07F0">
        <w:rPr>
          <w:b/>
          <w:sz w:val="22"/>
          <w:szCs w:val="22"/>
        </w:rPr>
        <w:tab/>
      </w:r>
      <w:r w:rsidRPr="008B07F0">
        <w:rPr>
          <w:b/>
          <w:szCs w:val="22"/>
        </w:rPr>
        <w:t>ostatní plocha</w:t>
      </w:r>
      <w:r w:rsidRPr="008B07F0">
        <w:rPr>
          <w:b/>
          <w:sz w:val="22"/>
          <w:szCs w:val="22"/>
        </w:rPr>
        <w:tab/>
        <w:t>19 037 m2</w:t>
      </w:r>
      <w:r w:rsidRPr="008B07F0">
        <w:rPr>
          <w:b/>
          <w:sz w:val="22"/>
          <w:szCs w:val="22"/>
        </w:rPr>
        <w:tab/>
        <w:t xml:space="preserve">1 799,00 Kč </w:t>
      </w:r>
      <w:r w:rsidRPr="008B07F0">
        <w:rPr>
          <w:b/>
          <w:sz w:val="22"/>
          <w:szCs w:val="22"/>
        </w:rPr>
        <w:tab/>
        <w:t>58 910,00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8B07F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8B07F0">
        <w:rPr>
          <w:b/>
          <w:szCs w:val="22"/>
        </w:rPr>
        <w:t xml:space="preserve">Za smlouvu celkem: </w:t>
      </w:r>
      <w:r w:rsidRPr="008B07F0">
        <w:rPr>
          <w:b/>
          <w:sz w:val="22"/>
          <w:szCs w:val="22"/>
        </w:rPr>
        <w:tab/>
        <w:t xml:space="preserve">19 037 m2 </w:t>
      </w:r>
      <w:r w:rsidRPr="008B07F0">
        <w:rPr>
          <w:b/>
          <w:sz w:val="22"/>
          <w:szCs w:val="22"/>
        </w:rPr>
        <w:tab/>
        <w:t xml:space="preserve">1 799,00 Kč </w:t>
      </w:r>
      <w:r w:rsidRPr="008B07F0">
        <w:rPr>
          <w:b/>
          <w:sz w:val="22"/>
          <w:szCs w:val="22"/>
        </w:rPr>
        <w:tab/>
        <w:t>58 910,00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Rozhodnutí Státního pozemkového úřadu, Krajského pozemkového úřadu pro Liberecký kraj, Pobočka Česká Lípa, č. SPU 135183/2015, o výměně nebo přechodu vlastnických práv, kdy příslušnost hospodařit s převáděným pozemkem nabyla Česká republika, Státní pozemkový úřad.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Šulc Milan, Ing., ze dne 8.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884-79/2017,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58 910,00 Kč (slovy: </w:t>
      </w:r>
      <w:proofErr w:type="spellStart"/>
      <w:r>
        <w:rPr>
          <w:sz w:val="22"/>
          <w:szCs w:val="22"/>
        </w:rPr>
        <w:t>padesátosmtisícdevětsetdeset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66E3C" w:rsidRDefault="00AB3926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66E3C" w:rsidRDefault="00AB392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66E3C" w:rsidRDefault="00AB392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EB0422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, kterým oprávněné osobě Hora Viktor, rodné číslo </w:t>
      </w:r>
      <w:r w:rsidR="00EB0422">
        <w:rPr>
          <w:sz w:val="22"/>
          <w:szCs w:val="24"/>
        </w:rPr>
        <w:t>……</w:t>
      </w:r>
      <w:r>
        <w:rPr>
          <w:sz w:val="22"/>
          <w:szCs w:val="24"/>
        </w:rPr>
        <w:t>, nelze vydat pozemky nebo jejich části v</w:t>
      </w:r>
      <w:r w:rsidR="00EB0422">
        <w:rPr>
          <w:sz w:val="22"/>
          <w:szCs w:val="24"/>
        </w:rPr>
        <w:t>……</w:t>
      </w:r>
      <w:r>
        <w:rPr>
          <w:sz w:val="22"/>
          <w:szCs w:val="24"/>
        </w:rPr>
        <w:t xml:space="preserve">okresu Praha-město. </w:t>
      </w:r>
    </w:p>
    <w:p w:rsidR="00C66E3C" w:rsidRDefault="00AB392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66E3C" w:rsidRDefault="00AB392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</w:t>
      </w:r>
      <w:proofErr w:type="spellStart"/>
      <w:r>
        <w:rPr>
          <w:sz w:val="22"/>
          <w:szCs w:val="24"/>
        </w:rPr>
        <w:t>Záluský</w:t>
      </w:r>
      <w:proofErr w:type="spellEnd"/>
      <w:r>
        <w:rPr>
          <w:sz w:val="22"/>
          <w:szCs w:val="24"/>
        </w:rPr>
        <w:t xml:space="preserve">,  č.j.  2569-146-2005, ze dne 17. 11. 2005,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EB0422">
        <w:rPr>
          <w:sz w:val="22"/>
          <w:szCs w:val="24"/>
        </w:rPr>
        <w:t>……</w:t>
      </w:r>
      <w:bookmarkStart w:id="0" w:name="_GoBack"/>
      <w:bookmarkEnd w:id="0"/>
      <w:r>
        <w:rPr>
          <w:sz w:val="22"/>
          <w:szCs w:val="24"/>
        </w:rPr>
        <w:t xml:space="preserve"> </w:t>
      </w:r>
    </w:p>
    <w:p w:rsidR="00C66E3C" w:rsidRDefault="00C66E3C">
      <w:pPr>
        <w:widowControl/>
        <w:rPr>
          <w:sz w:val="22"/>
          <w:szCs w:val="24"/>
        </w:rPr>
      </w:pPr>
    </w:p>
    <w:p w:rsidR="008B07F0" w:rsidRDefault="008B07F0" w:rsidP="008B07F0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hl. město Praha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9.8.2017</w:t>
      </w:r>
      <w:proofErr w:type="gramEnd"/>
      <w:r>
        <w:rPr>
          <w:i/>
          <w:sz w:val="22"/>
          <w:szCs w:val="24"/>
        </w:rPr>
        <w:t>, ve výši 58 910,00 Kč.</w:t>
      </w:r>
    </w:p>
    <w:p w:rsidR="00AD4CDE" w:rsidRPr="009E2B09" w:rsidRDefault="00AB3926">
      <w:pPr>
        <w:widowControl/>
        <w:rPr>
          <w:i/>
          <w:sz w:val="22"/>
          <w:szCs w:val="24"/>
        </w:rPr>
      </w:pPr>
      <w:r w:rsidRPr="008B07F0">
        <w:rPr>
          <w:i/>
          <w:sz w:val="22"/>
          <w:szCs w:val="24"/>
        </w:rPr>
        <w:t>Z toho bude touto smlouvou vypořádáno 58 910,00 Kč.</w:t>
      </w:r>
      <w:r w:rsidR="009E2B09">
        <w:rPr>
          <w:i/>
          <w:sz w:val="22"/>
          <w:szCs w:val="24"/>
        </w:rPr>
        <w:t xml:space="preserve"> </w:t>
      </w:r>
    </w:p>
    <w:p w:rsidR="00AD4CDE" w:rsidRDefault="009E2B09" w:rsidP="009E2B09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</w:t>
      </w:r>
      <w:r w:rsidR="009E2B0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</w:t>
      </w:r>
      <w:r w:rsidR="00AB3926">
        <w:rPr>
          <w:sz w:val="22"/>
          <w:szCs w:val="22"/>
        </w:rPr>
        <w:t xml:space="preserve">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Pr="009E2B09" w:rsidRDefault="00AD4CDE">
      <w:pPr>
        <w:widowControl/>
        <w:jc w:val="both"/>
        <w:rPr>
          <w:i/>
          <w:sz w:val="22"/>
          <w:szCs w:val="22"/>
        </w:rPr>
      </w:pPr>
      <w:r w:rsidRPr="009E2B09">
        <w:rPr>
          <w:i/>
          <w:sz w:val="22"/>
          <w:szCs w:val="22"/>
        </w:rPr>
        <w:t>Převáděný pozemek není zatížen užívacími právy třetích osob.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9E2B09">
      <w:pPr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</w:t>
      </w:r>
      <w:r w:rsidR="007457FE">
        <w:rPr>
          <w:sz w:val="22"/>
          <w:szCs w:val="22"/>
        </w:rPr>
        <w:lastRenderedPageBreak/>
        <w:t xml:space="preserve">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E2B09" w:rsidRDefault="009E2B0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9E2B09" w:rsidRDefault="009E2B0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9E2B09" w:rsidRDefault="009E2B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9E2B09">
        <w:rPr>
          <w:color w:val="000000"/>
          <w:sz w:val="22"/>
          <w:szCs w:val="22"/>
        </w:rPr>
        <w:tab/>
      </w:r>
      <w:r w:rsidR="009E2B09">
        <w:rPr>
          <w:color w:val="000000"/>
          <w:sz w:val="22"/>
          <w:szCs w:val="22"/>
        </w:rPr>
        <w:tab/>
      </w:r>
      <w:r w:rsidR="009E2B0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Hora Viktor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9E2B0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</w:t>
      </w:r>
      <w:r w:rsidR="00AD4CDE">
        <w:rPr>
          <w:color w:val="000000"/>
          <w:sz w:val="22"/>
          <w:szCs w:val="22"/>
        </w:rPr>
        <w:t xml:space="preserve"> .......................……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9E2B09" w:rsidRDefault="009E2B09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9E2B09" w:rsidRDefault="009E2B09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46180,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3. 10. 2017  Verze programu Restituce: 5.73</w:t>
      </w:r>
    </w:p>
    <w:sectPr w:rsidR="00AD4CDE" w:rsidSect="008B07F0">
      <w:pgSz w:w="12240" w:h="15840"/>
      <w:pgMar w:top="993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A4A85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B07F0"/>
    <w:rsid w:val="008D75D8"/>
    <w:rsid w:val="0092179A"/>
    <w:rsid w:val="00924A3D"/>
    <w:rsid w:val="009D5879"/>
    <w:rsid w:val="009D7CA0"/>
    <w:rsid w:val="009E2B09"/>
    <w:rsid w:val="00A21E60"/>
    <w:rsid w:val="00A22F0A"/>
    <w:rsid w:val="00A616E9"/>
    <w:rsid w:val="00A67E42"/>
    <w:rsid w:val="00A75704"/>
    <w:rsid w:val="00AA11EB"/>
    <w:rsid w:val="00AB3926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66E3C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B042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E3D4C"/>
  <w14:defaultImageDpi w14:val="0"/>
  <w15:docId w15:val="{8040320D-27AE-458C-B698-0FA7174C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A4A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A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2017-10-03T06:06:00Z</cp:lastPrinted>
  <dcterms:created xsi:type="dcterms:W3CDTF">2017-10-17T12:25:00Z</dcterms:created>
  <dcterms:modified xsi:type="dcterms:W3CDTF">2017-10-17T12:25:00Z</dcterms:modified>
</cp:coreProperties>
</file>