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C76E06" w:rsidRPr="00C76E06">
        <w:rPr>
          <w:rFonts w:cs="Arial"/>
          <w:b/>
          <w:sz w:val="28"/>
          <w:szCs w:val="28"/>
        </w:rPr>
        <w:t>OLA-MN-216/2017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76E06" w:rsidRPr="00C76E06">
        <w:rPr>
          <w:rFonts w:cs="Arial"/>
          <w:b/>
          <w:bCs/>
          <w:sz w:val="28"/>
          <w:szCs w:val="28"/>
        </w:rPr>
        <w:t>CZ.03</w:t>
      </w:r>
      <w:r w:rsidR="00C76E06" w:rsidRPr="00C76E06">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76E06" w:rsidRPr="00C76E06">
        <w:t xml:space="preserve">Ing. </w:t>
      </w:r>
      <w:r w:rsidR="00C76E06">
        <w:rPr>
          <w:szCs w:val="20"/>
        </w:rPr>
        <w:t>Bořivoj Novotný</w:t>
      </w:r>
      <w:r w:rsidRPr="004521C7">
        <w:rPr>
          <w:rFonts w:cs="Arial"/>
          <w:szCs w:val="20"/>
        </w:rPr>
        <w:t xml:space="preserve">, </w:t>
      </w:r>
      <w:r w:rsidR="00C76E06" w:rsidRPr="00C76E06">
        <w:t>ředitel Odboru</w:t>
      </w:r>
      <w:r w:rsidR="00C76E06">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76E06" w:rsidRPr="00C76E06">
        <w:t>Dobrovského 1278</w:t>
      </w:r>
      <w:r w:rsidR="00C76E0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76E06" w:rsidRPr="00C76E06">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76E06" w:rsidRPr="00C76E06">
        <w:t>Úřad práce</w:t>
      </w:r>
      <w:r w:rsidR="00C76E06">
        <w:rPr>
          <w:szCs w:val="20"/>
        </w:rPr>
        <w:t xml:space="preserve"> ČR – krajská pobočka v  Olomouci, </w:t>
      </w:r>
      <w:proofErr w:type="spellStart"/>
      <w:r w:rsidR="00C76E06">
        <w:rPr>
          <w:szCs w:val="20"/>
        </w:rPr>
        <w:t>Vejdovského</w:t>
      </w:r>
      <w:proofErr w:type="spellEnd"/>
      <w:r w:rsidR="00C76E06">
        <w:rPr>
          <w:szCs w:val="20"/>
        </w:rPr>
        <w:t xml:space="preserve"> </w:t>
      </w:r>
      <w:proofErr w:type="gramStart"/>
      <w:r w:rsidR="00C76E06">
        <w:rPr>
          <w:szCs w:val="20"/>
        </w:rPr>
        <w:t>č.p.</w:t>
      </w:r>
      <w:proofErr w:type="gramEnd"/>
      <w:r w:rsidR="00C76E06">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24DE8">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76E06"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C76E06" w:rsidRPr="00C76E06">
        <w:t>Honeywell</w:t>
      </w:r>
      <w:proofErr w:type="spellEnd"/>
      <w:r w:rsidR="00C76E06" w:rsidRPr="00C76E06">
        <w:t xml:space="preserve"> International</w:t>
      </w:r>
      <w:r w:rsidR="00C76E06">
        <w:rPr>
          <w:szCs w:val="20"/>
        </w:rPr>
        <w:t xml:space="preserve"> s.r.o.</w:t>
      </w:r>
    </w:p>
    <w:p w:rsidR="000E23BB" w:rsidRPr="004521C7" w:rsidRDefault="00C76E06"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Dr. </w:t>
      </w:r>
      <w:r w:rsidRPr="00C76E06">
        <w:rPr>
          <w:noProof/>
        </w:rPr>
        <w:t>Oliver Stucky</w:t>
      </w:r>
      <w:r>
        <w:rPr>
          <w:noProof/>
          <w:szCs w:val="20"/>
        </w:rPr>
        <w:t>, PhD., jednatel</w:t>
      </w:r>
    </w:p>
    <w:p w:rsidR="000E23BB" w:rsidRPr="004521C7" w:rsidRDefault="00C76E06"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76E06">
        <w:t>V parku</w:t>
      </w:r>
      <w:r>
        <w:rPr>
          <w:szCs w:val="20"/>
        </w:rPr>
        <w:t xml:space="preserve"> </w:t>
      </w:r>
      <w:proofErr w:type="gramStart"/>
      <w:r>
        <w:rPr>
          <w:szCs w:val="20"/>
        </w:rPr>
        <w:t>č.p.</w:t>
      </w:r>
      <w:proofErr w:type="gramEnd"/>
      <w:r>
        <w:rPr>
          <w:szCs w:val="20"/>
        </w:rPr>
        <w:t> 2325/16, Chodov, 148 00 Praha 414</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76E06" w:rsidRPr="00C76E06">
        <w:t>27617793</w:t>
      </w:r>
    </w:p>
    <w:p w:rsidR="00C2620A" w:rsidRPr="004521C7" w:rsidRDefault="00C76E06" w:rsidP="00C2620A">
      <w:pPr>
        <w:tabs>
          <w:tab w:val="left" w:pos="2977"/>
        </w:tabs>
        <w:ind w:left="2977" w:hanging="2977"/>
        <w:rPr>
          <w:rFonts w:cs="Arial"/>
          <w:szCs w:val="20"/>
        </w:rPr>
      </w:pPr>
      <w:r w:rsidRPr="00C76E06">
        <w:rPr>
          <w:rFonts w:cs="Arial"/>
          <w:noProof/>
          <w:szCs w:val="20"/>
        </w:rPr>
        <w:t>adresa provozovny:</w:t>
      </w:r>
      <w:r w:rsidR="00C2620A" w:rsidRPr="004521C7">
        <w:rPr>
          <w:rFonts w:cs="Arial"/>
          <w:szCs w:val="20"/>
        </w:rPr>
        <w:tab/>
      </w:r>
      <w:r>
        <w:t>Nádražní 400, Mariánské Údolí, 783 65 Hlubočky</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24DE8">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76E06" w:rsidRPr="00C76E06">
        <w:rPr>
          <w:bCs/>
        </w:rPr>
        <w:t>Podpora odborného</w:t>
      </w:r>
      <w:r w:rsidR="00C76E06">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C76E06" w:rsidRPr="00C76E06">
        <w:rPr>
          <w:bCs/>
        </w:rPr>
        <w:t>CZ.03</w:t>
      </w:r>
      <w:r w:rsidR="00C76E0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C76E06" w:rsidRPr="00C76E06">
        <w:rPr>
          <w:b/>
        </w:rPr>
        <w:t>GOM INSPECT</w:t>
      </w:r>
      <w:r w:rsidR="00C76E06" w:rsidRPr="00C76E06">
        <w:rPr>
          <w:b/>
          <w:szCs w:val="20"/>
        </w:rPr>
        <w:t xml:space="preserve"> AND </w:t>
      </w:r>
      <w:proofErr w:type="spellStart"/>
      <w:r w:rsidR="00C76E06" w:rsidRPr="00C76E06">
        <w:rPr>
          <w:b/>
          <w:szCs w:val="20"/>
        </w:rPr>
        <w:t>atos</w:t>
      </w:r>
      <w:proofErr w:type="spellEnd"/>
      <w:r w:rsidR="00C76E06" w:rsidRPr="00C76E06">
        <w:rPr>
          <w:b/>
          <w:szCs w:val="20"/>
        </w:rPr>
        <w:t xml:space="preserve"> </w:t>
      </w:r>
      <w:proofErr w:type="spellStart"/>
      <w:r w:rsidR="00C76E06" w:rsidRPr="00C76E06">
        <w:rPr>
          <w:b/>
          <w:szCs w:val="20"/>
        </w:rPr>
        <w:t>xl</w:t>
      </w:r>
      <w:proofErr w:type="spellEnd"/>
      <w:r w:rsidR="00C76E06" w:rsidRPr="00C76E06">
        <w:rPr>
          <w:b/>
          <w:szCs w:val="20"/>
        </w:rPr>
        <w:t xml:space="preserve"> </w:t>
      </w:r>
      <w:proofErr w:type="spellStart"/>
      <w:r w:rsidR="00C76E06" w:rsidRPr="00C76E06">
        <w:rPr>
          <w:b/>
          <w:szCs w:val="20"/>
        </w:rPr>
        <w:t>Training</w:t>
      </w:r>
      <w:proofErr w:type="spellEnd"/>
      <w:r w:rsidR="00C76E06" w:rsidRPr="00C76E06">
        <w:rPr>
          <w:b/>
          <w:szCs w:val="20"/>
        </w:rPr>
        <w:t xml:space="preserve"> </w:t>
      </w:r>
      <w:proofErr w:type="spellStart"/>
      <w:r w:rsidR="00C76E06" w:rsidRPr="00C76E06">
        <w:rPr>
          <w:b/>
          <w:szCs w:val="20"/>
        </w:rPr>
        <w:t>Course</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76E06" w:rsidRPr="00C76E06">
        <w:t>58,00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76E06" w:rsidRPr="00C76E06">
        <w:t>56,00</w:t>
      </w:r>
      <w:r>
        <w:rPr>
          <w:lang w:val="en-US"/>
        </w:rPr>
        <w:tab/>
      </w:r>
      <w:r w:rsidR="00E53B1B" w:rsidRPr="00E53B1B">
        <w:t>vyučovacích</w:t>
      </w:r>
      <w:r w:rsidR="00E53B1B">
        <w:t> </w:t>
      </w:r>
      <w:r w:rsidRPr="00B75BEF">
        <w:t>hodin</w:t>
      </w:r>
      <w:r w:rsidRPr="00B75BEF">
        <w:br/>
      </w:r>
      <w:r w:rsidRPr="00B75BEF">
        <w:tab/>
        <w:t>- praktická příprava:</w:t>
      </w:r>
      <w:r>
        <w:tab/>
      </w:r>
      <w:r w:rsidR="00C76E06" w:rsidRPr="00C76E06">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76E06" w:rsidRPr="00C76E06">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824DE8">
        <w:rPr>
          <w:szCs w:val="20"/>
        </w:rPr>
        <w:t>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76E06" w:rsidRPr="00C76E06">
        <w:t>18.</w:t>
      </w:r>
      <w:r w:rsidR="00C76E06">
        <w:t xml:space="preserve"> </w:t>
      </w:r>
      <w:r w:rsidR="00C76E06" w:rsidRPr="00C76E06">
        <w:t>10</w:t>
      </w:r>
      <w:r w:rsidR="00C76E06">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C76E06" w:rsidRPr="00C76E06">
        <w:t>3.</w:t>
      </w:r>
      <w:r w:rsidR="00C76E06">
        <w:t xml:space="preserve"> </w:t>
      </w:r>
      <w:r w:rsidR="00C76E06" w:rsidRPr="00C76E06">
        <w:t>12</w:t>
      </w:r>
      <w:r w:rsidR="00C76E06">
        <w:rPr>
          <w:szCs w:val="20"/>
        </w:rPr>
        <w:t>. 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76E06" w:rsidRPr="00C76E06">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76E06" w:rsidRPr="00C76E06">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76E06" w:rsidRPr="00C76E06">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C76E06"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62744B">
        <w:rPr>
          <w:b/>
          <w:szCs w:val="20"/>
        </w:rPr>
        <w:t>198 159</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76E06">
        <w:rPr>
          <w:szCs w:val="20"/>
        </w:rPr>
        <w:t>30 624</w:t>
      </w:r>
      <w:r w:rsidR="00C13AD5">
        <w:rPr>
          <w:rFonts w:cs="Arial"/>
          <w:szCs w:val="20"/>
        </w:rPr>
        <w:t xml:space="preserve"> </w:t>
      </w:r>
      <w:r w:rsidR="00C13AD5" w:rsidRPr="009E7648">
        <w:t>Kč</w:t>
      </w:r>
      <w:r w:rsidR="00C13AD5" w:rsidRPr="00556278">
        <w:t xml:space="preserve"> a maximální výše příspěvku na vzdělávací aktivity činí </w:t>
      </w:r>
      <w:r w:rsidR="0062744B">
        <w:rPr>
          <w:bCs/>
          <w:lang w:val="en-US"/>
        </w:rPr>
        <w:t>167 535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76E06" w:rsidRPr="00C76E0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76E06" w:rsidRPr="00C76E0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76E06" w:rsidP="001C4C77">
      <w:pPr>
        <w:pStyle w:val="BoddohodyII"/>
        <w:keepNext/>
        <w:numPr>
          <w:ilvl w:val="0"/>
          <w:numId w:val="0"/>
        </w:numPr>
      </w:pPr>
      <w:r>
        <w:t>V</w:t>
      </w:r>
      <w:r w:rsidR="00824DE8">
        <w:t> </w:t>
      </w:r>
      <w:r>
        <w:t>Olomouci</w:t>
      </w:r>
      <w:r w:rsidR="00824DE8">
        <w:t xml:space="preserve"> 16.10.2017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76E06" w:rsidP="001C4C77">
      <w:pPr>
        <w:keepNext/>
        <w:keepLines/>
        <w:jc w:val="center"/>
        <w:rPr>
          <w:rFonts w:cs="Arial"/>
          <w:szCs w:val="20"/>
        </w:rPr>
      </w:pPr>
      <w:r>
        <w:t xml:space="preserve"> Dr. </w:t>
      </w:r>
      <w:r w:rsidRPr="00C76E06">
        <w:t xml:space="preserve">Oliver </w:t>
      </w:r>
      <w:proofErr w:type="spellStart"/>
      <w:r w:rsidRPr="00C76E06">
        <w:t>Stucky</w:t>
      </w:r>
      <w:proofErr w:type="spellEnd"/>
      <w:r>
        <w:rPr>
          <w:szCs w:val="20"/>
        </w:rPr>
        <w:t>, PhD.</w:t>
      </w:r>
      <w:r>
        <w:rPr>
          <w:szCs w:val="20"/>
        </w:rPr>
        <w:tab/>
      </w:r>
      <w:r>
        <w:rPr>
          <w:szCs w:val="20"/>
        </w:rPr>
        <w:br/>
        <w:t>jednatel</w:t>
      </w:r>
      <w:r>
        <w:rPr>
          <w:szCs w:val="20"/>
        </w:rPr>
        <w:tab/>
      </w:r>
      <w:r>
        <w:rPr>
          <w:szCs w:val="20"/>
        </w:rPr>
        <w:br/>
      </w:r>
      <w:proofErr w:type="spellStart"/>
      <w:r>
        <w:rPr>
          <w:szCs w:val="20"/>
        </w:rPr>
        <w:t>Honeywell</w:t>
      </w:r>
      <w:proofErr w:type="spellEnd"/>
      <w:r>
        <w:rPr>
          <w:szCs w:val="20"/>
        </w:rPr>
        <w:t xml:space="preserve"> International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76E06" w:rsidP="001C4C77">
      <w:pPr>
        <w:keepNext/>
        <w:tabs>
          <w:tab w:val="center" w:pos="1800"/>
          <w:tab w:val="center" w:pos="7200"/>
        </w:tabs>
        <w:jc w:val="center"/>
      </w:pPr>
      <w:r w:rsidRPr="00C76E06">
        <w:t xml:space="preserve">Ing. </w:t>
      </w:r>
      <w:r>
        <w:rPr>
          <w:szCs w:val="20"/>
        </w:rPr>
        <w:t>Bořivoj Novotný</w:t>
      </w:r>
    </w:p>
    <w:p w:rsidR="00C76E06" w:rsidRDefault="00C76E06" w:rsidP="00580136">
      <w:pPr>
        <w:tabs>
          <w:tab w:val="center" w:pos="1800"/>
          <w:tab w:val="center" w:pos="7200"/>
        </w:tabs>
        <w:jc w:val="center"/>
        <w:rPr>
          <w:szCs w:val="20"/>
        </w:rPr>
      </w:pPr>
      <w:r w:rsidRPr="00C76E06">
        <w:t>ředitel Odboru</w:t>
      </w:r>
      <w:r>
        <w:rPr>
          <w:szCs w:val="20"/>
        </w:rPr>
        <w:t xml:space="preserve"> zaměstnanosti </w:t>
      </w:r>
    </w:p>
    <w:p w:rsidR="00580136" w:rsidRDefault="00C76E06"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76E06" w:rsidRPr="00C76E06">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76E06" w:rsidRPr="00C76E06">
        <w:t>950 141</w:t>
      </w:r>
      <w:r w:rsidR="00C76E06">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CF" w:rsidRDefault="004670CF">
      <w:r>
        <w:separator/>
      </w:r>
    </w:p>
  </w:endnote>
  <w:endnote w:type="continuationSeparator" w:id="0">
    <w:p w:rsidR="004670CF" w:rsidRDefault="0046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06" w:rsidRDefault="00C76E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76E06" w:rsidRPr="00C76E06">
      <w:rPr>
        <w:i/>
      </w:rPr>
      <w:t>OLA-MN-216/2017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24DE8">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24DE8">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76E06" w:rsidRPr="00C76E06">
      <w:rPr>
        <w:i/>
      </w:rPr>
      <w:t>OLA-MN-216/2017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24DE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24DE8">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CF" w:rsidRDefault="004670CF">
      <w:r>
        <w:separator/>
      </w:r>
    </w:p>
  </w:footnote>
  <w:footnote w:type="continuationSeparator" w:id="0">
    <w:p w:rsidR="004670CF" w:rsidRDefault="0046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06" w:rsidRDefault="00C76E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76E0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5DD"/>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670CF"/>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2744B"/>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4DE8"/>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6E06"/>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629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5E3B-8896-407A-994D-F22B4F08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4145</Words>
  <Characters>24457</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28545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4</cp:revision>
  <cp:lastPrinted>2017-10-02T06:39:00Z</cp:lastPrinted>
  <dcterms:created xsi:type="dcterms:W3CDTF">2017-10-02T06:34:00Z</dcterms:created>
  <dcterms:modified xsi:type="dcterms:W3CDTF">2017-10-17T10:34:00Z</dcterms:modified>
</cp:coreProperties>
</file>