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6E" w:rsidRPr="00C1206E" w:rsidRDefault="00C1206E" w:rsidP="00C1206E">
      <w:pPr>
        <w:shd w:val="clear" w:color="auto" w:fill="FFFFFF"/>
        <w:rPr>
          <w:rFonts w:ascii="Tahoma" w:eastAsia="Calibri" w:hAnsi="Tahoma" w:cs="Tahoma"/>
          <w:b/>
          <w:sz w:val="20"/>
          <w:szCs w:val="20"/>
        </w:rPr>
      </w:pPr>
    </w:p>
    <w:p w:rsidR="009904E6" w:rsidRPr="00592AB5" w:rsidRDefault="009904E6" w:rsidP="009904E6">
      <w:pPr>
        <w:pStyle w:val="ZkladntextIMP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592AB5">
        <w:rPr>
          <w:b/>
          <w:sz w:val="22"/>
          <w:szCs w:val="22"/>
        </w:rPr>
        <w:t>statutární město Havířov</w:t>
      </w:r>
      <w:r w:rsidRPr="00592AB5">
        <w:rPr>
          <w:sz w:val="22"/>
          <w:szCs w:val="22"/>
        </w:rPr>
        <w:t xml:space="preserve"> </w:t>
      </w:r>
      <w:r w:rsidR="00AB080C">
        <w:rPr>
          <w:sz w:val="22"/>
          <w:szCs w:val="22"/>
        </w:rPr>
        <w:t xml:space="preserve">                                               818/OSRM/2017</w:t>
      </w:r>
    </w:p>
    <w:p w:rsidR="009904E6" w:rsidRPr="00592AB5" w:rsidRDefault="009904E6" w:rsidP="009904E6">
      <w:pPr>
        <w:pStyle w:val="ZkladntextIMP"/>
        <w:jc w:val="left"/>
        <w:rPr>
          <w:sz w:val="22"/>
          <w:szCs w:val="22"/>
        </w:rPr>
      </w:pPr>
      <w:r w:rsidRPr="00592AB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592AB5">
        <w:rPr>
          <w:sz w:val="22"/>
          <w:szCs w:val="22"/>
        </w:rPr>
        <w:t xml:space="preserve">se sídlem </w:t>
      </w:r>
      <w:r w:rsidR="005E2159">
        <w:rPr>
          <w:sz w:val="22"/>
          <w:szCs w:val="22"/>
        </w:rPr>
        <w:t>Svornosti 2/86, Město, 736 01 Havířov</w:t>
      </w:r>
    </w:p>
    <w:p w:rsidR="009904E6" w:rsidRPr="00592AB5" w:rsidRDefault="009904E6" w:rsidP="009904E6">
      <w:pPr>
        <w:pStyle w:val="ZkladntextIMP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92A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E2159">
        <w:rPr>
          <w:sz w:val="22"/>
          <w:szCs w:val="22"/>
        </w:rPr>
        <w:t>zastoupeno náměstkem primátorky</w:t>
      </w:r>
      <w:r w:rsidRPr="00592AB5">
        <w:rPr>
          <w:sz w:val="22"/>
          <w:szCs w:val="22"/>
        </w:rPr>
        <w:t xml:space="preserve"> pro ekonomiku</w:t>
      </w:r>
    </w:p>
    <w:p w:rsidR="009904E6" w:rsidRPr="00592AB5" w:rsidRDefault="009904E6" w:rsidP="009904E6">
      <w:pPr>
        <w:pStyle w:val="ZkladntextIMP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92A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92AB5">
        <w:rPr>
          <w:sz w:val="22"/>
          <w:szCs w:val="22"/>
        </w:rPr>
        <w:t xml:space="preserve">a správu majetku </w:t>
      </w:r>
      <w:r w:rsidR="005E2159" w:rsidRPr="005E2159">
        <w:rPr>
          <w:sz w:val="22"/>
          <w:szCs w:val="22"/>
        </w:rPr>
        <w:t xml:space="preserve">Bc. Josefem </w:t>
      </w:r>
      <w:proofErr w:type="spellStart"/>
      <w:r w:rsidR="005E2159" w:rsidRPr="005E2159">
        <w:rPr>
          <w:sz w:val="22"/>
          <w:szCs w:val="22"/>
        </w:rPr>
        <w:t>Bělicou</w:t>
      </w:r>
      <w:proofErr w:type="spellEnd"/>
    </w:p>
    <w:p w:rsidR="009904E6" w:rsidRPr="00592AB5" w:rsidRDefault="009904E6" w:rsidP="009904E6">
      <w:pPr>
        <w:pStyle w:val="ZkladntextIMP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592AB5">
        <w:rPr>
          <w:sz w:val="22"/>
          <w:szCs w:val="22"/>
        </w:rPr>
        <w:t>IČ: 002</w:t>
      </w:r>
      <w:r>
        <w:rPr>
          <w:sz w:val="22"/>
          <w:szCs w:val="22"/>
        </w:rPr>
        <w:t xml:space="preserve"> </w:t>
      </w:r>
      <w:r w:rsidRPr="00592AB5">
        <w:rPr>
          <w:sz w:val="22"/>
          <w:szCs w:val="22"/>
        </w:rPr>
        <w:t>97</w:t>
      </w:r>
      <w:r>
        <w:rPr>
          <w:sz w:val="22"/>
          <w:szCs w:val="22"/>
        </w:rPr>
        <w:t> 4</w:t>
      </w:r>
      <w:r w:rsidRPr="00592AB5">
        <w:rPr>
          <w:sz w:val="22"/>
          <w:szCs w:val="22"/>
        </w:rPr>
        <w:t>88</w:t>
      </w:r>
      <w:r>
        <w:rPr>
          <w:sz w:val="22"/>
          <w:szCs w:val="22"/>
        </w:rPr>
        <w:t>, DIČ : CZ 002 97 488</w:t>
      </w:r>
    </w:p>
    <w:p w:rsidR="009904E6" w:rsidRPr="00592AB5" w:rsidRDefault="009904E6" w:rsidP="009904E6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592AB5">
        <w:rPr>
          <w:sz w:val="22"/>
          <w:szCs w:val="22"/>
        </w:rPr>
        <w:t>bankovní spojení: Česká sp</w:t>
      </w:r>
      <w:r>
        <w:rPr>
          <w:sz w:val="22"/>
          <w:szCs w:val="22"/>
        </w:rPr>
        <w:t>ořitelna, a. s., centrála v Praze</w:t>
      </w:r>
    </w:p>
    <w:p w:rsidR="009904E6" w:rsidRDefault="009904E6" w:rsidP="009904E6">
      <w:pPr>
        <w:pStyle w:val="NormlnIMP"/>
        <w:ind w:left="2124" w:hanging="212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92AB5">
        <w:rPr>
          <w:sz w:val="22"/>
          <w:szCs w:val="22"/>
        </w:rPr>
        <w:t xml:space="preserve">  č. účtu: 19-1721604319/0800</w:t>
      </w:r>
      <w:r>
        <w:rPr>
          <w:sz w:val="22"/>
          <w:szCs w:val="22"/>
        </w:rPr>
        <w:t>, plátce DPH</w:t>
      </w:r>
    </w:p>
    <w:p w:rsidR="009904E6" w:rsidRPr="00592AB5" w:rsidRDefault="00D973B4" w:rsidP="009904E6">
      <w:pPr>
        <w:pStyle w:val="NormlnIMP"/>
        <w:ind w:left="2124" w:hanging="2124"/>
        <w:rPr>
          <w:sz w:val="22"/>
          <w:szCs w:val="22"/>
        </w:rPr>
      </w:pPr>
      <w:r>
        <w:rPr>
          <w:sz w:val="22"/>
          <w:szCs w:val="22"/>
        </w:rPr>
        <w:t xml:space="preserve">   VS : 5500000970</w:t>
      </w:r>
    </w:p>
    <w:p w:rsidR="00FA606B" w:rsidRPr="00FA606B" w:rsidRDefault="00FA606B" w:rsidP="00FA606B">
      <w:pPr>
        <w:widowControl w:val="0"/>
        <w:shd w:val="clear" w:color="auto" w:fill="FFFFFF"/>
        <w:autoSpaceDE w:val="0"/>
        <w:autoSpaceDN w:val="0"/>
        <w:adjustRightInd w:val="0"/>
        <w:rPr>
          <w:rFonts w:ascii="Tahoma" w:eastAsia="Calibri" w:hAnsi="Tahoma" w:cs="Tahoma"/>
          <w:sz w:val="20"/>
          <w:szCs w:val="20"/>
          <w:lang w:eastAsia="cs-CZ"/>
        </w:rPr>
      </w:pPr>
    </w:p>
    <w:p w:rsidR="00C1206E" w:rsidRPr="00632F00" w:rsidRDefault="00A108B4" w:rsidP="00A108B4">
      <w:pPr>
        <w:shd w:val="clear" w:color="auto" w:fill="FFFFFF"/>
        <w:spacing w:before="120"/>
        <w:rPr>
          <w:rFonts w:ascii="Tahoma" w:eastAsia="Calibri" w:hAnsi="Tahoma" w:cs="Tahoma"/>
          <w:i/>
          <w:sz w:val="20"/>
          <w:szCs w:val="20"/>
        </w:rPr>
      </w:pPr>
      <w:r w:rsidRPr="00632F00">
        <w:rPr>
          <w:rFonts w:ascii="Tahoma" w:eastAsia="Calibri" w:hAnsi="Tahoma" w:cs="Tahoma"/>
          <w:i/>
          <w:sz w:val="20"/>
          <w:szCs w:val="20"/>
        </w:rPr>
        <w:t xml:space="preserve"> </w:t>
      </w:r>
      <w:r w:rsidR="00632F00" w:rsidRPr="00632F00">
        <w:rPr>
          <w:rFonts w:ascii="Tahoma" w:eastAsia="Calibri" w:hAnsi="Tahoma" w:cs="Tahoma"/>
          <w:i/>
          <w:sz w:val="20"/>
          <w:szCs w:val="20"/>
        </w:rPr>
        <w:t>(</w:t>
      </w:r>
      <w:r w:rsidR="00C1206E" w:rsidRPr="00632F00">
        <w:rPr>
          <w:rFonts w:ascii="Tahoma" w:eastAsia="Calibri" w:hAnsi="Tahoma" w:cs="Tahoma"/>
          <w:i/>
          <w:sz w:val="20"/>
          <w:szCs w:val="20"/>
        </w:rPr>
        <w:t>kontaktní adresa a spojení, číslo účtu, popř. dat. schránka</w:t>
      </w:r>
      <w:r w:rsidR="00632F00" w:rsidRPr="00632F00">
        <w:rPr>
          <w:rFonts w:ascii="Tahoma" w:eastAsia="Calibri" w:hAnsi="Tahoma" w:cs="Tahoma"/>
          <w:i/>
          <w:sz w:val="20"/>
          <w:szCs w:val="20"/>
        </w:rPr>
        <w:t xml:space="preserve">, </w:t>
      </w:r>
      <w:r w:rsidR="00632F00" w:rsidRPr="00FA606B">
        <w:rPr>
          <w:rFonts w:ascii="Tahoma" w:eastAsia="Calibri" w:hAnsi="Tahoma" w:cs="Tahoma"/>
          <w:i/>
          <w:sz w:val="20"/>
          <w:szCs w:val="20"/>
        </w:rPr>
        <w:t>email pro doručení výzvy k vystavení FA</w:t>
      </w:r>
      <w:r w:rsidR="00C1206E" w:rsidRPr="00632F00">
        <w:rPr>
          <w:rFonts w:ascii="Tahoma" w:eastAsia="Calibri" w:hAnsi="Tahoma" w:cs="Tahoma"/>
          <w:i/>
          <w:sz w:val="20"/>
          <w:szCs w:val="20"/>
        </w:rPr>
        <w:t>)</w:t>
      </w:r>
    </w:p>
    <w:p w:rsidR="00C1206E" w:rsidRPr="00C1206E" w:rsidRDefault="00632F00" w:rsidP="00A108B4">
      <w:pPr>
        <w:shd w:val="clear" w:color="auto" w:fill="FFFFFF"/>
        <w:spacing w:before="12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</w:t>
      </w:r>
      <w:r w:rsidR="00C1206E" w:rsidRPr="00C1206E">
        <w:rPr>
          <w:rFonts w:ascii="Tahoma" w:eastAsia="Calibri" w:hAnsi="Tahoma" w:cs="Tahoma"/>
          <w:sz w:val="20"/>
          <w:szCs w:val="20"/>
        </w:rPr>
        <w:t>(dále jen</w:t>
      </w:r>
      <w:r w:rsidR="00002980">
        <w:rPr>
          <w:rFonts w:ascii="Tahoma" w:eastAsia="Calibri" w:hAnsi="Tahoma" w:cs="Tahoma"/>
          <w:sz w:val="20"/>
          <w:szCs w:val="20"/>
        </w:rPr>
        <w:t xml:space="preserve"> strana</w:t>
      </w:r>
      <w:r w:rsidR="00C1206E" w:rsidRPr="00C1206E">
        <w:rPr>
          <w:rFonts w:ascii="Tahoma" w:eastAsia="Calibri" w:hAnsi="Tahoma" w:cs="Tahoma"/>
          <w:sz w:val="20"/>
          <w:szCs w:val="20"/>
        </w:rPr>
        <w:t xml:space="preserve"> „</w:t>
      </w:r>
      <w:r w:rsidR="00C1206E" w:rsidRPr="00C1206E">
        <w:rPr>
          <w:rFonts w:ascii="Tahoma" w:eastAsia="Calibri" w:hAnsi="Tahoma" w:cs="Tahoma"/>
          <w:b/>
          <w:sz w:val="20"/>
          <w:szCs w:val="20"/>
        </w:rPr>
        <w:t>Povinná</w:t>
      </w:r>
      <w:r w:rsidR="00C1206E" w:rsidRPr="00C1206E">
        <w:rPr>
          <w:rFonts w:ascii="Tahoma" w:eastAsia="Calibri" w:hAnsi="Tahoma" w:cs="Tahoma"/>
          <w:sz w:val="20"/>
          <w:szCs w:val="20"/>
        </w:rPr>
        <w:t>“)</w:t>
      </w:r>
    </w:p>
    <w:p w:rsidR="00C1206E" w:rsidRPr="00C1206E" w:rsidRDefault="00C1206E" w:rsidP="00C1206E">
      <w:pPr>
        <w:shd w:val="clear" w:color="auto" w:fill="FFFFFF"/>
        <w:spacing w:before="120"/>
        <w:ind w:left="68"/>
        <w:rPr>
          <w:rFonts w:ascii="Tahoma" w:eastAsia="Calibri" w:hAnsi="Tahoma" w:cs="Tahoma"/>
          <w:sz w:val="20"/>
          <w:szCs w:val="20"/>
        </w:rPr>
      </w:pPr>
      <w:r w:rsidRPr="00C1206E">
        <w:rPr>
          <w:rFonts w:ascii="Tahoma" w:eastAsia="Calibri" w:hAnsi="Tahoma" w:cs="Tahoma"/>
          <w:sz w:val="20"/>
          <w:szCs w:val="20"/>
        </w:rPr>
        <w:t>na straně jedné</w:t>
      </w:r>
    </w:p>
    <w:p w:rsidR="00C1206E" w:rsidRPr="00C1206E" w:rsidRDefault="00C1206E" w:rsidP="00C1206E">
      <w:pPr>
        <w:shd w:val="clear" w:color="auto" w:fill="FFFFFF"/>
        <w:spacing w:before="120"/>
        <w:ind w:left="68"/>
        <w:rPr>
          <w:rFonts w:ascii="Tahoma" w:eastAsia="Calibri" w:hAnsi="Tahoma" w:cs="Tahoma"/>
          <w:sz w:val="20"/>
          <w:szCs w:val="20"/>
        </w:rPr>
      </w:pPr>
      <w:r w:rsidRPr="00C1206E">
        <w:rPr>
          <w:rFonts w:ascii="Tahoma" w:eastAsia="Calibri" w:hAnsi="Tahoma" w:cs="Tahoma"/>
          <w:sz w:val="20"/>
          <w:szCs w:val="20"/>
        </w:rPr>
        <w:t>a</w:t>
      </w:r>
    </w:p>
    <w:p w:rsidR="00C1206E" w:rsidRPr="00C1206E" w:rsidRDefault="00C1206E" w:rsidP="00C1206E">
      <w:pPr>
        <w:shd w:val="clear" w:color="auto" w:fill="FFFFFF"/>
        <w:spacing w:after="120"/>
        <w:ind w:left="67"/>
        <w:rPr>
          <w:rFonts w:ascii="Tahoma" w:eastAsia="Calibri" w:hAnsi="Tahoma" w:cs="Tahoma"/>
          <w:b/>
          <w:sz w:val="20"/>
          <w:szCs w:val="20"/>
        </w:rPr>
      </w:pPr>
      <w:r w:rsidRPr="00C1206E">
        <w:rPr>
          <w:rFonts w:ascii="Tahoma" w:eastAsia="Calibri" w:hAnsi="Tahoma" w:cs="Tahoma"/>
          <w:b/>
          <w:sz w:val="20"/>
          <w:szCs w:val="20"/>
        </w:rPr>
        <w:t>ČEZ Distribuce, a. s.</w:t>
      </w:r>
    </w:p>
    <w:p w:rsidR="00C1206E" w:rsidRPr="00C1206E" w:rsidRDefault="00C1206E" w:rsidP="00C1206E">
      <w:pPr>
        <w:shd w:val="clear" w:color="auto" w:fill="FFFFFF"/>
        <w:ind w:left="67"/>
        <w:rPr>
          <w:rFonts w:ascii="Tahoma" w:eastAsia="Calibri" w:hAnsi="Tahoma" w:cs="Tahoma"/>
          <w:sz w:val="20"/>
          <w:szCs w:val="20"/>
        </w:rPr>
      </w:pPr>
      <w:r w:rsidRPr="00C1206E">
        <w:rPr>
          <w:rFonts w:ascii="Tahoma" w:eastAsia="Calibri" w:hAnsi="Tahoma" w:cs="Tahoma"/>
          <w:sz w:val="20"/>
          <w:szCs w:val="20"/>
        </w:rPr>
        <w:t>se sídlem Děčín, Děčín IV-Podmokly, Teplická 874/8, PSČ 405 02</w:t>
      </w:r>
    </w:p>
    <w:p w:rsidR="00C1206E" w:rsidRPr="00C1206E" w:rsidRDefault="00C1206E" w:rsidP="00C1206E">
      <w:pPr>
        <w:shd w:val="clear" w:color="auto" w:fill="FFFFFF"/>
        <w:ind w:left="67"/>
        <w:rPr>
          <w:rFonts w:ascii="Tahoma" w:eastAsia="Calibri" w:hAnsi="Tahoma" w:cs="Tahoma"/>
          <w:sz w:val="20"/>
          <w:szCs w:val="20"/>
        </w:rPr>
      </w:pPr>
      <w:r w:rsidRPr="00C1206E">
        <w:rPr>
          <w:rFonts w:ascii="Tahoma" w:eastAsia="Calibri" w:hAnsi="Tahoma" w:cs="Tahoma"/>
          <w:sz w:val="20"/>
          <w:szCs w:val="20"/>
        </w:rPr>
        <w:t>zapsaná v OR vedeném rejstříkovým soudem v Ústí nad Labem, oddíl B., vložka 2145,</w:t>
      </w:r>
    </w:p>
    <w:p w:rsidR="00C1206E" w:rsidRPr="00C1206E" w:rsidRDefault="00C1206E" w:rsidP="00C1206E">
      <w:pPr>
        <w:shd w:val="clear" w:color="auto" w:fill="FFFFFF"/>
        <w:ind w:left="67"/>
        <w:rPr>
          <w:rFonts w:ascii="Tahoma" w:eastAsia="Calibri" w:hAnsi="Tahoma" w:cs="Tahoma"/>
          <w:sz w:val="20"/>
          <w:szCs w:val="20"/>
        </w:rPr>
      </w:pPr>
      <w:r w:rsidRPr="00C1206E">
        <w:rPr>
          <w:rFonts w:ascii="Tahoma" w:eastAsia="Calibri" w:hAnsi="Tahoma" w:cs="Tahoma"/>
          <w:sz w:val="20"/>
          <w:szCs w:val="20"/>
        </w:rPr>
        <w:t>IČO 24729035, DIČ CZ24729035</w:t>
      </w:r>
    </w:p>
    <w:p w:rsidR="00C1206E" w:rsidRPr="00C1206E" w:rsidRDefault="00C1206E" w:rsidP="00C1206E">
      <w:pPr>
        <w:shd w:val="clear" w:color="auto" w:fill="FFFFFF"/>
        <w:ind w:left="67"/>
        <w:rPr>
          <w:rFonts w:ascii="Tahoma" w:eastAsia="Calibri" w:hAnsi="Tahoma" w:cs="Tahoma"/>
          <w:sz w:val="20"/>
          <w:szCs w:val="20"/>
        </w:rPr>
      </w:pPr>
      <w:r w:rsidRPr="00C1206E">
        <w:rPr>
          <w:rFonts w:ascii="Tahoma" w:eastAsia="Calibri" w:hAnsi="Tahoma" w:cs="Tahoma"/>
          <w:sz w:val="20"/>
          <w:szCs w:val="20"/>
        </w:rPr>
        <w:t>s předmětem podnikání – distribuce elektřiny na základě licence č. 121015583</w:t>
      </w:r>
    </w:p>
    <w:p w:rsidR="00C1206E" w:rsidRPr="00C1206E" w:rsidRDefault="00C1206E" w:rsidP="00C1206E">
      <w:pPr>
        <w:shd w:val="clear" w:color="auto" w:fill="FFFFFF"/>
        <w:ind w:left="67"/>
        <w:rPr>
          <w:rFonts w:ascii="Tahoma" w:eastAsia="Calibri" w:hAnsi="Tahoma" w:cs="Tahoma"/>
          <w:sz w:val="20"/>
          <w:szCs w:val="20"/>
        </w:rPr>
      </w:pPr>
      <w:r w:rsidRPr="00C1206E">
        <w:rPr>
          <w:rFonts w:ascii="Tahoma" w:eastAsia="Calibri" w:hAnsi="Tahoma" w:cs="Tahoma"/>
          <w:sz w:val="20"/>
          <w:szCs w:val="20"/>
        </w:rPr>
        <w:t xml:space="preserve">bankovní spojení: </w:t>
      </w:r>
      <w:proofErr w:type="spellStart"/>
      <w:r w:rsidRPr="00C1206E">
        <w:rPr>
          <w:rFonts w:ascii="Tahoma" w:eastAsia="Calibri" w:hAnsi="Tahoma" w:cs="Tahoma"/>
          <w:sz w:val="20"/>
          <w:szCs w:val="20"/>
        </w:rPr>
        <w:t>č.ú</w:t>
      </w:r>
      <w:proofErr w:type="spellEnd"/>
      <w:r w:rsidRPr="00C1206E">
        <w:rPr>
          <w:rFonts w:ascii="Tahoma" w:eastAsia="Calibri" w:hAnsi="Tahoma" w:cs="Tahoma"/>
          <w:sz w:val="20"/>
          <w:szCs w:val="20"/>
        </w:rPr>
        <w:t>. 35-4544580267/0100, KB Praha</w:t>
      </w:r>
    </w:p>
    <w:p w:rsidR="00C1206E" w:rsidRDefault="00C1206E" w:rsidP="00C1206E">
      <w:pPr>
        <w:shd w:val="clear" w:color="auto" w:fill="FFFFFF"/>
        <w:ind w:left="68"/>
        <w:rPr>
          <w:rFonts w:ascii="Tahoma" w:eastAsia="Calibri" w:hAnsi="Tahoma" w:cs="Tahoma"/>
          <w:b/>
          <w:sz w:val="20"/>
          <w:szCs w:val="20"/>
        </w:rPr>
      </w:pPr>
    </w:p>
    <w:p w:rsidR="000D2E27" w:rsidRDefault="000D2E27" w:rsidP="000D2E27">
      <w:pPr>
        <w:shd w:val="clear" w:color="auto" w:fill="FFFFFF"/>
        <w:ind w:left="67"/>
        <w:rPr>
          <w:rStyle w:val="Text10"/>
          <w:rFonts w:ascii="Tahoma" w:hAnsi="Tahoma" w:cs="Tahoma"/>
        </w:rPr>
      </w:pPr>
      <w:r>
        <w:rPr>
          <w:rStyle w:val="Text10"/>
          <w:rFonts w:ascii="Tahoma" w:hAnsi="Tahoma" w:cs="Tahoma"/>
        </w:rPr>
        <w:t xml:space="preserve">zastoupenou na základě jí písemně udělené plné moci </w:t>
      </w:r>
      <w:proofErr w:type="spellStart"/>
      <w:r>
        <w:rPr>
          <w:rStyle w:val="Text10"/>
          <w:rFonts w:ascii="Tahoma" w:hAnsi="Tahoma" w:cs="Tahoma"/>
        </w:rPr>
        <w:t>evid</w:t>
      </w:r>
      <w:proofErr w:type="spellEnd"/>
      <w:r>
        <w:rPr>
          <w:rStyle w:val="Text10"/>
          <w:rFonts w:ascii="Tahoma" w:hAnsi="Tahoma" w:cs="Tahoma"/>
        </w:rPr>
        <w:t xml:space="preserve">. č. </w:t>
      </w:r>
      <w:r w:rsidR="008D76F7">
        <w:rPr>
          <w:rStyle w:val="Text10"/>
          <w:rFonts w:ascii="Tahoma" w:hAnsi="Tahoma" w:cs="Tahoma"/>
        </w:rPr>
        <w:t>PM/II-</w:t>
      </w:r>
      <w:r w:rsidR="006C1292">
        <w:rPr>
          <w:rStyle w:val="Text10"/>
          <w:rFonts w:ascii="Tahoma" w:hAnsi="Tahoma" w:cs="Tahoma"/>
        </w:rPr>
        <w:t>122/201</w:t>
      </w:r>
      <w:r w:rsidR="008464CE">
        <w:rPr>
          <w:rStyle w:val="Text10"/>
          <w:rFonts w:ascii="Tahoma" w:hAnsi="Tahoma" w:cs="Tahoma"/>
        </w:rPr>
        <w:t>7</w:t>
      </w:r>
      <w:r>
        <w:rPr>
          <w:rStyle w:val="Text10"/>
          <w:rFonts w:ascii="Tahoma" w:hAnsi="Tahoma" w:cs="Tahoma"/>
        </w:rPr>
        <w:t xml:space="preserve">, MSEM, a.s., </w:t>
      </w:r>
      <w:proofErr w:type="spellStart"/>
      <w:r>
        <w:rPr>
          <w:rStyle w:val="Text10"/>
          <w:rFonts w:ascii="Tahoma" w:hAnsi="Tahoma" w:cs="Tahoma"/>
        </w:rPr>
        <w:t>Collo</w:t>
      </w:r>
      <w:proofErr w:type="spellEnd"/>
      <w:r>
        <w:rPr>
          <w:rStyle w:val="Text10"/>
          <w:rFonts w:ascii="Tahoma" w:hAnsi="Tahoma" w:cs="Tahoma"/>
        </w:rPr>
        <w:t>-louky 126, 738 02 Frýdek – Místek, IČ: 646 10 080, DIČ: CZ64610080</w:t>
      </w:r>
    </w:p>
    <w:p w:rsidR="000D2E27" w:rsidRDefault="000D2E27" w:rsidP="000D2E27">
      <w:pPr>
        <w:shd w:val="clear" w:color="auto" w:fill="FFFFFF"/>
        <w:ind w:left="67"/>
        <w:rPr>
          <w:rStyle w:val="Text10"/>
          <w:rFonts w:ascii="Tahoma" w:hAnsi="Tahoma" w:cs="Tahoma"/>
        </w:rPr>
      </w:pPr>
    </w:p>
    <w:p w:rsidR="00D5419B" w:rsidRDefault="000D2E27" w:rsidP="000D2E27">
      <w:pPr>
        <w:shd w:val="clear" w:color="auto" w:fill="FFFFFF"/>
        <w:ind w:left="67"/>
        <w:rPr>
          <w:rStyle w:val="Text10"/>
          <w:rFonts w:ascii="Tahoma" w:hAnsi="Tahoma" w:cs="Tahoma"/>
        </w:rPr>
      </w:pPr>
      <w:r>
        <w:rPr>
          <w:rStyle w:val="Text10"/>
          <w:rFonts w:ascii="Tahoma" w:hAnsi="Tahoma" w:cs="Tahoma"/>
        </w:rPr>
        <w:t>zastoupenou na základě jí písemně udělené plné moci firmě</w:t>
      </w:r>
      <w:r w:rsidR="00D5419B">
        <w:rPr>
          <w:rStyle w:val="Text10"/>
          <w:rFonts w:ascii="Tahoma" w:hAnsi="Tahoma" w:cs="Tahoma"/>
        </w:rPr>
        <w:t xml:space="preserve"> ELTOM, s.r.o., Oběžná 163/19,</w:t>
      </w:r>
    </w:p>
    <w:p w:rsidR="000D2E27" w:rsidRDefault="00D5419B" w:rsidP="000D2E27">
      <w:pPr>
        <w:shd w:val="clear" w:color="auto" w:fill="FFFFFF"/>
        <w:ind w:left="67"/>
        <w:rPr>
          <w:rStyle w:val="Text10"/>
        </w:rPr>
      </w:pPr>
      <w:r>
        <w:rPr>
          <w:rStyle w:val="Text10"/>
          <w:rFonts w:ascii="Tahoma" w:hAnsi="Tahoma" w:cs="Tahoma"/>
        </w:rPr>
        <w:t>Mariánské Hory,</w:t>
      </w:r>
      <w:r w:rsidR="008D76F7">
        <w:rPr>
          <w:rStyle w:val="Text10"/>
          <w:rFonts w:ascii="Tahoma" w:hAnsi="Tahoma" w:cs="Tahoma"/>
        </w:rPr>
        <w:t xml:space="preserve"> </w:t>
      </w:r>
      <w:r>
        <w:rPr>
          <w:rStyle w:val="Text10"/>
          <w:rFonts w:ascii="Tahoma" w:hAnsi="Tahoma" w:cs="Tahoma"/>
        </w:rPr>
        <w:t xml:space="preserve">709 00 Ostrava, </w:t>
      </w:r>
      <w:r w:rsidR="000D2E27">
        <w:rPr>
          <w:rStyle w:val="Text10"/>
          <w:rFonts w:ascii="Tahoma" w:hAnsi="Tahoma" w:cs="Tahoma"/>
        </w:rPr>
        <w:t>zastoupené Ing. Němcem Jiřím</w:t>
      </w:r>
    </w:p>
    <w:p w:rsidR="00FA606B" w:rsidRPr="00C1206E" w:rsidRDefault="00FA606B" w:rsidP="00FA606B">
      <w:pPr>
        <w:shd w:val="clear" w:color="auto" w:fill="FFFFFF"/>
        <w:rPr>
          <w:rFonts w:ascii="Tahoma" w:eastAsia="Calibri" w:hAnsi="Tahoma" w:cs="Tahoma"/>
          <w:b/>
          <w:sz w:val="20"/>
          <w:szCs w:val="20"/>
        </w:rPr>
      </w:pPr>
    </w:p>
    <w:p w:rsidR="00C1206E" w:rsidRPr="00C1206E" w:rsidRDefault="00C1206E" w:rsidP="00002980">
      <w:pPr>
        <w:shd w:val="clear" w:color="auto" w:fill="FFFFFF"/>
        <w:spacing w:before="120"/>
        <w:ind w:left="68"/>
        <w:rPr>
          <w:rFonts w:ascii="Tahoma" w:eastAsia="Calibri" w:hAnsi="Tahoma" w:cs="Tahoma"/>
          <w:sz w:val="20"/>
          <w:szCs w:val="20"/>
        </w:rPr>
      </w:pPr>
      <w:r w:rsidRPr="00C1206E">
        <w:rPr>
          <w:rFonts w:ascii="Tahoma" w:eastAsia="Calibri" w:hAnsi="Tahoma" w:cs="Tahoma"/>
          <w:sz w:val="20"/>
          <w:szCs w:val="20"/>
        </w:rPr>
        <w:t>(dále jen</w:t>
      </w:r>
      <w:r w:rsidR="00002980">
        <w:rPr>
          <w:rFonts w:ascii="Tahoma" w:eastAsia="Calibri" w:hAnsi="Tahoma" w:cs="Tahoma"/>
          <w:sz w:val="20"/>
          <w:szCs w:val="20"/>
        </w:rPr>
        <w:t xml:space="preserve"> strana</w:t>
      </w:r>
      <w:r w:rsidRPr="00C1206E">
        <w:rPr>
          <w:rFonts w:ascii="Tahoma" w:eastAsia="Calibri" w:hAnsi="Tahoma" w:cs="Tahoma"/>
          <w:sz w:val="20"/>
          <w:szCs w:val="20"/>
        </w:rPr>
        <w:t xml:space="preserve"> „</w:t>
      </w:r>
      <w:r w:rsidRPr="00C1206E">
        <w:rPr>
          <w:rFonts w:ascii="Tahoma" w:eastAsia="Calibri" w:hAnsi="Tahoma" w:cs="Tahoma"/>
          <w:b/>
          <w:sz w:val="20"/>
          <w:szCs w:val="20"/>
        </w:rPr>
        <w:t>Oprávněná</w:t>
      </w:r>
      <w:r w:rsidRPr="00C1206E">
        <w:rPr>
          <w:rFonts w:ascii="Tahoma" w:eastAsia="Calibri" w:hAnsi="Tahoma" w:cs="Tahoma"/>
          <w:sz w:val="20"/>
          <w:szCs w:val="20"/>
        </w:rPr>
        <w:t xml:space="preserve">“)                  </w:t>
      </w:r>
    </w:p>
    <w:p w:rsidR="00C1206E" w:rsidRPr="00C1206E" w:rsidRDefault="00C1206E" w:rsidP="00C1206E">
      <w:pPr>
        <w:shd w:val="clear" w:color="auto" w:fill="FFFFFF"/>
        <w:spacing w:before="120"/>
        <w:ind w:left="68"/>
        <w:rPr>
          <w:rFonts w:ascii="Tahoma" w:eastAsia="Calibri" w:hAnsi="Tahoma" w:cs="Tahoma"/>
          <w:sz w:val="20"/>
          <w:szCs w:val="20"/>
        </w:rPr>
      </w:pPr>
      <w:r w:rsidRPr="00C1206E">
        <w:rPr>
          <w:rFonts w:ascii="Tahoma" w:eastAsia="Calibri" w:hAnsi="Tahoma" w:cs="Tahoma"/>
          <w:sz w:val="20"/>
          <w:szCs w:val="20"/>
        </w:rPr>
        <w:t>na straně druhé</w:t>
      </w:r>
    </w:p>
    <w:p w:rsidR="00C1206E" w:rsidRPr="00C1206E" w:rsidRDefault="00D973B4" w:rsidP="00C1206E">
      <w:pPr>
        <w:shd w:val="clear" w:color="auto" w:fill="FFFFFF"/>
        <w:rPr>
          <w:rFonts w:ascii="Tahoma" w:eastAsia="Calibri" w:hAnsi="Tahoma" w:cs="Tahoma"/>
          <w:sz w:val="20"/>
          <w:szCs w:val="20"/>
        </w:rPr>
      </w:pPr>
      <w:r w:rsidRPr="00C1206E">
        <w:rPr>
          <w:rFonts w:ascii="Tahoma" w:eastAsia="Calibri" w:hAnsi="Tahoma" w:cs="Tahoma"/>
          <w:sz w:val="20"/>
          <w:szCs w:val="20"/>
        </w:rPr>
        <w:t xml:space="preserve"> </w:t>
      </w:r>
      <w:r w:rsidR="00C1206E" w:rsidRPr="00C1206E">
        <w:rPr>
          <w:rFonts w:ascii="Tahoma" w:eastAsia="Calibri" w:hAnsi="Tahoma" w:cs="Tahoma"/>
          <w:sz w:val="20"/>
          <w:szCs w:val="20"/>
        </w:rPr>
        <w:t>(Povinná a Oprávněná společně rovněž jako „Smluvní strany“)</w:t>
      </w:r>
    </w:p>
    <w:p w:rsidR="00C1206E" w:rsidRPr="00C1206E" w:rsidRDefault="00C1206E" w:rsidP="00C1206E">
      <w:pPr>
        <w:shd w:val="clear" w:color="auto" w:fill="FFFFFF"/>
        <w:rPr>
          <w:rFonts w:ascii="Tahoma" w:eastAsia="Calibri" w:hAnsi="Tahoma" w:cs="Tahoma"/>
          <w:sz w:val="20"/>
          <w:szCs w:val="20"/>
        </w:rPr>
      </w:pPr>
    </w:p>
    <w:p w:rsidR="00C1206E" w:rsidRPr="00C1206E" w:rsidRDefault="00C1206E" w:rsidP="00C1206E">
      <w:pPr>
        <w:shd w:val="clear" w:color="auto" w:fill="FFFFFF"/>
        <w:ind w:left="67"/>
        <w:rPr>
          <w:rFonts w:ascii="Tahoma" w:eastAsia="Calibri" w:hAnsi="Tahoma" w:cs="Tahoma"/>
          <w:sz w:val="20"/>
          <w:szCs w:val="20"/>
        </w:rPr>
      </w:pPr>
      <w:r w:rsidRPr="00C1206E">
        <w:rPr>
          <w:rFonts w:ascii="Tahoma" w:eastAsia="Calibri" w:hAnsi="Tahoma" w:cs="Tahoma"/>
          <w:sz w:val="20"/>
          <w:szCs w:val="20"/>
        </w:rPr>
        <w:t>uzavřel</w:t>
      </w:r>
      <w:r w:rsidR="00FD753A">
        <w:rPr>
          <w:rFonts w:ascii="Tahoma" w:eastAsia="Calibri" w:hAnsi="Tahoma" w:cs="Tahoma"/>
          <w:sz w:val="20"/>
          <w:szCs w:val="20"/>
        </w:rPr>
        <w:t>y</w:t>
      </w:r>
      <w:r w:rsidRPr="00C1206E">
        <w:rPr>
          <w:rFonts w:ascii="Tahoma" w:eastAsia="Calibri" w:hAnsi="Tahoma" w:cs="Tahoma"/>
          <w:sz w:val="20"/>
          <w:szCs w:val="20"/>
        </w:rPr>
        <w:t xml:space="preserve"> níže uvedeného dne, měsíce a roku tuto:</w:t>
      </w:r>
    </w:p>
    <w:p w:rsidR="00C1206E" w:rsidRPr="00C1206E" w:rsidRDefault="00C1206E" w:rsidP="00C1206E">
      <w:pPr>
        <w:shd w:val="clear" w:color="auto" w:fill="FFFFFF"/>
        <w:ind w:left="67"/>
        <w:rPr>
          <w:rFonts w:ascii="Tahoma" w:eastAsia="Calibri" w:hAnsi="Tahoma" w:cs="Tahoma"/>
          <w:sz w:val="20"/>
          <w:szCs w:val="20"/>
        </w:rPr>
      </w:pPr>
    </w:p>
    <w:p w:rsidR="00C1206E" w:rsidRDefault="00133BCF" w:rsidP="00C1206E">
      <w:pPr>
        <w:shd w:val="clear" w:color="auto" w:fill="FFFFFF"/>
        <w:ind w:left="2494" w:right="864" w:hanging="2352"/>
        <w:jc w:val="center"/>
        <w:rPr>
          <w:rFonts w:ascii="Tahoma" w:eastAsia="Calibri" w:hAnsi="Tahoma" w:cs="Tahoma"/>
          <w:b/>
          <w:color w:val="000000"/>
          <w:spacing w:val="-3"/>
          <w:sz w:val="28"/>
          <w:szCs w:val="28"/>
        </w:rPr>
      </w:pPr>
      <w:r>
        <w:rPr>
          <w:rFonts w:ascii="Tahoma" w:eastAsia="Calibri" w:hAnsi="Tahoma" w:cs="Tahoma"/>
          <w:b/>
          <w:color w:val="000000"/>
          <w:spacing w:val="-3"/>
          <w:sz w:val="28"/>
          <w:szCs w:val="28"/>
        </w:rPr>
        <w:t xml:space="preserve">               </w:t>
      </w:r>
      <w:r w:rsidR="00C1206E" w:rsidRPr="00C1206E">
        <w:rPr>
          <w:rFonts w:ascii="Tahoma" w:eastAsia="Calibri" w:hAnsi="Tahoma" w:cs="Tahoma"/>
          <w:b/>
          <w:color w:val="000000"/>
          <w:spacing w:val="-3"/>
          <w:sz w:val="28"/>
          <w:szCs w:val="28"/>
        </w:rPr>
        <w:t>Smlouvu o zřízení věcného břemene</w:t>
      </w:r>
    </w:p>
    <w:p w:rsidR="002A3E39" w:rsidRDefault="005E2159" w:rsidP="00C1206E">
      <w:pPr>
        <w:shd w:val="clear" w:color="auto" w:fill="FFFFFF"/>
        <w:ind w:left="2494" w:right="864" w:hanging="2352"/>
        <w:jc w:val="center"/>
        <w:rPr>
          <w:rFonts w:ascii="Tahoma" w:eastAsia="Calibri" w:hAnsi="Tahoma" w:cs="Tahoma"/>
          <w:b/>
          <w:color w:val="000000"/>
          <w:spacing w:val="-3"/>
          <w:sz w:val="28"/>
          <w:szCs w:val="28"/>
        </w:rPr>
      </w:pPr>
      <w:r>
        <w:rPr>
          <w:rFonts w:ascii="Tahoma" w:eastAsia="Calibri" w:hAnsi="Tahoma" w:cs="Tahoma"/>
          <w:b/>
          <w:color w:val="000000"/>
          <w:spacing w:val="-3"/>
          <w:sz w:val="28"/>
          <w:szCs w:val="28"/>
        </w:rPr>
        <w:t>IV-12-8010226/VB1</w:t>
      </w:r>
    </w:p>
    <w:p w:rsidR="002A3E39" w:rsidRPr="00C1206E" w:rsidRDefault="005E2159" w:rsidP="00C1206E">
      <w:pPr>
        <w:shd w:val="clear" w:color="auto" w:fill="FFFFFF"/>
        <w:ind w:left="2494" w:right="864" w:hanging="2352"/>
        <w:jc w:val="center"/>
        <w:rPr>
          <w:rFonts w:ascii="Tahoma" w:eastAsia="Calibri" w:hAnsi="Tahoma" w:cs="Tahoma"/>
          <w:b/>
          <w:color w:val="000000"/>
          <w:spacing w:val="-3"/>
          <w:sz w:val="28"/>
          <w:szCs w:val="28"/>
        </w:rPr>
      </w:pPr>
      <w:r>
        <w:rPr>
          <w:rFonts w:ascii="Tahoma" w:eastAsia="Calibri" w:hAnsi="Tahoma" w:cs="Tahoma"/>
          <w:b/>
          <w:color w:val="000000"/>
          <w:spacing w:val="-3"/>
          <w:sz w:val="28"/>
          <w:szCs w:val="28"/>
        </w:rPr>
        <w:t xml:space="preserve">Havířov, Tesařská, </w:t>
      </w:r>
      <w:proofErr w:type="spellStart"/>
      <w:r>
        <w:rPr>
          <w:rFonts w:ascii="Tahoma" w:eastAsia="Calibri" w:hAnsi="Tahoma" w:cs="Tahoma"/>
          <w:b/>
          <w:color w:val="000000"/>
          <w:spacing w:val="-3"/>
          <w:sz w:val="28"/>
          <w:szCs w:val="28"/>
        </w:rPr>
        <w:t>NNk</w:t>
      </w:r>
      <w:proofErr w:type="spellEnd"/>
      <w:r>
        <w:rPr>
          <w:rFonts w:ascii="Tahoma" w:eastAsia="Calibri" w:hAnsi="Tahoma" w:cs="Tahoma"/>
          <w:b/>
          <w:color w:val="000000"/>
          <w:spacing w:val="-3"/>
          <w:sz w:val="28"/>
          <w:szCs w:val="28"/>
        </w:rPr>
        <w:t xml:space="preserve">, </w:t>
      </w:r>
      <w:proofErr w:type="spellStart"/>
      <w:r>
        <w:rPr>
          <w:rFonts w:ascii="Tahoma" w:eastAsia="Calibri" w:hAnsi="Tahoma" w:cs="Tahoma"/>
          <w:b/>
          <w:color w:val="000000"/>
          <w:spacing w:val="-3"/>
          <w:sz w:val="28"/>
          <w:szCs w:val="28"/>
        </w:rPr>
        <w:t>STINGco</w:t>
      </w:r>
      <w:proofErr w:type="spellEnd"/>
      <w:r>
        <w:rPr>
          <w:rFonts w:ascii="Tahoma" w:eastAsia="Calibri" w:hAnsi="Tahoma" w:cs="Tahoma"/>
          <w:b/>
          <w:color w:val="000000"/>
          <w:spacing w:val="-3"/>
          <w:sz w:val="28"/>
          <w:szCs w:val="28"/>
        </w:rPr>
        <w:t xml:space="preserve"> 322/2</w:t>
      </w:r>
    </w:p>
    <w:p w:rsidR="00C1206E" w:rsidRPr="00C1206E" w:rsidRDefault="002A3E39" w:rsidP="002A3E39">
      <w:pPr>
        <w:shd w:val="clear" w:color="auto" w:fill="FFFFFF"/>
        <w:ind w:left="2832" w:right="864"/>
        <w:rPr>
          <w:rFonts w:ascii="Tahoma" w:eastAsia="Calibri" w:hAnsi="Tahoma" w:cs="Tahoma"/>
          <w:b/>
          <w:color w:val="000000"/>
          <w:spacing w:val="-3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pacing w:val="-3"/>
          <w:sz w:val="20"/>
          <w:szCs w:val="20"/>
        </w:rPr>
        <w:t xml:space="preserve">   </w:t>
      </w:r>
      <w:r w:rsidR="00FA606B">
        <w:rPr>
          <w:rFonts w:ascii="Tahoma" w:eastAsia="Calibri" w:hAnsi="Tahoma" w:cs="Tahoma"/>
          <w:b/>
          <w:color w:val="000000"/>
          <w:spacing w:val="-3"/>
          <w:sz w:val="20"/>
          <w:szCs w:val="20"/>
        </w:rPr>
        <w:t xml:space="preserve"> </w:t>
      </w:r>
      <w:r w:rsidR="00D00DA6">
        <w:rPr>
          <w:rFonts w:ascii="Tahoma" w:eastAsia="Calibri" w:hAnsi="Tahoma" w:cs="Tahoma"/>
          <w:b/>
          <w:color w:val="000000"/>
          <w:spacing w:val="-3"/>
          <w:sz w:val="20"/>
          <w:szCs w:val="20"/>
        </w:rPr>
        <w:t xml:space="preserve">   </w:t>
      </w:r>
      <w:r w:rsidR="00FA606B">
        <w:rPr>
          <w:rFonts w:ascii="Tahoma" w:eastAsia="Calibri" w:hAnsi="Tahoma" w:cs="Tahoma"/>
          <w:b/>
          <w:color w:val="000000"/>
          <w:spacing w:val="-3"/>
          <w:sz w:val="20"/>
          <w:szCs w:val="20"/>
        </w:rPr>
        <w:t xml:space="preserve"> </w:t>
      </w:r>
      <w:r w:rsidR="00C1206E"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>(dále jen</w:t>
      </w:r>
      <w:r w:rsidR="00C1206E" w:rsidRPr="00C1206E">
        <w:rPr>
          <w:rFonts w:ascii="Tahoma" w:eastAsia="Calibri" w:hAnsi="Tahoma" w:cs="Tahoma"/>
          <w:b/>
          <w:color w:val="000000"/>
          <w:spacing w:val="-3"/>
          <w:sz w:val="20"/>
          <w:szCs w:val="20"/>
        </w:rPr>
        <w:t xml:space="preserve"> „Smlouva“)</w:t>
      </w:r>
    </w:p>
    <w:p w:rsidR="00C1206E" w:rsidRPr="00C1206E" w:rsidRDefault="00C1206E" w:rsidP="00C1206E">
      <w:pPr>
        <w:shd w:val="clear" w:color="auto" w:fill="FFFFFF"/>
        <w:ind w:right="-96"/>
        <w:jc w:val="both"/>
        <w:rPr>
          <w:rFonts w:ascii="Tahoma" w:eastAsia="Calibri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>k provedení ustanovení § 25 odst. 4 zákona č. 458/2000 Sb., o podmínkách podnikání a o  výkonu státní správy v energetických odvětvích a o změně některých zákonů (energetický zákon), v platném znění (dále jen „energetický zákon“), a § 1257 a násl. zákona č. 89/2012 Sb., občanský zákoník (dále jen „občanský zákoník“)</w:t>
      </w:r>
    </w:p>
    <w:p w:rsidR="00C1206E" w:rsidRPr="00C1206E" w:rsidRDefault="00C1206E" w:rsidP="00C1206E">
      <w:pPr>
        <w:shd w:val="clear" w:color="auto" w:fill="FFFFFF"/>
        <w:ind w:right="-96"/>
        <w:jc w:val="both"/>
        <w:rPr>
          <w:rFonts w:ascii="Tahoma" w:eastAsia="Calibri" w:hAnsi="Tahoma" w:cs="Tahoma"/>
          <w:color w:val="000000"/>
          <w:spacing w:val="-6"/>
          <w:sz w:val="20"/>
          <w:szCs w:val="20"/>
        </w:rPr>
      </w:pPr>
    </w:p>
    <w:p w:rsidR="00C1206E" w:rsidRPr="00C1206E" w:rsidRDefault="00C1206E" w:rsidP="00C1206E">
      <w:pPr>
        <w:shd w:val="clear" w:color="auto" w:fill="FFFFFF"/>
        <w:ind w:right="-96"/>
        <w:jc w:val="center"/>
        <w:rPr>
          <w:rFonts w:ascii="Tahoma" w:eastAsia="Calibri" w:hAnsi="Tahoma" w:cs="Tahoma"/>
          <w:b/>
          <w:color w:val="000000"/>
          <w:spacing w:val="-6"/>
          <w:sz w:val="20"/>
          <w:szCs w:val="20"/>
        </w:rPr>
      </w:pPr>
      <w:r w:rsidRPr="00C1206E">
        <w:rPr>
          <w:rFonts w:ascii="Tahoma" w:eastAsia="Calibri" w:hAnsi="Tahoma" w:cs="Tahoma"/>
          <w:b/>
          <w:color w:val="000000"/>
          <w:spacing w:val="-6"/>
          <w:sz w:val="20"/>
          <w:szCs w:val="20"/>
        </w:rPr>
        <w:t>Článek I.</w:t>
      </w:r>
    </w:p>
    <w:p w:rsidR="00C1206E" w:rsidRPr="00C1206E" w:rsidRDefault="00C1206E" w:rsidP="00C1206E">
      <w:pPr>
        <w:shd w:val="clear" w:color="auto" w:fill="FFFFFF"/>
        <w:ind w:right="-96"/>
        <w:jc w:val="center"/>
        <w:rPr>
          <w:rFonts w:ascii="Tahoma" w:eastAsia="Calibri" w:hAnsi="Tahoma" w:cs="Tahoma"/>
          <w:b/>
          <w:color w:val="000000"/>
          <w:spacing w:val="-6"/>
          <w:sz w:val="20"/>
          <w:szCs w:val="20"/>
        </w:rPr>
      </w:pPr>
      <w:r w:rsidRPr="00C1206E">
        <w:rPr>
          <w:rFonts w:ascii="Tahoma" w:eastAsia="Calibri" w:hAnsi="Tahoma" w:cs="Tahoma"/>
          <w:b/>
          <w:color w:val="000000"/>
          <w:spacing w:val="-6"/>
          <w:sz w:val="20"/>
          <w:szCs w:val="20"/>
        </w:rPr>
        <w:t>Úvodní ustanovení</w:t>
      </w:r>
    </w:p>
    <w:p w:rsidR="00C1206E" w:rsidRPr="00C1206E" w:rsidRDefault="00C1206E" w:rsidP="00C1206E">
      <w:pPr>
        <w:numPr>
          <w:ilvl w:val="1"/>
          <w:numId w:val="1"/>
        </w:numPr>
        <w:shd w:val="clear" w:color="auto" w:fill="FFFFFF"/>
        <w:spacing w:after="120"/>
        <w:ind w:right="-96"/>
        <w:jc w:val="both"/>
        <w:rPr>
          <w:rFonts w:ascii="Tahoma" w:eastAsia="Calibri" w:hAnsi="Tahoma" w:cs="Tahoma"/>
          <w:color w:val="000000"/>
          <w:spacing w:val="-6"/>
          <w:sz w:val="20"/>
          <w:szCs w:val="20"/>
        </w:rPr>
      </w:pPr>
      <w:r w:rsidRPr="00C1206E">
        <w:rPr>
          <w:rFonts w:ascii="Tahoma" w:eastAsia="Calibri" w:hAnsi="Tahoma" w:cs="Tahoma"/>
          <w:color w:val="000000"/>
          <w:spacing w:val="-6"/>
          <w:sz w:val="20"/>
          <w:szCs w:val="20"/>
        </w:rPr>
        <w:t>Oprávněná je provozovatelem distribuční soustavy (dále jen „</w:t>
      </w:r>
      <w:r w:rsidRPr="00C1206E">
        <w:rPr>
          <w:rFonts w:ascii="Tahoma" w:eastAsia="Calibri" w:hAnsi="Tahoma" w:cs="Tahoma"/>
          <w:b/>
          <w:color w:val="000000"/>
          <w:spacing w:val="-6"/>
          <w:sz w:val="20"/>
          <w:szCs w:val="20"/>
        </w:rPr>
        <w:t>PDS</w:t>
      </w:r>
      <w:r w:rsidRPr="00C1206E">
        <w:rPr>
          <w:rFonts w:ascii="Tahoma" w:eastAsia="Calibri" w:hAnsi="Tahoma" w:cs="Tahoma"/>
          <w:color w:val="000000"/>
          <w:spacing w:val="-6"/>
          <w:sz w:val="20"/>
          <w:szCs w:val="20"/>
        </w:rPr>
        <w:t>“) na území vymezeném licencí. Distribuční soustava je provozována ve veřejném zájmu.</w:t>
      </w:r>
      <w:r w:rsidRPr="00C1206E">
        <w:rPr>
          <w:rFonts w:ascii="Tahoma" w:hAnsi="Tahoma" w:cs="Tahoma"/>
          <w:sz w:val="20"/>
          <w:szCs w:val="20"/>
        </w:rPr>
        <w:t xml:space="preserve"> PDS má povinnost </w:t>
      </w:r>
      <w:r w:rsidRPr="00C1206E">
        <w:rPr>
          <w:rFonts w:ascii="Tahoma" w:eastAsia="Calibri" w:hAnsi="Tahoma" w:cs="Tahoma"/>
          <w:color w:val="000000"/>
          <w:spacing w:val="-6"/>
          <w:sz w:val="20"/>
          <w:szCs w:val="20"/>
        </w:rPr>
        <w:t>zajišťovat spolehlivé provozování, obnovu a rozvoj distribuční soustavy na území vymezeném licencí, přičemž zřízení tohoto věcného břemene je ze strany Oprávněné jedním ze zákonem daných předpokladů pro plnění této povinnosti.</w:t>
      </w:r>
    </w:p>
    <w:p w:rsidR="00C1206E" w:rsidRPr="00C1206E" w:rsidRDefault="00C1206E" w:rsidP="00C1206E">
      <w:pPr>
        <w:numPr>
          <w:ilvl w:val="1"/>
          <w:numId w:val="1"/>
        </w:numPr>
        <w:shd w:val="clear" w:color="auto" w:fill="FFFFFF"/>
        <w:spacing w:after="120"/>
        <w:ind w:right="-96"/>
        <w:jc w:val="both"/>
        <w:rPr>
          <w:rFonts w:ascii="Tahoma" w:eastAsia="Calibri" w:hAnsi="Tahoma" w:cs="Tahoma"/>
          <w:color w:val="000000"/>
          <w:spacing w:val="-6"/>
          <w:sz w:val="20"/>
          <w:szCs w:val="20"/>
        </w:rPr>
      </w:pPr>
      <w:r w:rsidRPr="00C1206E">
        <w:rPr>
          <w:rFonts w:ascii="Tahoma" w:eastAsia="Calibri" w:hAnsi="Tahoma" w:cs="Tahoma"/>
          <w:color w:val="000000"/>
          <w:spacing w:val="-4"/>
          <w:sz w:val="20"/>
          <w:szCs w:val="20"/>
        </w:rPr>
        <w:t>Povinná prohlašuje, že je výlučným vlastníkem</w:t>
      </w:r>
      <w:r w:rsidR="00FA606B">
        <w:rPr>
          <w:rFonts w:ascii="Tahoma" w:eastAsia="Calibri" w:hAnsi="Tahoma" w:cs="Tahoma"/>
          <w:color w:val="000000"/>
          <w:spacing w:val="-4"/>
          <w:sz w:val="20"/>
          <w:szCs w:val="20"/>
        </w:rPr>
        <w:t>:</w:t>
      </w:r>
    </w:p>
    <w:p w:rsidR="00C1206E" w:rsidRPr="00C1206E" w:rsidRDefault="00AE4005" w:rsidP="00C1206E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 w:line="276" w:lineRule="auto"/>
        <w:ind w:right="-96"/>
        <w:jc w:val="both"/>
        <w:rPr>
          <w:rFonts w:ascii="Tahoma" w:eastAsia="Calibri" w:hAnsi="Tahoma" w:cs="Tahoma"/>
          <w:color w:val="000000"/>
          <w:spacing w:val="-6"/>
          <w:sz w:val="20"/>
          <w:szCs w:val="20"/>
        </w:rPr>
      </w:pPr>
      <w:r>
        <w:rPr>
          <w:rFonts w:ascii="Tahoma" w:eastAsia="Calibri" w:hAnsi="Tahoma" w:cs="Tahoma"/>
          <w:color w:val="000000"/>
          <w:spacing w:val="-4"/>
          <w:sz w:val="20"/>
          <w:szCs w:val="20"/>
        </w:rPr>
        <w:t>p</w:t>
      </w:r>
      <w:r w:rsidR="002A3E39">
        <w:rPr>
          <w:rFonts w:ascii="Tahoma" w:eastAsia="Calibri" w:hAnsi="Tahoma" w:cs="Tahoma"/>
          <w:color w:val="000000"/>
          <w:spacing w:val="-4"/>
          <w:sz w:val="20"/>
          <w:szCs w:val="20"/>
        </w:rPr>
        <w:t>ozemk</w:t>
      </w:r>
      <w:r w:rsidR="009250B6">
        <w:rPr>
          <w:rFonts w:ascii="Tahoma" w:eastAsia="Calibri" w:hAnsi="Tahoma" w:cs="Tahoma"/>
          <w:color w:val="000000"/>
          <w:spacing w:val="-4"/>
          <w:sz w:val="20"/>
          <w:szCs w:val="20"/>
        </w:rPr>
        <w:t>ů</w:t>
      </w:r>
      <w:r>
        <w:rPr>
          <w:rFonts w:ascii="Tahoma" w:eastAsia="Calibri" w:hAnsi="Tahoma" w:cs="Tahoma"/>
          <w:color w:val="000000"/>
          <w:spacing w:val="-4"/>
          <w:sz w:val="20"/>
          <w:szCs w:val="20"/>
        </w:rPr>
        <w:t xml:space="preserve"> </w:t>
      </w:r>
      <w:proofErr w:type="spellStart"/>
      <w:r w:rsidR="00C1206E" w:rsidRPr="00C1206E">
        <w:rPr>
          <w:rFonts w:ascii="Tahoma" w:eastAsia="Calibri" w:hAnsi="Tahoma" w:cs="Tahoma"/>
          <w:sz w:val="20"/>
          <w:szCs w:val="20"/>
        </w:rPr>
        <w:t>parc</w:t>
      </w:r>
      <w:proofErr w:type="spellEnd"/>
      <w:r w:rsidR="00C1206E" w:rsidRPr="00C1206E">
        <w:rPr>
          <w:rFonts w:ascii="Tahoma" w:eastAsia="Calibri" w:hAnsi="Tahoma" w:cs="Tahoma"/>
          <w:sz w:val="20"/>
          <w:szCs w:val="20"/>
        </w:rPr>
        <w:t xml:space="preserve">. č. </w:t>
      </w:r>
      <w:r w:rsidR="005E2159">
        <w:rPr>
          <w:rFonts w:ascii="Tahoma" w:eastAsia="Calibri" w:hAnsi="Tahoma" w:cs="Tahoma"/>
          <w:b/>
          <w:sz w:val="20"/>
          <w:szCs w:val="20"/>
        </w:rPr>
        <w:t>1503</w:t>
      </w:r>
      <w:r w:rsidR="00C1206E" w:rsidRPr="00C1206E">
        <w:rPr>
          <w:rFonts w:ascii="Tahoma" w:eastAsia="Calibri" w:hAnsi="Tahoma" w:cs="Tahoma"/>
          <w:sz w:val="20"/>
          <w:szCs w:val="20"/>
        </w:rPr>
        <w:t xml:space="preserve"> v k.</w:t>
      </w:r>
      <w:proofErr w:type="spellStart"/>
      <w:r w:rsidR="00C1206E" w:rsidRPr="00C1206E">
        <w:rPr>
          <w:rFonts w:ascii="Tahoma" w:eastAsia="Calibri" w:hAnsi="Tahoma" w:cs="Tahoma"/>
          <w:sz w:val="20"/>
          <w:szCs w:val="20"/>
        </w:rPr>
        <w:t>ú</w:t>
      </w:r>
      <w:proofErr w:type="spellEnd"/>
      <w:r w:rsidR="00C1206E" w:rsidRPr="00C1206E">
        <w:rPr>
          <w:rFonts w:ascii="Tahoma" w:eastAsia="Calibri" w:hAnsi="Tahoma" w:cs="Tahoma"/>
          <w:sz w:val="20"/>
          <w:szCs w:val="20"/>
        </w:rPr>
        <w:t xml:space="preserve">. </w:t>
      </w:r>
      <w:r w:rsidR="005E2159">
        <w:rPr>
          <w:rFonts w:ascii="Tahoma" w:eastAsia="Calibri" w:hAnsi="Tahoma" w:cs="Tahoma"/>
          <w:b/>
          <w:sz w:val="20"/>
          <w:szCs w:val="20"/>
        </w:rPr>
        <w:t>Havířov - město</w:t>
      </w:r>
      <w:r w:rsidR="00C1206E" w:rsidRPr="00C1206E">
        <w:rPr>
          <w:rFonts w:ascii="Tahoma" w:eastAsia="Calibri" w:hAnsi="Tahoma" w:cs="Tahoma"/>
          <w:color w:val="000000"/>
          <w:spacing w:val="-4"/>
          <w:sz w:val="20"/>
          <w:szCs w:val="20"/>
        </w:rPr>
        <w:t xml:space="preserve">, </w:t>
      </w:r>
      <w:r w:rsidR="00C1206E"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obec </w:t>
      </w:r>
      <w:r w:rsidR="001A1C99" w:rsidRPr="001A1C99">
        <w:rPr>
          <w:rFonts w:ascii="Tahoma" w:eastAsia="Calibri" w:hAnsi="Tahoma" w:cs="Tahoma"/>
          <w:b/>
          <w:sz w:val="20"/>
          <w:szCs w:val="20"/>
        </w:rPr>
        <w:t>Havířov</w:t>
      </w:r>
      <w:r w:rsidR="00C1206E" w:rsidRPr="00C1206E">
        <w:rPr>
          <w:rFonts w:ascii="Tahoma" w:eastAsia="Calibri" w:hAnsi="Tahoma" w:cs="Tahoma"/>
          <w:color w:val="000000"/>
          <w:spacing w:val="-1"/>
          <w:sz w:val="20"/>
          <w:szCs w:val="20"/>
        </w:rPr>
        <w:t>, okr.</w:t>
      </w:r>
      <w:r w:rsidR="001A1C99">
        <w:rPr>
          <w:rFonts w:ascii="Tahoma" w:eastAsia="Calibri" w:hAnsi="Tahoma" w:cs="Tahoma"/>
          <w:color w:val="000000"/>
          <w:spacing w:val="-1"/>
          <w:sz w:val="20"/>
          <w:szCs w:val="20"/>
        </w:rPr>
        <w:t xml:space="preserve"> </w:t>
      </w:r>
      <w:r w:rsidR="001A1C99">
        <w:rPr>
          <w:rFonts w:ascii="Tahoma" w:eastAsia="Calibri" w:hAnsi="Tahoma" w:cs="Tahoma"/>
          <w:b/>
          <w:sz w:val="20"/>
          <w:szCs w:val="20"/>
        </w:rPr>
        <w:t>Karviná</w:t>
      </w:r>
      <w:r w:rsidR="00C1206E" w:rsidRPr="00C1206E">
        <w:rPr>
          <w:rFonts w:ascii="Tahoma" w:eastAsia="Calibri" w:hAnsi="Tahoma" w:cs="Tahoma"/>
          <w:color w:val="000000"/>
          <w:spacing w:val="-1"/>
          <w:sz w:val="20"/>
          <w:szCs w:val="20"/>
        </w:rPr>
        <w:t xml:space="preserve">, </w:t>
      </w:r>
      <w:r w:rsidR="00C1206E"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zapsáno v katastru nemovitostí vedeném Katastrálním úřadem pro </w:t>
      </w:r>
      <w:r w:rsidR="001A1C99" w:rsidRPr="001A1C99">
        <w:rPr>
          <w:rFonts w:ascii="Tahoma" w:eastAsia="Calibri" w:hAnsi="Tahoma" w:cs="Tahoma"/>
          <w:b/>
          <w:sz w:val="20"/>
          <w:szCs w:val="20"/>
        </w:rPr>
        <w:t>Moravskoslezský</w:t>
      </w:r>
      <w:r w:rsidR="00C1206E" w:rsidRPr="00C1206E">
        <w:rPr>
          <w:rFonts w:ascii="Tahoma" w:eastAsia="Calibri" w:hAnsi="Tahoma" w:cs="Tahoma"/>
          <w:sz w:val="20"/>
          <w:szCs w:val="20"/>
        </w:rPr>
        <w:t xml:space="preserve"> </w:t>
      </w:r>
      <w:r w:rsidR="00C1206E" w:rsidRPr="00D5419B">
        <w:rPr>
          <w:rFonts w:ascii="Tahoma" w:eastAsia="Calibri" w:hAnsi="Tahoma" w:cs="Tahoma"/>
          <w:b/>
          <w:sz w:val="20"/>
          <w:szCs w:val="20"/>
        </w:rPr>
        <w:t>kraj</w:t>
      </w:r>
      <w:r w:rsidR="00C1206E"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, Katastrální pracoviště </w:t>
      </w:r>
      <w:r w:rsidR="001A1C99" w:rsidRPr="001A1C99">
        <w:rPr>
          <w:rFonts w:ascii="Tahoma" w:eastAsia="Calibri" w:hAnsi="Tahoma" w:cs="Tahoma"/>
          <w:b/>
          <w:sz w:val="20"/>
          <w:szCs w:val="20"/>
        </w:rPr>
        <w:t>Ostrava</w:t>
      </w:r>
      <w:r w:rsidR="00C1206E"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, na LV č. </w:t>
      </w:r>
      <w:r w:rsidR="009904E6">
        <w:rPr>
          <w:rFonts w:ascii="Tahoma" w:eastAsia="Calibri" w:hAnsi="Tahoma" w:cs="Tahoma"/>
          <w:b/>
          <w:sz w:val="20"/>
          <w:szCs w:val="20"/>
        </w:rPr>
        <w:t>10001</w:t>
      </w:r>
      <w:r w:rsidR="00C1206E" w:rsidRPr="00C1206E">
        <w:rPr>
          <w:rFonts w:ascii="Tahoma" w:eastAsia="Calibri" w:hAnsi="Tahoma" w:cs="Tahoma"/>
          <w:sz w:val="20"/>
          <w:szCs w:val="20"/>
        </w:rPr>
        <w:t xml:space="preserve"> </w:t>
      </w:r>
      <w:r w:rsidR="00C1206E" w:rsidRPr="00C1206E">
        <w:rPr>
          <w:rFonts w:ascii="Tahoma" w:eastAsia="Calibri" w:hAnsi="Tahoma" w:cs="Tahoma"/>
          <w:color w:val="000000"/>
          <w:spacing w:val="-1"/>
          <w:sz w:val="20"/>
          <w:szCs w:val="20"/>
        </w:rPr>
        <w:t>(dále jen „</w:t>
      </w:r>
      <w:r w:rsidR="00C1206E" w:rsidRPr="00C1206E">
        <w:rPr>
          <w:rFonts w:ascii="Tahoma" w:eastAsia="Calibri" w:hAnsi="Tahoma" w:cs="Tahoma"/>
          <w:b/>
          <w:sz w:val="20"/>
          <w:szCs w:val="20"/>
        </w:rPr>
        <w:t>Pozemek</w:t>
      </w:r>
      <w:r w:rsidR="00C1206E" w:rsidRPr="00C1206E">
        <w:rPr>
          <w:rFonts w:ascii="Tahoma" w:eastAsia="Calibri" w:hAnsi="Tahoma" w:cs="Tahoma"/>
          <w:b/>
          <w:color w:val="000000"/>
          <w:spacing w:val="-1"/>
          <w:sz w:val="20"/>
          <w:szCs w:val="20"/>
        </w:rPr>
        <w:t>“</w:t>
      </w:r>
      <w:r w:rsidR="001A1C99">
        <w:rPr>
          <w:rFonts w:ascii="Tahoma" w:eastAsia="Calibri" w:hAnsi="Tahoma" w:cs="Tahoma"/>
          <w:b/>
          <w:color w:val="000000"/>
          <w:spacing w:val="-1"/>
          <w:sz w:val="20"/>
          <w:szCs w:val="20"/>
        </w:rPr>
        <w:t>)</w:t>
      </w:r>
    </w:p>
    <w:p w:rsidR="00C1206E" w:rsidRPr="00C1206E" w:rsidRDefault="00C1206E" w:rsidP="00C1206E">
      <w:pPr>
        <w:widowControl w:val="0"/>
        <w:numPr>
          <w:ilvl w:val="1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 w:line="276" w:lineRule="auto"/>
        <w:ind w:right="-96"/>
        <w:jc w:val="both"/>
        <w:rPr>
          <w:rFonts w:ascii="Tahoma" w:eastAsia="Calibri" w:hAnsi="Tahoma" w:cs="Tahoma"/>
          <w:color w:val="000000"/>
          <w:spacing w:val="-6"/>
          <w:sz w:val="20"/>
          <w:szCs w:val="20"/>
        </w:rPr>
      </w:pPr>
      <w:r w:rsidRPr="00C1206E">
        <w:rPr>
          <w:rFonts w:ascii="Tahoma" w:eastAsia="Calibri" w:hAnsi="Tahoma" w:cs="Tahoma"/>
          <w:color w:val="000000"/>
          <w:spacing w:val="-6"/>
          <w:sz w:val="20"/>
          <w:szCs w:val="20"/>
        </w:rPr>
        <w:lastRenderedPageBreak/>
        <w:t xml:space="preserve">      Pozemek se nachází</w:t>
      </w:r>
      <w:r w:rsidR="00FD753A">
        <w:rPr>
          <w:rFonts w:ascii="Tahoma" w:eastAsia="Calibri" w:hAnsi="Tahoma" w:cs="Tahoma"/>
          <w:color w:val="000000"/>
          <w:spacing w:val="-6"/>
          <w:sz w:val="20"/>
          <w:szCs w:val="20"/>
        </w:rPr>
        <w:t xml:space="preserve"> </w:t>
      </w:r>
      <w:r w:rsidRPr="00C1206E">
        <w:rPr>
          <w:rFonts w:ascii="Tahoma" w:eastAsia="Calibri" w:hAnsi="Tahoma" w:cs="Tahoma"/>
          <w:color w:val="000000"/>
          <w:spacing w:val="-6"/>
          <w:sz w:val="20"/>
          <w:szCs w:val="20"/>
        </w:rPr>
        <w:t xml:space="preserve">na území vymezeném licencí, v němž Oprávněná provozuje distribuční soustavu. Oprávněná má povinnost zřídit věcné břemeno umožňující zřídit a provozovat ve smyslu § 25 odst. 3 písm. e) energetického zákona na </w:t>
      </w:r>
      <w:r w:rsidRPr="00C1206E">
        <w:rPr>
          <w:rFonts w:ascii="Tahoma" w:eastAsia="Calibri" w:hAnsi="Tahoma" w:cs="Tahoma"/>
          <w:spacing w:val="-6"/>
          <w:sz w:val="20"/>
          <w:szCs w:val="20"/>
        </w:rPr>
        <w:t>Pozemku</w:t>
      </w:r>
      <w:r w:rsidRPr="00C1206E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C1206E">
        <w:rPr>
          <w:rFonts w:ascii="Tahoma" w:eastAsia="Calibri" w:hAnsi="Tahoma" w:cs="Tahoma"/>
          <w:spacing w:val="-6"/>
          <w:sz w:val="20"/>
          <w:szCs w:val="20"/>
        </w:rPr>
        <w:t xml:space="preserve">zařízení </w:t>
      </w:r>
      <w:r w:rsidRPr="00C1206E">
        <w:rPr>
          <w:rFonts w:ascii="Tahoma" w:eastAsia="Calibri" w:hAnsi="Tahoma" w:cs="Tahoma"/>
          <w:color w:val="000000"/>
          <w:spacing w:val="-6"/>
          <w:sz w:val="20"/>
          <w:szCs w:val="20"/>
        </w:rPr>
        <w:t xml:space="preserve">distribuční soustavy.  </w:t>
      </w:r>
    </w:p>
    <w:p w:rsidR="00C1206E" w:rsidRPr="00C1206E" w:rsidRDefault="00C1206E" w:rsidP="00C1206E">
      <w:pPr>
        <w:shd w:val="clear" w:color="auto" w:fill="FFFFFF"/>
        <w:ind w:right="-96"/>
        <w:rPr>
          <w:rFonts w:ascii="Tahoma" w:eastAsia="Calibri" w:hAnsi="Tahoma" w:cs="Tahoma"/>
          <w:b/>
          <w:color w:val="000000"/>
          <w:spacing w:val="-6"/>
          <w:sz w:val="20"/>
          <w:szCs w:val="20"/>
        </w:rPr>
      </w:pPr>
    </w:p>
    <w:p w:rsidR="00C1206E" w:rsidRPr="00C1206E" w:rsidRDefault="00C1206E" w:rsidP="00C1206E">
      <w:pPr>
        <w:shd w:val="clear" w:color="auto" w:fill="FFFFFF"/>
        <w:ind w:right="-96"/>
        <w:jc w:val="center"/>
        <w:rPr>
          <w:rFonts w:ascii="Tahoma" w:eastAsia="Calibri" w:hAnsi="Tahoma" w:cs="Tahoma"/>
          <w:b/>
          <w:color w:val="000000"/>
          <w:spacing w:val="-6"/>
          <w:sz w:val="20"/>
          <w:szCs w:val="20"/>
        </w:rPr>
      </w:pPr>
      <w:r w:rsidRPr="00C1206E">
        <w:rPr>
          <w:rFonts w:ascii="Tahoma" w:eastAsia="Calibri" w:hAnsi="Tahoma" w:cs="Tahoma"/>
          <w:b/>
          <w:color w:val="000000"/>
          <w:spacing w:val="-6"/>
          <w:sz w:val="20"/>
          <w:szCs w:val="20"/>
        </w:rPr>
        <w:t>Článek II.</w:t>
      </w:r>
    </w:p>
    <w:p w:rsidR="00C1206E" w:rsidRPr="00C1206E" w:rsidRDefault="00C1206E" w:rsidP="00C1206E">
      <w:pPr>
        <w:shd w:val="clear" w:color="auto" w:fill="FFFFFF"/>
        <w:ind w:right="-96"/>
        <w:jc w:val="center"/>
        <w:rPr>
          <w:rFonts w:ascii="Tahoma" w:eastAsia="Calibri" w:hAnsi="Tahoma" w:cs="Tahoma"/>
          <w:b/>
          <w:color w:val="000000"/>
          <w:spacing w:val="-6"/>
          <w:sz w:val="20"/>
          <w:szCs w:val="20"/>
        </w:rPr>
      </w:pPr>
      <w:r w:rsidRPr="00C1206E">
        <w:rPr>
          <w:rFonts w:ascii="Tahoma" w:eastAsia="Calibri" w:hAnsi="Tahoma" w:cs="Tahoma"/>
          <w:b/>
          <w:bCs/>
          <w:color w:val="000000"/>
          <w:spacing w:val="-4"/>
          <w:sz w:val="20"/>
          <w:szCs w:val="20"/>
        </w:rPr>
        <w:t xml:space="preserve">Předmět Smlouvy </w:t>
      </w:r>
    </w:p>
    <w:p w:rsidR="00C1206E" w:rsidRPr="00C1206E" w:rsidRDefault="00C1206E" w:rsidP="00C1206E">
      <w:pPr>
        <w:shd w:val="clear" w:color="auto" w:fill="FFFFFF"/>
        <w:spacing w:before="120"/>
        <w:ind w:left="709" w:hanging="709"/>
        <w:jc w:val="both"/>
        <w:rPr>
          <w:rFonts w:ascii="Tahoma" w:eastAsia="Calibri" w:hAnsi="Tahoma" w:cs="Tahoma"/>
          <w:color w:val="000000"/>
          <w:spacing w:val="-2"/>
          <w:sz w:val="20"/>
          <w:szCs w:val="20"/>
        </w:rPr>
      </w:pPr>
      <w:r w:rsidRPr="00C1206E">
        <w:rPr>
          <w:rFonts w:ascii="Tahoma" w:eastAsia="Calibri" w:hAnsi="Tahoma" w:cs="Tahoma"/>
          <w:color w:val="000000"/>
          <w:spacing w:val="2"/>
          <w:sz w:val="20"/>
          <w:szCs w:val="20"/>
        </w:rPr>
        <w:t xml:space="preserve">2.1.  </w:t>
      </w:r>
      <w:r w:rsidRPr="00C1206E">
        <w:rPr>
          <w:rFonts w:ascii="Tahoma" w:eastAsia="Calibri" w:hAnsi="Tahoma" w:cs="Tahoma"/>
          <w:color w:val="000000"/>
          <w:spacing w:val="2"/>
          <w:sz w:val="20"/>
          <w:szCs w:val="20"/>
        </w:rPr>
        <w:tab/>
        <w:t xml:space="preserve">Předmětem Smlouvy je zřízení a vymezení věcného břemene - osobní služebnosti - zřízení umístění a provozování zařízení distribuční soustavy podle § 25 odst. 4 energetického zákona, nepodléhající úpravě služebnosti inženýrské sítě v občanském zákoníku (dále též jen „věcné břemeno“). Obsah věcného břemene je specifikován v článku III. této </w:t>
      </w:r>
      <w:r w:rsidRPr="00C1206E">
        <w:rPr>
          <w:rFonts w:ascii="Tahoma" w:eastAsia="Calibri" w:hAnsi="Tahoma" w:cs="Tahoma"/>
          <w:color w:val="000000"/>
          <w:spacing w:val="-2"/>
          <w:sz w:val="20"/>
          <w:szCs w:val="20"/>
        </w:rPr>
        <w:t>smlouvy. Věcné břemeno se zřizuje k</w:t>
      </w:r>
      <w:r w:rsidR="00FD753A">
        <w:rPr>
          <w:rFonts w:ascii="Tahoma" w:eastAsia="Calibri" w:hAnsi="Tahoma" w:cs="Tahoma"/>
          <w:color w:val="000000"/>
          <w:spacing w:val="-2"/>
          <w:sz w:val="20"/>
          <w:szCs w:val="20"/>
        </w:rPr>
        <w:t> </w:t>
      </w:r>
      <w:r w:rsidRPr="00C1206E">
        <w:rPr>
          <w:rFonts w:ascii="Tahoma" w:eastAsia="Calibri" w:hAnsi="Tahoma" w:cs="Tahoma"/>
          <w:color w:val="000000"/>
          <w:spacing w:val="-2"/>
          <w:sz w:val="20"/>
          <w:szCs w:val="20"/>
        </w:rPr>
        <w:t>Pozemku</w:t>
      </w:r>
      <w:r w:rsidRPr="00C1206E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C1206E">
        <w:rPr>
          <w:rFonts w:ascii="Tahoma" w:eastAsia="Calibri" w:hAnsi="Tahoma" w:cs="Tahoma"/>
          <w:color w:val="000000"/>
          <w:spacing w:val="-2"/>
          <w:sz w:val="20"/>
          <w:szCs w:val="20"/>
        </w:rPr>
        <w:t>ve prospěch Oprávněné v rozsahu uvedeném v této Smlouvě a vyplývajícím z přísl. ustanovení energetického zákona. Povinná se za podmínek stanovených touto smlouvou a zákonem zavazuje strpět práva Oprávněné plynoucí z věcného břemene a s ním spojených zákonných omezení a Oprávněná prohlašuje, že tato práva přijímá a bude je vykonávat za podmínek sjednaných touto Smlouvou a stanovených zákonem.</w:t>
      </w:r>
    </w:p>
    <w:p w:rsidR="00C1206E" w:rsidRPr="00C1206E" w:rsidRDefault="00C1206E" w:rsidP="00C1206E">
      <w:pPr>
        <w:shd w:val="clear" w:color="auto" w:fill="FFFFFF"/>
        <w:spacing w:before="120"/>
        <w:ind w:left="709" w:hanging="709"/>
        <w:jc w:val="both"/>
        <w:rPr>
          <w:rFonts w:ascii="Tahoma" w:eastAsia="Calibri" w:hAnsi="Tahoma" w:cs="Tahoma"/>
          <w:color w:val="000000"/>
          <w:spacing w:val="-2"/>
          <w:sz w:val="20"/>
          <w:szCs w:val="20"/>
        </w:rPr>
      </w:pPr>
      <w:r w:rsidRPr="00C1206E">
        <w:rPr>
          <w:rFonts w:ascii="Tahoma" w:eastAsia="Calibri" w:hAnsi="Tahoma" w:cs="Tahoma"/>
          <w:color w:val="000000"/>
          <w:spacing w:val="-2"/>
          <w:sz w:val="20"/>
          <w:szCs w:val="20"/>
        </w:rPr>
        <w:t>2.2.</w:t>
      </w:r>
      <w:r w:rsidRPr="00C1206E">
        <w:rPr>
          <w:rFonts w:ascii="Tahoma" w:eastAsia="Calibri" w:hAnsi="Tahoma" w:cs="Tahoma"/>
          <w:color w:val="000000"/>
          <w:spacing w:val="-2"/>
          <w:sz w:val="20"/>
          <w:szCs w:val="20"/>
        </w:rPr>
        <w:tab/>
        <w:t>Povinná výslovně prohlašuje, že není žádným způsobem omezena v právu zřídit k Pozemku věcné břemeno, že Pozemek</w:t>
      </w:r>
      <w:r w:rsidR="001A1C99">
        <w:rPr>
          <w:rFonts w:ascii="Tahoma" w:eastAsia="Calibri" w:hAnsi="Tahoma" w:cs="Tahoma"/>
          <w:i/>
          <w:color w:val="000000"/>
          <w:spacing w:val="-2"/>
          <w:sz w:val="20"/>
          <w:szCs w:val="20"/>
        </w:rPr>
        <w:t xml:space="preserve"> není</w:t>
      </w:r>
      <w:r w:rsidRPr="00C1206E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 zatíženy žádným zástavním, předkupním, či jiným věcným nebo závazkovým právem, </w:t>
      </w:r>
      <w:r w:rsidRPr="00687EE6">
        <w:rPr>
          <w:rFonts w:ascii="Tahoma" w:eastAsia="Calibri" w:hAnsi="Tahoma" w:cs="Tahoma"/>
          <w:color w:val="000000"/>
          <w:spacing w:val="-2"/>
          <w:sz w:val="20"/>
          <w:szCs w:val="20"/>
        </w:rPr>
        <w:t>kterým by byl znemožněn účel této Smlouvy</w:t>
      </w:r>
      <w:r w:rsidRPr="00C1206E">
        <w:rPr>
          <w:rFonts w:ascii="Tahoma" w:eastAsia="Calibri" w:hAnsi="Tahoma" w:cs="Tahoma"/>
          <w:color w:val="000000"/>
          <w:spacing w:val="-2"/>
          <w:sz w:val="20"/>
          <w:szCs w:val="20"/>
        </w:rPr>
        <w:t>. Povinná prohlašuje, že jí nejsou známy žádné faktické nebo právní vady Pozemku</w:t>
      </w:r>
      <w:r w:rsidR="001A1C99">
        <w:rPr>
          <w:rFonts w:ascii="Tahoma" w:eastAsia="Calibri" w:hAnsi="Tahoma" w:cs="Tahoma"/>
          <w:i/>
          <w:color w:val="000000"/>
          <w:spacing w:val="-2"/>
          <w:sz w:val="20"/>
          <w:szCs w:val="20"/>
        </w:rPr>
        <w:t>,</w:t>
      </w:r>
      <w:r w:rsidRPr="00C1206E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 kterými by byl znemožněn účel této Smlouvy.</w:t>
      </w:r>
    </w:p>
    <w:p w:rsidR="00C1206E" w:rsidRPr="00C1206E" w:rsidRDefault="00C1206E" w:rsidP="00C1206E">
      <w:pPr>
        <w:shd w:val="clear" w:color="auto" w:fill="FFFFFF"/>
        <w:tabs>
          <w:tab w:val="left" w:pos="360"/>
        </w:tabs>
        <w:rPr>
          <w:rFonts w:ascii="Tahoma" w:eastAsia="Calibri" w:hAnsi="Tahoma" w:cs="Tahoma"/>
          <w:color w:val="000000"/>
          <w:spacing w:val="-4"/>
          <w:sz w:val="20"/>
          <w:szCs w:val="20"/>
        </w:rPr>
      </w:pPr>
    </w:p>
    <w:p w:rsidR="00C1206E" w:rsidRPr="00C1206E" w:rsidRDefault="00C1206E" w:rsidP="00C1206E">
      <w:pPr>
        <w:shd w:val="clear" w:color="auto" w:fill="FFFFFF"/>
        <w:tabs>
          <w:tab w:val="left" w:pos="360"/>
        </w:tabs>
        <w:ind w:left="709" w:hanging="709"/>
        <w:rPr>
          <w:rFonts w:ascii="Tahoma" w:eastAsia="Calibri" w:hAnsi="Tahoma" w:cs="Tahoma"/>
          <w:color w:val="000000"/>
          <w:spacing w:val="-4"/>
          <w:sz w:val="20"/>
          <w:szCs w:val="20"/>
        </w:rPr>
      </w:pPr>
    </w:p>
    <w:p w:rsidR="00C1206E" w:rsidRPr="00C1206E" w:rsidRDefault="00C1206E" w:rsidP="00C1206E">
      <w:pPr>
        <w:shd w:val="clear" w:color="auto" w:fill="FFFFFF"/>
        <w:ind w:right="-96"/>
        <w:jc w:val="center"/>
        <w:rPr>
          <w:rFonts w:ascii="Tahoma" w:eastAsia="Calibri" w:hAnsi="Tahoma" w:cs="Tahoma"/>
          <w:b/>
          <w:color w:val="000000"/>
          <w:spacing w:val="-6"/>
          <w:sz w:val="20"/>
          <w:szCs w:val="20"/>
        </w:rPr>
      </w:pPr>
      <w:r w:rsidRPr="00C1206E">
        <w:rPr>
          <w:rFonts w:ascii="Tahoma" w:eastAsia="Calibri" w:hAnsi="Tahoma" w:cs="Tahoma"/>
          <w:b/>
          <w:color w:val="000000"/>
          <w:spacing w:val="-6"/>
          <w:sz w:val="20"/>
          <w:szCs w:val="20"/>
        </w:rPr>
        <w:t>Článek III.</w:t>
      </w:r>
    </w:p>
    <w:p w:rsidR="00C1206E" w:rsidRPr="00C1206E" w:rsidRDefault="00C1206E" w:rsidP="00C1206E">
      <w:pPr>
        <w:shd w:val="clear" w:color="auto" w:fill="FFFFFF"/>
        <w:ind w:right="-96"/>
        <w:jc w:val="center"/>
        <w:rPr>
          <w:rFonts w:ascii="Tahoma" w:eastAsia="Calibri" w:hAnsi="Tahoma" w:cs="Tahoma"/>
          <w:b/>
          <w:bCs/>
          <w:color w:val="000000"/>
          <w:spacing w:val="-4"/>
          <w:sz w:val="20"/>
          <w:szCs w:val="20"/>
        </w:rPr>
      </w:pPr>
      <w:r w:rsidRPr="00C1206E">
        <w:rPr>
          <w:rFonts w:ascii="Tahoma" w:eastAsia="Calibri" w:hAnsi="Tahoma" w:cs="Tahoma"/>
          <w:b/>
          <w:bCs/>
          <w:color w:val="000000"/>
          <w:spacing w:val="-4"/>
          <w:sz w:val="20"/>
          <w:szCs w:val="20"/>
        </w:rPr>
        <w:t>Specifikace věcného břemene</w:t>
      </w:r>
    </w:p>
    <w:p w:rsidR="00C1206E" w:rsidRPr="00C1206E" w:rsidRDefault="00C1206E" w:rsidP="00F57C06">
      <w:p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rFonts w:ascii="Tahoma" w:eastAsia="Calibri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eastAsia="Calibri" w:hAnsi="Tahoma" w:cs="Tahoma"/>
          <w:color w:val="000000"/>
          <w:spacing w:val="-13"/>
          <w:sz w:val="20"/>
          <w:szCs w:val="20"/>
        </w:rPr>
        <w:t>3.1.</w:t>
      </w:r>
      <w:r w:rsidRPr="00C1206E">
        <w:rPr>
          <w:rFonts w:ascii="Tahoma" w:eastAsia="Calibri" w:hAnsi="Tahoma" w:cs="Tahoma"/>
          <w:color w:val="000000"/>
          <w:spacing w:val="-13"/>
          <w:sz w:val="20"/>
          <w:szCs w:val="20"/>
        </w:rPr>
        <w:tab/>
      </w: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>Smluvní strany se dohodly, že Povinná,</w:t>
      </w:r>
      <w:r w:rsidR="001A1C99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 jako vlastník </w:t>
      </w: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>Pozemku</w:t>
      </w:r>
      <w:r w:rsidR="001A1C99">
        <w:rPr>
          <w:rFonts w:ascii="Tahoma" w:eastAsia="Calibri" w:hAnsi="Tahoma" w:cs="Tahoma"/>
          <w:i/>
          <w:color w:val="000000"/>
          <w:spacing w:val="-3"/>
          <w:sz w:val="20"/>
          <w:szCs w:val="20"/>
        </w:rPr>
        <w:t xml:space="preserve">, </w:t>
      </w: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>zřizuje k Pozemku</w:t>
      </w:r>
      <w:r w:rsidRPr="00C1206E">
        <w:rPr>
          <w:rFonts w:ascii="Tahoma" w:eastAsia="Calibri" w:hAnsi="Tahoma" w:cs="Tahoma"/>
          <w:i/>
          <w:color w:val="000000"/>
          <w:spacing w:val="-3"/>
          <w:sz w:val="20"/>
          <w:szCs w:val="20"/>
        </w:rPr>
        <w:t xml:space="preserve"> </w:t>
      </w:r>
      <w:r w:rsidRPr="00C1206E">
        <w:rPr>
          <w:rFonts w:ascii="Tahoma" w:eastAsia="Calibri" w:hAnsi="Tahoma" w:cs="Tahoma"/>
          <w:i/>
          <w:spacing w:val="-3"/>
          <w:sz w:val="20"/>
          <w:szCs w:val="20"/>
        </w:rPr>
        <w:t xml:space="preserve"> </w:t>
      </w:r>
      <w:r w:rsidRPr="00C1206E">
        <w:rPr>
          <w:rFonts w:ascii="Tahoma" w:eastAsia="Calibri" w:hAnsi="Tahoma" w:cs="Tahoma"/>
          <w:spacing w:val="-3"/>
          <w:sz w:val="20"/>
          <w:szCs w:val="20"/>
        </w:rPr>
        <w:t xml:space="preserve">ve </w:t>
      </w: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prospěch Oprávněné právo odpovídající věcnému břemenu </w:t>
      </w:r>
      <w:r w:rsidRPr="00C1206E">
        <w:rPr>
          <w:rFonts w:ascii="Tahoma" w:eastAsia="Calibri" w:hAnsi="Tahoma" w:cs="Tahoma"/>
          <w:color w:val="000000"/>
          <w:spacing w:val="2"/>
          <w:sz w:val="20"/>
          <w:szCs w:val="20"/>
        </w:rPr>
        <w:t>podle § 25 odst. 4 energetického zákona</w:t>
      </w: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>, když jeho obsah a rozsah jeho výkonu je blíže uveden, kromě příslušných ustanovení energetického zákona, v tomto článku.</w:t>
      </w:r>
    </w:p>
    <w:p w:rsidR="00C1206E" w:rsidRPr="00C1206E" w:rsidRDefault="00C1206E" w:rsidP="00F57C06">
      <w:p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rFonts w:ascii="Tahoma" w:eastAsia="Calibri" w:hAnsi="Tahoma" w:cs="Tahoma"/>
          <w:i/>
          <w:color w:val="000000"/>
          <w:spacing w:val="-3"/>
          <w:sz w:val="20"/>
          <w:szCs w:val="20"/>
        </w:rPr>
      </w:pP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3.2. </w:t>
      </w:r>
      <w:r w:rsidR="00F57C06">
        <w:rPr>
          <w:rFonts w:ascii="Tahoma" w:eastAsia="Calibri" w:hAnsi="Tahoma" w:cs="Tahoma"/>
          <w:color w:val="000000"/>
          <w:spacing w:val="-3"/>
          <w:sz w:val="20"/>
          <w:szCs w:val="20"/>
        </w:rPr>
        <w:tab/>
      </w: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>Smluvní strany berou na vědomí, že se změnou vlastníka Pozemku</w:t>
      </w:r>
      <w:r w:rsidRPr="00C1206E">
        <w:rPr>
          <w:rFonts w:ascii="Tahoma" w:eastAsia="Calibri" w:hAnsi="Tahoma" w:cs="Tahoma"/>
          <w:i/>
          <w:spacing w:val="-2"/>
          <w:sz w:val="20"/>
          <w:szCs w:val="20"/>
        </w:rPr>
        <w:t xml:space="preserve"> </w:t>
      </w:r>
      <w:r w:rsidRPr="00C1206E">
        <w:rPr>
          <w:rFonts w:ascii="Tahoma" w:eastAsia="Calibri" w:hAnsi="Tahoma" w:cs="Tahoma"/>
          <w:spacing w:val="-3"/>
          <w:sz w:val="20"/>
          <w:szCs w:val="20"/>
        </w:rPr>
        <w:t xml:space="preserve">přecházejí </w:t>
      </w: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>i práva a povinnosti, vyplývající z věcného břemene, na nabyvatele Pozemku</w:t>
      </w:r>
      <w:r w:rsidR="001A1C99">
        <w:rPr>
          <w:rFonts w:ascii="Tahoma" w:eastAsia="Calibri" w:hAnsi="Tahoma" w:cs="Tahoma"/>
          <w:i/>
          <w:color w:val="000000"/>
          <w:spacing w:val="-3"/>
          <w:sz w:val="20"/>
          <w:szCs w:val="20"/>
        </w:rPr>
        <w:t>.</w:t>
      </w:r>
    </w:p>
    <w:p w:rsidR="00C1206E" w:rsidRPr="00C1206E" w:rsidRDefault="00C1206E" w:rsidP="00C1206E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Tahoma" w:eastAsia="Calibri" w:hAnsi="Tahoma" w:cs="Tahoma"/>
          <w:color w:val="000000"/>
          <w:spacing w:val="-9"/>
          <w:sz w:val="20"/>
          <w:szCs w:val="20"/>
        </w:rPr>
      </w:pPr>
      <w:r w:rsidRPr="00C1206E">
        <w:rPr>
          <w:rFonts w:ascii="Tahoma" w:eastAsia="Calibri" w:hAnsi="Tahoma" w:cs="Tahoma"/>
          <w:color w:val="000000"/>
          <w:spacing w:val="-4"/>
          <w:sz w:val="20"/>
          <w:szCs w:val="20"/>
        </w:rPr>
        <w:t>Smluvní strany se za účelem umístění sou</w:t>
      </w:r>
      <w:r w:rsidR="001A1C99">
        <w:rPr>
          <w:rFonts w:ascii="Tahoma" w:eastAsia="Calibri" w:hAnsi="Tahoma" w:cs="Tahoma"/>
          <w:color w:val="000000"/>
          <w:spacing w:val="-4"/>
          <w:sz w:val="20"/>
          <w:szCs w:val="20"/>
        </w:rPr>
        <w:t xml:space="preserve">části distribuční soustavy </w:t>
      </w:r>
      <w:r w:rsidR="002A3E39">
        <w:rPr>
          <w:rFonts w:ascii="Tahoma" w:eastAsia="Calibri" w:hAnsi="Tahoma" w:cs="Tahoma"/>
          <w:color w:val="000000"/>
          <w:spacing w:val="-4"/>
          <w:sz w:val="20"/>
          <w:szCs w:val="20"/>
        </w:rPr>
        <w:t>–</w:t>
      </w:r>
      <w:r w:rsidR="001A1C99">
        <w:rPr>
          <w:rFonts w:ascii="Tahoma" w:eastAsia="Calibri" w:hAnsi="Tahoma" w:cs="Tahoma"/>
          <w:color w:val="000000"/>
          <w:spacing w:val="-4"/>
          <w:sz w:val="20"/>
          <w:szCs w:val="20"/>
        </w:rPr>
        <w:t xml:space="preserve"> </w:t>
      </w:r>
      <w:r w:rsidR="005E2159">
        <w:rPr>
          <w:rFonts w:ascii="Tahoma" w:eastAsia="Calibri" w:hAnsi="Tahoma" w:cs="Tahoma"/>
          <w:b/>
          <w:color w:val="000000"/>
          <w:spacing w:val="-4"/>
          <w:sz w:val="20"/>
          <w:szCs w:val="20"/>
        </w:rPr>
        <w:t>podzemní kabelové vedení AYKY 3x240+120 v chráničce DVR110 a SR401</w:t>
      </w:r>
      <w:r w:rsidR="00D00DA6">
        <w:rPr>
          <w:rFonts w:ascii="Tahoma" w:eastAsia="Calibri" w:hAnsi="Tahoma" w:cs="Tahoma"/>
          <w:b/>
          <w:color w:val="000000"/>
          <w:spacing w:val="-4"/>
          <w:sz w:val="20"/>
          <w:szCs w:val="20"/>
        </w:rPr>
        <w:t xml:space="preserve"> </w:t>
      </w:r>
      <w:r w:rsidRPr="00C1206E">
        <w:rPr>
          <w:rFonts w:ascii="Tahoma" w:eastAsia="Calibri" w:hAnsi="Tahoma" w:cs="Tahoma"/>
          <w:color w:val="000000"/>
          <w:spacing w:val="-4"/>
          <w:sz w:val="20"/>
          <w:szCs w:val="20"/>
        </w:rPr>
        <w:t>(dále jen „</w:t>
      </w:r>
      <w:r w:rsidRPr="00C1206E">
        <w:rPr>
          <w:rFonts w:ascii="Tahoma" w:eastAsia="Calibri" w:hAnsi="Tahoma" w:cs="Tahoma"/>
          <w:b/>
          <w:color w:val="000000"/>
          <w:spacing w:val="-4"/>
          <w:sz w:val="20"/>
          <w:szCs w:val="20"/>
        </w:rPr>
        <w:t>Součást distribuční soustavy</w:t>
      </w:r>
      <w:r w:rsidRPr="00C1206E">
        <w:rPr>
          <w:rFonts w:ascii="Tahoma" w:eastAsia="Calibri" w:hAnsi="Tahoma" w:cs="Tahoma"/>
          <w:color w:val="000000"/>
          <w:spacing w:val="-4"/>
          <w:sz w:val="20"/>
          <w:szCs w:val="20"/>
        </w:rPr>
        <w:t xml:space="preserve">“) na </w:t>
      </w:r>
      <w:r w:rsidRPr="00C1206E">
        <w:rPr>
          <w:rFonts w:ascii="Tahoma" w:eastAsia="Calibri" w:hAnsi="Tahoma" w:cs="Tahoma"/>
          <w:spacing w:val="-4"/>
          <w:sz w:val="20"/>
          <w:szCs w:val="20"/>
        </w:rPr>
        <w:t>Pozemku</w:t>
      </w:r>
      <w:r w:rsidRPr="00C1206E">
        <w:rPr>
          <w:rFonts w:ascii="Tahoma" w:eastAsia="Calibri" w:hAnsi="Tahoma" w:cs="Tahoma"/>
          <w:i/>
          <w:spacing w:val="-2"/>
          <w:sz w:val="20"/>
          <w:szCs w:val="20"/>
        </w:rPr>
        <w:t xml:space="preserve"> </w:t>
      </w:r>
      <w:r w:rsidRPr="00C1206E">
        <w:rPr>
          <w:rFonts w:ascii="Tahoma" w:eastAsia="Calibri" w:hAnsi="Tahoma" w:cs="Tahoma"/>
          <w:color w:val="000000"/>
          <w:spacing w:val="-4"/>
          <w:sz w:val="20"/>
          <w:szCs w:val="20"/>
        </w:rPr>
        <w:t>a za účelem jejího provozování dohodly na zřízení věcného břemene, jehož obsahem je právo Oprávněné zřídit, provozovat, opravovat a</w:t>
      </w:r>
      <w:r w:rsidR="00FD753A">
        <w:rPr>
          <w:rFonts w:ascii="Tahoma" w:eastAsia="Calibri" w:hAnsi="Tahoma" w:cs="Tahoma"/>
          <w:color w:val="000000"/>
          <w:spacing w:val="-4"/>
          <w:sz w:val="20"/>
          <w:szCs w:val="20"/>
        </w:rPr>
        <w:t> </w:t>
      </w:r>
      <w:r w:rsidRPr="00C1206E">
        <w:rPr>
          <w:rFonts w:ascii="Tahoma" w:eastAsia="Calibri" w:hAnsi="Tahoma" w:cs="Tahoma"/>
          <w:color w:val="000000"/>
          <w:spacing w:val="-4"/>
          <w:sz w:val="20"/>
          <w:szCs w:val="20"/>
        </w:rPr>
        <w:t>udržovat Součást distribuční soustavy na Pozemku</w:t>
      </w:r>
      <w:r w:rsidR="001A1C99">
        <w:rPr>
          <w:rFonts w:ascii="Tahoma" w:eastAsia="Calibri" w:hAnsi="Tahoma" w:cs="Tahoma"/>
          <w:i/>
          <w:color w:val="000000"/>
          <w:spacing w:val="-4"/>
          <w:sz w:val="20"/>
          <w:szCs w:val="20"/>
        </w:rPr>
        <w:t>.</w:t>
      </w:r>
      <w:r w:rsidRPr="00C1206E">
        <w:rPr>
          <w:rFonts w:ascii="Tahoma" w:eastAsia="Calibri" w:hAnsi="Tahoma" w:cs="Tahoma"/>
          <w:color w:val="000000"/>
          <w:spacing w:val="-4"/>
          <w:sz w:val="20"/>
          <w:szCs w:val="20"/>
        </w:rPr>
        <w:t xml:space="preserve"> Věcné břemeno zahrnuje též právo Oprávněné provádět na Součásti distribuční soustavy úpravy za účelem její obnovy, výměny, modernizace nebo zlepšení její výkonnosti, včetně jejího odstranění.</w:t>
      </w:r>
    </w:p>
    <w:p w:rsidR="00C1206E" w:rsidRPr="00C1206E" w:rsidRDefault="00C1206E" w:rsidP="00C1206E">
      <w:pPr>
        <w:widowControl w:val="0"/>
        <w:shd w:val="clear" w:color="auto" w:fill="FFFFFF"/>
        <w:autoSpaceDE w:val="0"/>
        <w:autoSpaceDN w:val="0"/>
        <w:adjustRightInd w:val="0"/>
        <w:spacing w:before="120" w:after="200" w:line="276" w:lineRule="auto"/>
        <w:ind w:left="720"/>
        <w:contextualSpacing/>
        <w:jc w:val="both"/>
        <w:rPr>
          <w:rFonts w:ascii="Tahoma" w:eastAsia="Calibri" w:hAnsi="Tahoma" w:cs="Tahoma"/>
          <w:color w:val="000000"/>
          <w:spacing w:val="-9"/>
          <w:sz w:val="20"/>
          <w:szCs w:val="20"/>
        </w:rPr>
      </w:pPr>
    </w:p>
    <w:p w:rsidR="00C1206E" w:rsidRPr="00C1206E" w:rsidRDefault="00C1206E" w:rsidP="00C1206E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Tahoma" w:eastAsia="Calibri" w:hAnsi="Tahoma" w:cs="Tahoma"/>
          <w:color w:val="000000"/>
          <w:spacing w:val="-9"/>
          <w:sz w:val="20"/>
          <w:szCs w:val="20"/>
        </w:rPr>
      </w:pPr>
      <w:r w:rsidRPr="00C1206E">
        <w:rPr>
          <w:rFonts w:ascii="Tahoma" w:eastAsia="Calibri" w:hAnsi="Tahoma" w:cs="Tahoma"/>
          <w:color w:val="000000"/>
          <w:spacing w:val="-4"/>
          <w:sz w:val="20"/>
          <w:szCs w:val="20"/>
        </w:rPr>
        <w:t>Rozsah věcného břemene podle této smlouvy je vymezen v geometrickém plánu č</w:t>
      </w:r>
      <w:r w:rsidR="009250B6">
        <w:rPr>
          <w:rFonts w:ascii="Tahoma" w:eastAsia="Calibri" w:hAnsi="Tahoma" w:cs="Tahoma"/>
          <w:color w:val="000000"/>
          <w:spacing w:val="-4"/>
          <w:sz w:val="20"/>
          <w:szCs w:val="20"/>
        </w:rPr>
        <w:t xml:space="preserve">. </w:t>
      </w:r>
      <w:r w:rsidR="005E2159">
        <w:rPr>
          <w:rFonts w:ascii="Tahoma" w:eastAsia="Calibri" w:hAnsi="Tahoma" w:cs="Tahoma"/>
          <w:b/>
          <w:color w:val="000000"/>
          <w:spacing w:val="-4"/>
          <w:sz w:val="20"/>
          <w:szCs w:val="20"/>
        </w:rPr>
        <w:t>2160-237/2017</w:t>
      </w:r>
      <w:r w:rsidRPr="00C1206E">
        <w:rPr>
          <w:rFonts w:ascii="Tahoma" w:eastAsia="Calibri" w:hAnsi="Tahoma" w:cs="Tahoma"/>
          <w:color w:val="000000"/>
          <w:spacing w:val="-4"/>
          <w:sz w:val="20"/>
          <w:szCs w:val="20"/>
        </w:rPr>
        <w:t xml:space="preserve">, schváleném </w:t>
      </w:r>
      <w:r w:rsidR="001A1C99">
        <w:rPr>
          <w:rFonts w:ascii="Tahoma" w:eastAsia="Calibri" w:hAnsi="Tahoma" w:cs="Tahoma"/>
          <w:color w:val="000000"/>
          <w:spacing w:val="-4"/>
          <w:sz w:val="20"/>
          <w:szCs w:val="20"/>
        </w:rPr>
        <w:t xml:space="preserve">Katastrálním pracovištěm </w:t>
      </w:r>
      <w:r w:rsidR="001A1C99" w:rsidRPr="002A3E39">
        <w:rPr>
          <w:rFonts w:ascii="Tahoma" w:eastAsia="Calibri" w:hAnsi="Tahoma" w:cs="Tahoma"/>
          <w:b/>
          <w:color w:val="000000"/>
          <w:spacing w:val="-4"/>
          <w:sz w:val="20"/>
          <w:szCs w:val="20"/>
        </w:rPr>
        <w:t>Ostrava</w:t>
      </w:r>
      <w:r w:rsidR="001A1C99">
        <w:rPr>
          <w:rFonts w:ascii="Tahoma" w:eastAsia="Calibri" w:hAnsi="Tahoma" w:cs="Tahoma"/>
          <w:color w:val="000000"/>
          <w:spacing w:val="-4"/>
          <w:sz w:val="20"/>
          <w:szCs w:val="20"/>
        </w:rPr>
        <w:t xml:space="preserve">. </w:t>
      </w:r>
      <w:r w:rsidRPr="00C1206E">
        <w:rPr>
          <w:rFonts w:ascii="Tahoma" w:eastAsia="Calibri" w:hAnsi="Tahoma" w:cs="Tahoma"/>
          <w:color w:val="000000"/>
          <w:spacing w:val="-4"/>
          <w:sz w:val="20"/>
          <w:szCs w:val="20"/>
        </w:rPr>
        <w:t>Geometrický plán je přílohou č. 1 této smlouvy a její nedílnou součástí</w:t>
      </w:r>
      <w:r w:rsidR="001A1C99">
        <w:rPr>
          <w:rFonts w:ascii="Tahoma" w:eastAsia="Calibri" w:hAnsi="Tahoma" w:cs="Tahoma"/>
          <w:color w:val="000000"/>
          <w:spacing w:val="-4"/>
          <w:sz w:val="20"/>
          <w:szCs w:val="20"/>
        </w:rPr>
        <w:t xml:space="preserve">. </w:t>
      </w:r>
      <w:r w:rsidRPr="00C1206E">
        <w:rPr>
          <w:rFonts w:ascii="Tahoma" w:eastAsia="Calibri" w:hAnsi="Tahoma" w:cs="Tahoma"/>
          <w:color w:val="000000"/>
          <w:spacing w:val="-4"/>
          <w:sz w:val="20"/>
          <w:szCs w:val="20"/>
        </w:rPr>
        <w:t>Veškeré náklady související s vyhotovením geometrického plánu, znaleckého posudku, Smlouvy uhradí Oprávněná.</w:t>
      </w:r>
    </w:p>
    <w:p w:rsidR="00C1206E" w:rsidRPr="00C1206E" w:rsidRDefault="00C1206E" w:rsidP="00C1206E">
      <w:pPr>
        <w:widowControl w:val="0"/>
        <w:shd w:val="clear" w:color="auto" w:fill="FFFFFF"/>
        <w:autoSpaceDE w:val="0"/>
        <w:autoSpaceDN w:val="0"/>
        <w:adjustRightInd w:val="0"/>
        <w:spacing w:before="120" w:after="200" w:line="276" w:lineRule="auto"/>
        <w:ind w:left="426"/>
        <w:contextualSpacing/>
        <w:jc w:val="both"/>
        <w:rPr>
          <w:rFonts w:ascii="Tahoma" w:eastAsia="Calibri" w:hAnsi="Tahoma" w:cs="Tahoma"/>
          <w:color w:val="000000"/>
          <w:spacing w:val="-9"/>
          <w:sz w:val="20"/>
          <w:szCs w:val="20"/>
        </w:rPr>
      </w:pPr>
    </w:p>
    <w:p w:rsidR="00C1206E" w:rsidRPr="00C1206E" w:rsidRDefault="00C1206E" w:rsidP="00C1206E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before="120" w:after="200" w:line="276" w:lineRule="auto"/>
        <w:ind w:left="426" w:hanging="426"/>
        <w:contextualSpacing/>
        <w:jc w:val="both"/>
        <w:rPr>
          <w:rFonts w:ascii="Tahoma" w:eastAsia="Calibri" w:hAnsi="Tahoma" w:cs="Tahoma"/>
          <w:color w:val="000000"/>
          <w:spacing w:val="-9"/>
          <w:sz w:val="20"/>
          <w:szCs w:val="20"/>
        </w:rPr>
      </w:pPr>
      <w:r w:rsidRPr="00C1206E">
        <w:rPr>
          <w:rFonts w:ascii="Tahoma" w:eastAsia="Calibri" w:hAnsi="Tahoma" w:cs="Tahoma"/>
          <w:color w:val="000000"/>
          <w:spacing w:val="-4"/>
          <w:sz w:val="20"/>
          <w:szCs w:val="20"/>
        </w:rPr>
        <w:t xml:space="preserve"> Povinná z věcného břemene je povinna strpět výkon práva Oprávněné, vyplývající z této Smlouvy a energetického zákona a zdržet se veškeré činnosti, která vede k ohrožení Součásti distribuční soustavy a omezení výkonu tohoto práva Oprávněné.</w:t>
      </w:r>
    </w:p>
    <w:p w:rsidR="00C1206E" w:rsidRPr="00C1206E" w:rsidRDefault="00C1206E" w:rsidP="00C1206E">
      <w:pPr>
        <w:ind w:left="720"/>
        <w:contextualSpacing/>
        <w:rPr>
          <w:rFonts w:ascii="Tahoma" w:eastAsia="Calibri" w:hAnsi="Tahoma" w:cs="Tahoma"/>
          <w:spacing w:val="-9"/>
          <w:sz w:val="20"/>
          <w:szCs w:val="20"/>
        </w:rPr>
      </w:pPr>
    </w:p>
    <w:p w:rsidR="00C1206E" w:rsidRPr="00C1206E" w:rsidRDefault="00C1206E" w:rsidP="00C1206E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before="120" w:after="200" w:line="276" w:lineRule="auto"/>
        <w:ind w:left="426" w:hanging="426"/>
        <w:contextualSpacing/>
        <w:jc w:val="both"/>
        <w:rPr>
          <w:rFonts w:ascii="Tahoma" w:hAnsi="Tahoma"/>
          <w:spacing w:val="-9"/>
          <w:sz w:val="20"/>
        </w:rPr>
      </w:pPr>
      <w:r w:rsidRPr="00C1206E">
        <w:rPr>
          <w:rFonts w:ascii="Tahoma" w:eastAsia="Calibri" w:hAnsi="Tahoma" w:cs="Tahoma"/>
          <w:spacing w:val="-9"/>
          <w:sz w:val="20"/>
          <w:szCs w:val="20"/>
        </w:rPr>
        <w:t xml:space="preserve"> </w:t>
      </w:r>
      <w:r w:rsidRPr="00C1206E">
        <w:rPr>
          <w:rFonts w:ascii="Tahoma" w:hAnsi="Tahoma" w:cs="Tahoma"/>
          <w:sz w:val="20"/>
          <w:szCs w:val="20"/>
        </w:rPr>
        <w:t>Věcné břemeno, zřízené touto Smlouvou, se sjednává jako časově neomezené a zaniká v případech stanovených zákonem.</w:t>
      </w:r>
    </w:p>
    <w:p w:rsidR="009904E6" w:rsidRDefault="009904E6" w:rsidP="00C1206E">
      <w:pPr>
        <w:shd w:val="clear" w:color="auto" w:fill="FFFFFF"/>
        <w:ind w:right="-96"/>
        <w:jc w:val="center"/>
        <w:rPr>
          <w:rFonts w:ascii="Tahoma" w:eastAsia="Calibri" w:hAnsi="Tahoma" w:cs="Tahoma"/>
          <w:b/>
          <w:color w:val="000000"/>
          <w:spacing w:val="-6"/>
          <w:sz w:val="20"/>
          <w:szCs w:val="20"/>
        </w:rPr>
      </w:pPr>
    </w:p>
    <w:p w:rsidR="009904E6" w:rsidRDefault="009904E6" w:rsidP="00C1206E">
      <w:pPr>
        <w:shd w:val="clear" w:color="auto" w:fill="FFFFFF"/>
        <w:ind w:right="-96"/>
        <w:jc w:val="center"/>
        <w:rPr>
          <w:rFonts w:ascii="Tahoma" w:eastAsia="Calibri" w:hAnsi="Tahoma" w:cs="Tahoma"/>
          <w:b/>
          <w:color w:val="000000"/>
          <w:spacing w:val="-6"/>
          <w:sz w:val="20"/>
          <w:szCs w:val="20"/>
        </w:rPr>
      </w:pPr>
    </w:p>
    <w:p w:rsidR="009904E6" w:rsidRDefault="009904E6" w:rsidP="00C1206E">
      <w:pPr>
        <w:shd w:val="clear" w:color="auto" w:fill="FFFFFF"/>
        <w:ind w:right="-96"/>
        <w:jc w:val="center"/>
        <w:rPr>
          <w:rFonts w:ascii="Tahoma" w:eastAsia="Calibri" w:hAnsi="Tahoma" w:cs="Tahoma"/>
          <w:b/>
          <w:color w:val="000000"/>
          <w:spacing w:val="-6"/>
          <w:sz w:val="20"/>
          <w:szCs w:val="20"/>
        </w:rPr>
      </w:pPr>
    </w:p>
    <w:p w:rsidR="00D973B4" w:rsidRDefault="00D973B4" w:rsidP="00C1206E">
      <w:pPr>
        <w:shd w:val="clear" w:color="auto" w:fill="FFFFFF"/>
        <w:ind w:right="-96"/>
        <w:jc w:val="center"/>
        <w:rPr>
          <w:rFonts w:ascii="Tahoma" w:eastAsia="Calibri" w:hAnsi="Tahoma" w:cs="Tahoma"/>
          <w:b/>
          <w:color w:val="000000"/>
          <w:spacing w:val="-6"/>
          <w:sz w:val="20"/>
          <w:szCs w:val="20"/>
        </w:rPr>
      </w:pPr>
    </w:p>
    <w:p w:rsidR="00D973B4" w:rsidRDefault="00D973B4" w:rsidP="00C1206E">
      <w:pPr>
        <w:shd w:val="clear" w:color="auto" w:fill="FFFFFF"/>
        <w:ind w:right="-96"/>
        <w:jc w:val="center"/>
        <w:rPr>
          <w:rFonts w:ascii="Tahoma" w:eastAsia="Calibri" w:hAnsi="Tahoma" w:cs="Tahoma"/>
          <w:b/>
          <w:color w:val="000000"/>
          <w:spacing w:val="-6"/>
          <w:sz w:val="20"/>
          <w:szCs w:val="20"/>
        </w:rPr>
      </w:pPr>
    </w:p>
    <w:p w:rsidR="00C1206E" w:rsidRPr="00C1206E" w:rsidRDefault="00C1206E" w:rsidP="00C1206E">
      <w:pPr>
        <w:shd w:val="clear" w:color="auto" w:fill="FFFFFF"/>
        <w:ind w:right="-96"/>
        <w:jc w:val="center"/>
        <w:rPr>
          <w:rFonts w:ascii="Tahoma" w:eastAsia="Calibri" w:hAnsi="Tahoma" w:cs="Tahoma"/>
          <w:b/>
          <w:color w:val="000000"/>
          <w:spacing w:val="-6"/>
          <w:sz w:val="20"/>
          <w:szCs w:val="20"/>
        </w:rPr>
      </w:pPr>
      <w:r w:rsidRPr="00C1206E">
        <w:rPr>
          <w:rFonts w:ascii="Tahoma" w:eastAsia="Calibri" w:hAnsi="Tahoma" w:cs="Tahoma"/>
          <w:b/>
          <w:color w:val="000000"/>
          <w:spacing w:val="-6"/>
          <w:sz w:val="20"/>
          <w:szCs w:val="20"/>
        </w:rPr>
        <w:lastRenderedPageBreak/>
        <w:t>Článek IV.</w:t>
      </w:r>
    </w:p>
    <w:p w:rsidR="00C1206E" w:rsidRPr="00C1206E" w:rsidRDefault="00C1206E" w:rsidP="00C1206E">
      <w:pPr>
        <w:shd w:val="clear" w:color="auto" w:fill="FFFFFF"/>
        <w:ind w:right="-96"/>
        <w:jc w:val="center"/>
        <w:rPr>
          <w:rFonts w:ascii="Tahoma" w:eastAsia="Calibri" w:hAnsi="Tahoma" w:cs="Tahoma"/>
          <w:b/>
          <w:color w:val="000000"/>
          <w:spacing w:val="-6"/>
          <w:sz w:val="20"/>
          <w:szCs w:val="20"/>
        </w:rPr>
      </w:pPr>
      <w:r w:rsidRPr="00C1206E">
        <w:rPr>
          <w:rFonts w:ascii="Tahoma" w:eastAsia="Calibri" w:hAnsi="Tahoma" w:cs="Tahoma"/>
          <w:b/>
          <w:color w:val="000000"/>
          <w:spacing w:val="-6"/>
          <w:sz w:val="20"/>
          <w:szCs w:val="20"/>
        </w:rPr>
        <w:t xml:space="preserve">Další práva </w:t>
      </w:r>
    </w:p>
    <w:p w:rsidR="00C1206E" w:rsidRPr="00C1206E" w:rsidRDefault="00C1206E" w:rsidP="00C1206E">
      <w:pPr>
        <w:shd w:val="clear" w:color="auto" w:fill="FFFFFF"/>
        <w:ind w:left="426" w:right="-96" w:hanging="426"/>
        <w:rPr>
          <w:rFonts w:ascii="Tahoma" w:eastAsia="Calibri" w:hAnsi="Tahoma" w:cs="Tahoma"/>
          <w:color w:val="000000"/>
          <w:spacing w:val="-2"/>
          <w:sz w:val="20"/>
          <w:szCs w:val="20"/>
        </w:rPr>
      </w:pPr>
      <w:r w:rsidRPr="00C1206E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4.1. Oprávněná z věcného břemene má ve vztahu k Pozemku dále oprávnění, která jí, jako PDS přísluší z energetického zákona, především pak:    </w:t>
      </w:r>
    </w:p>
    <w:p w:rsidR="00C1206E" w:rsidRPr="00C1206E" w:rsidRDefault="00C1206E" w:rsidP="00C1206E">
      <w:pPr>
        <w:shd w:val="clear" w:color="auto" w:fill="FFFFFF"/>
        <w:tabs>
          <w:tab w:val="left" w:pos="360"/>
        </w:tabs>
        <w:spacing w:before="120"/>
        <w:ind w:left="426"/>
        <w:jc w:val="both"/>
        <w:rPr>
          <w:rFonts w:ascii="Tahoma" w:eastAsia="Calibri" w:hAnsi="Tahoma" w:cs="Tahoma"/>
          <w:color w:val="000000"/>
          <w:spacing w:val="-2"/>
          <w:sz w:val="20"/>
          <w:szCs w:val="20"/>
        </w:rPr>
      </w:pPr>
      <w:r w:rsidRPr="00C1206E">
        <w:rPr>
          <w:rFonts w:ascii="Tahoma" w:eastAsia="Calibri" w:hAnsi="Tahoma" w:cs="Tahoma"/>
          <w:color w:val="000000"/>
          <w:spacing w:val="-2"/>
          <w:sz w:val="20"/>
          <w:szCs w:val="20"/>
        </w:rPr>
        <w:t>-vstupovat a vjíždět na Pozemek v souvislosti se zřizováním, obnovou a provozováním distribuční soustavy.</w:t>
      </w:r>
    </w:p>
    <w:p w:rsidR="00C1206E" w:rsidRPr="00C1206E" w:rsidRDefault="00C1206E" w:rsidP="00C1206E">
      <w:pPr>
        <w:shd w:val="clear" w:color="auto" w:fill="FFFFFF"/>
        <w:tabs>
          <w:tab w:val="left" w:pos="360"/>
        </w:tabs>
        <w:spacing w:before="120"/>
        <w:ind w:left="426" w:hanging="426"/>
        <w:jc w:val="both"/>
        <w:rPr>
          <w:rFonts w:ascii="Tahoma" w:eastAsia="Calibri" w:hAnsi="Tahoma" w:cs="Tahoma"/>
          <w:color w:val="000000"/>
          <w:spacing w:val="-2"/>
          <w:sz w:val="20"/>
          <w:szCs w:val="20"/>
        </w:rPr>
      </w:pPr>
      <w:r w:rsidRPr="00C1206E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4.2. </w:t>
      </w:r>
      <w:r w:rsidRPr="00C1206E">
        <w:rPr>
          <w:rFonts w:ascii="Tahoma" w:hAnsi="Tahoma" w:cs="Tahoma"/>
          <w:sz w:val="20"/>
          <w:szCs w:val="20"/>
        </w:rPr>
        <w:t xml:space="preserve">Oprávněná </w:t>
      </w:r>
      <w:r w:rsidRPr="00C1206E">
        <w:rPr>
          <w:rFonts w:ascii="Tahoma" w:eastAsia="Calibri" w:hAnsi="Tahoma" w:cs="Tahoma"/>
          <w:color w:val="000000"/>
          <w:spacing w:val="-2"/>
          <w:sz w:val="20"/>
          <w:szCs w:val="20"/>
        </w:rPr>
        <w:t>je povinna při výkonu oprávnění, popsaných shora, postupovat coby PDS striktně ve smyslu § 25 odst. 8 energetického zákona, tj. c</w:t>
      </w:r>
      <w:r w:rsidR="004A4A25">
        <w:rPr>
          <w:rFonts w:ascii="Tahoma" w:eastAsia="Calibri" w:hAnsi="Tahoma" w:cs="Tahoma"/>
          <w:color w:val="000000"/>
          <w:spacing w:val="-2"/>
          <w:sz w:val="20"/>
          <w:szCs w:val="20"/>
        </w:rPr>
        <w:t>o nejvíce šetřit práva Povinné</w:t>
      </w:r>
      <w:r w:rsidRPr="00C1206E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 a vstup na Pozemek </w:t>
      </w:r>
      <w:r w:rsidR="004A4A25">
        <w:rPr>
          <w:rFonts w:ascii="Tahoma" w:eastAsia="Calibri" w:hAnsi="Tahoma" w:cs="Tahoma"/>
          <w:color w:val="000000"/>
          <w:spacing w:val="-2"/>
          <w:sz w:val="20"/>
          <w:szCs w:val="20"/>
        </w:rPr>
        <w:t>jí</w:t>
      </w:r>
      <w:r w:rsidRPr="00C1206E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 bezprostředně oznámit. Po skončení prací je povinna uvést Pozemek do předchozího stavu, a není-li to možné s ohledem na povahu provedených prací, do stavu odpovídajícího předchozímu účelu nebo užívání Pozemku a bezprostředně oznámit tuto skutečnost Povinné. Po provedení odstranění nebo okleštění stromoví je Oprávněná povinna na svůj náklad provést likvidaci vzniklého klestu a zbytků po těžbě.</w:t>
      </w:r>
    </w:p>
    <w:p w:rsidR="00C1206E" w:rsidRPr="00C1206E" w:rsidRDefault="00C1206E" w:rsidP="00C1206E">
      <w:pPr>
        <w:shd w:val="clear" w:color="auto" w:fill="FFFFFF"/>
        <w:tabs>
          <w:tab w:val="left" w:pos="360"/>
        </w:tabs>
        <w:spacing w:before="120"/>
        <w:ind w:left="426" w:hanging="426"/>
        <w:rPr>
          <w:rFonts w:ascii="Tahoma" w:eastAsia="Calibri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4.3. Součást distribuční soustavy je inženýrskou sítí ve smyslu § 509 </w:t>
      </w: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>občanského zákoníku se všemi k ní náležejícími součástmi.</w:t>
      </w:r>
    </w:p>
    <w:p w:rsidR="00C1206E" w:rsidRPr="00C1206E" w:rsidRDefault="00C1206E" w:rsidP="00C1206E">
      <w:pPr>
        <w:shd w:val="clear" w:color="auto" w:fill="FFFFFF"/>
        <w:ind w:right="-96"/>
        <w:jc w:val="center"/>
        <w:rPr>
          <w:rFonts w:ascii="Tahoma" w:eastAsia="Calibri" w:hAnsi="Tahoma" w:cs="Tahoma"/>
          <w:b/>
          <w:color w:val="000000"/>
          <w:spacing w:val="-6"/>
          <w:sz w:val="20"/>
          <w:szCs w:val="20"/>
        </w:rPr>
      </w:pPr>
    </w:p>
    <w:p w:rsidR="00C1206E" w:rsidRPr="00C1206E" w:rsidRDefault="00C1206E" w:rsidP="00C1206E">
      <w:pPr>
        <w:shd w:val="clear" w:color="auto" w:fill="FFFFFF"/>
        <w:ind w:right="-96"/>
        <w:jc w:val="center"/>
        <w:rPr>
          <w:rFonts w:ascii="Tahoma" w:eastAsia="Calibri" w:hAnsi="Tahoma" w:cs="Tahoma"/>
          <w:b/>
          <w:bCs/>
          <w:color w:val="000000"/>
          <w:spacing w:val="-4"/>
          <w:sz w:val="20"/>
          <w:szCs w:val="20"/>
        </w:rPr>
      </w:pPr>
      <w:r w:rsidRPr="00C1206E">
        <w:rPr>
          <w:rFonts w:ascii="Tahoma" w:eastAsia="Calibri" w:hAnsi="Tahoma" w:cs="Tahoma"/>
          <w:b/>
          <w:bCs/>
          <w:color w:val="000000"/>
          <w:spacing w:val="-4"/>
          <w:sz w:val="20"/>
          <w:szCs w:val="20"/>
        </w:rPr>
        <w:t>Čl. V</w:t>
      </w:r>
    </w:p>
    <w:p w:rsidR="00C1206E" w:rsidRPr="00C1206E" w:rsidRDefault="00C1206E" w:rsidP="00C1206E">
      <w:pPr>
        <w:shd w:val="clear" w:color="auto" w:fill="FFFFFF"/>
        <w:ind w:right="-96"/>
        <w:jc w:val="center"/>
        <w:rPr>
          <w:rFonts w:ascii="Tahoma" w:eastAsia="Calibri" w:hAnsi="Tahoma" w:cs="Tahoma"/>
          <w:b/>
          <w:bCs/>
          <w:color w:val="000000"/>
          <w:spacing w:val="-4"/>
          <w:sz w:val="20"/>
          <w:szCs w:val="20"/>
        </w:rPr>
      </w:pPr>
      <w:r w:rsidRPr="00C1206E">
        <w:rPr>
          <w:rFonts w:ascii="Tahoma" w:eastAsia="Calibri" w:hAnsi="Tahoma" w:cs="Tahoma"/>
          <w:b/>
          <w:bCs/>
          <w:color w:val="000000"/>
          <w:spacing w:val="-4"/>
          <w:sz w:val="20"/>
          <w:szCs w:val="20"/>
        </w:rPr>
        <w:t>Cena a platební podmínky</w:t>
      </w:r>
    </w:p>
    <w:p w:rsidR="00C1206E" w:rsidRPr="00C1206E" w:rsidRDefault="00C1206E" w:rsidP="00C1206E">
      <w:pPr>
        <w:shd w:val="clear" w:color="auto" w:fill="FFFFFF"/>
        <w:tabs>
          <w:tab w:val="left" w:pos="754"/>
        </w:tabs>
        <w:spacing w:before="120"/>
        <w:ind w:left="360" w:hanging="360"/>
        <w:rPr>
          <w:rFonts w:ascii="Tahoma" w:eastAsia="Calibri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>5.1. Věcné břemeno podle této smlouvy se zřizuje úplatně.</w:t>
      </w:r>
    </w:p>
    <w:p w:rsidR="00BB0366" w:rsidRPr="00C1206E" w:rsidRDefault="00C1206E" w:rsidP="00BB0366">
      <w:pPr>
        <w:shd w:val="clear" w:color="auto" w:fill="FFFFFF"/>
        <w:tabs>
          <w:tab w:val="left" w:pos="754"/>
        </w:tabs>
        <w:spacing w:before="120"/>
        <w:ind w:left="360" w:hanging="360"/>
        <w:jc w:val="both"/>
        <w:rPr>
          <w:rFonts w:ascii="Tahoma" w:eastAsia="Calibri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5.2. </w:t>
      </w:r>
      <w:r w:rsidR="00BB0366">
        <w:rPr>
          <w:rFonts w:ascii="Tahoma" w:eastAsia="Calibri" w:hAnsi="Tahoma" w:cs="Tahoma"/>
          <w:color w:val="000000"/>
          <w:spacing w:val="-3"/>
          <w:sz w:val="20"/>
          <w:szCs w:val="20"/>
        </w:rPr>
        <w:t>Věcné břemeno se zřizuje ze jednorázovou úhradu v celkové výši 29.200,-Kč + DPH, tj. 29.200,-Kč + 6.132,- Kč = 35.332,- Kč (slovy:</w:t>
      </w:r>
      <w:proofErr w:type="spellStart"/>
      <w:r w:rsidR="00BB0366">
        <w:rPr>
          <w:rFonts w:ascii="Tahoma" w:eastAsia="Calibri" w:hAnsi="Tahoma" w:cs="Tahoma"/>
          <w:color w:val="000000"/>
          <w:spacing w:val="-3"/>
          <w:sz w:val="20"/>
          <w:szCs w:val="20"/>
        </w:rPr>
        <w:t>třicetpěttisíctřistatřicetdvakorunčeských</w:t>
      </w:r>
      <w:proofErr w:type="spellEnd"/>
      <w:r w:rsidR="00BB0366">
        <w:rPr>
          <w:rFonts w:ascii="Tahoma" w:eastAsia="Calibri" w:hAnsi="Tahoma" w:cs="Tahoma"/>
          <w:color w:val="000000"/>
          <w:spacing w:val="-3"/>
          <w:sz w:val="20"/>
          <w:szCs w:val="20"/>
        </w:rPr>
        <w:t>), dotčená plocha včetně ochranného pásma činí  146 m</w:t>
      </w:r>
      <w:r w:rsidR="00BB0366">
        <w:rPr>
          <w:rFonts w:ascii="Tahoma" w:eastAsia="Calibri" w:hAnsi="Tahoma" w:cs="Tahoma"/>
          <w:color w:val="000000"/>
          <w:spacing w:val="-3"/>
          <w:sz w:val="20"/>
          <w:szCs w:val="20"/>
          <w:vertAlign w:val="superscript"/>
        </w:rPr>
        <w:t>2</w:t>
      </w:r>
      <w:r w:rsidR="00BB0366">
        <w:rPr>
          <w:rFonts w:ascii="Tahoma" w:eastAsia="Calibri" w:hAnsi="Tahoma" w:cs="Tahoma"/>
          <w:color w:val="000000"/>
          <w:spacing w:val="-3"/>
          <w:sz w:val="20"/>
          <w:szCs w:val="20"/>
        </w:rPr>
        <w:t>. Datum uskutečnění zdanitelného plnění je den podání návrhu na vklad do katastru nemovitostí. K tomuto datu vystaví povinný fakturu – daňový doklad se splatností do 30- ti dnů ode dne doručení oboustranně podepsané konečné smlouvy o zřízení věcného břemene povinnému.</w:t>
      </w:r>
    </w:p>
    <w:p w:rsidR="00BB0366" w:rsidRPr="00C1206E" w:rsidRDefault="00BB0366" w:rsidP="00BB0366">
      <w:pPr>
        <w:shd w:val="clear" w:color="auto" w:fill="FFFFFF"/>
        <w:tabs>
          <w:tab w:val="left" w:pos="754"/>
        </w:tabs>
        <w:spacing w:before="120"/>
        <w:rPr>
          <w:rFonts w:ascii="Tahoma" w:eastAsia="Calibri" w:hAnsi="Tahoma" w:cs="Tahoma"/>
          <w:color w:val="000000"/>
          <w:spacing w:val="-3"/>
          <w:sz w:val="20"/>
          <w:szCs w:val="20"/>
        </w:rPr>
      </w:pPr>
    </w:p>
    <w:p w:rsidR="00C1206E" w:rsidRPr="00C1206E" w:rsidRDefault="00C1206E" w:rsidP="00EF2354">
      <w:pPr>
        <w:shd w:val="clear" w:color="auto" w:fill="FFFFFF"/>
        <w:tabs>
          <w:tab w:val="left" w:pos="754"/>
        </w:tabs>
        <w:spacing w:before="120"/>
        <w:ind w:left="360" w:hanging="360"/>
        <w:jc w:val="both"/>
        <w:rPr>
          <w:rFonts w:ascii="Tahoma" w:eastAsia="Calibri" w:hAnsi="Tahoma" w:cs="Tahoma"/>
          <w:color w:val="000000"/>
          <w:spacing w:val="-3"/>
          <w:sz w:val="20"/>
          <w:szCs w:val="20"/>
        </w:rPr>
      </w:pPr>
    </w:p>
    <w:p w:rsidR="00C1206E" w:rsidRPr="00C1206E" w:rsidRDefault="00C1206E" w:rsidP="00C1206E">
      <w:pPr>
        <w:shd w:val="clear" w:color="auto" w:fill="FFFFFF"/>
        <w:tabs>
          <w:tab w:val="left" w:pos="754"/>
        </w:tabs>
        <w:spacing w:before="120"/>
        <w:rPr>
          <w:rFonts w:ascii="Tahoma" w:eastAsia="Calibri" w:hAnsi="Tahoma" w:cs="Tahoma"/>
          <w:color w:val="000000"/>
          <w:spacing w:val="-3"/>
          <w:sz w:val="20"/>
          <w:szCs w:val="20"/>
        </w:rPr>
      </w:pPr>
    </w:p>
    <w:p w:rsidR="00C1206E" w:rsidRPr="00C1206E" w:rsidRDefault="00C1206E" w:rsidP="00C1206E">
      <w:pPr>
        <w:shd w:val="clear" w:color="auto" w:fill="FFFFFF"/>
        <w:ind w:right="-96"/>
        <w:jc w:val="center"/>
        <w:rPr>
          <w:rFonts w:ascii="Tahoma" w:eastAsia="Calibri" w:hAnsi="Tahoma" w:cs="Tahoma"/>
          <w:b/>
          <w:color w:val="000000"/>
          <w:spacing w:val="-6"/>
          <w:sz w:val="20"/>
          <w:szCs w:val="20"/>
        </w:rPr>
      </w:pPr>
      <w:r w:rsidRPr="00C1206E">
        <w:rPr>
          <w:rFonts w:ascii="Tahoma" w:eastAsia="Calibri" w:hAnsi="Tahoma" w:cs="Tahoma"/>
          <w:b/>
          <w:color w:val="000000"/>
          <w:spacing w:val="-6"/>
          <w:sz w:val="20"/>
          <w:szCs w:val="20"/>
        </w:rPr>
        <w:t>Článek VI.</w:t>
      </w:r>
    </w:p>
    <w:p w:rsidR="00C1206E" w:rsidRPr="00C1206E" w:rsidRDefault="00C1206E" w:rsidP="00C1206E">
      <w:pPr>
        <w:shd w:val="clear" w:color="auto" w:fill="FFFFFF"/>
        <w:ind w:right="-96"/>
        <w:jc w:val="center"/>
        <w:rPr>
          <w:rFonts w:ascii="Tahoma" w:eastAsia="Calibri" w:hAnsi="Tahoma" w:cs="Tahoma"/>
          <w:b/>
          <w:bCs/>
          <w:color w:val="000000"/>
          <w:spacing w:val="-4"/>
          <w:sz w:val="20"/>
          <w:szCs w:val="20"/>
        </w:rPr>
      </w:pPr>
      <w:r w:rsidRPr="00C1206E">
        <w:rPr>
          <w:rFonts w:ascii="Tahoma" w:eastAsia="Calibri" w:hAnsi="Tahoma" w:cs="Tahoma"/>
          <w:b/>
          <w:bCs/>
          <w:color w:val="000000"/>
          <w:spacing w:val="-4"/>
          <w:sz w:val="20"/>
          <w:szCs w:val="20"/>
        </w:rPr>
        <w:t xml:space="preserve">Vklad věcného břemene do veřejného seznamu </w:t>
      </w:r>
    </w:p>
    <w:p w:rsidR="00C1206E" w:rsidRPr="00C1206E" w:rsidRDefault="00C1206E" w:rsidP="00C1206E">
      <w:pPr>
        <w:shd w:val="clear" w:color="auto" w:fill="FFFFFF"/>
        <w:tabs>
          <w:tab w:val="left" w:pos="754"/>
        </w:tabs>
        <w:spacing w:before="120"/>
        <w:ind w:left="360" w:hanging="360"/>
        <w:jc w:val="both"/>
        <w:rPr>
          <w:rFonts w:ascii="Tahoma" w:eastAsia="Calibri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6.1. </w:t>
      </w:r>
      <w:r w:rsidR="004A4A25">
        <w:rPr>
          <w:rFonts w:ascii="Tahoma" w:eastAsia="Calibri" w:hAnsi="Tahoma" w:cs="Tahoma"/>
          <w:color w:val="000000"/>
          <w:spacing w:val="-3"/>
          <w:sz w:val="20"/>
          <w:szCs w:val="20"/>
        </w:rPr>
        <w:t>Smluvní strany</w:t>
      </w: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 se dohodly, že návrh na zahájení řízení o povolení vkladu práva odpovídajícího věcnému břemeni, zřizovanému touto Smlouvou, k</w:t>
      </w:r>
      <w:r w:rsidR="006C1292">
        <w:rPr>
          <w:rFonts w:ascii="Tahoma" w:eastAsia="Calibri" w:hAnsi="Tahoma" w:cs="Tahoma"/>
          <w:color w:val="000000"/>
          <w:spacing w:val="-3"/>
          <w:sz w:val="20"/>
          <w:szCs w:val="20"/>
        </w:rPr>
        <w:t> </w:t>
      </w: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>Pozemku</w:t>
      </w:r>
      <w:r w:rsidR="006C1292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 </w:t>
      </w: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do katastru nemovitostí bude podán příslušnému katastrálnímu úřadu Oprávněnou. Správní poplatek za návrh na zahájení řízení o povolení vkladu práva do katastru nemovitostí uhradí Oprávněná. </w:t>
      </w:r>
    </w:p>
    <w:p w:rsidR="00002980" w:rsidRDefault="00C1206E" w:rsidP="00C1206E">
      <w:pPr>
        <w:shd w:val="clear" w:color="auto" w:fill="FFFFFF"/>
        <w:tabs>
          <w:tab w:val="left" w:pos="754"/>
        </w:tabs>
        <w:spacing w:before="120"/>
        <w:ind w:left="360" w:hanging="360"/>
        <w:jc w:val="both"/>
        <w:rPr>
          <w:rFonts w:ascii="Tahoma" w:eastAsia="Calibri" w:hAnsi="Tahoma" w:cs="Tahoma"/>
          <w:i/>
          <w:color w:val="FF0000"/>
          <w:sz w:val="20"/>
          <w:szCs w:val="20"/>
        </w:rPr>
      </w:pPr>
      <w:r w:rsidRPr="00C1206E">
        <w:rPr>
          <w:rFonts w:ascii="Tahoma" w:eastAsia="Calibri" w:hAnsi="Tahoma" w:cs="Tahoma"/>
          <w:i/>
          <w:color w:val="FF0000"/>
          <w:sz w:val="20"/>
          <w:szCs w:val="20"/>
        </w:rPr>
        <w:tab/>
      </w:r>
    </w:p>
    <w:p w:rsidR="00C1206E" w:rsidRPr="00C1206E" w:rsidRDefault="00C1206E" w:rsidP="00C1206E">
      <w:pPr>
        <w:shd w:val="clear" w:color="auto" w:fill="FFFFFF"/>
        <w:tabs>
          <w:tab w:val="left" w:pos="360"/>
        </w:tabs>
        <w:spacing w:before="120"/>
        <w:ind w:left="360" w:hanging="360"/>
        <w:rPr>
          <w:rFonts w:ascii="Tahoma" w:eastAsia="Calibri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>6.2. Věcné břemeno podle této Smlouvy vzniká v souladu s ustanovením občanského zákoníku zápisem do veřejného seznamu (katastr nemovitostí).</w:t>
      </w:r>
      <w:r w:rsidRPr="00C1206E">
        <w:rPr>
          <w:rFonts w:ascii="Tahoma" w:eastAsia="Calibri" w:hAnsi="Tahoma" w:cs="Tahoma"/>
          <w:b/>
          <w:color w:val="000000"/>
          <w:spacing w:val="-4"/>
          <w:sz w:val="20"/>
          <w:szCs w:val="20"/>
        </w:rPr>
        <w:t xml:space="preserve"> </w:t>
      </w:r>
    </w:p>
    <w:p w:rsidR="00C1206E" w:rsidRPr="00C1206E" w:rsidRDefault="00C1206E" w:rsidP="00C1206E">
      <w:pPr>
        <w:shd w:val="clear" w:color="auto" w:fill="FFFFFF"/>
        <w:tabs>
          <w:tab w:val="left" w:pos="360"/>
        </w:tabs>
        <w:spacing w:before="120"/>
        <w:ind w:left="360" w:hanging="360"/>
        <w:rPr>
          <w:rFonts w:ascii="Tahoma" w:eastAsia="Calibri" w:hAnsi="Tahoma" w:cs="Tahoma"/>
          <w:color w:val="000000"/>
          <w:spacing w:val="-3"/>
          <w:sz w:val="20"/>
          <w:szCs w:val="20"/>
        </w:rPr>
      </w:pPr>
    </w:p>
    <w:p w:rsidR="009904E6" w:rsidRDefault="009904E6" w:rsidP="00C1206E">
      <w:pPr>
        <w:shd w:val="clear" w:color="auto" w:fill="FFFFFF"/>
        <w:ind w:right="-96"/>
        <w:jc w:val="center"/>
        <w:rPr>
          <w:rFonts w:ascii="Tahoma" w:eastAsia="Calibri" w:hAnsi="Tahoma" w:cs="Tahoma"/>
          <w:b/>
          <w:color w:val="000000"/>
          <w:spacing w:val="-6"/>
          <w:sz w:val="20"/>
          <w:szCs w:val="20"/>
        </w:rPr>
      </w:pPr>
    </w:p>
    <w:p w:rsidR="009904E6" w:rsidRDefault="009904E6" w:rsidP="00C1206E">
      <w:pPr>
        <w:shd w:val="clear" w:color="auto" w:fill="FFFFFF"/>
        <w:ind w:right="-96"/>
        <w:jc w:val="center"/>
        <w:rPr>
          <w:rFonts w:ascii="Tahoma" w:eastAsia="Calibri" w:hAnsi="Tahoma" w:cs="Tahoma"/>
          <w:b/>
          <w:color w:val="000000"/>
          <w:spacing w:val="-6"/>
          <w:sz w:val="20"/>
          <w:szCs w:val="20"/>
        </w:rPr>
      </w:pPr>
    </w:p>
    <w:p w:rsidR="00C1206E" w:rsidRPr="00C1206E" w:rsidRDefault="00C1206E" w:rsidP="00C1206E">
      <w:pPr>
        <w:shd w:val="clear" w:color="auto" w:fill="FFFFFF"/>
        <w:ind w:right="-96"/>
        <w:jc w:val="center"/>
        <w:rPr>
          <w:rFonts w:ascii="Tahoma" w:eastAsia="Calibri" w:hAnsi="Tahoma" w:cs="Tahoma"/>
          <w:b/>
          <w:color w:val="000000"/>
          <w:spacing w:val="-6"/>
          <w:sz w:val="20"/>
          <w:szCs w:val="20"/>
        </w:rPr>
      </w:pPr>
      <w:r w:rsidRPr="00C1206E">
        <w:rPr>
          <w:rFonts w:ascii="Tahoma" w:eastAsia="Calibri" w:hAnsi="Tahoma" w:cs="Tahoma"/>
          <w:b/>
          <w:color w:val="000000"/>
          <w:spacing w:val="-6"/>
          <w:sz w:val="20"/>
          <w:szCs w:val="20"/>
        </w:rPr>
        <w:t xml:space="preserve">Článek VII. </w:t>
      </w:r>
    </w:p>
    <w:p w:rsidR="00C1206E" w:rsidRPr="00C1206E" w:rsidRDefault="00C1206E" w:rsidP="00C1206E">
      <w:pPr>
        <w:shd w:val="clear" w:color="auto" w:fill="FFFFFF"/>
        <w:ind w:right="-96"/>
        <w:jc w:val="center"/>
        <w:rPr>
          <w:rFonts w:ascii="Tahoma" w:eastAsia="Calibri" w:hAnsi="Tahoma" w:cs="Tahoma"/>
          <w:b/>
          <w:bCs/>
          <w:color w:val="000000"/>
          <w:spacing w:val="-4"/>
          <w:sz w:val="20"/>
          <w:szCs w:val="20"/>
        </w:rPr>
      </w:pPr>
      <w:r w:rsidRPr="00C1206E">
        <w:rPr>
          <w:rFonts w:ascii="Tahoma" w:eastAsia="Calibri" w:hAnsi="Tahoma" w:cs="Tahoma"/>
          <w:b/>
          <w:bCs/>
          <w:color w:val="000000"/>
          <w:spacing w:val="-4"/>
          <w:sz w:val="20"/>
          <w:szCs w:val="20"/>
        </w:rPr>
        <w:t>Ostatní ujednání</w:t>
      </w:r>
    </w:p>
    <w:p w:rsidR="00C1206E" w:rsidRPr="00C1206E" w:rsidRDefault="00C1206E" w:rsidP="00C1206E">
      <w:pPr>
        <w:shd w:val="clear" w:color="auto" w:fill="FFFFFF"/>
        <w:spacing w:before="120"/>
        <w:ind w:left="360" w:hanging="360"/>
        <w:jc w:val="both"/>
        <w:rPr>
          <w:rFonts w:ascii="Tahoma" w:eastAsia="Calibri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>7.1.</w:t>
      </w: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ab/>
        <w:t>Podpisem této Smlouvy Povinná jako subjekt údajů potvrzuje, že Oprávněná jako správce údajů splnila vůči subjektu údajů informační povinnost ve smyslu § 11 zákona č. 101/2000 Sb., o ochraně osobních údajů, v platném znění, týkající se zejména provádění zpracování osobních dat subjektu údajů v interním informačním systému správce údajů pouze k účelu danému touto Smlouvou. Povinná jako subjekt údajů prohlašuje, že si je vědom</w:t>
      </w:r>
      <w:r w:rsidR="00AD21D5">
        <w:rPr>
          <w:rFonts w:ascii="Tahoma" w:eastAsia="Calibri" w:hAnsi="Tahoma" w:cs="Tahoma"/>
          <w:color w:val="000000"/>
          <w:spacing w:val="-3"/>
          <w:sz w:val="20"/>
          <w:szCs w:val="20"/>
        </w:rPr>
        <w:t>a</w:t>
      </w: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 všech svých zákonných práv v souvislosti s poskytnutím svých osobních údajů k účelu danému touto Smlouvou. Oprávněná se zavazuje při správě osobních údajů Povinné využívat je a nakládat s nimi pouze ke sjednanému účelu a v souladu se zákonem.</w:t>
      </w:r>
    </w:p>
    <w:p w:rsidR="00C1206E" w:rsidRPr="00C1206E" w:rsidRDefault="00C1206E" w:rsidP="00C1206E">
      <w:pPr>
        <w:shd w:val="clear" w:color="auto" w:fill="FFFFFF"/>
        <w:spacing w:before="120"/>
        <w:ind w:left="360" w:hanging="360"/>
        <w:jc w:val="both"/>
        <w:rPr>
          <w:rFonts w:ascii="Tahoma" w:eastAsia="Calibri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lastRenderedPageBreak/>
        <w:t>7.2.</w:t>
      </w: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ab/>
        <w:t>Smlouva</w:t>
      </w:r>
      <w:r w:rsidR="00E8620C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 je sepsána ve třech </w:t>
      </w: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>stejnopisech, z nichž po jednom obdrží (každá) Povinná a Oprávněná a jeden stejnopis bude Oprávněnou použit pro účely příslušného řízení o povolení vkladu věcného břemene do katastru nemovitostí.</w:t>
      </w:r>
    </w:p>
    <w:p w:rsidR="00C1206E" w:rsidRPr="00C1206E" w:rsidRDefault="00C1206E" w:rsidP="00C1206E">
      <w:pPr>
        <w:shd w:val="clear" w:color="auto" w:fill="FFFFFF"/>
        <w:ind w:right="631"/>
        <w:rPr>
          <w:rFonts w:ascii="Tahoma" w:eastAsia="Calibri" w:hAnsi="Tahoma" w:cs="Tahoma"/>
          <w:color w:val="000000"/>
          <w:spacing w:val="-5"/>
          <w:sz w:val="20"/>
          <w:szCs w:val="20"/>
        </w:rPr>
      </w:pPr>
    </w:p>
    <w:p w:rsidR="00C1206E" w:rsidRPr="00C1206E" w:rsidRDefault="00C1206E" w:rsidP="00C1206E">
      <w:pPr>
        <w:shd w:val="clear" w:color="auto" w:fill="FFFFFF"/>
        <w:ind w:right="-96"/>
        <w:jc w:val="center"/>
        <w:rPr>
          <w:rFonts w:ascii="Tahoma" w:eastAsia="Calibri" w:hAnsi="Tahoma" w:cs="Tahoma"/>
          <w:b/>
          <w:color w:val="000000"/>
          <w:spacing w:val="-6"/>
          <w:sz w:val="20"/>
          <w:szCs w:val="20"/>
        </w:rPr>
      </w:pPr>
      <w:r w:rsidRPr="00C1206E">
        <w:rPr>
          <w:rFonts w:ascii="Tahoma" w:eastAsia="Calibri" w:hAnsi="Tahoma" w:cs="Tahoma"/>
          <w:b/>
          <w:color w:val="000000"/>
          <w:spacing w:val="-6"/>
          <w:sz w:val="20"/>
          <w:szCs w:val="20"/>
        </w:rPr>
        <w:t>Článek VIII.</w:t>
      </w:r>
    </w:p>
    <w:p w:rsidR="00472A79" w:rsidRPr="00C1206E" w:rsidRDefault="00C1206E" w:rsidP="00472A79">
      <w:pPr>
        <w:shd w:val="clear" w:color="auto" w:fill="FFFFFF"/>
        <w:ind w:right="-96"/>
        <w:jc w:val="center"/>
        <w:rPr>
          <w:rFonts w:ascii="Tahoma" w:eastAsia="Calibri" w:hAnsi="Tahoma" w:cs="Tahoma"/>
          <w:b/>
          <w:bCs/>
          <w:color w:val="000000"/>
          <w:spacing w:val="-4"/>
          <w:sz w:val="20"/>
          <w:szCs w:val="20"/>
        </w:rPr>
      </w:pPr>
      <w:r w:rsidRPr="00C1206E">
        <w:rPr>
          <w:rFonts w:ascii="Tahoma" w:eastAsia="Calibri" w:hAnsi="Tahoma" w:cs="Tahoma"/>
          <w:b/>
          <w:bCs/>
          <w:color w:val="000000"/>
          <w:spacing w:val="-4"/>
          <w:sz w:val="20"/>
          <w:szCs w:val="20"/>
        </w:rPr>
        <w:t>Závěrečná ujednání</w:t>
      </w:r>
    </w:p>
    <w:p w:rsidR="00472A79" w:rsidRPr="00C1206E" w:rsidRDefault="00472A79" w:rsidP="00472A79">
      <w:pPr>
        <w:shd w:val="clear" w:color="auto" w:fill="FFFFFF"/>
        <w:spacing w:before="120"/>
        <w:ind w:left="360" w:hanging="360"/>
        <w:jc w:val="both"/>
        <w:rPr>
          <w:rFonts w:ascii="Tahoma" w:eastAsia="Calibri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>8.1.</w:t>
      </w: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ab/>
        <w:t>Smluvní strany prohlašují, že si Smlouvu před jejím podpisem přečetly, že byla uzavřena po vzájemné dohodě, podle jejich pravé a svobodné vůle, dobrovolně, určitě, vážně a srozumitelně, nikoliv v tísni, pod nátlakem ani za nápadně nevýhodných podmínek, což stvrzují svými podpisy. Smluvní strany prohlašují, že Smlouva představuje úplnou dohodu o veškerých jejích náležitostech a neexistují náležitosti, které by smluvní strany neujednaly.</w:t>
      </w:r>
    </w:p>
    <w:p w:rsidR="00472A79" w:rsidRPr="00C1206E" w:rsidRDefault="00472A79" w:rsidP="00472A79">
      <w:pPr>
        <w:shd w:val="clear" w:color="auto" w:fill="FFFFFF"/>
        <w:spacing w:before="120"/>
        <w:ind w:left="360" w:hanging="360"/>
        <w:jc w:val="both"/>
        <w:rPr>
          <w:rFonts w:ascii="Tahoma" w:eastAsia="Calibri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>8.2.</w:t>
      </w: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ab/>
        <w:t>Smlouva nabývá účinnosti okamžikem jejího uzavření. Pro případ, že tato Smlouva není uzavírána za přítomnosti obou smluvních stran, platí, že Smlouva nebude uzavřena, pokud ji Povinná či Oprávněná podepíší s jakoukoliv změnou či odchylkou, byť nepodstatnou, nebo dodatkem, ledaže druhá smluvní strana takovou změnu či odchylku nebo dodatek následně ve formě sjednané touto Smlouvou a stanovené zákonem schválí.</w:t>
      </w:r>
    </w:p>
    <w:p w:rsidR="00472A79" w:rsidRPr="00C1206E" w:rsidRDefault="00472A79" w:rsidP="00472A79">
      <w:pPr>
        <w:shd w:val="clear" w:color="auto" w:fill="FFFFFF"/>
        <w:spacing w:before="120"/>
        <w:ind w:left="360" w:hanging="360"/>
        <w:jc w:val="both"/>
        <w:rPr>
          <w:rFonts w:ascii="Tahoma" w:eastAsia="Calibri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>8.3.</w:t>
      </w: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ab/>
        <w:t>Smlouva může být měněna nebo doplňována pouze formou vzestupně číslovaných písemných dodatků podepsaných oběma Smluvními stranami.</w:t>
      </w:r>
    </w:p>
    <w:p w:rsidR="00472A79" w:rsidRPr="00C1206E" w:rsidRDefault="00472A79" w:rsidP="00472A79">
      <w:pPr>
        <w:shd w:val="clear" w:color="auto" w:fill="FFFFFF"/>
        <w:spacing w:before="120"/>
        <w:ind w:left="360" w:hanging="360"/>
        <w:jc w:val="both"/>
        <w:rPr>
          <w:rFonts w:ascii="Tahoma" w:eastAsia="Calibri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>8.4.</w:t>
      </w: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ab/>
        <w:t>Smlouva a právní vztahy z ní vyplývající se řídí právním řádem České republiky.</w:t>
      </w:r>
    </w:p>
    <w:p w:rsidR="00472A79" w:rsidRDefault="00472A79" w:rsidP="00472A79">
      <w:pPr>
        <w:shd w:val="clear" w:color="auto" w:fill="FFFFFF"/>
        <w:tabs>
          <w:tab w:val="left" w:pos="360"/>
        </w:tabs>
        <w:spacing w:before="120"/>
        <w:ind w:left="426" w:hanging="426"/>
        <w:jc w:val="both"/>
        <w:rPr>
          <w:rFonts w:ascii="Tahoma" w:eastAsia="Calibri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eastAsia="Calibri" w:hAnsi="Tahoma" w:cs="Tahoma"/>
          <w:color w:val="000000"/>
          <w:spacing w:val="-3"/>
          <w:sz w:val="20"/>
          <w:szCs w:val="20"/>
        </w:rPr>
        <w:t xml:space="preserve">8.5. Na právní vztahy vyplývající nebo související s touto Smlouvou a v ní nebo v energetickém zákoně výslovně neupravené se přiměřeně uplatní ustanovení občanského zákoníku. </w:t>
      </w:r>
    </w:p>
    <w:p w:rsidR="00472A79" w:rsidRPr="00C1206E" w:rsidRDefault="00472A79" w:rsidP="00472A79">
      <w:pPr>
        <w:shd w:val="clear" w:color="auto" w:fill="FFFFFF"/>
        <w:tabs>
          <w:tab w:val="left" w:pos="360"/>
        </w:tabs>
        <w:spacing w:before="120"/>
        <w:ind w:left="426" w:hanging="426"/>
        <w:jc w:val="both"/>
        <w:rPr>
          <w:rFonts w:ascii="Tahoma" w:eastAsia="Calibri" w:hAnsi="Tahoma" w:cs="Tahoma"/>
          <w:color w:val="000000"/>
          <w:spacing w:val="-3"/>
          <w:sz w:val="20"/>
          <w:szCs w:val="20"/>
        </w:rPr>
      </w:pPr>
      <w:r>
        <w:rPr>
          <w:rFonts w:ascii="Tahoma" w:eastAsia="Calibri" w:hAnsi="Tahoma" w:cs="Tahoma"/>
          <w:color w:val="000000"/>
          <w:spacing w:val="-3"/>
          <w:sz w:val="20"/>
          <w:szCs w:val="20"/>
        </w:rPr>
        <w:t>8.6. Doložka platnosti právního úkonu podle § 41 zákona č.128/2000 Sb., o obcích ( obecní zřízení ) v platném znění: K uzavření této smlouvy má povinný souhlas Rady města Havířov, udělený usnesením č.</w:t>
      </w:r>
      <w:r w:rsidR="00F93105">
        <w:rPr>
          <w:rFonts w:ascii="Tahoma" w:eastAsia="Calibri" w:hAnsi="Tahoma" w:cs="Tahoma"/>
          <w:color w:val="000000"/>
          <w:spacing w:val="-3"/>
          <w:sz w:val="20"/>
          <w:szCs w:val="20"/>
        </w:rPr>
        <w:t>3675/74</w:t>
      </w:r>
      <w:r>
        <w:rPr>
          <w:rFonts w:ascii="Tahoma" w:eastAsia="Calibri" w:hAnsi="Tahoma" w:cs="Tahoma"/>
          <w:color w:val="000000"/>
          <w:spacing w:val="-3"/>
          <w:sz w:val="20"/>
          <w:szCs w:val="20"/>
        </w:rPr>
        <w:t>RM/2017  ze dne 04.10.2017.</w:t>
      </w:r>
    </w:p>
    <w:p w:rsidR="00472A79" w:rsidRPr="00523FFD" w:rsidRDefault="00472A79" w:rsidP="00472A79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Tahoma" w:hAnsi="Tahoma" w:cs="Tahoma"/>
          <w:color w:val="000000" w:themeColor="text1"/>
          <w:sz w:val="20"/>
          <w:szCs w:val="20"/>
        </w:rPr>
      </w:pPr>
      <w:r w:rsidRPr="00523FFD">
        <w:rPr>
          <w:rFonts w:ascii="Tahoma" w:eastAsia="Calibri" w:hAnsi="Tahoma" w:cs="Tahoma"/>
          <w:color w:val="000000" w:themeColor="text1"/>
          <w:spacing w:val="-3"/>
          <w:sz w:val="20"/>
          <w:szCs w:val="20"/>
        </w:rPr>
        <w:tab/>
      </w:r>
    </w:p>
    <w:p w:rsidR="00472A79" w:rsidRDefault="00472A79" w:rsidP="00472A79">
      <w:pPr>
        <w:pStyle w:val="Odstavecseseznamem"/>
        <w:ind w:left="0"/>
        <w:rPr>
          <w:rFonts w:ascii="Tahoma" w:hAnsi="Tahoma" w:cs="Tahoma"/>
          <w:color w:val="000000" w:themeColor="text1"/>
          <w:sz w:val="20"/>
          <w:szCs w:val="20"/>
        </w:rPr>
      </w:pPr>
      <w:r w:rsidRPr="00523FFD">
        <w:rPr>
          <w:rFonts w:ascii="Tahoma" w:hAnsi="Tahoma" w:cs="Tahoma"/>
          <w:color w:val="000000" w:themeColor="text1"/>
          <w:sz w:val="20"/>
          <w:szCs w:val="20"/>
        </w:rPr>
        <w:t>8.7.Oprávněný z pozemkové služebnosti bere na vědomí, že tato smlouva bude vedena   v</w:t>
      </w:r>
      <w:r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523FFD">
        <w:rPr>
          <w:rFonts w:ascii="Tahoma" w:hAnsi="Tahoma" w:cs="Tahoma"/>
          <w:color w:val="000000" w:themeColor="text1"/>
          <w:sz w:val="20"/>
          <w:szCs w:val="20"/>
        </w:rPr>
        <w:t>evidenci</w:t>
      </w:r>
    </w:p>
    <w:p w:rsidR="00472A79" w:rsidRDefault="00472A79" w:rsidP="00472A79">
      <w:pPr>
        <w:pStyle w:val="Odstavecseseznamem"/>
        <w:ind w:left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     </w:t>
      </w:r>
      <w:r w:rsidRPr="00523FFD">
        <w:rPr>
          <w:rFonts w:ascii="Tahoma" w:hAnsi="Tahoma" w:cs="Tahoma"/>
          <w:color w:val="000000" w:themeColor="text1"/>
          <w:sz w:val="20"/>
          <w:szCs w:val="20"/>
        </w:rPr>
        <w:t xml:space="preserve"> smluv Magistrátu města Havířova. Oprávněný z pozemkové služebnosti prohlašuje, že skutečnosti </w:t>
      </w:r>
    </w:p>
    <w:p w:rsidR="00472A79" w:rsidRDefault="00472A79" w:rsidP="00472A79">
      <w:pPr>
        <w:pStyle w:val="Odstavecseseznamem"/>
        <w:ind w:left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      </w:t>
      </w:r>
      <w:r w:rsidRPr="00523FFD">
        <w:rPr>
          <w:rFonts w:ascii="Tahoma" w:hAnsi="Tahoma" w:cs="Tahoma"/>
          <w:color w:val="000000" w:themeColor="text1"/>
          <w:sz w:val="20"/>
          <w:szCs w:val="20"/>
        </w:rPr>
        <w:t xml:space="preserve">uvedené ve smlouvě nepovažuje za obchodní tajemství a uděluje svolení k jejich užití a zveřejnění </w:t>
      </w:r>
    </w:p>
    <w:p w:rsidR="00472A79" w:rsidRPr="00523FFD" w:rsidRDefault="00472A79" w:rsidP="00472A79">
      <w:pPr>
        <w:pStyle w:val="Odstavecseseznamem"/>
        <w:ind w:left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      </w:t>
      </w:r>
      <w:r w:rsidRPr="00523FFD">
        <w:rPr>
          <w:rFonts w:ascii="Tahoma" w:hAnsi="Tahoma" w:cs="Tahoma"/>
          <w:color w:val="000000" w:themeColor="text1"/>
          <w:sz w:val="20"/>
          <w:szCs w:val="20"/>
        </w:rPr>
        <w:t>bez stanovení jakýchkoliv dalších podmínek.</w:t>
      </w:r>
    </w:p>
    <w:p w:rsidR="00472A79" w:rsidRPr="00523FFD" w:rsidRDefault="00472A79" w:rsidP="00472A79">
      <w:pPr>
        <w:pStyle w:val="Odstavecseseznamem"/>
        <w:ind w:left="0"/>
        <w:rPr>
          <w:rFonts w:ascii="Tahoma" w:hAnsi="Tahoma" w:cs="Tahoma"/>
          <w:color w:val="000000" w:themeColor="text1"/>
          <w:sz w:val="20"/>
          <w:szCs w:val="20"/>
        </w:rPr>
      </w:pPr>
    </w:p>
    <w:p w:rsidR="00472A79" w:rsidRDefault="00472A79" w:rsidP="00472A7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color w:val="000000" w:themeColor="text1"/>
          <w:sz w:val="20"/>
          <w:szCs w:val="20"/>
        </w:rPr>
      </w:pPr>
      <w:r w:rsidRPr="00523FFD">
        <w:rPr>
          <w:rFonts w:ascii="Tahoma" w:hAnsi="Tahoma" w:cs="Tahoma"/>
          <w:color w:val="000000" w:themeColor="text1"/>
          <w:sz w:val="20"/>
          <w:szCs w:val="20"/>
        </w:rPr>
        <w:t>8.8.Tato smlouva,  její případné dodatky či dohody o ukončení tohoto smluvního vztahu  budou</w:t>
      </w:r>
    </w:p>
    <w:p w:rsidR="00472A79" w:rsidRDefault="00472A79" w:rsidP="00472A7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      </w:t>
      </w:r>
      <w:r w:rsidRPr="00523FFD">
        <w:rPr>
          <w:rFonts w:ascii="Tahoma" w:hAnsi="Tahoma" w:cs="Tahoma"/>
          <w:color w:val="000000" w:themeColor="text1"/>
          <w:sz w:val="20"/>
          <w:szCs w:val="20"/>
        </w:rPr>
        <w:t xml:space="preserve">uveřejněny v Registru smluv na </w:t>
      </w:r>
      <w:hyperlink r:id="rId7" w:history="1">
        <w:r w:rsidRPr="00523FFD">
          <w:rPr>
            <w:rStyle w:val="Hypertextovodkaz"/>
            <w:rFonts w:ascii="Tahoma" w:hAnsi="Tahoma" w:cs="Tahoma"/>
            <w:color w:val="000000" w:themeColor="text1"/>
            <w:sz w:val="20"/>
            <w:szCs w:val="20"/>
          </w:rPr>
          <w:t>https://smlouvy.gov.cz/</w:t>
        </w:r>
      </w:hyperlink>
      <w:r w:rsidRPr="00523FFD">
        <w:rPr>
          <w:rFonts w:ascii="Tahoma" w:hAnsi="Tahoma" w:cs="Tahoma"/>
          <w:color w:val="000000" w:themeColor="text1"/>
          <w:sz w:val="20"/>
          <w:szCs w:val="20"/>
        </w:rPr>
        <w:t xml:space="preserve">. Povinný zajistí zveřejnění smlouvy </w:t>
      </w:r>
    </w:p>
    <w:p w:rsidR="00472A79" w:rsidRPr="00523FFD" w:rsidRDefault="00472A79" w:rsidP="00472A7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      </w:t>
      </w:r>
      <w:r w:rsidRPr="00523FFD">
        <w:rPr>
          <w:rFonts w:ascii="Tahoma" w:hAnsi="Tahoma" w:cs="Tahoma"/>
          <w:color w:val="000000" w:themeColor="text1"/>
          <w:sz w:val="20"/>
          <w:szCs w:val="20"/>
        </w:rPr>
        <w:t>v Registru smluv do 15 pracovních dnů od uzavření této smlouvy.</w:t>
      </w:r>
    </w:p>
    <w:p w:rsidR="00472A79" w:rsidRPr="00523FFD" w:rsidRDefault="00472A79" w:rsidP="00472A79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Tahoma" w:hAnsi="Tahoma" w:cs="Tahoma"/>
          <w:color w:val="000000" w:themeColor="text1"/>
          <w:sz w:val="20"/>
          <w:szCs w:val="20"/>
        </w:rPr>
      </w:pPr>
    </w:p>
    <w:p w:rsidR="00472A79" w:rsidRDefault="00472A79" w:rsidP="00472A7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color w:val="000000" w:themeColor="text1"/>
          <w:sz w:val="20"/>
          <w:szCs w:val="20"/>
        </w:rPr>
      </w:pPr>
      <w:r w:rsidRPr="00523FFD">
        <w:rPr>
          <w:rFonts w:ascii="Tahoma" w:hAnsi="Tahoma" w:cs="Tahoma"/>
          <w:color w:val="000000" w:themeColor="text1"/>
          <w:sz w:val="20"/>
          <w:szCs w:val="20"/>
        </w:rPr>
        <w:t xml:space="preserve">8.9.Tato smlouva nabývá platnosti a účinnosti dnem jejího podpisu smluvní stranou, která ji </w:t>
      </w:r>
    </w:p>
    <w:p w:rsidR="00472A79" w:rsidRPr="00523FFD" w:rsidRDefault="00472A79" w:rsidP="00472A7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      </w:t>
      </w:r>
      <w:r w:rsidRPr="00523FFD">
        <w:rPr>
          <w:rFonts w:ascii="Tahoma" w:hAnsi="Tahoma" w:cs="Tahoma"/>
          <w:color w:val="000000" w:themeColor="text1"/>
          <w:sz w:val="20"/>
          <w:szCs w:val="20"/>
        </w:rPr>
        <w:t xml:space="preserve">podepisuje jako druhá v pořadí, tj. dnem uzavření. </w:t>
      </w:r>
    </w:p>
    <w:p w:rsidR="00C1206E" w:rsidRPr="00C1206E" w:rsidRDefault="00C1206E" w:rsidP="00472A79">
      <w:pPr>
        <w:shd w:val="clear" w:color="auto" w:fill="FFFFFF"/>
        <w:ind w:right="-96"/>
        <w:jc w:val="center"/>
        <w:rPr>
          <w:rFonts w:ascii="Tahoma" w:eastAsia="Calibri" w:hAnsi="Tahoma" w:cs="Tahoma"/>
          <w:color w:val="000000"/>
          <w:spacing w:val="-3"/>
          <w:sz w:val="20"/>
          <w:szCs w:val="20"/>
        </w:rPr>
      </w:pPr>
    </w:p>
    <w:p w:rsidR="00C1206E" w:rsidRPr="00C1206E" w:rsidRDefault="00C1206E" w:rsidP="00C1206E">
      <w:pPr>
        <w:shd w:val="clear" w:color="auto" w:fill="FFFFFF"/>
        <w:tabs>
          <w:tab w:val="left" w:pos="732"/>
        </w:tabs>
        <w:ind w:left="34"/>
        <w:jc w:val="both"/>
        <w:rPr>
          <w:rFonts w:ascii="Tahoma" w:eastAsia="Calibri" w:hAnsi="Tahoma" w:cs="Tahoma"/>
          <w:color w:val="000000"/>
          <w:spacing w:val="-2"/>
          <w:sz w:val="20"/>
          <w:szCs w:val="20"/>
        </w:rPr>
      </w:pPr>
    </w:p>
    <w:p w:rsidR="00C1206E" w:rsidRPr="00C1206E" w:rsidRDefault="00C1206E" w:rsidP="00C1206E">
      <w:pPr>
        <w:shd w:val="clear" w:color="auto" w:fill="FFFFFF"/>
        <w:tabs>
          <w:tab w:val="left" w:pos="732"/>
        </w:tabs>
        <w:ind w:left="34"/>
        <w:jc w:val="both"/>
        <w:rPr>
          <w:rFonts w:ascii="Tahoma" w:eastAsia="Calibri" w:hAnsi="Tahoma" w:cs="Tahoma"/>
          <w:color w:val="000000"/>
          <w:spacing w:val="-15"/>
          <w:sz w:val="20"/>
          <w:szCs w:val="20"/>
        </w:rPr>
      </w:pPr>
      <w:r w:rsidRPr="00C1206E">
        <w:rPr>
          <w:rFonts w:ascii="Tahoma" w:eastAsia="Calibri" w:hAnsi="Tahoma" w:cs="Tahoma"/>
          <w:color w:val="000000"/>
          <w:spacing w:val="-2"/>
          <w:sz w:val="20"/>
          <w:szCs w:val="20"/>
        </w:rPr>
        <w:t>V </w:t>
      </w:r>
      <w:r w:rsidR="00FF1054">
        <w:rPr>
          <w:rFonts w:ascii="Tahoma" w:eastAsia="Calibri" w:hAnsi="Tahoma" w:cs="Tahoma"/>
          <w:color w:val="000000"/>
          <w:spacing w:val="-2"/>
          <w:sz w:val="20"/>
          <w:szCs w:val="20"/>
        </w:rPr>
        <w:t>Havířově</w:t>
      </w:r>
      <w:r w:rsidR="00AB080C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 dne 10.10.</w:t>
      </w:r>
      <w:r w:rsidRPr="00C1206E">
        <w:rPr>
          <w:rFonts w:ascii="Tahoma" w:eastAsia="Calibri" w:hAnsi="Tahoma" w:cs="Tahoma"/>
          <w:color w:val="000000"/>
          <w:spacing w:val="-2"/>
          <w:sz w:val="20"/>
          <w:szCs w:val="20"/>
        </w:rPr>
        <w:t>201</w:t>
      </w:r>
      <w:r w:rsidR="00492EF3">
        <w:rPr>
          <w:rFonts w:ascii="Tahoma" w:eastAsia="Calibri" w:hAnsi="Tahoma" w:cs="Tahoma"/>
          <w:color w:val="000000"/>
          <w:spacing w:val="-2"/>
          <w:sz w:val="20"/>
          <w:szCs w:val="20"/>
        </w:rPr>
        <w:t>7</w:t>
      </w:r>
      <w:r w:rsidRPr="00C1206E">
        <w:rPr>
          <w:rFonts w:ascii="Tahoma" w:eastAsia="Calibri" w:hAnsi="Tahoma" w:cs="Tahoma"/>
          <w:color w:val="000000"/>
          <w:spacing w:val="-2"/>
          <w:sz w:val="20"/>
          <w:szCs w:val="20"/>
        </w:rPr>
        <w:tab/>
      </w:r>
      <w:r w:rsidRPr="00C1206E">
        <w:rPr>
          <w:rFonts w:ascii="Tahoma" w:eastAsia="Calibri" w:hAnsi="Tahoma" w:cs="Tahoma"/>
          <w:color w:val="000000"/>
          <w:spacing w:val="-2"/>
          <w:sz w:val="20"/>
          <w:szCs w:val="20"/>
        </w:rPr>
        <w:tab/>
      </w:r>
      <w:r w:rsidRPr="00C1206E">
        <w:rPr>
          <w:rFonts w:ascii="Tahoma" w:eastAsia="Calibri" w:hAnsi="Tahoma" w:cs="Tahoma"/>
          <w:color w:val="000000"/>
          <w:spacing w:val="-2"/>
          <w:sz w:val="20"/>
          <w:szCs w:val="20"/>
        </w:rPr>
        <w:tab/>
        <w:t>V</w:t>
      </w:r>
      <w:r w:rsidR="00D5419B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 Ostravě </w:t>
      </w:r>
      <w:r w:rsidRPr="00C1206E">
        <w:rPr>
          <w:rFonts w:ascii="Tahoma" w:eastAsia="Calibri" w:hAnsi="Tahoma" w:cs="Tahoma"/>
          <w:color w:val="000000"/>
          <w:spacing w:val="-2"/>
          <w:sz w:val="20"/>
          <w:szCs w:val="20"/>
        </w:rPr>
        <w:t>dne</w:t>
      </w:r>
      <w:r w:rsidR="00AB080C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 12.10.</w:t>
      </w:r>
      <w:r w:rsidRPr="00C1206E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 201</w:t>
      </w:r>
      <w:r w:rsidR="00492EF3">
        <w:rPr>
          <w:rFonts w:ascii="Tahoma" w:eastAsia="Calibri" w:hAnsi="Tahoma" w:cs="Tahoma"/>
          <w:color w:val="000000"/>
          <w:spacing w:val="-2"/>
          <w:sz w:val="20"/>
          <w:szCs w:val="20"/>
        </w:rPr>
        <w:t>7</w:t>
      </w:r>
    </w:p>
    <w:p w:rsidR="00C1206E" w:rsidRPr="00C1206E" w:rsidRDefault="00C1206E" w:rsidP="00C1206E">
      <w:pPr>
        <w:shd w:val="clear" w:color="auto" w:fill="FFFFFF"/>
        <w:tabs>
          <w:tab w:val="left" w:pos="732"/>
        </w:tabs>
        <w:ind w:left="34"/>
        <w:jc w:val="both"/>
        <w:rPr>
          <w:rFonts w:ascii="Tahoma" w:eastAsia="Calibri" w:hAnsi="Tahoma" w:cs="Tahoma"/>
          <w:color w:val="000000"/>
          <w:spacing w:val="-15"/>
          <w:sz w:val="20"/>
          <w:szCs w:val="20"/>
        </w:rPr>
      </w:pPr>
    </w:p>
    <w:p w:rsidR="00C1206E" w:rsidRPr="00C1206E" w:rsidRDefault="00C1206E" w:rsidP="00C1206E">
      <w:pPr>
        <w:shd w:val="clear" w:color="auto" w:fill="FFFFFF"/>
        <w:tabs>
          <w:tab w:val="left" w:pos="732"/>
        </w:tabs>
        <w:ind w:left="34"/>
        <w:jc w:val="both"/>
        <w:rPr>
          <w:rFonts w:ascii="Tahoma" w:eastAsia="Calibri" w:hAnsi="Tahoma" w:cs="Tahoma"/>
          <w:color w:val="000000"/>
          <w:spacing w:val="-15"/>
          <w:sz w:val="20"/>
          <w:szCs w:val="20"/>
        </w:rPr>
      </w:pPr>
    </w:p>
    <w:p w:rsidR="00C1206E" w:rsidRPr="00C1206E" w:rsidRDefault="00C1206E" w:rsidP="00C1206E">
      <w:pPr>
        <w:shd w:val="clear" w:color="auto" w:fill="FFFFFF"/>
        <w:tabs>
          <w:tab w:val="left" w:pos="732"/>
        </w:tabs>
        <w:ind w:left="34"/>
        <w:jc w:val="both"/>
        <w:rPr>
          <w:rFonts w:ascii="Tahoma" w:eastAsia="Calibri" w:hAnsi="Tahoma" w:cs="Tahoma"/>
          <w:color w:val="000000"/>
          <w:spacing w:val="-15"/>
          <w:sz w:val="20"/>
          <w:szCs w:val="20"/>
        </w:rPr>
      </w:pPr>
    </w:p>
    <w:p w:rsidR="00C1206E" w:rsidRPr="00C1206E" w:rsidRDefault="00C1206E" w:rsidP="00C1206E">
      <w:pPr>
        <w:shd w:val="clear" w:color="auto" w:fill="FFFFFF"/>
        <w:tabs>
          <w:tab w:val="left" w:pos="732"/>
        </w:tabs>
        <w:ind w:left="34"/>
        <w:jc w:val="both"/>
        <w:rPr>
          <w:rFonts w:ascii="Tahoma" w:eastAsia="Calibri" w:hAnsi="Tahoma" w:cs="Tahoma"/>
          <w:color w:val="000000"/>
          <w:spacing w:val="-15"/>
          <w:sz w:val="20"/>
          <w:szCs w:val="20"/>
        </w:rPr>
      </w:pPr>
    </w:p>
    <w:p w:rsidR="00C1206E" w:rsidRDefault="00E8620C" w:rsidP="00C1206E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eastAsia="Calibri" w:hAnsi="Tahoma" w:cs="Tahoma"/>
          <w:color w:val="000000"/>
          <w:spacing w:val="-15"/>
          <w:sz w:val="20"/>
          <w:szCs w:val="20"/>
        </w:rPr>
      </w:pPr>
      <w:r>
        <w:rPr>
          <w:rFonts w:ascii="Tahoma" w:eastAsia="Calibri" w:hAnsi="Tahoma" w:cs="Tahoma"/>
          <w:color w:val="000000"/>
          <w:spacing w:val="-15"/>
          <w:sz w:val="20"/>
          <w:szCs w:val="20"/>
        </w:rPr>
        <w:t>____________________________________                               ______________________________________</w:t>
      </w:r>
    </w:p>
    <w:p w:rsidR="005421FC" w:rsidRDefault="005421FC" w:rsidP="00C1206E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eastAsia="Calibri" w:hAnsi="Tahoma" w:cs="Tahoma"/>
          <w:color w:val="000000"/>
          <w:spacing w:val="-15"/>
          <w:sz w:val="20"/>
          <w:szCs w:val="20"/>
        </w:rPr>
      </w:pPr>
    </w:p>
    <w:p w:rsidR="005421FC" w:rsidRDefault="005421FC" w:rsidP="00C1206E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eastAsia="Calibri" w:hAnsi="Tahoma" w:cs="Tahoma"/>
          <w:color w:val="000000"/>
          <w:spacing w:val="-15"/>
          <w:sz w:val="20"/>
          <w:szCs w:val="20"/>
        </w:rPr>
      </w:pPr>
    </w:p>
    <w:p w:rsidR="005421FC" w:rsidRPr="00E8620C" w:rsidRDefault="005421FC" w:rsidP="005421FC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eastAsia="Calibri" w:hAnsi="Tahoma" w:cs="Tahoma"/>
          <w:b/>
          <w:color w:val="000000"/>
          <w:spacing w:val="-15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pacing w:val="-15"/>
          <w:sz w:val="20"/>
          <w:szCs w:val="20"/>
        </w:rPr>
        <w:t xml:space="preserve">             </w:t>
      </w:r>
      <w:r w:rsidR="00492EF3">
        <w:rPr>
          <w:rFonts w:ascii="Tahoma" w:eastAsia="Calibri" w:hAnsi="Tahoma" w:cs="Tahoma"/>
          <w:b/>
          <w:color w:val="000000"/>
          <w:spacing w:val="-15"/>
          <w:sz w:val="20"/>
          <w:szCs w:val="20"/>
        </w:rPr>
        <w:t xml:space="preserve">Bc. Josef </w:t>
      </w:r>
      <w:proofErr w:type="spellStart"/>
      <w:r w:rsidR="00492EF3">
        <w:rPr>
          <w:rFonts w:ascii="Tahoma" w:eastAsia="Calibri" w:hAnsi="Tahoma" w:cs="Tahoma"/>
          <w:b/>
          <w:color w:val="000000"/>
          <w:spacing w:val="-15"/>
          <w:sz w:val="20"/>
          <w:szCs w:val="20"/>
        </w:rPr>
        <w:t>Bělica</w:t>
      </w:r>
      <w:proofErr w:type="spellEnd"/>
      <w:r>
        <w:rPr>
          <w:rFonts w:ascii="Tahoma" w:eastAsia="Calibri" w:hAnsi="Tahoma" w:cs="Tahoma"/>
          <w:b/>
          <w:color w:val="000000"/>
          <w:spacing w:val="-15"/>
          <w:sz w:val="20"/>
          <w:szCs w:val="20"/>
        </w:rPr>
        <w:t xml:space="preserve"> </w:t>
      </w:r>
      <w:r w:rsidR="00AB080C">
        <w:rPr>
          <w:rFonts w:ascii="Tahoma" w:eastAsia="Calibri" w:hAnsi="Tahoma" w:cs="Tahoma"/>
          <w:b/>
          <w:color w:val="000000"/>
          <w:spacing w:val="-15"/>
          <w:sz w:val="20"/>
          <w:szCs w:val="20"/>
        </w:rPr>
        <w:t>, v.r.</w:t>
      </w:r>
      <w:r w:rsidRPr="00E8620C">
        <w:rPr>
          <w:rFonts w:ascii="Tahoma" w:eastAsia="Calibri" w:hAnsi="Tahoma" w:cs="Tahoma"/>
          <w:b/>
          <w:color w:val="000000"/>
          <w:spacing w:val="-15"/>
          <w:sz w:val="20"/>
          <w:szCs w:val="20"/>
        </w:rPr>
        <w:tab/>
        <w:t>ČEZ Distribuce, a.s.</w:t>
      </w:r>
    </w:p>
    <w:p w:rsidR="005421FC" w:rsidRDefault="005421FC" w:rsidP="005421FC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eastAsia="Calibri" w:hAnsi="Tahoma" w:cs="Tahoma"/>
          <w:color w:val="000000"/>
          <w:spacing w:val="-15"/>
          <w:sz w:val="20"/>
          <w:szCs w:val="20"/>
        </w:rPr>
      </w:pPr>
      <w:r>
        <w:rPr>
          <w:rFonts w:ascii="Tahoma" w:eastAsia="Calibri" w:hAnsi="Tahoma" w:cs="Tahoma"/>
          <w:color w:val="000000"/>
          <w:spacing w:val="-15"/>
          <w:sz w:val="20"/>
          <w:szCs w:val="20"/>
        </w:rPr>
        <w:t xml:space="preserve">            Náměstek primátor</w:t>
      </w:r>
      <w:r w:rsidR="002808AB">
        <w:rPr>
          <w:rFonts w:ascii="Tahoma" w:eastAsia="Calibri" w:hAnsi="Tahoma" w:cs="Tahoma"/>
          <w:color w:val="000000"/>
          <w:spacing w:val="-15"/>
          <w:sz w:val="20"/>
          <w:szCs w:val="20"/>
        </w:rPr>
        <w:t>ky</w:t>
      </w:r>
      <w:r>
        <w:rPr>
          <w:rFonts w:ascii="Tahoma" w:eastAsia="Calibri" w:hAnsi="Tahoma" w:cs="Tahoma"/>
          <w:color w:val="000000"/>
          <w:spacing w:val="-15"/>
          <w:sz w:val="20"/>
          <w:szCs w:val="20"/>
        </w:rPr>
        <w:t xml:space="preserve"> pro ekonomiku</w:t>
      </w:r>
    </w:p>
    <w:p w:rsidR="005421FC" w:rsidRDefault="005421FC" w:rsidP="005421FC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eastAsia="Calibri" w:hAnsi="Tahoma" w:cs="Tahoma"/>
          <w:color w:val="000000"/>
          <w:spacing w:val="-15"/>
          <w:sz w:val="20"/>
          <w:szCs w:val="20"/>
        </w:rPr>
      </w:pPr>
      <w:r>
        <w:rPr>
          <w:rFonts w:ascii="Tahoma" w:eastAsia="Calibri" w:hAnsi="Tahoma" w:cs="Tahoma"/>
          <w:color w:val="000000"/>
          <w:spacing w:val="-15"/>
          <w:sz w:val="20"/>
          <w:szCs w:val="20"/>
        </w:rPr>
        <w:t xml:space="preserve">            a správu majetku                                                                    Zmocněný zástupce:</w:t>
      </w:r>
      <w:r w:rsidR="00492EF3">
        <w:rPr>
          <w:rFonts w:ascii="Tahoma" w:eastAsia="Calibri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/>
          <w:spacing w:val="-15"/>
          <w:sz w:val="20"/>
          <w:szCs w:val="20"/>
        </w:rPr>
        <w:t>Ing.</w:t>
      </w:r>
      <w:r w:rsidR="00492EF3">
        <w:rPr>
          <w:rFonts w:ascii="Tahoma" w:eastAsia="Calibri" w:hAnsi="Tahoma" w:cs="Tahoma"/>
          <w:color w:val="000000"/>
          <w:spacing w:val="-15"/>
          <w:sz w:val="20"/>
          <w:szCs w:val="20"/>
        </w:rPr>
        <w:t xml:space="preserve"> </w:t>
      </w:r>
      <w:bookmarkStart w:id="0" w:name="_GoBack"/>
      <w:bookmarkEnd w:id="0"/>
      <w:r>
        <w:rPr>
          <w:rFonts w:ascii="Tahoma" w:eastAsia="Calibri" w:hAnsi="Tahoma" w:cs="Tahoma"/>
          <w:color w:val="000000"/>
          <w:spacing w:val="-15"/>
          <w:sz w:val="20"/>
          <w:szCs w:val="20"/>
        </w:rPr>
        <w:t>Jiří Němec</w:t>
      </w:r>
      <w:r w:rsidR="00AB080C">
        <w:rPr>
          <w:rFonts w:ascii="Tahoma" w:eastAsia="Calibri" w:hAnsi="Tahoma" w:cs="Tahoma"/>
          <w:color w:val="000000"/>
          <w:spacing w:val="-15"/>
          <w:sz w:val="20"/>
          <w:szCs w:val="20"/>
        </w:rPr>
        <w:t>, v.r.</w:t>
      </w:r>
    </w:p>
    <w:p w:rsidR="005421FC" w:rsidRDefault="005421FC" w:rsidP="005421FC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eastAsia="Calibri" w:hAnsi="Tahoma" w:cs="Tahoma"/>
          <w:color w:val="000000"/>
          <w:spacing w:val="-15"/>
          <w:sz w:val="20"/>
          <w:szCs w:val="20"/>
        </w:rPr>
      </w:pPr>
      <w:r>
        <w:rPr>
          <w:rFonts w:ascii="Tahoma" w:eastAsia="Calibri" w:hAnsi="Tahoma" w:cs="Tahoma"/>
          <w:color w:val="000000"/>
          <w:spacing w:val="-15"/>
          <w:sz w:val="20"/>
          <w:szCs w:val="20"/>
        </w:rPr>
        <w:t xml:space="preserve">             </w:t>
      </w:r>
      <w:r w:rsidRPr="00E8620C">
        <w:rPr>
          <w:rFonts w:ascii="Tahoma" w:eastAsia="Calibri" w:hAnsi="Tahoma" w:cs="Tahoma"/>
          <w:b/>
          <w:color w:val="000000"/>
          <w:spacing w:val="-15"/>
          <w:sz w:val="20"/>
          <w:szCs w:val="20"/>
        </w:rPr>
        <w:t>Povinná</w:t>
      </w:r>
      <w:r>
        <w:rPr>
          <w:rFonts w:ascii="Tahoma" w:eastAsia="Calibri" w:hAnsi="Tahoma" w:cs="Tahoma"/>
          <w:color w:val="000000"/>
          <w:spacing w:val="-15"/>
          <w:sz w:val="20"/>
          <w:szCs w:val="20"/>
        </w:rPr>
        <w:tab/>
        <w:t xml:space="preserve">                                                                               Na základě plné moci</w:t>
      </w:r>
    </w:p>
    <w:p w:rsidR="005421FC" w:rsidRDefault="005421FC" w:rsidP="005421FC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eastAsia="Calibri" w:hAnsi="Tahoma" w:cs="Tahoma"/>
          <w:color w:val="000000"/>
          <w:spacing w:val="-15"/>
          <w:sz w:val="20"/>
          <w:szCs w:val="20"/>
        </w:rPr>
      </w:pPr>
      <w:r>
        <w:rPr>
          <w:rFonts w:ascii="Tahoma" w:eastAsia="Calibri" w:hAnsi="Tahoma" w:cs="Tahoma"/>
          <w:color w:val="000000"/>
          <w:spacing w:val="-15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pacing w:val="-15"/>
          <w:sz w:val="20"/>
          <w:szCs w:val="20"/>
        </w:rPr>
        <w:tab/>
        <w:t>Firma</w:t>
      </w:r>
      <w:r w:rsidR="00D5419B">
        <w:rPr>
          <w:rFonts w:ascii="Tahoma" w:eastAsia="Calibri" w:hAnsi="Tahoma" w:cs="Tahoma"/>
          <w:color w:val="000000"/>
          <w:spacing w:val="-15"/>
          <w:sz w:val="20"/>
          <w:szCs w:val="20"/>
        </w:rPr>
        <w:t>:</w:t>
      </w:r>
      <w:r>
        <w:rPr>
          <w:rFonts w:ascii="Tahoma" w:eastAsia="Calibri" w:hAnsi="Tahoma" w:cs="Tahoma"/>
          <w:color w:val="000000"/>
          <w:spacing w:val="-15"/>
          <w:sz w:val="20"/>
          <w:szCs w:val="20"/>
        </w:rPr>
        <w:t xml:space="preserve"> ELTOM, s.r.o. (tel. 596</w:t>
      </w:r>
      <w:r w:rsidR="00FB2E8B">
        <w:rPr>
          <w:rFonts w:ascii="Tahoma" w:eastAsia="Calibri" w:hAnsi="Tahoma" w:cs="Tahoma"/>
          <w:color w:val="000000"/>
          <w:spacing w:val="-15"/>
          <w:sz w:val="20"/>
          <w:szCs w:val="20"/>
        </w:rPr>
        <w:t> 636 149</w:t>
      </w:r>
      <w:r>
        <w:rPr>
          <w:rFonts w:ascii="Tahoma" w:eastAsia="Calibri" w:hAnsi="Tahoma" w:cs="Tahoma"/>
          <w:color w:val="000000"/>
          <w:spacing w:val="-15"/>
          <w:sz w:val="20"/>
          <w:szCs w:val="20"/>
        </w:rPr>
        <w:t>)</w:t>
      </w:r>
    </w:p>
    <w:p w:rsidR="005421FC" w:rsidRPr="00E8620C" w:rsidRDefault="005421FC" w:rsidP="005421FC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eastAsia="Calibri" w:hAnsi="Tahoma" w:cs="Tahoma"/>
          <w:b/>
          <w:color w:val="000000"/>
          <w:spacing w:val="-15"/>
          <w:sz w:val="20"/>
          <w:szCs w:val="20"/>
        </w:rPr>
      </w:pPr>
      <w:r>
        <w:rPr>
          <w:rFonts w:ascii="Tahoma" w:eastAsia="Calibri" w:hAnsi="Tahoma" w:cs="Tahoma"/>
          <w:color w:val="000000"/>
          <w:spacing w:val="-15"/>
          <w:sz w:val="20"/>
          <w:szCs w:val="20"/>
        </w:rPr>
        <w:tab/>
        <w:t xml:space="preserve">                                                                                                           </w:t>
      </w:r>
      <w:r w:rsidRPr="00E8620C">
        <w:rPr>
          <w:rFonts w:ascii="Tahoma" w:eastAsia="Calibri" w:hAnsi="Tahoma" w:cs="Tahoma"/>
          <w:b/>
          <w:color w:val="000000"/>
          <w:spacing w:val="-15"/>
          <w:sz w:val="20"/>
          <w:szCs w:val="20"/>
        </w:rPr>
        <w:t>Oprávněná</w:t>
      </w:r>
    </w:p>
    <w:p w:rsidR="005421FC" w:rsidRPr="00E8620C" w:rsidRDefault="005421FC" w:rsidP="005421FC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eastAsia="Calibri" w:hAnsi="Tahoma" w:cs="Tahoma"/>
          <w:b/>
          <w:color w:val="000000"/>
          <w:spacing w:val="-15"/>
          <w:sz w:val="20"/>
          <w:szCs w:val="20"/>
        </w:rPr>
      </w:pPr>
    </w:p>
    <w:p w:rsidR="005421FC" w:rsidRDefault="00AB080C" w:rsidP="00C1206E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eastAsia="Calibri" w:hAnsi="Tahoma" w:cs="Tahoma"/>
          <w:color w:val="000000"/>
          <w:spacing w:val="-15"/>
          <w:sz w:val="20"/>
          <w:szCs w:val="20"/>
        </w:rPr>
      </w:pPr>
      <w:r>
        <w:rPr>
          <w:rFonts w:ascii="Tahoma" w:eastAsia="Calibri" w:hAnsi="Tahoma" w:cs="Tahoma"/>
          <w:color w:val="000000"/>
          <w:spacing w:val="-15"/>
          <w:sz w:val="20"/>
          <w:szCs w:val="20"/>
        </w:rPr>
        <w:t>Za správnost: J.Moldrzyková</w:t>
      </w:r>
    </w:p>
    <w:sectPr w:rsidR="005421FC" w:rsidSect="00A612CA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6E2" w:rsidRDefault="009A66E2" w:rsidP="005905D2">
      <w:r>
        <w:separator/>
      </w:r>
    </w:p>
  </w:endnote>
  <w:endnote w:type="continuationSeparator" w:id="0">
    <w:p w:rsidR="009A66E2" w:rsidRDefault="009A66E2" w:rsidP="00590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245129"/>
      <w:docPartObj>
        <w:docPartGallery w:val="Page Numbers (Bottom of Page)"/>
        <w:docPartUnique/>
      </w:docPartObj>
    </w:sdtPr>
    <w:sdtContent>
      <w:p w:rsidR="008862E8" w:rsidRDefault="008862E8" w:rsidP="005905D2">
        <w:pPr>
          <w:pStyle w:val="Zpat"/>
          <w:jc w:val="center"/>
        </w:pPr>
        <w:r>
          <w:ptab w:relativeTo="margin" w:alignment="left" w:leader="dot"/>
        </w:r>
        <w:r w:rsidR="0054062D">
          <w:fldChar w:fldCharType="begin"/>
        </w:r>
        <w:r w:rsidR="00115384">
          <w:instrText>PAGE   \* MERGEFORMAT</w:instrText>
        </w:r>
        <w:r w:rsidR="0054062D">
          <w:fldChar w:fldCharType="separate"/>
        </w:r>
        <w:r w:rsidR="00AB080C">
          <w:rPr>
            <w:noProof/>
          </w:rPr>
          <w:t>4</w:t>
        </w:r>
        <w:r w:rsidR="0054062D">
          <w:rPr>
            <w:noProof/>
          </w:rPr>
          <w:fldChar w:fldCharType="end"/>
        </w:r>
      </w:p>
    </w:sdtContent>
  </w:sdt>
  <w:p w:rsidR="008862E8" w:rsidRPr="005905D2" w:rsidRDefault="008862E8">
    <w:pPr>
      <w:pStyle w:val="Zpat"/>
      <w:rPr>
        <w:sz w:val="16"/>
      </w:rPr>
    </w:pPr>
    <w:r w:rsidRPr="005905D2">
      <w:rPr>
        <w:sz w:val="16"/>
      </w:rPr>
      <w:t>r08_v01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6E2" w:rsidRDefault="009A66E2" w:rsidP="005905D2">
      <w:r>
        <w:separator/>
      </w:r>
    </w:p>
  </w:footnote>
  <w:footnote w:type="continuationSeparator" w:id="0">
    <w:p w:rsidR="009A66E2" w:rsidRDefault="009A66E2" w:rsidP="00590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54EE"/>
    <w:multiLevelType w:val="hybridMultilevel"/>
    <w:tmpl w:val="D8107924"/>
    <w:lvl w:ilvl="0" w:tplc="1610A73A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4F1744"/>
    <w:multiLevelType w:val="multilevel"/>
    <w:tmpl w:val="CF1AAC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5B8D02F3"/>
    <w:multiLevelType w:val="multilevel"/>
    <w:tmpl w:val="8C088D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1206E"/>
    <w:rsid w:val="00002980"/>
    <w:rsid w:val="0007235C"/>
    <w:rsid w:val="000D2E27"/>
    <w:rsid w:val="001108A0"/>
    <w:rsid w:val="00115384"/>
    <w:rsid w:val="00133BCF"/>
    <w:rsid w:val="00137344"/>
    <w:rsid w:val="00195111"/>
    <w:rsid w:val="001A1C99"/>
    <w:rsid w:val="001C6B62"/>
    <w:rsid w:val="002808AB"/>
    <w:rsid w:val="002A2410"/>
    <w:rsid w:val="002A3E39"/>
    <w:rsid w:val="002B5E55"/>
    <w:rsid w:val="002E72A1"/>
    <w:rsid w:val="003A2A8A"/>
    <w:rsid w:val="003A6992"/>
    <w:rsid w:val="003E5060"/>
    <w:rsid w:val="004058A3"/>
    <w:rsid w:val="00466244"/>
    <w:rsid w:val="00472A79"/>
    <w:rsid w:val="00482D86"/>
    <w:rsid w:val="00492EF3"/>
    <w:rsid w:val="00496189"/>
    <w:rsid w:val="004A4A25"/>
    <w:rsid w:val="004A4E5E"/>
    <w:rsid w:val="004B1DB7"/>
    <w:rsid w:val="004F32BF"/>
    <w:rsid w:val="0054062D"/>
    <w:rsid w:val="005421FC"/>
    <w:rsid w:val="005905D2"/>
    <w:rsid w:val="005976F7"/>
    <w:rsid w:val="005C1134"/>
    <w:rsid w:val="005E2159"/>
    <w:rsid w:val="005E6E38"/>
    <w:rsid w:val="005E72E7"/>
    <w:rsid w:val="00616E81"/>
    <w:rsid w:val="006321B4"/>
    <w:rsid w:val="00632F00"/>
    <w:rsid w:val="0068614D"/>
    <w:rsid w:val="00687EE6"/>
    <w:rsid w:val="006A62BA"/>
    <w:rsid w:val="006C1292"/>
    <w:rsid w:val="006E4D20"/>
    <w:rsid w:val="006F2EFA"/>
    <w:rsid w:val="00757AE1"/>
    <w:rsid w:val="00771D82"/>
    <w:rsid w:val="00782FD5"/>
    <w:rsid w:val="007C3C93"/>
    <w:rsid w:val="007E7099"/>
    <w:rsid w:val="00800438"/>
    <w:rsid w:val="008464CE"/>
    <w:rsid w:val="00846C3D"/>
    <w:rsid w:val="00865319"/>
    <w:rsid w:val="008862E8"/>
    <w:rsid w:val="0089101A"/>
    <w:rsid w:val="008C7F03"/>
    <w:rsid w:val="008D76F7"/>
    <w:rsid w:val="008E6A92"/>
    <w:rsid w:val="00923705"/>
    <w:rsid w:val="009250B6"/>
    <w:rsid w:val="00935187"/>
    <w:rsid w:val="00967D26"/>
    <w:rsid w:val="009904E6"/>
    <w:rsid w:val="00992696"/>
    <w:rsid w:val="009A66E2"/>
    <w:rsid w:val="009C1D2F"/>
    <w:rsid w:val="00A108B4"/>
    <w:rsid w:val="00A612CA"/>
    <w:rsid w:val="00AB080C"/>
    <w:rsid w:val="00AD21D5"/>
    <w:rsid w:val="00AE4005"/>
    <w:rsid w:val="00B329F6"/>
    <w:rsid w:val="00B74D5A"/>
    <w:rsid w:val="00BB0366"/>
    <w:rsid w:val="00BF5B10"/>
    <w:rsid w:val="00C1206E"/>
    <w:rsid w:val="00C26E5F"/>
    <w:rsid w:val="00C342B8"/>
    <w:rsid w:val="00C9147E"/>
    <w:rsid w:val="00CB42A3"/>
    <w:rsid w:val="00D00DA6"/>
    <w:rsid w:val="00D115B9"/>
    <w:rsid w:val="00D14743"/>
    <w:rsid w:val="00D36D2F"/>
    <w:rsid w:val="00D5419B"/>
    <w:rsid w:val="00D66413"/>
    <w:rsid w:val="00D93F06"/>
    <w:rsid w:val="00D973B4"/>
    <w:rsid w:val="00E8192E"/>
    <w:rsid w:val="00E8620C"/>
    <w:rsid w:val="00EC6150"/>
    <w:rsid w:val="00EC68DC"/>
    <w:rsid w:val="00EE0778"/>
    <w:rsid w:val="00EF2354"/>
    <w:rsid w:val="00F12E76"/>
    <w:rsid w:val="00F57C06"/>
    <w:rsid w:val="00F93105"/>
    <w:rsid w:val="00FA606B"/>
    <w:rsid w:val="00FB2E8B"/>
    <w:rsid w:val="00FD753A"/>
    <w:rsid w:val="00FF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link w:val="OdstavecseseznamemChar"/>
    <w:uiPriority w:val="34"/>
    <w:qFormat/>
    <w:rsid w:val="006321B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6321B4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6321B4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5905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05D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905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05D2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5905D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05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5D2"/>
    <w:rPr>
      <w:rFonts w:ascii="Tahoma" w:hAnsi="Tahoma" w:cs="Tahoma"/>
      <w:sz w:val="16"/>
      <w:szCs w:val="16"/>
    </w:rPr>
  </w:style>
  <w:style w:type="character" w:customStyle="1" w:styleId="Text10">
    <w:name w:val="Text10"/>
    <w:rsid w:val="00FA606B"/>
    <w:rPr>
      <w:rFonts w:ascii="Arial" w:hAnsi="Arial" w:cs="Arial"/>
      <w:sz w:val="20"/>
    </w:rPr>
  </w:style>
  <w:style w:type="paragraph" w:customStyle="1" w:styleId="NormlnIMP">
    <w:name w:val="Normální_IMP"/>
    <w:basedOn w:val="Normln"/>
    <w:rsid w:val="009904E6"/>
    <w:pPr>
      <w:suppressAutoHyphens/>
      <w:overflowPunct w:val="0"/>
      <w:autoSpaceDE w:val="0"/>
      <w:autoSpaceDN w:val="0"/>
      <w:adjustRightInd w:val="0"/>
      <w:spacing w:line="228" w:lineRule="auto"/>
    </w:pPr>
    <w:rPr>
      <w:rFonts w:ascii="Times New Roman" w:eastAsia="Times New Roman" w:hAnsi="Times New Roman"/>
      <w:szCs w:val="20"/>
      <w:lang w:eastAsia="cs-CZ"/>
    </w:rPr>
  </w:style>
  <w:style w:type="paragraph" w:customStyle="1" w:styleId="ZkladntextIMP">
    <w:name w:val="Základní text_IMP"/>
    <w:basedOn w:val="NormlnIMP"/>
    <w:rsid w:val="009904E6"/>
    <w:pPr>
      <w:jc w:val="center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472A79"/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472A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mlouvy.g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zřízení věcného břemene</vt:lpstr>
    </vt:vector>
  </TitlesOfParts>
  <Company>ČEZ ICT Services, a. s.</Company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zřízení věcného břemene</dc:title>
  <dc:creator>Kužílek Jan;Tuček Josef</dc:creator>
  <cp:lastModifiedBy>Jana Moldrzyková</cp:lastModifiedBy>
  <cp:revision>3</cp:revision>
  <cp:lastPrinted>2017-10-10T08:13:00Z</cp:lastPrinted>
  <dcterms:created xsi:type="dcterms:W3CDTF">2017-10-17T08:48:00Z</dcterms:created>
  <dcterms:modified xsi:type="dcterms:W3CDTF">2017-10-17T08:49:00Z</dcterms:modified>
  <cp:category>Majetkoprávní vztahy</cp:category>
  <cp:version>01</cp:version>
</cp:coreProperties>
</file>