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70336" w14:textId="77777777" w:rsidR="00722C29" w:rsidRPr="005D2653" w:rsidRDefault="00722C29" w:rsidP="009E2523">
      <w:pPr>
        <w:pStyle w:val="Nzev"/>
      </w:pPr>
      <w:r w:rsidRPr="005D2653">
        <w:t>P</w:t>
      </w:r>
      <w:r>
        <w:t xml:space="preserve">ŘÍKAZNÍ SMLOUVA </w:t>
      </w:r>
      <w:r w:rsidRPr="005D2653">
        <w:t xml:space="preserve">O OBSTARÁNÍ ZÁLEŽITOSTÍ PŘÍKAZCE </w:t>
      </w:r>
    </w:p>
    <w:p w14:paraId="6AC2FCEA" w14:textId="77777777" w:rsidR="00722C29" w:rsidRPr="005D2653" w:rsidRDefault="00722C29" w:rsidP="004B3B6C">
      <w:pPr>
        <w:pStyle w:val="Nzev"/>
        <w:rPr>
          <w:b w:val="0"/>
          <w:bCs w:val="0"/>
          <w:sz w:val="22"/>
          <w:szCs w:val="22"/>
        </w:rPr>
      </w:pPr>
    </w:p>
    <w:p w14:paraId="556D9617" w14:textId="77777777" w:rsidR="00722C29" w:rsidRPr="005D2653" w:rsidRDefault="00722C29" w:rsidP="004B3B6C">
      <w:pPr>
        <w:pStyle w:val="Nzev"/>
        <w:rPr>
          <w:b w:val="0"/>
          <w:bCs w:val="0"/>
          <w:sz w:val="22"/>
          <w:szCs w:val="22"/>
        </w:rPr>
      </w:pPr>
      <w:r w:rsidRPr="005D2653">
        <w:rPr>
          <w:b w:val="0"/>
          <w:bCs w:val="0"/>
          <w:sz w:val="22"/>
          <w:szCs w:val="22"/>
        </w:rPr>
        <w:t>uzavřená</w:t>
      </w:r>
    </w:p>
    <w:p w14:paraId="6823DE93" w14:textId="4748C0CA" w:rsidR="00722C29" w:rsidRPr="005D2653" w:rsidRDefault="00722C29" w:rsidP="004B3B6C">
      <w:pPr>
        <w:pStyle w:val="Nzev"/>
        <w:rPr>
          <w:b w:val="0"/>
          <w:bCs w:val="0"/>
          <w:sz w:val="22"/>
          <w:szCs w:val="22"/>
        </w:rPr>
      </w:pPr>
      <w:r w:rsidRPr="005D2653">
        <w:rPr>
          <w:b w:val="0"/>
          <w:bCs w:val="0"/>
          <w:sz w:val="22"/>
          <w:szCs w:val="22"/>
        </w:rPr>
        <w:t>dle §</w:t>
      </w:r>
      <w:r w:rsidR="00D81793">
        <w:rPr>
          <w:b w:val="0"/>
          <w:bCs w:val="0"/>
          <w:sz w:val="22"/>
          <w:szCs w:val="22"/>
        </w:rPr>
        <w:t> </w:t>
      </w:r>
      <w:r w:rsidRPr="005D2653">
        <w:rPr>
          <w:b w:val="0"/>
          <w:bCs w:val="0"/>
          <w:sz w:val="22"/>
          <w:szCs w:val="22"/>
        </w:rPr>
        <w:t>2430 a násl. zákona č.</w:t>
      </w:r>
      <w:r w:rsidR="00D81793">
        <w:rPr>
          <w:b w:val="0"/>
          <w:bCs w:val="0"/>
          <w:sz w:val="22"/>
          <w:szCs w:val="22"/>
        </w:rPr>
        <w:t> </w:t>
      </w:r>
      <w:r w:rsidRPr="005D2653">
        <w:rPr>
          <w:b w:val="0"/>
          <w:bCs w:val="0"/>
          <w:sz w:val="22"/>
          <w:szCs w:val="22"/>
        </w:rPr>
        <w:t>89/2012</w:t>
      </w:r>
      <w:r w:rsidR="00D81793">
        <w:rPr>
          <w:b w:val="0"/>
          <w:bCs w:val="0"/>
          <w:sz w:val="22"/>
          <w:szCs w:val="22"/>
        </w:rPr>
        <w:t> </w:t>
      </w:r>
      <w:r w:rsidRPr="005D2653">
        <w:rPr>
          <w:b w:val="0"/>
          <w:bCs w:val="0"/>
          <w:sz w:val="22"/>
          <w:szCs w:val="22"/>
        </w:rPr>
        <w:t>Sb., občanského zákoníku, ve znění pozdějších předpisů (dále jen „občanský zákoník“)</w:t>
      </w:r>
    </w:p>
    <w:p w14:paraId="431E8EA9" w14:textId="77777777" w:rsidR="00722C29" w:rsidRPr="005D2653" w:rsidRDefault="00722C29" w:rsidP="004B3B6C">
      <w:pPr>
        <w:pStyle w:val="Nzev"/>
        <w:rPr>
          <w:b w:val="0"/>
          <w:bCs w:val="0"/>
          <w:sz w:val="22"/>
          <w:szCs w:val="22"/>
        </w:rPr>
      </w:pPr>
    </w:p>
    <w:p w14:paraId="0653BA65" w14:textId="77777777" w:rsidR="00722C29" w:rsidRPr="00713458" w:rsidRDefault="00722C29" w:rsidP="004B3B6C">
      <w:pPr>
        <w:pStyle w:val="Nzev"/>
        <w:rPr>
          <w:sz w:val="22"/>
          <w:szCs w:val="22"/>
        </w:rPr>
      </w:pPr>
      <w:r w:rsidRPr="00713458">
        <w:rPr>
          <w:sz w:val="22"/>
          <w:szCs w:val="22"/>
        </w:rPr>
        <w:t>mezi smluvními stranami</w:t>
      </w:r>
    </w:p>
    <w:p w14:paraId="552275BA" w14:textId="77777777" w:rsidR="00722C29" w:rsidRDefault="00722C29" w:rsidP="00722C29">
      <w:pPr>
        <w:tabs>
          <w:tab w:val="left" w:pos="4253"/>
        </w:tabs>
        <w:jc w:val="both"/>
        <w:rPr>
          <w:rFonts w:cs="Arial"/>
          <w:b/>
        </w:rPr>
      </w:pPr>
    </w:p>
    <w:p w14:paraId="260B53E3" w14:textId="77777777" w:rsidR="00722C29" w:rsidRPr="00E24120" w:rsidRDefault="00722C29" w:rsidP="00722C29">
      <w:pPr>
        <w:tabs>
          <w:tab w:val="left" w:pos="4253"/>
        </w:tabs>
        <w:jc w:val="both"/>
        <w:rPr>
          <w:rFonts w:cs="Arial"/>
          <w:b/>
        </w:rPr>
      </w:pPr>
      <w:r>
        <w:rPr>
          <w:rFonts w:cs="Arial"/>
          <w:b/>
        </w:rPr>
        <w:t>Příkazce</w:t>
      </w:r>
      <w:r w:rsidRPr="00E24120">
        <w:rPr>
          <w:rFonts w:cs="Arial"/>
          <w:b/>
        </w:rPr>
        <w:t>:</w:t>
      </w:r>
    </w:p>
    <w:p w14:paraId="1B9DF3D9" w14:textId="77777777" w:rsidR="00722C29" w:rsidRPr="00E24120" w:rsidRDefault="00722C29" w:rsidP="00722C29">
      <w:pPr>
        <w:jc w:val="both"/>
        <w:rPr>
          <w:rFonts w:cs="Arial"/>
          <w:b/>
        </w:rPr>
      </w:pPr>
    </w:p>
    <w:p w14:paraId="60A930CD" w14:textId="3506D484" w:rsidR="005E35D4" w:rsidRPr="00E24120" w:rsidRDefault="005E35D4" w:rsidP="005E35D4">
      <w:pPr>
        <w:spacing w:line="280" w:lineRule="exact"/>
        <w:jc w:val="both"/>
        <w:rPr>
          <w:rFonts w:cs="Arial"/>
          <w:b/>
        </w:rPr>
      </w:pPr>
      <w:r w:rsidRPr="00E24120">
        <w:rPr>
          <w:rFonts w:cs="Arial"/>
          <w:b/>
        </w:rPr>
        <w:t>Česká republika – Státní pozemkový úřad</w:t>
      </w:r>
    </w:p>
    <w:p w14:paraId="55C2150B" w14:textId="77777777" w:rsidR="005E35D4" w:rsidRPr="00E24120" w:rsidRDefault="005E35D4" w:rsidP="005E35D4">
      <w:pPr>
        <w:spacing w:line="280" w:lineRule="exact"/>
        <w:jc w:val="both"/>
        <w:rPr>
          <w:rFonts w:cs="Arial"/>
          <w:b/>
        </w:rPr>
      </w:pPr>
      <w:r w:rsidRPr="00E24120">
        <w:rPr>
          <w:rFonts w:cs="Arial"/>
          <w:b/>
        </w:rPr>
        <w:t>Sídlo:</w:t>
      </w:r>
      <w:r w:rsidRPr="00E24120">
        <w:rPr>
          <w:rFonts w:cs="Arial"/>
          <w:bCs/>
        </w:rPr>
        <w:t xml:space="preserve"> </w:t>
      </w:r>
      <w:r w:rsidRPr="00E24120">
        <w:rPr>
          <w:rFonts w:cs="Arial"/>
        </w:rPr>
        <w:t>Husinecká 1024/</w:t>
      </w:r>
      <w:proofErr w:type="gramStart"/>
      <w:r w:rsidRPr="00E24120">
        <w:rPr>
          <w:rFonts w:cs="Arial"/>
        </w:rPr>
        <w:t>11a</w:t>
      </w:r>
      <w:proofErr w:type="gramEnd"/>
      <w:r w:rsidRPr="00E24120">
        <w:rPr>
          <w:rFonts w:cs="Arial"/>
        </w:rPr>
        <w:t>, 130 00 Praha 3</w:t>
      </w:r>
    </w:p>
    <w:p w14:paraId="1763D6C3" w14:textId="77777777" w:rsidR="003F034A" w:rsidRDefault="005E35D4" w:rsidP="00151811">
      <w:pPr>
        <w:overflowPunct w:val="0"/>
        <w:autoSpaceDE w:val="0"/>
        <w:autoSpaceDN w:val="0"/>
        <w:adjustRightInd w:val="0"/>
        <w:spacing w:line="280" w:lineRule="exact"/>
        <w:jc w:val="both"/>
        <w:textAlignment w:val="baseline"/>
        <w:rPr>
          <w:rFonts w:cs="Arial"/>
          <w:b/>
          <w:bCs/>
          <w:snapToGrid w:val="0"/>
        </w:rPr>
      </w:pPr>
      <w:r w:rsidRPr="00E24120">
        <w:rPr>
          <w:rFonts w:cs="Arial"/>
          <w:b/>
        </w:rPr>
        <w:t xml:space="preserve">Krajský pozemkový úřad </w:t>
      </w:r>
      <w:r w:rsidR="00151811" w:rsidRPr="00151811">
        <w:rPr>
          <w:rFonts w:cs="Arial"/>
          <w:b/>
          <w:bCs/>
          <w:snapToGrid w:val="0"/>
        </w:rPr>
        <w:t>pro Jihomoravský kraj</w:t>
      </w:r>
      <w:r w:rsidR="00151811">
        <w:rPr>
          <w:rFonts w:cs="Arial"/>
          <w:b/>
          <w:bCs/>
          <w:snapToGrid w:val="0"/>
        </w:rPr>
        <w:t xml:space="preserve"> a Kraj Vysočin</w:t>
      </w:r>
      <w:r w:rsidR="003F034A">
        <w:rPr>
          <w:rFonts w:cs="Arial"/>
          <w:b/>
          <w:bCs/>
          <w:snapToGrid w:val="0"/>
        </w:rPr>
        <w:t>a</w:t>
      </w:r>
    </w:p>
    <w:p w14:paraId="1B1AD0A2" w14:textId="6C32AC69" w:rsidR="00151811" w:rsidRPr="003F034A" w:rsidRDefault="00151811" w:rsidP="00151811">
      <w:pPr>
        <w:overflowPunct w:val="0"/>
        <w:autoSpaceDE w:val="0"/>
        <w:autoSpaceDN w:val="0"/>
        <w:adjustRightInd w:val="0"/>
        <w:spacing w:line="280" w:lineRule="exact"/>
        <w:jc w:val="both"/>
        <w:textAlignment w:val="baseline"/>
        <w:rPr>
          <w:rFonts w:cs="Arial"/>
          <w:snapToGrid w:val="0"/>
        </w:rPr>
      </w:pPr>
      <w:r w:rsidRPr="003F034A">
        <w:rPr>
          <w:rFonts w:cs="Arial"/>
          <w:snapToGrid w:val="0"/>
        </w:rPr>
        <w:t>Adresa: Hroznová 227/17, 603 00 Brno.</w:t>
      </w:r>
    </w:p>
    <w:p w14:paraId="32B673DC" w14:textId="77777777" w:rsidR="00C55869" w:rsidRDefault="00151811" w:rsidP="005E35D4">
      <w:pPr>
        <w:overflowPunct w:val="0"/>
        <w:autoSpaceDE w:val="0"/>
        <w:autoSpaceDN w:val="0"/>
        <w:adjustRightInd w:val="0"/>
        <w:spacing w:line="280" w:lineRule="exact"/>
        <w:jc w:val="both"/>
        <w:textAlignment w:val="baseline"/>
        <w:rPr>
          <w:rFonts w:cs="Arial"/>
          <w:b/>
          <w:bCs/>
          <w:snapToGrid w:val="0"/>
        </w:rPr>
      </w:pPr>
      <w:r w:rsidRPr="00151811">
        <w:rPr>
          <w:rFonts w:cs="Arial"/>
          <w:b/>
          <w:bCs/>
          <w:snapToGrid w:val="0"/>
        </w:rPr>
        <w:t xml:space="preserve">Pobočka </w:t>
      </w:r>
      <w:proofErr w:type="gramStart"/>
      <w:r w:rsidRPr="00151811">
        <w:rPr>
          <w:rFonts w:cs="Arial"/>
          <w:b/>
          <w:bCs/>
          <w:snapToGrid w:val="0"/>
        </w:rPr>
        <w:t>Břeclav</w:t>
      </w:r>
      <w:r>
        <w:rPr>
          <w:rFonts w:cs="Arial"/>
          <w:b/>
          <w:bCs/>
          <w:snapToGrid w:val="0"/>
        </w:rPr>
        <w:t xml:space="preserve">  a</w:t>
      </w:r>
      <w:proofErr w:type="gramEnd"/>
      <w:r>
        <w:rPr>
          <w:rFonts w:cs="Arial"/>
          <w:b/>
          <w:bCs/>
          <w:snapToGrid w:val="0"/>
        </w:rPr>
        <w:t xml:space="preserve"> Hodonín </w:t>
      </w:r>
    </w:p>
    <w:p w14:paraId="753C19DA" w14:textId="3F9D039E" w:rsidR="005E35D4" w:rsidRPr="00E24120" w:rsidRDefault="005E35D4" w:rsidP="005E35D4">
      <w:pPr>
        <w:overflowPunct w:val="0"/>
        <w:autoSpaceDE w:val="0"/>
        <w:autoSpaceDN w:val="0"/>
        <w:adjustRightInd w:val="0"/>
        <w:spacing w:line="280" w:lineRule="exact"/>
        <w:jc w:val="both"/>
        <w:textAlignment w:val="baseline"/>
        <w:rPr>
          <w:rFonts w:cs="Arial"/>
          <w:b/>
        </w:rPr>
      </w:pPr>
      <w:r w:rsidRPr="003F034A">
        <w:rPr>
          <w:rFonts w:cs="Arial"/>
          <w:bCs/>
        </w:rPr>
        <w:t>Adresa:</w:t>
      </w:r>
      <w:r w:rsidRPr="0002245C">
        <w:t xml:space="preserve"> </w:t>
      </w:r>
      <w:r w:rsidR="00850F6E" w:rsidRPr="00850F6E">
        <w:t>náměstí T. G. Masaryka 2957/</w:t>
      </w:r>
      <w:proofErr w:type="gramStart"/>
      <w:r w:rsidR="00850F6E" w:rsidRPr="00850F6E">
        <w:t>9a</w:t>
      </w:r>
      <w:proofErr w:type="gramEnd"/>
      <w:r w:rsidR="00850F6E" w:rsidRPr="00850F6E">
        <w:t>, 690 02 Břeclav</w:t>
      </w:r>
    </w:p>
    <w:p w14:paraId="64EA8CA2" w14:textId="6BE00DF8" w:rsidR="00D315DA" w:rsidRPr="00D315DA" w:rsidRDefault="005E35D4" w:rsidP="009873AC">
      <w:pPr>
        <w:tabs>
          <w:tab w:val="left" w:pos="4678"/>
        </w:tabs>
        <w:overflowPunct w:val="0"/>
        <w:autoSpaceDE w:val="0"/>
        <w:autoSpaceDN w:val="0"/>
        <w:adjustRightInd w:val="0"/>
        <w:spacing w:line="280" w:lineRule="exact"/>
        <w:ind w:left="1418" w:hanging="1418"/>
        <w:jc w:val="both"/>
        <w:textAlignment w:val="baseline"/>
        <w:rPr>
          <w:rFonts w:eastAsia="Lucida Sans Unicode" w:cs="Arial"/>
          <w:b/>
        </w:rPr>
      </w:pPr>
      <w:r w:rsidRPr="00E24120">
        <w:rPr>
          <w:rFonts w:eastAsia="Lucida Sans Unicode" w:cs="Arial"/>
        </w:rPr>
        <w:t xml:space="preserve">zastoupený: </w:t>
      </w:r>
      <w:r w:rsidR="00E2359E">
        <w:rPr>
          <w:rFonts w:eastAsia="Lucida Sans Unicode" w:cs="Arial"/>
        </w:rPr>
        <w:tab/>
      </w:r>
      <w:r w:rsidR="00D315DA">
        <w:rPr>
          <w:rFonts w:eastAsia="Lucida Sans Unicode" w:cs="Arial"/>
          <w:b/>
        </w:rPr>
        <w:t xml:space="preserve"> </w:t>
      </w:r>
      <w:r w:rsidR="00D315DA" w:rsidRPr="00D315DA">
        <w:rPr>
          <w:rFonts w:eastAsia="Lucida Sans Unicode" w:cs="Arial"/>
          <w:b/>
        </w:rPr>
        <w:t>Ing. et Ing. Luďkem Drápalem, MBA, vedoucím pobočky</w:t>
      </w:r>
    </w:p>
    <w:p w14:paraId="152204A3" w14:textId="65B77010" w:rsidR="00D315DA" w:rsidRPr="009873AC" w:rsidRDefault="00D315DA" w:rsidP="00D315DA">
      <w:pPr>
        <w:tabs>
          <w:tab w:val="left" w:pos="4678"/>
        </w:tabs>
        <w:overflowPunct w:val="0"/>
        <w:autoSpaceDE w:val="0"/>
        <w:autoSpaceDN w:val="0"/>
        <w:adjustRightInd w:val="0"/>
        <w:spacing w:line="280" w:lineRule="exact"/>
        <w:jc w:val="both"/>
        <w:textAlignment w:val="baseline"/>
        <w:rPr>
          <w:rFonts w:eastAsia="Lucida Sans Unicode" w:cs="Arial"/>
          <w:bCs/>
        </w:rPr>
      </w:pPr>
      <w:r w:rsidRPr="009873AC">
        <w:rPr>
          <w:rFonts w:eastAsia="Lucida Sans Unicode" w:cs="Arial"/>
          <w:bCs/>
        </w:rPr>
        <w:t>ve smluvních záležitostech oprávněn jednat:</w:t>
      </w:r>
      <w:r w:rsidRPr="009873AC">
        <w:rPr>
          <w:rFonts w:eastAsia="Lucida Sans Unicode" w:cs="Arial"/>
          <w:bCs/>
        </w:rPr>
        <w:tab/>
        <w:t xml:space="preserve">Ing. et Ing. Luděk Drápal, </w:t>
      </w:r>
      <w:proofErr w:type="gramStart"/>
      <w:r w:rsidRPr="009873AC">
        <w:rPr>
          <w:rFonts w:eastAsia="Lucida Sans Unicode" w:cs="Arial"/>
          <w:bCs/>
        </w:rPr>
        <w:t>MBA  -</w:t>
      </w:r>
      <w:proofErr w:type="gramEnd"/>
      <w:r w:rsidRPr="009873AC">
        <w:rPr>
          <w:rFonts w:eastAsia="Lucida Sans Unicode" w:cs="Arial"/>
          <w:bCs/>
        </w:rPr>
        <w:t xml:space="preserve"> vedoucí </w:t>
      </w:r>
      <w:r w:rsidR="00E2359E">
        <w:rPr>
          <w:rFonts w:eastAsia="Lucida Sans Unicode" w:cs="Arial"/>
          <w:bCs/>
        </w:rPr>
        <w:t>p</w:t>
      </w:r>
      <w:r w:rsidRPr="009873AC">
        <w:rPr>
          <w:rFonts w:eastAsia="Lucida Sans Unicode" w:cs="Arial"/>
          <w:bCs/>
        </w:rPr>
        <w:t xml:space="preserve">obočky </w:t>
      </w:r>
    </w:p>
    <w:p w14:paraId="55189643" w14:textId="77777777" w:rsidR="00D315DA" w:rsidRPr="009873AC" w:rsidRDefault="00D315DA" w:rsidP="00D315DA">
      <w:pPr>
        <w:tabs>
          <w:tab w:val="left" w:pos="4678"/>
        </w:tabs>
        <w:overflowPunct w:val="0"/>
        <w:autoSpaceDE w:val="0"/>
        <w:autoSpaceDN w:val="0"/>
        <w:adjustRightInd w:val="0"/>
        <w:spacing w:line="280" w:lineRule="exact"/>
        <w:jc w:val="both"/>
        <w:textAlignment w:val="baseline"/>
        <w:rPr>
          <w:rFonts w:eastAsia="Lucida Sans Unicode" w:cs="Arial"/>
          <w:bCs/>
        </w:rPr>
      </w:pPr>
      <w:r w:rsidRPr="009873AC">
        <w:rPr>
          <w:rFonts w:eastAsia="Lucida Sans Unicode" w:cs="Arial"/>
          <w:bCs/>
        </w:rPr>
        <w:t>v technických záležitostech oprávněn jednat:</w:t>
      </w:r>
      <w:r w:rsidRPr="009873AC">
        <w:rPr>
          <w:rFonts w:eastAsia="Lucida Sans Unicode" w:cs="Arial"/>
          <w:bCs/>
        </w:rPr>
        <w:tab/>
        <w:t xml:space="preserve">Ing. Mária Tisarová, Pobočka Břeclav  </w:t>
      </w:r>
    </w:p>
    <w:p w14:paraId="2C56C706" w14:textId="77777777" w:rsidR="00334608" w:rsidRDefault="00334608" w:rsidP="005E35D4">
      <w:pPr>
        <w:widowControl w:val="0"/>
        <w:tabs>
          <w:tab w:val="left" w:pos="284"/>
          <w:tab w:val="left" w:pos="4678"/>
        </w:tabs>
        <w:suppressAutoHyphens/>
        <w:spacing w:line="280" w:lineRule="exact"/>
        <w:rPr>
          <w:rFonts w:eastAsia="Lucida Sans Unicode" w:cs="Arial"/>
        </w:rPr>
      </w:pPr>
    </w:p>
    <w:p w14:paraId="73BB44EA" w14:textId="71140485" w:rsidR="00B4000D" w:rsidRPr="00334608" w:rsidRDefault="005E35D4" w:rsidP="005E35D4">
      <w:pPr>
        <w:widowControl w:val="0"/>
        <w:tabs>
          <w:tab w:val="left" w:pos="284"/>
          <w:tab w:val="left" w:pos="4678"/>
        </w:tabs>
        <w:suppressAutoHyphens/>
        <w:spacing w:line="280" w:lineRule="exact"/>
        <w:rPr>
          <w:rFonts w:eastAsia="Lucida Sans Unicode" w:cs="Arial"/>
        </w:rPr>
      </w:pPr>
      <w:r w:rsidRPr="00E24120">
        <w:rPr>
          <w:rFonts w:eastAsia="Lucida Sans Unicode" w:cs="Arial"/>
        </w:rPr>
        <w:tab/>
        <w:t>Tel.:</w:t>
      </w:r>
      <w:r w:rsidRPr="00E24120">
        <w:rPr>
          <w:rFonts w:eastAsia="Lucida Sans Unicode" w:cs="Arial"/>
        </w:rPr>
        <w:tab/>
      </w:r>
      <w:r w:rsidRPr="00334608">
        <w:rPr>
          <w:rFonts w:eastAsia="Lucida Sans Unicode" w:cs="Arial"/>
        </w:rPr>
        <w:t xml:space="preserve">+420 </w:t>
      </w:r>
      <w:r w:rsidR="00334608" w:rsidRPr="009873AC">
        <w:rPr>
          <w:rFonts w:eastAsia="Lucida Sans Unicode" w:cs="Arial"/>
        </w:rPr>
        <w:t>727 956 365</w:t>
      </w:r>
    </w:p>
    <w:p w14:paraId="5AD67265" w14:textId="62BD952A" w:rsidR="005E35D4" w:rsidRPr="00334608" w:rsidRDefault="005E35D4" w:rsidP="005E35D4">
      <w:pPr>
        <w:widowControl w:val="0"/>
        <w:tabs>
          <w:tab w:val="left" w:pos="284"/>
          <w:tab w:val="left" w:pos="4678"/>
        </w:tabs>
        <w:suppressAutoHyphens/>
        <w:spacing w:line="280" w:lineRule="exact"/>
        <w:rPr>
          <w:rFonts w:eastAsia="Lucida Sans Unicode" w:cs="Arial"/>
        </w:rPr>
      </w:pPr>
      <w:r w:rsidRPr="00334608">
        <w:rPr>
          <w:rFonts w:eastAsia="Lucida Sans Unicode" w:cs="Arial"/>
        </w:rPr>
        <w:tab/>
        <w:t>E-mail:</w:t>
      </w:r>
      <w:r w:rsidRPr="00334608">
        <w:rPr>
          <w:rFonts w:eastAsia="Lucida Sans Unicode" w:cs="Arial"/>
        </w:rPr>
        <w:tab/>
      </w:r>
      <w:r w:rsidR="00334608" w:rsidRPr="009873AC">
        <w:rPr>
          <w:rFonts w:eastAsia="Lucida Sans Unicode" w:cs="Arial"/>
        </w:rPr>
        <w:t>breclav.pk</w:t>
      </w:r>
      <w:r w:rsidRPr="00334608">
        <w:rPr>
          <w:rFonts w:eastAsia="Lucida Sans Unicode" w:cs="Arial"/>
        </w:rPr>
        <w:t>@spu.gov.cz</w:t>
      </w:r>
    </w:p>
    <w:p w14:paraId="6FEF7C1B" w14:textId="77777777" w:rsidR="005E35D4" w:rsidRPr="00E24120" w:rsidRDefault="005E35D4" w:rsidP="005E35D4">
      <w:pPr>
        <w:widowControl w:val="0"/>
        <w:tabs>
          <w:tab w:val="left" w:pos="284"/>
          <w:tab w:val="left" w:pos="4678"/>
        </w:tabs>
        <w:suppressAutoHyphens/>
        <w:spacing w:line="280" w:lineRule="exact"/>
        <w:rPr>
          <w:rFonts w:eastAsia="Lucida Sans Unicode" w:cs="Arial"/>
        </w:rPr>
      </w:pPr>
      <w:r w:rsidRPr="00E24120">
        <w:rPr>
          <w:rFonts w:eastAsia="Lucida Sans Unicode" w:cs="Arial"/>
        </w:rPr>
        <w:tab/>
        <w:t>ID DS:</w:t>
      </w:r>
      <w:r w:rsidRPr="00E24120">
        <w:rPr>
          <w:rFonts w:eastAsia="Lucida Sans Unicode" w:cs="Arial"/>
        </w:rPr>
        <w:tab/>
        <w:t>z49per3</w:t>
      </w:r>
    </w:p>
    <w:p w14:paraId="51791BD5" w14:textId="77777777" w:rsidR="005E35D4" w:rsidRPr="00E24120" w:rsidRDefault="005E35D4" w:rsidP="005E35D4">
      <w:pPr>
        <w:widowControl w:val="0"/>
        <w:tabs>
          <w:tab w:val="left" w:pos="284"/>
          <w:tab w:val="left" w:pos="4678"/>
        </w:tabs>
        <w:suppressAutoHyphens/>
        <w:spacing w:line="280" w:lineRule="exact"/>
        <w:rPr>
          <w:rFonts w:eastAsia="Lucida Sans Unicode" w:cs="Arial"/>
        </w:rPr>
      </w:pPr>
      <w:r w:rsidRPr="00E24120">
        <w:rPr>
          <w:rFonts w:eastAsia="Lucida Sans Unicode" w:cs="Arial"/>
        </w:rPr>
        <w:tab/>
        <w:t>Bankovní spojení:</w:t>
      </w:r>
      <w:r w:rsidRPr="00E24120">
        <w:rPr>
          <w:rFonts w:eastAsia="Lucida Sans Unicode" w:cs="Arial"/>
        </w:rPr>
        <w:tab/>
        <w:t>ČNB</w:t>
      </w:r>
    </w:p>
    <w:p w14:paraId="2E2D9651" w14:textId="77777777" w:rsidR="005E35D4" w:rsidRPr="00E24120" w:rsidRDefault="005E35D4" w:rsidP="005E35D4">
      <w:pPr>
        <w:widowControl w:val="0"/>
        <w:tabs>
          <w:tab w:val="left" w:pos="284"/>
          <w:tab w:val="left" w:pos="4678"/>
        </w:tabs>
        <w:suppressAutoHyphens/>
        <w:spacing w:line="280" w:lineRule="exact"/>
        <w:rPr>
          <w:rFonts w:eastAsia="Lucida Sans Unicode" w:cs="Arial"/>
          <w:bCs/>
        </w:rPr>
      </w:pPr>
      <w:r w:rsidRPr="00E24120">
        <w:rPr>
          <w:rFonts w:eastAsia="Lucida Sans Unicode" w:cs="Arial"/>
          <w:bCs/>
        </w:rPr>
        <w:tab/>
        <w:t>Číslo účtu:</w:t>
      </w:r>
      <w:r w:rsidRPr="00E24120">
        <w:rPr>
          <w:rFonts w:eastAsia="Lucida Sans Unicode" w:cs="Arial"/>
          <w:bCs/>
        </w:rPr>
        <w:tab/>
        <w:t>3723001/0710</w:t>
      </w:r>
    </w:p>
    <w:p w14:paraId="25EC7665" w14:textId="14AF99A4" w:rsidR="005E35D4" w:rsidRPr="00E24120" w:rsidRDefault="005E35D4" w:rsidP="005E35D4">
      <w:pPr>
        <w:widowControl w:val="0"/>
        <w:tabs>
          <w:tab w:val="left" w:pos="284"/>
          <w:tab w:val="left" w:pos="4678"/>
        </w:tabs>
        <w:suppressAutoHyphens/>
        <w:spacing w:line="280" w:lineRule="exact"/>
        <w:rPr>
          <w:rFonts w:eastAsia="Lucida Sans Unicode" w:cs="Arial"/>
          <w:bCs/>
        </w:rPr>
      </w:pPr>
      <w:r w:rsidRPr="00E24120">
        <w:rPr>
          <w:rFonts w:eastAsia="Lucida Sans Unicode" w:cs="Arial"/>
          <w:bCs/>
        </w:rPr>
        <w:tab/>
      </w:r>
      <w:r w:rsidR="009B74E2">
        <w:rPr>
          <w:rFonts w:eastAsia="Lucida Sans Unicode" w:cs="Arial"/>
          <w:bCs/>
        </w:rPr>
        <w:t>IČ</w:t>
      </w:r>
      <w:r w:rsidR="00B47420">
        <w:rPr>
          <w:rFonts w:eastAsia="Lucida Sans Unicode" w:cs="Arial"/>
          <w:bCs/>
        </w:rPr>
        <w:t>O</w:t>
      </w:r>
      <w:r w:rsidRPr="00E24120">
        <w:rPr>
          <w:rFonts w:eastAsia="Lucida Sans Unicode" w:cs="Arial"/>
          <w:bCs/>
        </w:rPr>
        <w:t>:</w:t>
      </w:r>
      <w:r w:rsidRPr="00E24120">
        <w:rPr>
          <w:rFonts w:eastAsia="Lucida Sans Unicode" w:cs="Arial"/>
          <w:bCs/>
        </w:rPr>
        <w:tab/>
        <w:t>01312774</w:t>
      </w:r>
    </w:p>
    <w:p w14:paraId="7B86D9C7" w14:textId="77777777" w:rsidR="005E35D4" w:rsidRPr="00E24120" w:rsidRDefault="005E35D4" w:rsidP="005E35D4">
      <w:pPr>
        <w:widowControl w:val="0"/>
        <w:tabs>
          <w:tab w:val="left" w:pos="284"/>
          <w:tab w:val="left" w:pos="4678"/>
        </w:tabs>
        <w:suppressAutoHyphens/>
        <w:spacing w:line="280" w:lineRule="exact"/>
        <w:rPr>
          <w:rFonts w:eastAsia="Lucida Sans Unicode" w:cs="Arial"/>
          <w:bCs/>
        </w:rPr>
      </w:pPr>
      <w:r w:rsidRPr="00E24120">
        <w:rPr>
          <w:rFonts w:eastAsia="Lucida Sans Unicode" w:cs="Arial"/>
          <w:bCs/>
        </w:rPr>
        <w:tab/>
        <w:t>DIČ:</w:t>
      </w:r>
      <w:r w:rsidRPr="00E24120">
        <w:rPr>
          <w:rFonts w:eastAsia="Lucida Sans Unicode" w:cs="Arial"/>
          <w:bCs/>
        </w:rPr>
        <w:tab/>
        <w:t>CZ01312774 není plátcem DPH</w:t>
      </w:r>
    </w:p>
    <w:p w14:paraId="02307B52" w14:textId="77777777" w:rsidR="00722C29" w:rsidRPr="00E24120" w:rsidRDefault="00722C29" w:rsidP="00722C29">
      <w:pPr>
        <w:overflowPunct w:val="0"/>
        <w:autoSpaceDE w:val="0"/>
        <w:autoSpaceDN w:val="0"/>
        <w:adjustRightInd w:val="0"/>
        <w:jc w:val="both"/>
        <w:textAlignment w:val="baseline"/>
        <w:rPr>
          <w:rFonts w:cs="Arial"/>
        </w:rPr>
      </w:pPr>
      <w:r w:rsidRPr="00E24120">
        <w:rPr>
          <w:rFonts w:cs="Arial"/>
        </w:rPr>
        <w:t xml:space="preserve">(dále jen </w:t>
      </w:r>
      <w:r w:rsidRPr="005458AB">
        <w:rPr>
          <w:rFonts w:cs="Arial"/>
          <w:b/>
          <w:bCs/>
        </w:rPr>
        <w:t>„</w:t>
      </w:r>
      <w:r w:rsidRPr="00852C99">
        <w:rPr>
          <w:rFonts w:cs="Arial"/>
          <w:b/>
          <w:bCs/>
        </w:rPr>
        <w:t>příkazce</w:t>
      </w:r>
      <w:r w:rsidRPr="005458AB">
        <w:rPr>
          <w:rFonts w:cs="Arial"/>
          <w:b/>
          <w:bCs/>
        </w:rPr>
        <w:t>“</w:t>
      </w:r>
      <w:r w:rsidRPr="00E24120">
        <w:rPr>
          <w:rFonts w:cs="Arial"/>
        </w:rPr>
        <w:t>)</w:t>
      </w:r>
    </w:p>
    <w:p w14:paraId="18F798C9" w14:textId="77777777" w:rsidR="00722C29" w:rsidRPr="00E24120" w:rsidRDefault="00722C29" w:rsidP="00722C29">
      <w:pPr>
        <w:tabs>
          <w:tab w:val="left" w:pos="4253"/>
        </w:tabs>
        <w:jc w:val="both"/>
        <w:rPr>
          <w:rFonts w:cs="Arial"/>
          <w:bCs/>
        </w:rPr>
      </w:pPr>
    </w:p>
    <w:p w14:paraId="6DAD2000" w14:textId="78FF33CF" w:rsidR="00722C29" w:rsidRDefault="003F034A" w:rsidP="00722C29">
      <w:pPr>
        <w:rPr>
          <w:rFonts w:cs="Arial"/>
          <w:b/>
        </w:rPr>
      </w:pPr>
      <w:r w:rsidRPr="00E24120">
        <w:rPr>
          <w:rFonts w:cs="Arial"/>
          <w:b/>
        </w:rPr>
        <w:t>A</w:t>
      </w:r>
    </w:p>
    <w:p w14:paraId="687CA88F" w14:textId="77777777" w:rsidR="003F034A" w:rsidRPr="00E24120" w:rsidRDefault="003F034A" w:rsidP="00722C29">
      <w:pPr>
        <w:rPr>
          <w:rFonts w:cs="Arial"/>
          <w:b/>
        </w:rPr>
      </w:pPr>
    </w:p>
    <w:p w14:paraId="25B18DB2" w14:textId="77777777" w:rsidR="00722C29" w:rsidRPr="003F034A" w:rsidRDefault="00722C29" w:rsidP="00722C29">
      <w:pPr>
        <w:tabs>
          <w:tab w:val="left" w:pos="4253"/>
        </w:tabs>
        <w:jc w:val="both"/>
        <w:rPr>
          <w:rFonts w:cs="Arial"/>
          <w:b/>
        </w:rPr>
      </w:pPr>
      <w:r w:rsidRPr="003F034A">
        <w:rPr>
          <w:rFonts w:cs="Arial"/>
          <w:b/>
        </w:rPr>
        <w:t>Příkazník:</w:t>
      </w:r>
    </w:p>
    <w:p w14:paraId="2795BC82" w14:textId="445FAF7E" w:rsidR="00722C29" w:rsidRPr="0045217B" w:rsidRDefault="00722C29" w:rsidP="00722C29">
      <w:pPr>
        <w:tabs>
          <w:tab w:val="left" w:pos="4253"/>
        </w:tabs>
        <w:jc w:val="both"/>
        <w:rPr>
          <w:rFonts w:cs="Arial"/>
          <w:b/>
        </w:rPr>
      </w:pPr>
      <w:r w:rsidRPr="003F034A">
        <w:rPr>
          <w:rFonts w:cs="Arial"/>
          <w:bCs/>
        </w:rPr>
        <w:t>Jméno:</w:t>
      </w:r>
      <w:r w:rsidRPr="0045217B">
        <w:rPr>
          <w:rFonts w:cs="Arial"/>
          <w:b/>
        </w:rPr>
        <w:t xml:space="preserve"> </w:t>
      </w:r>
      <w:r w:rsidR="00E2359E">
        <w:rPr>
          <w:rFonts w:cs="Arial"/>
          <w:b/>
        </w:rPr>
        <w:tab/>
      </w:r>
      <w:r w:rsidR="00387B26">
        <w:rPr>
          <w:rFonts w:cs="Arial"/>
          <w:b/>
        </w:rPr>
        <w:tab/>
        <w:t xml:space="preserve">       </w:t>
      </w:r>
      <w:r w:rsidR="0045217B" w:rsidRPr="009873AC">
        <w:rPr>
          <w:rFonts w:cs="Arial"/>
          <w:b/>
        </w:rPr>
        <w:t>AGROPROJEKT PSO s.r.o.</w:t>
      </w:r>
    </w:p>
    <w:p w14:paraId="366D8EB6" w14:textId="3BD9CE42" w:rsidR="00722C29" w:rsidRPr="0045217B" w:rsidRDefault="00722C29" w:rsidP="00722C29">
      <w:pPr>
        <w:tabs>
          <w:tab w:val="left" w:pos="4253"/>
        </w:tabs>
        <w:jc w:val="both"/>
        <w:rPr>
          <w:rFonts w:cs="Arial"/>
          <w:b/>
        </w:rPr>
      </w:pPr>
      <w:r w:rsidRPr="003F034A">
        <w:rPr>
          <w:rFonts w:cs="Arial"/>
          <w:bCs/>
        </w:rPr>
        <w:t>Sídlo:</w:t>
      </w:r>
      <w:r w:rsidRPr="0045217B">
        <w:rPr>
          <w:rFonts w:cs="Arial"/>
          <w:bCs/>
        </w:rPr>
        <w:t xml:space="preserve"> </w:t>
      </w:r>
      <w:r w:rsidR="00E2359E">
        <w:rPr>
          <w:rFonts w:cs="Arial"/>
          <w:bCs/>
        </w:rPr>
        <w:tab/>
      </w:r>
      <w:r w:rsidR="00387B26">
        <w:rPr>
          <w:rFonts w:cs="Arial"/>
          <w:bCs/>
        </w:rPr>
        <w:t xml:space="preserve">      </w:t>
      </w:r>
      <w:r w:rsidR="0045217B" w:rsidRPr="003F034A">
        <w:rPr>
          <w:rFonts w:eastAsia="Lucida Sans Unicode" w:cs="Arial"/>
          <w:bCs/>
        </w:rPr>
        <w:t>Slavíčkova 840/</w:t>
      </w:r>
      <w:proofErr w:type="gramStart"/>
      <w:r w:rsidR="0045217B" w:rsidRPr="003F034A">
        <w:rPr>
          <w:rFonts w:eastAsia="Lucida Sans Unicode" w:cs="Arial"/>
          <w:bCs/>
        </w:rPr>
        <w:t>1b</w:t>
      </w:r>
      <w:proofErr w:type="gramEnd"/>
      <w:r w:rsidR="0045217B" w:rsidRPr="003F034A">
        <w:rPr>
          <w:rFonts w:eastAsia="Lucida Sans Unicode" w:cs="Arial"/>
          <w:bCs/>
        </w:rPr>
        <w:t>, 63800 Brno</w:t>
      </w:r>
    </w:p>
    <w:p w14:paraId="24089A89" w14:textId="4E90A9B1" w:rsidR="00722C29" w:rsidRPr="0045217B" w:rsidRDefault="00722C29" w:rsidP="00722C29">
      <w:pPr>
        <w:tabs>
          <w:tab w:val="left" w:pos="4253"/>
        </w:tabs>
        <w:jc w:val="both"/>
        <w:rPr>
          <w:rFonts w:cs="Arial"/>
          <w:i/>
        </w:rPr>
      </w:pPr>
      <w:r w:rsidRPr="0045217B">
        <w:rPr>
          <w:rFonts w:cs="Arial"/>
        </w:rPr>
        <w:t xml:space="preserve">zastoupený: </w:t>
      </w:r>
      <w:r w:rsidR="00E2359E">
        <w:rPr>
          <w:rFonts w:cs="Arial"/>
        </w:rPr>
        <w:tab/>
      </w:r>
      <w:r w:rsidR="00387B26">
        <w:rPr>
          <w:rFonts w:cs="Arial"/>
        </w:rPr>
        <w:t xml:space="preserve">       </w:t>
      </w:r>
      <w:r w:rsidR="0045217B" w:rsidRPr="009873AC">
        <w:rPr>
          <w:rFonts w:eastAsia="Lucida Sans Unicode" w:cs="Arial"/>
          <w:b/>
          <w:szCs w:val="20"/>
        </w:rPr>
        <w:t>Ing. Mgr. Zdeněk Střítecký, jednatel</w:t>
      </w:r>
    </w:p>
    <w:p w14:paraId="791D3901" w14:textId="2C7534CC" w:rsidR="00722C29" w:rsidRPr="003F034A" w:rsidRDefault="00722C29" w:rsidP="00722C29">
      <w:pPr>
        <w:tabs>
          <w:tab w:val="left" w:pos="284"/>
          <w:tab w:val="left" w:pos="4678"/>
        </w:tabs>
        <w:jc w:val="both"/>
        <w:rPr>
          <w:rFonts w:cs="Arial"/>
          <w:bCs/>
        </w:rPr>
      </w:pPr>
      <w:r w:rsidRPr="0045217B">
        <w:rPr>
          <w:rFonts w:cs="Arial"/>
        </w:rPr>
        <w:tab/>
        <w:t>Tel.:</w:t>
      </w:r>
      <w:r w:rsidRPr="0045217B">
        <w:rPr>
          <w:rFonts w:cs="Arial"/>
        </w:rPr>
        <w:tab/>
      </w:r>
      <w:proofErr w:type="spellStart"/>
      <w:r w:rsidR="00101484">
        <w:rPr>
          <w:rFonts w:eastAsia="Lucida Sans Unicode" w:cs="Arial"/>
          <w:bCs/>
        </w:rPr>
        <w:t>xxxxxxxxxxxxxxxx</w:t>
      </w:r>
      <w:proofErr w:type="spellEnd"/>
    </w:p>
    <w:p w14:paraId="5B349A14" w14:textId="24EA5B3F" w:rsidR="00101484" w:rsidRDefault="00722C29" w:rsidP="00722C29">
      <w:pPr>
        <w:tabs>
          <w:tab w:val="left" w:pos="284"/>
          <w:tab w:val="left" w:pos="4678"/>
        </w:tabs>
        <w:ind w:right="-110"/>
        <w:jc w:val="both"/>
        <w:rPr>
          <w:rFonts w:eastAsia="Lucida Sans Unicode" w:cs="Arial"/>
          <w:bCs/>
        </w:rPr>
      </w:pPr>
      <w:r w:rsidRPr="003F034A">
        <w:rPr>
          <w:rFonts w:cs="Arial"/>
          <w:bCs/>
        </w:rPr>
        <w:tab/>
        <w:t>E-mail:</w:t>
      </w:r>
      <w:r w:rsidRPr="003F034A">
        <w:rPr>
          <w:rFonts w:cs="Arial"/>
          <w:bCs/>
        </w:rPr>
        <w:tab/>
      </w:r>
      <w:r w:rsidR="00101484">
        <w:rPr>
          <w:rFonts w:eastAsia="Lucida Sans Unicode" w:cs="Arial"/>
          <w:bCs/>
        </w:rPr>
        <w:t>xxxxxxxxxxxxxxx</w:t>
      </w:r>
    </w:p>
    <w:p w14:paraId="16548740" w14:textId="3993190B" w:rsidR="00722C29" w:rsidRPr="003F034A" w:rsidRDefault="00722C29" w:rsidP="00722C29">
      <w:pPr>
        <w:tabs>
          <w:tab w:val="left" w:pos="284"/>
          <w:tab w:val="left" w:pos="4678"/>
        </w:tabs>
        <w:ind w:right="-110"/>
        <w:jc w:val="both"/>
        <w:rPr>
          <w:rFonts w:cs="Arial"/>
          <w:bCs/>
          <w:snapToGrid w:val="0"/>
        </w:rPr>
      </w:pPr>
      <w:r w:rsidRPr="003F034A">
        <w:rPr>
          <w:rFonts w:cs="Arial"/>
          <w:bCs/>
          <w:snapToGrid w:val="0"/>
        </w:rPr>
        <w:tab/>
        <w:t>ID DS:</w:t>
      </w:r>
      <w:r w:rsidRPr="003F034A">
        <w:rPr>
          <w:rFonts w:cs="Arial"/>
          <w:bCs/>
          <w:snapToGrid w:val="0"/>
        </w:rPr>
        <w:tab/>
      </w:r>
      <w:r w:rsidR="0045217B" w:rsidRPr="003F034A">
        <w:rPr>
          <w:rFonts w:eastAsia="Lucida Sans Unicode" w:cs="Arial"/>
          <w:bCs/>
        </w:rPr>
        <w:t>784cctd</w:t>
      </w:r>
    </w:p>
    <w:p w14:paraId="43D5659C" w14:textId="687E9971" w:rsidR="00722C29" w:rsidRPr="003F034A" w:rsidRDefault="00722C29" w:rsidP="00722C29">
      <w:pPr>
        <w:tabs>
          <w:tab w:val="left" w:pos="284"/>
          <w:tab w:val="left" w:pos="4678"/>
        </w:tabs>
        <w:ind w:right="-284"/>
        <w:rPr>
          <w:rFonts w:cs="Arial"/>
          <w:bCs/>
        </w:rPr>
      </w:pPr>
      <w:r w:rsidRPr="003F034A">
        <w:rPr>
          <w:rFonts w:cs="Arial"/>
          <w:bCs/>
        </w:rPr>
        <w:t>v technických záležitostech je oprávněn jednat:</w:t>
      </w:r>
      <w:r w:rsidRPr="003F034A">
        <w:rPr>
          <w:rFonts w:cs="Arial"/>
          <w:bCs/>
        </w:rPr>
        <w:tab/>
      </w:r>
      <w:proofErr w:type="spellStart"/>
      <w:r w:rsidR="00101484" w:rsidRPr="00101484">
        <w:rPr>
          <w:rFonts w:eastAsia="Lucida Sans Unicode" w:cs="Arial"/>
          <w:bCs/>
        </w:rPr>
        <w:t>xxxxxxxxxxxxxxxx</w:t>
      </w:r>
      <w:proofErr w:type="spellEnd"/>
    </w:p>
    <w:p w14:paraId="6FD1A34B" w14:textId="49B5436B" w:rsidR="00722C29" w:rsidRPr="003F034A" w:rsidRDefault="00722C29" w:rsidP="00722C29">
      <w:pPr>
        <w:tabs>
          <w:tab w:val="left" w:pos="284"/>
          <w:tab w:val="left" w:pos="4678"/>
        </w:tabs>
        <w:ind w:right="-284"/>
        <w:rPr>
          <w:rFonts w:cs="Arial"/>
          <w:bCs/>
        </w:rPr>
      </w:pPr>
      <w:r w:rsidRPr="003F034A">
        <w:rPr>
          <w:rFonts w:cs="Arial"/>
          <w:bCs/>
        </w:rPr>
        <w:tab/>
        <w:t>Bankovní spojení:</w:t>
      </w:r>
      <w:r w:rsidRPr="003F034A">
        <w:rPr>
          <w:rFonts w:cs="Arial"/>
          <w:bCs/>
        </w:rPr>
        <w:tab/>
      </w:r>
      <w:r w:rsidR="0045217B" w:rsidRPr="003F034A">
        <w:rPr>
          <w:rFonts w:eastAsia="Lucida Sans Unicode" w:cs="Arial"/>
          <w:bCs/>
        </w:rPr>
        <w:t>ČSOB, a.s.</w:t>
      </w:r>
    </w:p>
    <w:p w14:paraId="58725BA6" w14:textId="49E82A59" w:rsidR="00722C29" w:rsidRPr="003F034A" w:rsidRDefault="00722C29" w:rsidP="00722C29">
      <w:pPr>
        <w:tabs>
          <w:tab w:val="left" w:pos="284"/>
          <w:tab w:val="left" w:pos="4678"/>
        </w:tabs>
        <w:jc w:val="both"/>
        <w:rPr>
          <w:rFonts w:cs="Arial"/>
          <w:bCs/>
        </w:rPr>
      </w:pPr>
      <w:r w:rsidRPr="003F034A">
        <w:rPr>
          <w:rFonts w:cs="Arial"/>
          <w:bCs/>
        </w:rPr>
        <w:tab/>
        <w:t>Číslo účtu:</w:t>
      </w:r>
      <w:r w:rsidRPr="003F034A">
        <w:rPr>
          <w:rFonts w:cs="Arial"/>
          <w:bCs/>
        </w:rPr>
        <w:tab/>
      </w:r>
      <w:r w:rsidR="0045217B" w:rsidRPr="003F034A">
        <w:rPr>
          <w:rFonts w:eastAsia="Lucida Sans Unicode" w:cs="Arial"/>
          <w:bCs/>
        </w:rPr>
        <w:t>372520453/0300</w:t>
      </w:r>
    </w:p>
    <w:p w14:paraId="3632D356" w14:textId="6AAD874C" w:rsidR="00722C29" w:rsidRPr="003F034A" w:rsidRDefault="00722C29" w:rsidP="00722C29">
      <w:pPr>
        <w:tabs>
          <w:tab w:val="left" w:pos="284"/>
          <w:tab w:val="left" w:pos="4678"/>
        </w:tabs>
        <w:jc w:val="both"/>
        <w:rPr>
          <w:rFonts w:cs="Arial"/>
          <w:bCs/>
        </w:rPr>
      </w:pPr>
      <w:r w:rsidRPr="003F034A">
        <w:rPr>
          <w:rFonts w:cs="Arial"/>
          <w:bCs/>
        </w:rPr>
        <w:tab/>
      </w:r>
      <w:r w:rsidR="009B74E2" w:rsidRPr="003F034A">
        <w:rPr>
          <w:rFonts w:cs="Arial"/>
          <w:bCs/>
        </w:rPr>
        <w:t>IČ</w:t>
      </w:r>
      <w:r w:rsidR="00B47420" w:rsidRPr="003F034A">
        <w:rPr>
          <w:rFonts w:cs="Arial"/>
          <w:bCs/>
        </w:rPr>
        <w:t>O</w:t>
      </w:r>
      <w:r w:rsidRPr="003F034A">
        <w:rPr>
          <w:rFonts w:cs="Arial"/>
          <w:bCs/>
        </w:rPr>
        <w:t>:</w:t>
      </w:r>
      <w:r w:rsidRPr="003F034A">
        <w:rPr>
          <w:rFonts w:cs="Arial"/>
          <w:bCs/>
        </w:rPr>
        <w:tab/>
      </w:r>
      <w:r w:rsidR="0045217B" w:rsidRPr="003F034A">
        <w:rPr>
          <w:rFonts w:eastAsia="Lucida Sans Unicode" w:cs="Arial"/>
          <w:bCs/>
        </w:rPr>
        <w:t>41601483</w:t>
      </w:r>
    </w:p>
    <w:p w14:paraId="56E25086" w14:textId="29B25297" w:rsidR="00722C29" w:rsidRPr="003F034A" w:rsidRDefault="00722C29" w:rsidP="00722C29">
      <w:pPr>
        <w:tabs>
          <w:tab w:val="left" w:pos="284"/>
          <w:tab w:val="left" w:pos="4678"/>
        </w:tabs>
        <w:jc w:val="both"/>
        <w:rPr>
          <w:rFonts w:cs="Arial"/>
          <w:bCs/>
        </w:rPr>
      </w:pPr>
      <w:r w:rsidRPr="003F034A">
        <w:rPr>
          <w:rFonts w:cs="Arial"/>
          <w:bCs/>
        </w:rPr>
        <w:tab/>
        <w:t>DIČ:</w:t>
      </w:r>
      <w:r w:rsidRPr="003F034A">
        <w:rPr>
          <w:rFonts w:cs="Arial"/>
          <w:bCs/>
        </w:rPr>
        <w:tab/>
      </w:r>
      <w:r w:rsidR="0045217B" w:rsidRPr="003F034A">
        <w:rPr>
          <w:rFonts w:eastAsia="Lucida Sans Unicode" w:cs="Arial"/>
          <w:bCs/>
        </w:rPr>
        <w:t>CZ41601483</w:t>
      </w:r>
      <w:r w:rsidR="003B4D9D" w:rsidRPr="003F034A">
        <w:rPr>
          <w:rFonts w:cs="Arial"/>
          <w:bCs/>
          <w:snapToGrid w:val="0"/>
          <w:szCs w:val="22"/>
        </w:rPr>
        <w:t xml:space="preserve">, </w:t>
      </w:r>
      <w:r w:rsidRPr="003F034A">
        <w:rPr>
          <w:rFonts w:cs="Arial"/>
          <w:bCs/>
          <w:snapToGrid w:val="0"/>
        </w:rPr>
        <w:t>je plátcem DPH</w:t>
      </w:r>
    </w:p>
    <w:p w14:paraId="3F88DF4F" w14:textId="77777777" w:rsidR="00C7686F" w:rsidRDefault="00C7686F" w:rsidP="005E10F5">
      <w:pPr>
        <w:jc w:val="both"/>
        <w:rPr>
          <w:rFonts w:cs="Arial"/>
        </w:rPr>
      </w:pPr>
    </w:p>
    <w:p w14:paraId="33213FD5" w14:textId="3B8D8735" w:rsidR="005E10F5" w:rsidRDefault="005E10F5" w:rsidP="005E10F5">
      <w:pPr>
        <w:jc w:val="both"/>
        <w:rPr>
          <w:rFonts w:cs="Arial"/>
        </w:rPr>
      </w:pPr>
      <w:r w:rsidRPr="00E24120">
        <w:rPr>
          <w:rFonts w:cs="Arial"/>
        </w:rPr>
        <w:t xml:space="preserve">(dále jen </w:t>
      </w:r>
      <w:r w:rsidRPr="005458AB">
        <w:rPr>
          <w:rFonts w:cs="Arial"/>
          <w:b/>
          <w:bCs/>
        </w:rPr>
        <w:t>„</w:t>
      </w:r>
      <w:r w:rsidRPr="00852C99">
        <w:rPr>
          <w:rFonts w:cs="Arial"/>
          <w:b/>
          <w:bCs/>
        </w:rPr>
        <w:t>příkazník</w:t>
      </w:r>
      <w:r w:rsidRPr="005458AB">
        <w:rPr>
          <w:rFonts w:cs="Arial"/>
          <w:b/>
          <w:bCs/>
        </w:rPr>
        <w:t>“</w:t>
      </w:r>
      <w:r w:rsidRPr="00E24120">
        <w:rPr>
          <w:rFonts w:cs="Arial"/>
        </w:rPr>
        <w:t>)</w:t>
      </w:r>
    </w:p>
    <w:p w14:paraId="1D9AA9F2" w14:textId="77777777" w:rsidR="005E10F5" w:rsidRDefault="005E10F5" w:rsidP="005E10F5">
      <w:pPr>
        <w:jc w:val="both"/>
        <w:rPr>
          <w:rFonts w:cs="Arial"/>
          <w:szCs w:val="22"/>
        </w:rPr>
      </w:pPr>
    </w:p>
    <w:p w14:paraId="51765B0A" w14:textId="5611B43B" w:rsidR="005E10F5" w:rsidRDefault="005E10F5" w:rsidP="005E10F5">
      <w:pPr>
        <w:jc w:val="both"/>
        <w:rPr>
          <w:rFonts w:cs="Arial"/>
          <w:szCs w:val="22"/>
        </w:rPr>
      </w:pPr>
      <w:r w:rsidRPr="00825FD1">
        <w:rPr>
          <w:rFonts w:cs="Arial"/>
          <w:szCs w:val="22"/>
        </w:rPr>
        <w:lastRenderedPageBreak/>
        <w:t>Na základě výsledku výběrového řízení provedené v souladu s příslušnými ustanoveními zákona č.</w:t>
      </w:r>
      <w:r>
        <w:rPr>
          <w:rFonts w:cs="Arial"/>
          <w:szCs w:val="22"/>
        </w:rPr>
        <w:t> </w:t>
      </w:r>
      <w:r w:rsidRPr="00825FD1">
        <w:rPr>
          <w:rFonts w:cs="Arial"/>
          <w:szCs w:val="22"/>
        </w:rPr>
        <w:t>134/2016</w:t>
      </w:r>
      <w:r w:rsidR="00D81793">
        <w:rPr>
          <w:rFonts w:cs="Arial"/>
          <w:szCs w:val="22"/>
        </w:rPr>
        <w:t> </w:t>
      </w:r>
      <w:r w:rsidRPr="00825FD1">
        <w:rPr>
          <w:rFonts w:cs="Arial"/>
          <w:szCs w:val="22"/>
        </w:rPr>
        <w:t>Sb., o zadávání veřejných zakázek, ve znění pozdějších předpisů (dále jen „</w:t>
      </w:r>
      <w:r w:rsidRPr="00825FD1">
        <w:rPr>
          <w:rFonts w:cs="Arial"/>
          <w:snapToGrid w:val="0"/>
          <w:szCs w:val="22"/>
        </w:rPr>
        <w:t xml:space="preserve">ZZVZ“) </w:t>
      </w:r>
      <w:r w:rsidRPr="00825FD1">
        <w:rPr>
          <w:rFonts w:cs="Arial"/>
          <w:szCs w:val="22"/>
        </w:rPr>
        <w:t xml:space="preserve">uzavírají smluvní strany tuto </w:t>
      </w:r>
      <w:r>
        <w:rPr>
          <w:rFonts w:cs="Arial"/>
          <w:szCs w:val="22"/>
        </w:rPr>
        <w:t>s</w:t>
      </w:r>
      <w:r w:rsidRPr="00825FD1">
        <w:rPr>
          <w:rFonts w:cs="Arial"/>
          <w:szCs w:val="22"/>
        </w:rPr>
        <w:t>mlouvu.</w:t>
      </w:r>
    </w:p>
    <w:p w14:paraId="4C13B6F4" w14:textId="77777777" w:rsidR="00775292" w:rsidRPr="00775292" w:rsidRDefault="00775292" w:rsidP="005E10F5">
      <w:pPr>
        <w:jc w:val="both"/>
        <w:rPr>
          <w:rFonts w:cs="Arial"/>
          <w:bCs/>
          <w:i/>
          <w:szCs w:val="22"/>
        </w:rPr>
      </w:pPr>
    </w:p>
    <w:p w14:paraId="1A86FEA1" w14:textId="7E7A57B1" w:rsidR="00734660" w:rsidRPr="00DF2D77" w:rsidRDefault="00734660" w:rsidP="00E540BE">
      <w:pPr>
        <w:pStyle w:val="l-L1"/>
      </w:pPr>
      <w:r w:rsidRPr="00DF2D77">
        <w:t>Účel a předmět smlouvy</w:t>
      </w:r>
    </w:p>
    <w:p w14:paraId="55BEEE8C" w14:textId="1D7D1ECF" w:rsidR="005F5CA0" w:rsidRPr="003B4972" w:rsidRDefault="005F5CA0" w:rsidP="005F5CA0">
      <w:pPr>
        <w:pStyle w:val="l-L2"/>
        <w:numPr>
          <w:ilvl w:val="1"/>
          <w:numId w:val="2"/>
        </w:numPr>
        <w:rPr>
          <w:lang w:val="cs-CZ" w:eastAsia="cs-CZ"/>
        </w:rPr>
      </w:pPr>
      <w:bookmarkStart w:id="0" w:name="_Ref376451281"/>
      <w:bookmarkStart w:id="1" w:name="_Ref376453636"/>
      <w:r w:rsidRPr="003B4972">
        <w:rPr>
          <w:lang w:val="cs-CZ" w:eastAsia="cs-CZ"/>
        </w:rPr>
        <w:t>Příkazník se zavazuje, že v rozsahu a za podmínek dohodnutých v této smlouvě pro příkazce, na</w:t>
      </w:r>
      <w:r w:rsidR="00D81793">
        <w:rPr>
          <w:lang w:val="cs-CZ" w:eastAsia="cs-CZ"/>
        </w:rPr>
        <w:t> </w:t>
      </w:r>
      <w:r w:rsidRPr="003B4972">
        <w:rPr>
          <w:lang w:val="cs-CZ" w:eastAsia="cs-CZ"/>
        </w:rPr>
        <w:t xml:space="preserve">jeho účet a jeho jménem obstará dozor </w:t>
      </w:r>
      <w:r w:rsidR="00C71A68">
        <w:rPr>
          <w:lang w:val="cs-CZ" w:eastAsia="cs-CZ"/>
        </w:rPr>
        <w:t xml:space="preserve">objednatele </w:t>
      </w:r>
      <w:r w:rsidRPr="003B4972">
        <w:rPr>
          <w:lang w:val="cs-CZ" w:eastAsia="cs-CZ"/>
        </w:rPr>
        <w:t>a další investorsko</w:t>
      </w:r>
      <w:r w:rsidR="00D81793">
        <w:rPr>
          <w:lang w:val="cs-CZ" w:eastAsia="cs-CZ"/>
        </w:rPr>
        <w:noBreakHyphen/>
      </w:r>
      <w:r w:rsidRPr="003B4972">
        <w:rPr>
          <w:lang w:val="cs-CZ" w:eastAsia="cs-CZ"/>
        </w:rPr>
        <w:t xml:space="preserve">inženýrské činnosti </w:t>
      </w:r>
      <w:r w:rsidR="00390C8B">
        <w:rPr>
          <w:lang w:val="cs-CZ" w:eastAsia="cs-CZ"/>
        </w:rPr>
        <w:t>při</w:t>
      </w:r>
      <w:r w:rsidR="00D81793">
        <w:rPr>
          <w:lang w:val="cs-CZ" w:eastAsia="cs-CZ"/>
        </w:rPr>
        <w:t> </w:t>
      </w:r>
      <w:r w:rsidR="00390C8B">
        <w:rPr>
          <w:lang w:val="cs-CZ" w:eastAsia="cs-CZ"/>
        </w:rPr>
        <w:t>výsadbě zeleně</w:t>
      </w:r>
      <w:r w:rsidRPr="003B4972">
        <w:rPr>
          <w:lang w:val="cs-CZ" w:eastAsia="cs-CZ"/>
        </w:rPr>
        <w:t xml:space="preserve"> v rozsahu dle</w:t>
      </w:r>
      <w:r>
        <w:rPr>
          <w:lang w:val="cs-CZ" w:eastAsia="cs-CZ"/>
        </w:rPr>
        <w:t xml:space="preserve"> čl. II</w:t>
      </w:r>
      <w:r w:rsidRPr="003B4972">
        <w:rPr>
          <w:lang w:val="cs-CZ" w:eastAsia="cs-CZ"/>
        </w:rPr>
        <w:t xml:space="preserve"> této smlouvy (dále jen „investorsko</w:t>
      </w:r>
      <w:r w:rsidR="00D81793">
        <w:rPr>
          <w:lang w:val="cs-CZ" w:eastAsia="cs-CZ"/>
        </w:rPr>
        <w:noBreakHyphen/>
      </w:r>
      <w:r w:rsidRPr="003B4972">
        <w:rPr>
          <w:lang w:val="cs-CZ" w:eastAsia="cs-CZ"/>
        </w:rPr>
        <w:t xml:space="preserve">inženýrské činnosti“) pro </w:t>
      </w:r>
      <w:r w:rsidR="00C71A68" w:rsidRPr="007350D2">
        <w:rPr>
          <w:rFonts w:cs="Arial"/>
        </w:rPr>
        <w:t xml:space="preserve">provedení výsadby zeleně a zajištění následné péče (dále jen </w:t>
      </w:r>
      <w:r w:rsidR="00C71A68" w:rsidRPr="005458AB">
        <w:rPr>
          <w:rFonts w:cs="Arial"/>
          <w:b/>
          <w:bCs/>
        </w:rPr>
        <w:t>„</w:t>
      </w:r>
      <w:r w:rsidR="00C71A68" w:rsidRPr="00C71A68">
        <w:rPr>
          <w:rFonts w:cs="Arial"/>
          <w:b/>
          <w:bCs/>
        </w:rPr>
        <w:t>dílo</w:t>
      </w:r>
      <w:r w:rsidR="00C71A68" w:rsidRPr="005458AB">
        <w:rPr>
          <w:rFonts w:cs="Arial"/>
          <w:b/>
          <w:bCs/>
        </w:rPr>
        <w:t>“</w:t>
      </w:r>
      <w:r w:rsidR="00C71A68" w:rsidRPr="007350D2">
        <w:rPr>
          <w:rFonts w:cs="Arial"/>
        </w:rPr>
        <w:t>)</w:t>
      </w:r>
      <w:r w:rsidRPr="003B4972">
        <w:rPr>
          <w:lang w:val="cs-CZ" w:eastAsia="cs-CZ"/>
        </w:rPr>
        <w:t>:</w:t>
      </w:r>
      <w:bookmarkEnd w:id="0"/>
    </w:p>
    <w:p w14:paraId="73984238" w14:textId="77777777" w:rsidR="000E2B9B" w:rsidRDefault="003377F3" w:rsidP="00756843">
      <w:pPr>
        <w:pStyle w:val="l-L2"/>
        <w:tabs>
          <w:tab w:val="clear" w:pos="737"/>
          <w:tab w:val="num" w:pos="2410"/>
        </w:tabs>
        <w:ind w:left="709"/>
        <w:rPr>
          <w:rFonts w:eastAsia="Lucida Sans Unicode" w:cs="Arial"/>
          <w:b/>
        </w:rPr>
      </w:pPr>
      <w:r w:rsidRPr="009B22A4">
        <w:rPr>
          <w:rStyle w:val="l-L2Char"/>
          <w:rFonts w:cs="Arial"/>
          <w:szCs w:val="22"/>
        </w:rPr>
        <w:t xml:space="preserve">Název </w:t>
      </w:r>
      <w:r w:rsidR="00240378">
        <w:rPr>
          <w:rStyle w:val="l-L2Char"/>
          <w:rFonts w:cs="Arial"/>
          <w:szCs w:val="22"/>
        </w:rPr>
        <w:t>díla</w:t>
      </w:r>
      <w:r w:rsidRPr="009B22A4">
        <w:rPr>
          <w:rStyle w:val="l-L2Char"/>
          <w:rFonts w:cs="Arial"/>
          <w:szCs w:val="22"/>
        </w:rPr>
        <w:t>:</w:t>
      </w:r>
      <w:r w:rsidRPr="009B22A4">
        <w:rPr>
          <w:rStyle w:val="l-L2Char"/>
          <w:rFonts w:cs="Arial"/>
          <w:szCs w:val="22"/>
        </w:rPr>
        <w:tab/>
      </w:r>
      <w:r w:rsidR="000E2B9B" w:rsidRPr="000E2B9B">
        <w:rPr>
          <w:rFonts w:eastAsia="Lucida Sans Unicode" w:cs="Arial"/>
          <w:b/>
        </w:rPr>
        <w:t>Výsadba větrolamů V14, V16,V18, V20 a V25 v k.ú. Mikulov na</w:t>
      </w:r>
      <w:r w:rsidR="000E2B9B">
        <w:rPr>
          <w:rFonts w:eastAsia="Lucida Sans Unicode" w:cs="Arial"/>
          <w:b/>
        </w:rPr>
        <w:t> </w:t>
      </w:r>
      <w:r w:rsidR="000E2B9B" w:rsidRPr="000E2B9B">
        <w:rPr>
          <w:rFonts w:eastAsia="Lucida Sans Unicode" w:cs="Arial"/>
          <w:b/>
        </w:rPr>
        <w:t xml:space="preserve">Moravě </w:t>
      </w:r>
    </w:p>
    <w:p w14:paraId="72033828" w14:textId="4A861989" w:rsidR="003377F3" w:rsidRPr="00F52340" w:rsidRDefault="003377F3" w:rsidP="00756843">
      <w:pPr>
        <w:pStyle w:val="l-L2"/>
        <w:tabs>
          <w:tab w:val="clear" w:pos="737"/>
          <w:tab w:val="num" w:pos="2410"/>
        </w:tabs>
        <w:ind w:left="709"/>
        <w:rPr>
          <w:rStyle w:val="l-L2Char"/>
          <w:rFonts w:cs="Arial"/>
          <w:b/>
          <w:bCs/>
        </w:rPr>
      </w:pPr>
      <w:r w:rsidRPr="005C59DC">
        <w:rPr>
          <w:rStyle w:val="l-L2Char"/>
          <w:rFonts w:cs="Arial"/>
          <w:szCs w:val="22"/>
        </w:rPr>
        <w:t xml:space="preserve">Místo </w:t>
      </w:r>
      <w:r w:rsidR="00240378">
        <w:rPr>
          <w:rStyle w:val="l-L2Char"/>
          <w:rFonts w:cs="Arial"/>
          <w:szCs w:val="22"/>
        </w:rPr>
        <w:t>plnění</w:t>
      </w:r>
      <w:r w:rsidRPr="005C59DC">
        <w:rPr>
          <w:rStyle w:val="l-L2Char"/>
          <w:rFonts w:cs="Arial"/>
          <w:szCs w:val="22"/>
        </w:rPr>
        <w:t>:</w:t>
      </w:r>
      <w:r w:rsidRPr="005C59DC">
        <w:rPr>
          <w:rStyle w:val="l-L2Char"/>
          <w:rFonts w:cs="Arial"/>
          <w:szCs w:val="22"/>
        </w:rPr>
        <w:tab/>
      </w:r>
      <w:r w:rsidR="00450422">
        <w:rPr>
          <w:rStyle w:val="l-L2Char"/>
          <w:rFonts w:cs="Arial"/>
          <w:szCs w:val="22"/>
        </w:rPr>
        <w:t>k.ú. Mikulov na Moravě</w:t>
      </w:r>
    </w:p>
    <w:p w14:paraId="6DFBAEFA" w14:textId="5BBB7CF9" w:rsidR="003377F3" w:rsidRPr="00230268" w:rsidRDefault="003377F3" w:rsidP="00756843">
      <w:pPr>
        <w:pStyle w:val="l-L2"/>
        <w:tabs>
          <w:tab w:val="clear" w:pos="737"/>
          <w:tab w:val="num" w:pos="2410"/>
        </w:tabs>
        <w:ind w:left="709"/>
        <w:rPr>
          <w:rStyle w:val="l-L2Char"/>
        </w:rPr>
      </w:pPr>
      <w:r w:rsidRPr="005C59DC">
        <w:rPr>
          <w:rStyle w:val="l-L2Char"/>
          <w:rFonts w:cs="Arial"/>
          <w:szCs w:val="22"/>
        </w:rPr>
        <w:t xml:space="preserve">Popis </w:t>
      </w:r>
      <w:r w:rsidR="00240378">
        <w:rPr>
          <w:rStyle w:val="l-L2Char"/>
          <w:rFonts w:cs="Arial"/>
          <w:szCs w:val="22"/>
        </w:rPr>
        <w:t>díla</w:t>
      </w:r>
      <w:r w:rsidRPr="005C59DC">
        <w:rPr>
          <w:rStyle w:val="l-L2Char"/>
          <w:rFonts w:cs="Arial"/>
          <w:szCs w:val="22"/>
        </w:rPr>
        <w:t>:</w:t>
      </w:r>
      <w:r w:rsidRPr="005C59DC">
        <w:rPr>
          <w:rStyle w:val="l-L2Char"/>
          <w:rFonts w:cs="Arial"/>
          <w:szCs w:val="22"/>
        </w:rPr>
        <w:tab/>
      </w:r>
      <w:r w:rsidR="00995DFA" w:rsidRPr="00995DFA">
        <w:rPr>
          <w:rFonts w:eastAsia="Lucida Sans Unicode" w:cs="Arial"/>
          <w:bCs/>
        </w:rPr>
        <w:t>výsadb</w:t>
      </w:r>
      <w:r w:rsidR="00995DFA">
        <w:rPr>
          <w:rFonts w:eastAsia="Lucida Sans Unicode" w:cs="Arial"/>
          <w:bCs/>
        </w:rPr>
        <w:t>a</w:t>
      </w:r>
      <w:r w:rsidR="00995DFA" w:rsidRPr="00995DFA">
        <w:rPr>
          <w:rFonts w:eastAsia="Lucida Sans Unicode" w:cs="Arial"/>
          <w:bCs/>
        </w:rPr>
        <w:t xml:space="preserve"> zeleně v rámci realizace společných zařízení navržených v rámci komplexních pozemkových úprav v   k.ú. Mikulov na Moravě</w:t>
      </w:r>
    </w:p>
    <w:p w14:paraId="79D6E7DC" w14:textId="14C79C49" w:rsidR="005F5CA0" w:rsidRDefault="005F5CA0" w:rsidP="00756843">
      <w:pPr>
        <w:pStyle w:val="l-L2"/>
        <w:tabs>
          <w:tab w:val="clear" w:pos="737"/>
        </w:tabs>
        <w:ind w:left="709"/>
        <w:rPr>
          <w:rStyle w:val="l-L2Char"/>
          <w:rFonts w:cs="Arial"/>
          <w:szCs w:val="22"/>
        </w:rPr>
      </w:pPr>
      <w:r w:rsidRPr="005C59DC">
        <w:rPr>
          <w:rStyle w:val="l-L2Char"/>
          <w:rFonts w:cs="Arial"/>
          <w:szCs w:val="22"/>
        </w:rPr>
        <w:t>(dále jen „</w:t>
      </w:r>
      <w:r w:rsidR="00390C8B">
        <w:rPr>
          <w:rStyle w:val="l-L2Char"/>
          <w:rFonts w:cs="Arial"/>
          <w:szCs w:val="22"/>
        </w:rPr>
        <w:t>dílo</w:t>
      </w:r>
      <w:r w:rsidRPr="005C59DC">
        <w:rPr>
          <w:rStyle w:val="l-L2Char"/>
          <w:rFonts w:cs="Arial"/>
          <w:szCs w:val="22"/>
        </w:rPr>
        <w:t>“).</w:t>
      </w:r>
    </w:p>
    <w:p w14:paraId="4489CD78" w14:textId="3621A176" w:rsidR="005F5CA0" w:rsidRPr="00A00182" w:rsidRDefault="005F5CA0" w:rsidP="005F5CA0">
      <w:pPr>
        <w:pStyle w:val="l-L2"/>
        <w:numPr>
          <w:ilvl w:val="1"/>
          <w:numId w:val="2"/>
        </w:numPr>
        <w:rPr>
          <w:lang w:val="cs-CZ" w:eastAsia="cs-CZ"/>
        </w:rPr>
      </w:pPr>
      <w:r w:rsidRPr="00A00182">
        <w:rPr>
          <w:lang w:val="cs-CZ" w:eastAsia="cs-CZ"/>
        </w:rPr>
        <w:t>Příkazce se zavazuje, že za provedení investorsko-inženýrských činností</w:t>
      </w:r>
      <w:r w:rsidRPr="00A00182" w:rsidDel="00F74A52">
        <w:rPr>
          <w:lang w:val="cs-CZ" w:eastAsia="cs-CZ"/>
        </w:rPr>
        <w:t xml:space="preserve"> </w:t>
      </w:r>
      <w:r w:rsidRPr="00A00182">
        <w:rPr>
          <w:lang w:val="cs-CZ" w:eastAsia="cs-CZ"/>
        </w:rPr>
        <w:t>zaplatí příkazníkovi odměnu ve výši ujednané v této smlouvě, přičemž všechny náklady účelně vynaložené při</w:t>
      </w:r>
      <w:r w:rsidR="00C04D05">
        <w:rPr>
          <w:lang w:val="cs-CZ" w:eastAsia="cs-CZ"/>
        </w:rPr>
        <w:t> </w:t>
      </w:r>
      <w:r w:rsidRPr="00A00182">
        <w:rPr>
          <w:lang w:val="cs-CZ" w:eastAsia="cs-CZ"/>
        </w:rPr>
        <w:t>plnění předmětu této smlouvy jsou v této odměně již zahrnuty.</w:t>
      </w:r>
    </w:p>
    <w:p w14:paraId="759C59D2" w14:textId="283F7CCB" w:rsidR="005F5CA0" w:rsidRDefault="005F5CA0" w:rsidP="005F5CA0">
      <w:pPr>
        <w:pStyle w:val="l-L2"/>
        <w:numPr>
          <w:ilvl w:val="1"/>
          <w:numId w:val="2"/>
        </w:numPr>
        <w:rPr>
          <w:lang w:val="cs-CZ" w:eastAsia="cs-CZ"/>
        </w:rPr>
      </w:pPr>
      <w:bookmarkStart w:id="2" w:name="_Ref376502893"/>
      <w:r w:rsidRPr="00A00182">
        <w:rPr>
          <w:lang w:val="cs-CZ" w:eastAsia="cs-CZ"/>
        </w:rPr>
        <w:t>Účelem této smlouvy je řádné zajištění investorsko-inženýrských činností ve vztahu k</w:t>
      </w:r>
      <w:r w:rsidR="00390C8B">
        <w:rPr>
          <w:lang w:val="cs-CZ" w:eastAsia="cs-CZ"/>
        </w:rPr>
        <w:t xml:space="preserve"> dílu </w:t>
      </w:r>
      <w:r w:rsidRPr="00A00182">
        <w:rPr>
          <w:lang w:val="cs-CZ" w:eastAsia="cs-CZ"/>
        </w:rPr>
        <w:t xml:space="preserve">tak, aby </w:t>
      </w:r>
      <w:r w:rsidR="00390C8B">
        <w:rPr>
          <w:lang w:val="cs-CZ" w:eastAsia="cs-CZ"/>
        </w:rPr>
        <w:t xml:space="preserve">dílo </w:t>
      </w:r>
      <w:r w:rsidR="00390C8B" w:rsidRPr="00A00182">
        <w:rPr>
          <w:lang w:val="cs-CZ" w:eastAsia="cs-CZ"/>
        </w:rPr>
        <w:t>byl</w:t>
      </w:r>
      <w:r w:rsidR="00390C8B">
        <w:rPr>
          <w:lang w:val="cs-CZ" w:eastAsia="cs-CZ"/>
        </w:rPr>
        <w:t>o</w:t>
      </w:r>
      <w:r w:rsidR="00390C8B" w:rsidRPr="00A00182">
        <w:rPr>
          <w:lang w:val="cs-CZ" w:eastAsia="cs-CZ"/>
        </w:rPr>
        <w:t xml:space="preserve"> proveden</w:t>
      </w:r>
      <w:r w:rsidR="00390C8B">
        <w:rPr>
          <w:lang w:val="cs-CZ" w:eastAsia="cs-CZ"/>
        </w:rPr>
        <w:t>o</w:t>
      </w:r>
      <w:r w:rsidR="00390C8B" w:rsidRPr="00A00182">
        <w:rPr>
          <w:lang w:val="cs-CZ" w:eastAsia="cs-CZ"/>
        </w:rPr>
        <w:t xml:space="preserve"> </w:t>
      </w:r>
      <w:r w:rsidRPr="00A00182">
        <w:rPr>
          <w:lang w:val="cs-CZ" w:eastAsia="cs-CZ"/>
        </w:rPr>
        <w:t xml:space="preserve">zhotovitelem </w:t>
      </w:r>
      <w:r w:rsidR="00390C8B">
        <w:rPr>
          <w:lang w:val="cs-CZ" w:eastAsia="cs-CZ"/>
        </w:rPr>
        <w:t>díla</w:t>
      </w:r>
      <w:r w:rsidR="00390C8B" w:rsidRPr="00A00182">
        <w:rPr>
          <w:lang w:val="cs-CZ" w:eastAsia="cs-CZ"/>
        </w:rPr>
        <w:t xml:space="preserve"> </w:t>
      </w:r>
      <w:r w:rsidRPr="00A00182">
        <w:rPr>
          <w:lang w:val="cs-CZ" w:eastAsia="cs-CZ"/>
        </w:rPr>
        <w:t>řádně a včas, a to v souladu s požadavky příkazce a veškerými příslušnými právními předpisy.</w:t>
      </w:r>
      <w:bookmarkEnd w:id="2"/>
    </w:p>
    <w:p w14:paraId="7E3A0B17" w14:textId="77777777" w:rsidR="00E673F7" w:rsidRPr="002747F4" w:rsidRDefault="00E673F7" w:rsidP="00E673F7">
      <w:pPr>
        <w:pStyle w:val="l-L2"/>
        <w:tabs>
          <w:tab w:val="clear" w:pos="737"/>
        </w:tabs>
        <w:rPr>
          <w:lang w:val="cs-CZ" w:eastAsia="cs-CZ"/>
        </w:rPr>
      </w:pPr>
    </w:p>
    <w:p w14:paraId="0840306D" w14:textId="74C83C55" w:rsidR="00FC11FA" w:rsidRPr="002747F4" w:rsidRDefault="00490719" w:rsidP="00E673F7">
      <w:pPr>
        <w:pStyle w:val="l-L1"/>
      </w:pPr>
      <w:bookmarkStart w:id="3" w:name="_Ref376517531"/>
      <w:bookmarkStart w:id="4" w:name="_Ref376500168"/>
      <w:bookmarkEnd w:id="1"/>
      <w:r w:rsidRPr="002747F4">
        <w:t>Rozsah a obsah předmětu plnění</w:t>
      </w:r>
      <w:bookmarkEnd w:id="3"/>
    </w:p>
    <w:bookmarkEnd w:id="4"/>
    <w:p w14:paraId="60C68BF0" w14:textId="666873C7" w:rsidR="005C2109" w:rsidRDefault="005C2109" w:rsidP="005C2109">
      <w:pPr>
        <w:pStyle w:val="l-L2"/>
        <w:numPr>
          <w:ilvl w:val="1"/>
          <w:numId w:val="4"/>
        </w:numPr>
        <w:ind w:left="357" w:hanging="357"/>
        <w:rPr>
          <w:lang w:val="cs-CZ" w:eastAsia="cs-CZ"/>
        </w:rPr>
      </w:pPr>
      <w:r w:rsidRPr="00A00182">
        <w:rPr>
          <w:lang w:val="cs-CZ" w:eastAsia="cs-CZ"/>
        </w:rPr>
        <w:t xml:space="preserve">Příkazník se zavazuje zajišťovat a vykonávat </w:t>
      </w:r>
      <w:r w:rsidR="00BC5269">
        <w:rPr>
          <w:lang w:val="cs-CZ" w:eastAsia="cs-CZ"/>
        </w:rPr>
        <w:t xml:space="preserve">při </w:t>
      </w:r>
      <w:r w:rsidR="003F6629">
        <w:rPr>
          <w:lang w:val="cs-CZ" w:eastAsia="cs-CZ"/>
        </w:rPr>
        <w:t>realizaci díla</w:t>
      </w:r>
      <w:r w:rsidRPr="00A00182">
        <w:rPr>
          <w:lang w:val="cs-CZ" w:eastAsia="cs-CZ"/>
        </w:rPr>
        <w:t xml:space="preserve"> investorsko-inženýrské činnosti, přičemž zejména je povinen:</w:t>
      </w:r>
    </w:p>
    <w:p w14:paraId="0EDE1141" w14:textId="34EA468F" w:rsidR="00C71A68" w:rsidRDefault="00C71A68" w:rsidP="00C71A68">
      <w:pPr>
        <w:pStyle w:val="l-L2"/>
        <w:numPr>
          <w:ilvl w:val="3"/>
          <w:numId w:val="4"/>
        </w:numPr>
        <w:tabs>
          <w:tab w:val="clear" w:pos="680"/>
        </w:tabs>
        <w:ind w:left="709"/>
        <w:rPr>
          <w:lang w:val="cs-CZ" w:eastAsia="cs-CZ"/>
        </w:rPr>
      </w:pPr>
      <w:r w:rsidRPr="00595FFE">
        <w:rPr>
          <w:lang w:val="cs-CZ" w:eastAsia="cs-CZ"/>
        </w:rPr>
        <w:t xml:space="preserve">provést kontrolu </w:t>
      </w:r>
      <w:r>
        <w:rPr>
          <w:lang w:val="cs-CZ" w:eastAsia="cs-CZ"/>
        </w:rPr>
        <w:t>projektové dokumentace ověřené stavebním úřadem (dále jen „</w:t>
      </w:r>
      <w:r w:rsidRPr="00595FFE">
        <w:rPr>
          <w:lang w:val="cs-CZ" w:eastAsia="cs-CZ"/>
        </w:rPr>
        <w:t>PD</w:t>
      </w:r>
      <w:r>
        <w:rPr>
          <w:lang w:val="cs-CZ" w:eastAsia="cs-CZ"/>
        </w:rPr>
        <w:t>“)</w:t>
      </w:r>
      <w:r w:rsidRPr="00595FFE">
        <w:rPr>
          <w:lang w:val="cs-CZ" w:eastAsia="cs-CZ"/>
        </w:rPr>
        <w:t xml:space="preserve"> a</w:t>
      </w:r>
      <w:r w:rsidR="001D0F85">
        <w:rPr>
          <w:lang w:val="cs-CZ" w:eastAsia="cs-CZ"/>
        </w:rPr>
        <w:t> </w:t>
      </w:r>
      <w:r w:rsidRPr="00595FFE">
        <w:rPr>
          <w:lang w:val="cs-CZ" w:eastAsia="cs-CZ"/>
        </w:rPr>
        <w:t>výkazu výměr;</w:t>
      </w:r>
    </w:p>
    <w:p w14:paraId="0110D310" w14:textId="156AB82A" w:rsidR="000344BC" w:rsidRPr="00DC52C8" w:rsidRDefault="005C2109" w:rsidP="005458AB">
      <w:pPr>
        <w:pStyle w:val="l-L2"/>
        <w:numPr>
          <w:ilvl w:val="3"/>
          <w:numId w:val="4"/>
        </w:numPr>
        <w:ind w:left="709"/>
      </w:pPr>
      <w:r w:rsidRPr="00595FFE">
        <w:t xml:space="preserve">protokolárně předat </w:t>
      </w:r>
      <w:r w:rsidR="00BC5269">
        <w:t>místo plnění</w:t>
      </w:r>
      <w:r w:rsidR="00BC5269" w:rsidRPr="00595FFE">
        <w:t xml:space="preserve"> </w:t>
      </w:r>
      <w:r w:rsidRPr="00595FFE">
        <w:t xml:space="preserve">zhotoviteli </w:t>
      </w:r>
      <w:r w:rsidR="00C25909">
        <w:t>(</w:t>
      </w:r>
      <w:r w:rsidR="000344BC">
        <w:t xml:space="preserve">viz </w:t>
      </w:r>
      <w:r w:rsidR="008551E5">
        <w:t>předávací protokol PPV1</w:t>
      </w:r>
      <w:r w:rsidR="000344BC">
        <w:t xml:space="preserve">, který </w:t>
      </w:r>
      <w:r w:rsidR="008551E5">
        <w:t>předá</w:t>
      </w:r>
      <w:r w:rsidR="000459B4">
        <w:t xml:space="preserve"> </w:t>
      </w:r>
      <w:r w:rsidR="00527DB6">
        <w:t>p</w:t>
      </w:r>
      <w:r w:rsidR="002E4E0F">
        <w:t>říkazce</w:t>
      </w:r>
      <w:r w:rsidR="008551E5">
        <w:t xml:space="preserve"> </w:t>
      </w:r>
      <w:r w:rsidR="000344BC">
        <w:t>příkazníkovi</w:t>
      </w:r>
      <w:r w:rsidR="008551E5">
        <w:t xml:space="preserve"> v elektronické verzi</w:t>
      </w:r>
      <w:r w:rsidR="00C25909">
        <w:t xml:space="preserve">) </w:t>
      </w:r>
      <w:r w:rsidRPr="00595FFE">
        <w:t>a zabezpečit zápis o předání do</w:t>
      </w:r>
      <w:r w:rsidR="00696E39">
        <w:t> </w:t>
      </w:r>
      <w:r w:rsidR="003D2AF0">
        <w:t>evidence prováděných prací</w:t>
      </w:r>
      <w:r w:rsidRPr="00595FFE">
        <w:t xml:space="preserve"> (</w:t>
      </w:r>
      <w:r w:rsidR="00605391">
        <w:t xml:space="preserve">možno využít i </w:t>
      </w:r>
      <w:r w:rsidR="000344BC">
        <w:t xml:space="preserve">tiskopis </w:t>
      </w:r>
      <w:r w:rsidR="00605391">
        <w:t>stavební</w:t>
      </w:r>
      <w:r w:rsidR="000344BC">
        <w:t>ho</w:t>
      </w:r>
      <w:r w:rsidR="00605391">
        <w:t xml:space="preserve"> deník</w:t>
      </w:r>
      <w:r w:rsidR="000344BC">
        <w:t xml:space="preserve">u, </w:t>
      </w:r>
      <w:r w:rsidRPr="00595FFE">
        <w:t>dále též „SD“)</w:t>
      </w:r>
      <w:r w:rsidR="000344BC">
        <w:t xml:space="preserve">. </w:t>
      </w:r>
      <w:r w:rsidR="000344BC" w:rsidRPr="006A5D3C">
        <w:t>V</w:t>
      </w:r>
      <w:r w:rsidR="001D0F85">
        <w:t> </w:t>
      </w:r>
      <w:r w:rsidR="000344BC" w:rsidRPr="006A5D3C">
        <w:t xml:space="preserve">případě, že se </w:t>
      </w:r>
      <w:r w:rsidR="000344BC">
        <w:t>příkazce</w:t>
      </w:r>
      <w:r w:rsidR="000344BC" w:rsidRPr="006A5D3C">
        <w:t xml:space="preserve"> rozhodne pro vedení </w:t>
      </w:r>
      <w:r w:rsidR="000344BC">
        <w:t xml:space="preserve">stavebního deníku </w:t>
      </w:r>
      <w:r w:rsidR="000344BC" w:rsidRPr="006A5D3C">
        <w:t>v elektronické formě</w:t>
      </w:r>
      <w:r w:rsidR="000344BC">
        <w:t xml:space="preserve"> (dále také „</w:t>
      </w:r>
      <w:proofErr w:type="spellStart"/>
      <w:r w:rsidR="000344BC">
        <w:t>eSD</w:t>
      </w:r>
      <w:proofErr w:type="spellEnd"/>
      <w:r w:rsidR="000344BC">
        <w:t>“)</w:t>
      </w:r>
      <w:r w:rsidR="000344BC" w:rsidRPr="006A5D3C">
        <w:t xml:space="preserve">, je </w:t>
      </w:r>
      <w:r w:rsidR="000344BC">
        <w:t xml:space="preserve">příkazník </w:t>
      </w:r>
      <w:r w:rsidR="000344BC" w:rsidRPr="006A5D3C">
        <w:t xml:space="preserve">povinen toto rozhodnutí plně respektovat. V takovém případě budou veškeré dokumenty </w:t>
      </w:r>
      <w:r w:rsidR="000344BC">
        <w:t xml:space="preserve">díla </w:t>
      </w:r>
      <w:r w:rsidR="000344BC" w:rsidRPr="006A5D3C">
        <w:t>ukládány v definované struktuře elektronického SD</w:t>
      </w:r>
      <w:r w:rsidR="001D0F85">
        <w:t>;</w:t>
      </w:r>
    </w:p>
    <w:p w14:paraId="6045A94E" w14:textId="4425D0EF" w:rsidR="005C2109" w:rsidRDefault="005C2109" w:rsidP="005C2109">
      <w:pPr>
        <w:pStyle w:val="l-L2"/>
        <w:numPr>
          <w:ilvl w:val="3"/>
          <w:numId w:val="4"/>
        </w:numPr>
        <w:ind w:left="709"/>
        <w:rPr>
          <w:lang w:val="cs-CZ" w:eastAsia="cs-CZ"/>
        </w:rPr>
      </w:pPr>
      <w:r w:rsidRPr="00595FFE">
        <w:rPr>
          <w:lang w:val="cs-CZ" w:eastAsia="cs-CZ"/>
        </w:rPr>
        <w:t xml:space="preserve">účastnit se vytyčení </w:t>
      </w:r>
      <w:r w:rsidR="00BC5269">
        <w:rPr>
          <w:lang w:val="cs-CZ" w:eastAsia="cs-CZ"/>
        </w:rPr>
        <w:t>díla</w:t>
      </w:r>
      <w:r w:rsidR="00BC5269" w:rsidRPr="00595FFE">
        <w:rPr>
          <w:lang w:val="cs-CZ" w:eastAsia="cs-CZ"/>
        </w:rPr>
        <w:t xml:space="preserve"> </w:t>
      </w:r>
      <w:r w:rsidRPr="00595FFE">
        <w:rPr>
          <w:lang w:val="cs-CZ" w:eastAsia="cs-CZ"/>
        </w:rPr>
        <w:t xml:space="preserve">zhotovitelem </w:t>
      </w:r>
      <w:r w:rsidR="00DF14F0">
        <w:rPr>
          <w:lang w:val="cs-CZ" w:eastAsia="cs-CZ"/>
        </w:rPr>
        <w:t>díla</w:t>
      </w:r>
      <w:r w:rsidR="00DF14F0" w:rsidRPr="00595FFE">
        <w:rPr>
          <w:lang w:val="cs-CZ" w:eastAsia="cs-CZ"/>
        </w:rPr>
        <w:t xml:space="preserve"> </w:t>
      </w:r>
      <w:r w:rsidRPr="00595FFE">
        <w:rPr>
          <w:lang w:val="cs-CZ" w:eastAsia="cs-CZ"/>
        </w:rPr>
        <w:t xml:space="preserve">před zahájením prací, dodržovat podmínky </w:t>
      </w:r>
      <w:r w:rsidR="003E44EC">
        <w:rPr>
          <w:lang w:val="cs-CZ" w:eastAsia="cs-CZ"/>
        </w:rPr>
        <w:t>stanovené dotčenými orgány</w:t>
      </w:r>
      <w:r w:rsidRPr="00595FFE">
        <w:rPr>
          <w:lang w:val="cs-CZ" w:eastAsia="cs-CZ"/>
        </w:rPr>
        <w:t xml:space="preserve"> a opatření státního stavebního dozoru po</w:t>
      </w:r>
      <w:r w:rsidR="001D0F85">
        <w:rPr>
          <w:lang w:val="cs-CZ" w:eastAsia="cs-CZ"/>
        </w:rPr>
        <w:t> </w:t>
      </w:r>
      <w:r w:rsidRPr="00595FFE">
        <w:rPr>
          <w:lang w:val="cs-CZ" w:eastAsia="cs-CZ"/>
        </w:rPr>
        <w:t xml:space="preserve">dobu realizace </w:t>
      </w:r>
      <w:r w:rsidR="00DF14F0">
        <w:rPr>
          <w:lang w:val="cs-CZ" w:eastAsia="cs-CZ"/>
        </w:rPr>
        <w:t>díla</w:t>
      </w:r>
      <w:r w:rsidRPr="00595FFE">
        <w:rPr>
          <w:lang w:val="cs-CZ" w:eastAsia="cs-CZ"/>
        </w:rPr>
        <w:t>;</w:t>
      </w:r>
    </w:p>
    <w:p w14:paraId="6B7CFC83" w14:textId="7C6862A5" w:rsidR="005C2109" w:rsidRDefault="005C2109" w:rsidP="005C2109">
      <w:pPr>
        <w:pStyle w:val="l-L2"/>
        <w:numPr>
          <w:ilvl w:val="3"/>
          <w:numId w:val="4"/>
        </w:numPr>
        <w:ind w:left="709"/>
        <w:rPr>
          <w:lang w:val="cs-CZ" w:eastAsia="cs-CZ"/>
        </w:rPr>
      </w:pPr>
      <w:r w:rsidRPr="00595FFE">
        <w:rPr>
          <w:lang w:val="cs-CZ" w:eastAsia="cs-CZ"/>
        </w:rPr>
        <w:t xml:space="preserve">kontrolovat práce a dodávky zhotovitele </w:t>
      </w:r>
      <w:r w:rsidR="003E44EC">
        <w:rPr>
          <w:lang w:val="cs-CZ" w:eastAsia="cs-CZ"/>
        </w:rPr>
        <w:t>díla</w:t>
      </w:r>
      <w:r w:rsidRPr="00595FFE">
        <w:rPr>
          <w:lang w:val="cs-CZ" w:eastAsia="cs-CZ"/>
        </w:rPr>
        <w:t>, zejména pak práce a dodávky, zapsat výsledky kontroly do</w:t>
      </w:r>
      <w:r w:rsidR="00696E39">
        <w:rPr>
          <w:lang w:val="cs-CZ" w:eastAsia="cs-CZ"/>
        </w:rPr>
        <w:t xml:space="preserve"> </w:t>
      </w:r>
      <w:r w:rsidR="001E5922">
        <w:rPr>
          <w:lang w:val="cs-CZ" w:eastAsia="cs-CZ"/>
        </w:rPr>
        <w:t>evidence/</w:t>
      </w:r>
      <w:r w:rsidR="004330F6">
        <w:rPr>
          <w:lang w:val="cs-CZ" w:eastAsia="cs-CZ"/>
        </w:rPr>
        <w:t>SD</w:t>
      </w:r>
      <w:r w:rsidRPr="00595FFE">
        <w:rPr>
          <w:lang w:val="cs-CZ" w:eastAsia="cs-CZ"/>
        </w:rPr>
        <w:t xml:space="preserve"> a na základě kontroly vydat nebo nevydat souhlas s pokračováním prací;</w:t>
      </w:r>
      <w:bookmarkStart w:id="5" w:name="_Hlk181280932"/>
    </w:p>
    <w:p w14:paraId="34F00C00" w14:textId="539AC30C" w:rsidR="005C2109" w:rsidRDefault="005C2109" w:rsidP="005C2109">
      <w:pPr>
        <w:pStyle w:val="l-L2"/>
        <w:numPr>
          <w:ilvl w:val="3"/>
          <w:numId w:val="4"/>
        </w:numPr>
        <w:ind w:left="709"/>
        <w:rPr>
          <w:lang w:val="cs-CZ" w:eastAsia="cs-CZ"/>
        </w:rPr>
      </w:pPr>
      <w:r w:rsidRPr="00595FFE">
        <w:rPr>
          <w:lang w:val="cs-CZ" w:eastAsia="cs-CZ"/>
        </w:rPr>
        <w:t>vyžadovat předepsané doklady, které prokazují kvalitu prováděných prací a</w:t>
      </w:r>
      <w:r w:rsidR="001D0F85">
        <w:rPr>
          <w:lang w:val="cs-CZ" w:eastAsia="cs-CZ"/>
        </w:rPr>
        <w:t> </w:t>
      </w:r>
      <w:r w:rsidRPr="00595FFE">
        <w:rPr>
          <w:lang w:val="cs-CZ" w:eastAsia="cs-CZ"/>
        </w:rPr>
        <w:t>dodávek, o</w:t>
      </w:r>
      <w:r w:rsidR="00696E39">
        <w:rPr>
          <w:lang w:val="cs-CZ" w:eastAsia="cs-CZ"/>
        </w:rPr>
        <w:t> </w:t>
      </w:r>
      <w:r w:rsidRPr="00595FFE">
        <w:rPr>
          <w:lang w:val="cs-CZ" w:eastAsia="cs-CZ"/>
        </w:rPr>
        <w:t xml:space="preserve">provedených kontrolách učinit rovněž zápis </w:t>
      </w:r>
      <w:proofErr w:type="spellStart"/>
      <w:r w:rsidRPr="00595FFE">
        <w:rPr>
          <w:lang w:val="cs-CZ" w:eastAsia="cs-CZ"/>
        </w:rPr>
        <w:t>do</w:t>
      </w:r>
      <w:r w:rsidR="001E5922">
        <w:rPr>
          <w:lang w:val="cs-CZ" w:eastAsia="cs-CZ"/>
        </w:rPr>
        <w:t>evidence</w:t>
      </w:r>
      <w:proofErr w:type="spellEnd"/>
      <w:r w:rsidR="001E5922">
        <w:rPr>
          <w:lang w:val="cs-CZ" w:eastAsia="cs-CZ"/>
        </w:rPr>
        <w:t>/</w:t>
      </w:r>
      <w:r w:rsidRPr="00595FFE">
        <w:rPr>
          <w:lang w:val="cs-CZ" w:eastAsia="cs-CZ"/>
        </w:rPr>
        <w:t>SD;</w:t>
      </w:r>
      <w:bookmarkEnd w:id="5"/>
    </w:p>
    <w:p w14:paraId="199EBC49" w14:textId="0FAAA447" w:rsidR="00236CCC" w:rsidRPr="00B1403D" w:rsidRDefault="00CC4FA9" w:rsidP="00B1403D">
      <w:pPr>
        <w:pStyle w:val="l-L2"/>
        <w:numPr>
          <w:ilvl w:val="3"/>
          <w:numId w:val="4"/>
        </w:numPr>
        <w:ind w:left="709"/>
        <w:rPr>
          <w:lang w:val="cs-CZ" w:eastAsia="cs-CZ"/>
        </w:rPr>
      </w:pPr>
      <w:r w:rsidRPr="001E5DE0">
        <w:rPr>
          <w:lang w:val="cs-CZ" w:eastAsia="cs-CZ"/>
        </w:rPr>
        <w:t xml:space="preserve">v době plnění díla </w:t>
      </w:r>
      <w:r w:rsidR="00236CCC" w:rsidRPr="001E5DE0">
        <w:rPr>
          <w:lang w:val="cs-CZ" w:eastAsia="cs-CZ"/>
        </w:rPr>
        <w:t xml:space="preserve">sledovat vedení </w:t>
      </w:r>
      <w:r w:rsidR="001E5922">
        <w:rPr>
          <w:lang w:val="cs-CZ" w:eastAsia="cs-CZ"/>
        </w:rPr>
        <w:t>evidence/</w:t>
      </w:r>
      <w:r w:rsidR="00236CCC" w:rsidRPr="001E5DE0">
        <w:rPr>
          <w:lang w:val="cs-CZ" w:eastAsia="cs-CZ"/>
        </w:rPr>
        <w:t>SD a provádět v n</w:t>
      </w:r>
      <w:r w:rsidR="001E5922">
        <w:rPr>
          <w:lang w:val="cs-CZ" w:eastAsia="cs-CZ"/>
        </w:rPr>
        <w:t>í</w:t>
      </w:r>
      <w:r w:rsidR="00236CCC" w:rsidRPr="001E5DE0">
        <w:rPr>
          <w:lang w:val="cs-CZ" w:eastAsia="cs-CZ"/>
        </w:rPr>
        <w:t xml:space="preserve"> min. 1x </w:t>
      </w:r>
      <w:r w:rsidR="000C4026">
        <w:rPr>
          <w:lang w:val="cs-CZ" w:eastAsia="cs-CZ"/>
        </w:rPr>
        <w:t xml:space="preserve">ta dva </w:t>
      </w:r>
      <w:r w:rsidR="00236CCC" w:rsidRPr="001E5DE0">
        <w:rPr>
          <w:lang w:val="cs-CZ" w:eastAsia="cs-CZ"/>
        </w:rPr>
        <w:t>týdn</w:t>
      </w:r>
      <w:r w:rsidR="00B1403D">
        <w:rPr>
          <w:lang w:val="cs-CZ" w:eastAsia="cs-CZ"/>
        </w:rPr>
        <w:t>y</w:t>
      </w:r>
      <w:r w:rsidR="00236CCC" w:rsidRPr="001E5DE0">
        <w:rPr>
          <w:lang w:val="cs-CZ" w:eastAsia="cs-CZ"/>
        </w:rPr>
        <w:t xml:space="preserve"> pravidelné zápisy v souladu s podmínkami smlouvy na </w:t>
      </w:r>
      <w:r w:rsidR="0033220B" w:rsidRPr="001E5DE0">
        <w:rPr>
          <w:lang w:val="cs-CZ" w:eastAsia="cs-CZ"/>
        </w:rPr>
        <w:t>výsadbu</w:t>
      </w:r>
      <w:r w:rsidR="00B33A93" w:rsidRPr="001E5DE0">
        <w:rPr>
          <w:lang w:val="cs-CZ" w:eastAsia="cs-CZ"/>
        </w:rPr>
        <w:t xml:space="preserve"> a smlouvy na následnou péči o</w:t>
      </w:r>
      <w:r w:rsidR="001D0F85">
        <w:rPr>
          <w:lang w:val="cs-CZ" w:eastAsia="cs-CZ"/>
        </w:rPr>
        <w:t> </w:t>
      </w:r>
      <w:r w:rsidR="00B33A93" w:rsidRPr="001E5DE0">
        <w:rPr>
          <w:lang w:val="cs-CZ" w:eastAsia="cs-CZ"/>
        </w:rPr>
        <w:t>zeleň</w:t>
      </w:r>
      <w:r w:rsidR="004740CC" w:rsidRPr="001E5DE0">
        <w:rPr>
          <w:lang w:val="cs-CZ" w:eastAsia="cs-CZ"/>
        </w:rPr>
        <w:t>.</w:t>
      </w:r>
      <w:r w:rsidR="00EE194C" w:rsidRPr="001E5DE0">
        <w:rPr>
          <w:lang w:val="cs-CZ" w:eastAsia="cs-CZ"/>
        </w:rPr>
        <w:t xml:space="preserve"> </w:t>
      </w:r>
      <w:r w:rsidR="004740CC" w:rsidRPr="001E5DE0">
        <w:rPr>
          <w:lang w:val="cs-CZ" w:eastAsia="cs-CZ"/>
        </w:rPr>
        <w:t>O</w:t>
      </w:r>
      <w:r w:rsidR="00EE194C" w:rsidRPr="001E5DE0">
        <w:rPr>
          <w:lang w:val="cs-CZ" w:eastAsia="cs-CZ"/>
        </w:rPr>
        <w:t> </w:t>
      </w:r>
      <w:r w:rsidR="00236CCC" w:rsidRPr="001E5DE0">
        <w:rPr>
          <w:lang w:val="cs-CZ" w:eastAsia="cs-CZ"/>
        </w:rPr>
        <w:t>postupu prací informovat příkazce</w:t>
      </w:r>
      <w:r w:rsidR="006C2ABE" w:rsidRPr="001E5DE0">
        <w:rPr>
          <w:lang w:val="cs-CZ" w:eastAsia="cs-CZ"/>
        </w:rPr>
        <w:t xml:space="preserve"> minimálně 1x </w:t>
      </w:r>
      <w:r w:rsidR="00B1403D">
        <w:rPr>
          <w:lang w:val="cs-CZ" w:eastAsia="cs-CZ"/>
        </w:rPr>
        <w:t>za dva týdny</w:t>
      </w:r>
      <w:r w:rsidR="006C2ABE" w:rsidRPr="00B1403D">
        <w:rPr>
          <w:lang w:val="cs-CZ" w:eastAsia="cs-CZ"/>
        </w:rPr>
        <w:t xml:space="preserve">, v případě závažných událostí </w:t>
      </w:r>
      <w:r w:rsidR="006E6A10" w:rsidRPr="00B1403D">
        <w:rPr>
          <w:lang w:val="cs-CZ" w:eastAsia="cs-CZ"/>
        </w:rPr>
        <w:t>při</w:t>
      </w:r>
      <w:r w:rsidR="001D0F85" w:rsidRPr="00B1403D">
        <w:rPr>
          <w:lang w:val="cs-CZ" w:eastAsia="cs-CZ"/>
        </w:rPr>
        <w:t> </w:t>
      </w:r>
      <w:r w:rsidR="004153D2" w:rsidRPr="00B1403D">
        <w:rPr>
          <w:lang w:val="cs-CZ" w:eastAsia="cs-CZ"/>
        </w:rPr>
        <w:t>realizaci díla</w:t>
      </w:r>
      <w:r w:rsidR="00605391" w:rsidRPr="00B1403D">
        <w:rPr>
          <w:lang w:val="cs-CZ" w:eastAsia="cs-CZ"/>
        </w:rPr>
        <w:t xml:space="preserve"> </w:t>
      </w:r>
      <w:r w:rsidR="006C2ABE" w:rsidRPr="00B1403D">
        <w:rPr>
          <w:lang w:val="cs-CZ" w:eastAsia="cs-CZ"/>
        </w:rPr>
        <w:t>neprodleně</w:t>
      </w:r>
      <w:r w:rsidR="00236CCC" w:rsidRPr="00B1403D">
        <w:rPr>
          <w:lang w:val="cs-CZ" w:eastAsia="cs-CZ"/>
        </w:rPr>
        <w:t>;</w:t>
      </w:r>
    </w:p>
    <w:p w14:paraId="79AA05CC" w14:textId="6183CB98" w:rsidR="00236CCC" w:rsidRDefault="001E5922" w:rsidP="00236CCC">
      <w:pPr>
        <w:pStyle w:val="l-L2"/>
        <w:numPr>
          <w:ilvl w:val="3"/>
          <w:numId w:val="4"/>
        </w:numPr>
        <w:ind w:left="709"/>
        <w:rPr>
          <w:lang w:val="cs-CZ" w:eastAsia="cs-CZ"/>
        </w:rPr>
      </w:pPr>
      <w:r>
        <w:rPr>
          <w:lang w:val="cs-CZ" w:eastAsia="cs-CZ"/>
        </w:rPr>
        <w:lastRenderedPageBreak/>
        <w:t xml:space="preserve">bezodkladně </w:t>
      </w:r>
      <w:r w:rsidR="00236CCC" w:rsidRPr="00595FFE">
        <w:rPr>
          <w:lang w:val="cs-CZ" w:eastAsia="cs-CZ"/>
        </w:rPr>
        <w:t>hlásit nálezy</w:t>
      </w:r>
      <w:r w:rsidR="00D37FDA">
        <w:rPr>
          <w:lang w:val="cs-CZ" w:eastAsia="cs-CZ"/>
        </w:rPr>
        <w:t xml:space="preserve"> v souladu se zákonem č.</w:t>
      </w:r>
      <w:r w:rsidR="001D0F85">
        <w:rPr>
          <w:lang w:val="cs-CZ" w:eastAsia="cs-CZ"/>
        </w:rPr>
        <w:t> </w:t>
      </w:r>
      <w:r w:rsidR="00D37FDA" w:rsidRPr="00D37FDA">
        <w:rPr>
          <w:lang w:val="cs-CZ" w:eastAsia="cs-CZ"/>
        </w:rPr>
        <w:t>20/1987</w:t>
      </w:r>
      <w:r w:rsidR="001D0F85">
        <w:rPr>
          <w:lang w:val="cs-CZ" w:eastAsia="cs-CZ"/>
        </w:rPr>
        <w:t> </w:t>
      </w:r>
      <w:r w:rsidR="00D37FDA" w:rsidRPr="00D37FDA">
        <w:rPr>
          <w:lang w:val="cs-CZ" w:eastAsia="cs-CZ"/>
        </w:rPr>
        <w:t>Sb.</w:t>
      </w:r>
      <w:r w:rsidR="00D37FDA">
        <w:rPr>
          <w:lang w:val="cs-CZ" w:eastAsia="cs-CZ"/>
        </w:rPr>
        <w:t>,</w:t>
      </w:r>
      <w:r w:rsidR="00D37FDA" w:rsidRPr="00D37FDA">
        <w:rPr>
          <w:lang w:val="cs-CZ" w:eastAsia="cs-CZ"/>
        </w:rPr>
        <w:t xml:space="preserve"> Zákon o</w:t>
      </w:r>
      <w:r w:rsidR="001D0F85">
        <w:rPr>
          <w:lang w:val="cs-CZ" w:eastAsia="cs-CZ"/>
        </w:rPr>
        <w:t> </w:t>
      </w:r>
      <w:r w:rsidR="00D37FDA" w:rsidRPr="00D37FDA">
        <w:rPr>
          <w:lang w:val="cs-CZ" w:eastAsia="cs-CZ"/>
        </w:rPr>
        <w:t>státní památkové péči</w:t>
      </w:r>
      <w:r w:rsidR="00236CCC" w:rsidRPr="00595FFE">
        <w:rPr>
          <w:lang w:val="cs-CZ" w:eastAsia="cs-CZ"/>
        </w:rPr>
        <w:t>;</w:t>
      </w:r>
      <w:bookmarkStart w:id="6" w:name="_Hlk181280976"/>
    </w:p>
    <w:p w14:paraId="0AAD55AE" w14:textId="1DDFEBB0" w:rsidR="00236CCC" w:rsidRDefault="00236CCC" w:rsidP="00236CCC">
      <w:pPr>
        <w:pStyle w:val="l-L2"/>
        <w:numPr>
          <w:ilvl w:val="3"/>
          <w:numId w:val="4"/>
        </w:numPr>
        <w:ind w:left="709"/>
        <w:rPr>
          <w:lang w:val="cs-CZ" w:eastAsia="cs-CZ"/>
        </w:rPr>
      </w:pPr>
      <w:r w:rsidRPr="00595FFE">
        <w:rPr>
          <w:lang w:val="cs-CZ" w:eastAsia="cs-CZ"/>
        </w:rPr>
        <w:t>kontrolovat postup prací podle příkazníkem schválených Technologických postupů (TP) a</w:t>
      </w:r>
      <w:r w:rsidR="00C04D05">
        <w:rPr>
          <w:lang w:val="cs-CZ" w:eastAsia="cs-CZ"/>
        </w:rPr>
        <w:t> </w:t>
      </w:r>
      <w:r w:rsidRPr="00595FFE">
        <w:rPr>
          <w:lang w:val="cs-CZ" w:eastAsia="cs-CZ"/>
        </w:rPr>
        <w:t xml:space="preserve">časového harmonogramu (HMG) </w:t>
      </w:r>
      <w:r w:rsidR="00E054A2">
        <w:rPr>
          <w:lang w:val="cs-CZ" w:eastAsia="cs-CZ"/>
        </w:rPr>
        <w:t>realizace díla</w:t>
      </w:r>
      <w:r w:rsidR="00E054A2" w:rsidRPr="00595FFE">
        <w:rPr>
          <w:lang w:val="cs-CZ" w:eastAsia="cs-CZ"/>
        </w:rPr>
        <w:t xml:space="preserve"> </w:t>
      </w:r>
      <w:r w:rsidRPr="00595FFE">
        <w:rPr>
          <w:lang w:val="cs-CZ" w:eastAsia="cs-CZ"/>
        </w:rPr>
        <w:t xml:space="preserve">a ustanovení smlouvy, písemně upozornit zhotovitele </w:t>
      </w:r>
      <w:r w:rsidR="00E054A2">
        <w:rPr>
          <w:lang w:val="cs-CZ" w:eastAsia="cs-CZ"/>
        </w:rPr>
        <w:t>díla</w:t>
      </w:r>
      <w:r w:rsidR="00E054A2" w:rsidRPr="00595FFE">
        <w:rPr>
          <w:lang w:val="cs-CZ" w:eastAsia="cs-CZ"/>
        </w:rPr>
        <w:t xml:space="preserve"> </w:t>
      </w:r>
      <w:r w:rsidR="008E79AF">
        <w:rPr>
          <w:lang w:val="cs-CZ" w:eastAsia="cs-CZ"/>
        </w:rPr>
        <w:t xml:space="preserve">a příkazce </w:t>
      </w:r>
      <w:r w:rsidRPr="00595FFE">
        <w:rPr>
          <w:lang w:val="cs-CZ" w:eastAsia="cs-CZ"/>
        </w:rPr>
        <w:t>na každé nedodržení postupu prací;</w:t>
      </w:r>
      <w:bookmarkEnd w:id="6"/>
    </w:p>
    <w:p w14:paraId="36BC9D59" w14:textId="4D30A49B" w:rsidR="00236CCC" w:rsidRDefault="00236CCC" w:rsidP="00236CCC">
      <w:pPr>
        <w:pStyle w:val="l-L2"/>
        <w:numPr>
          <w:ilvl w:val="3"/>
          <w:numId w:val="4"/>
        </w:numPr>
        <w:ind w:left="709"/>
        <w:rPr>
          <w:lang w:val="cs-CZ" w:eastAsia="cs-CZ"/>
        </w:rPr>
      </w:pPr>
      <w:r w:rsidRPr="00595FFE">
        <w:rPr>
          <w:lang w:val="cs-CZ" w:eastAsia="cs-CZ"/>
        </w:rPr>
        <w:t xml:space="preserve">organizovat řádný průběh kontrolních dnů. Jejich četnost je závislá na složitosti </w:t>
      </w:r>
      <w:r w:rsidR="00BD51DC">
        <w:rPr>
          <w:lang w:val="cs-CZ" w:eastAsia="cs-CZ"/>
        </w:rPr>
        <w:t>díla</w:t>
      </w:r>
      <w:r w:rsidRPr="00595FFE">
        <w:rPr>
          <w:lang w:val="cs-CZ" w:eastAsia="cs-CZ"/>
        </w:rPr>
        <w:t xml:space="preserve">, časovém HMG, na postupu provádění prací, na potřebě zajistit koordinaci prováděných prací se zhotovitelem a podzhotoviteli, kteří působí současně na </w:t>
      </w:r>
      <w:r w:rsidR="00BD51DC">
        <w:rPr>
          <w:lang w:val="cs-CZ" w:eastAsia="cs-CZ"/>
        </w:rPr>
        <w:t>díle</w:t>
      </w:r>
      <w:r w:rsidRPr="00595FFE">
        <w:rPr>
          <w:lang w:val="cs-CZ" w:eastAsia="cs-CZ"/>
        </w:rPr>
        <w:t>, a v</w:t>
      </w:r>
      <w:r>
        <w:rPr>
          <w:lang w:val="cs-CZ" w:eastAsia="cs-CZ"/>
        </w:rPr>
        <w:t> </w:t>
      </w:r>
      <w:r w:rsidRPr="00595FFE">
        <w:rPr>
          <w:lang w:val="cs-CZ" w:eastAsia="cs-CZ"/>
        </w:rPr>
        <w:t>závislosti na</w:t>
      </w:r>
      <w:r w:rsidR="00696E39">
        <w:rPr>
          <w:lang w:val="cs-CZ" w:eastAsia="cs-CZ"/>
        </w:rPr>
        <w:t> </w:t>
      </w:r>
      <w:r w:rsidRPr="00595FFE">
        <w:rPr>
          <w:lang w:val="cs-CZ" w:eastAsia="cs-CZ"/>
        </w:rPr>
        <w:t xml:space="preserve">důležitosti projednávaných úkolů a z nich vyplývajících povinností jednotlivých účastníků </w:t>
      </w:r>
      <w:r w:rsidR="00BD51DC">
        <w:rPr>
          <w:lang w:val="cs-CZ" w:eastAsia="cs-CZ"/>
        </w:rPr>
        <w:t>realizace díla</w:t>
      </w:r>
      <w:r w:rsidRPr="00595FFE">
        <w:rPr>
          <w:lang w:val="cs-CZ" w:eastAsia="cs-CZ"/>
        </w:rPr>
        <w:t>. Projednávané úkoly se zaznamenávají do zápisu z kontrolního dne</w:t>
      </w:r>
      <w:r w:rsidR="00914B52">
        <w:rPr>
          <w:lang w:val="cs-CZ" w:eastAsia="cs-CZ"/>
        </w:rPr>
        <w:t xml:space="preserve"> (</w:t>
      </w:r>
      <w:r w:rsidR="008551E5">
        <w:rPr>
          <w:lang w:val="cs-CZ" w:eastAsia="cs-CZ"/>
        </w:rPr>
        <w:t xml:space="preserve">vzor PP8 předá </w:t>
      </w:r>
      <w:r w:rsidR="003B03BE">
        <w:rPr>
          <w:lang w:val="cs-CZ" w:eastAsia="cs-CZ"/>
        </w:rPr>
        <w:t>p</w:t>
      </w:r>
      <w:r w:rsidR="00411CD8">
        <w:rPr>
          <w:lang w:val="cs-CZ" w:eastAsia="cs-CZ"/>
        </w:rPr>
        <w:t xml:space="preserve">říkazce </w:t>
      </w:r>
      <w:r w:rsidR="003B03BE">
        <w:rPr>
          <w:lang w:val="cs-CZ" w:eastAsia="cs-CZ"/>
        </w:rPr>
        <w:t>p</w:t>
      </w:r>
      <w:r w:rsidR="00411CD8">
        <w:rPr>
          <w:lang w:val="cs-CZ" w:eastAsia="cs-CZ"/>
        </w:rPr>
        <w:t xml:space="preserve">říkazníkovi </w:t>
      </w:r>
      <w:r w:rsidR="008551E5">
        <w:rPr>
          <w:lang w:val="cs-CZ" w:eastAsia="cs-CZ"/>
        </w:rPr>
        <w:t>v elektronické verzi</w:t>
      </w:r>
      <w:r w:rsidR="00914B52">
        <w:rPr>
          <w:lang w:val="cs-CZ" w:eastAsia="cs-CZ"/>
        </w:rPr>
        <w:t>)</w:t>
      </w:r>
      <w:r w:rsidRPr="00595FFE">
        <w:rPr>
          <w:lang w:val="cs-CZ" w:eastAsia="cs-CZ"/>
        </w:rPr>
        <w:t>;</w:t>
      </w:r>
    </w:p>
    <w:p w14:paraId="7CED2E74" w14:textId="015F1AD9" w:rsidR="00236CCC" w:rsidRDefault="00236CCC" w:rsidP="00236CCC">
      <w:pPr>
        <w:pStyle w:val="l-L2"/>
        <w:numPr>
          <w:ilvl w:val="3"/>
          <w:numId w:val="4"/>
        </w:numPr>
        <w:ind w:left="709"/>
        <w:rPr>
          <w:lang w:val="cs-CZ" w:eastAsia="cs-CZ"/>
        </w:rPr>
      </w:pPr>
      <w:r w:rsidRPr="00595FFE">
        <w:rPr>
          <w:lang w:val="cs-CZ" w:eastAsia="cs-CZ"/>
        </w:rPr>
        <w:t xml:space="preserve">účastnit se jednání </w:t>
      </w:r>
      <w:r w:rsidR="00CC4FA9">
        <w:rPr>
          <w:lang w:val="cs-CZ" w:eastAsia="cs-CZ"/>
        </w:rPr>
        <w:t xml:space="preserve">týkajících se díla </w:t>
      </w:r>
      <w:r w:rsidRPr="00595FFE">
        <w:rPr>
          <w:lang w:val="cs-CZ" w:eastAsia="cs-CZ"/>
        </w:rPr>
        <w:t>se stavebním úřadem a ostatními dotčenými orgány, účastnit se na</w:t>
      </w:r>
      <w:r>
        <w:rPr>
          <w:lang w:val="cs-CZ" w:eastAsia="cs-CZ"/>
        </w:rPr>
        <w:t> </w:t>
      </w:r>
      <w:r w:rsidRPr="00595FFE">
        <w:rPr>
          <w:lang w:val="cs-CZ" w:eastAsia="cs-CZ"/>
        </w:rPr>
        <w:t xml:space="preserve">kontrolních prohlídkách </w:t>
      </w:r>
      <w:r w:rsidR="00E054A2">
        <w:rPr>
          <w:lang w:val="cs-CZ" w:eastAsia="cs-CZ"/>
        </w:rPr>
        <w:t>díla</w:t>
      </w:r>
      <w:r w:rsidR="00E054A2" w:rsidRPr="00595FFE">
        <w:rPr>
          <w:lang w:val="cs-CZ" w:eastAsia="cs-CZ"/>
        </w:rPr>
        <w:t xml:space="preserve"> </w:t>
      </w:r>
      <w:r w:rsidRPr="00595FFE">
        <w:rPr>
          <w:lang w:val="cs-CZ" w:eastAsia="cs-CZ"/>
        </w:rPr>
        <w:t>vyvolaných těmito orgány;</w:t>
      </w:r>
    </w:p>
    <w:p w14:paraId="321C1127" w14:textId="3610ED68" w:rsidR="00236CCC" w:rsidRDefault="00236CCC" w:rsidP="00236CCC">
      <w:pPr>
        <w:pStyle w:val="l-L2"/>
        <w:numPr>
          <w:ilvl w:val="3"/>
          <w:numId w:val="4"/>
        </w:numPr>
        <w:ind w:left="709"/>
        <w:rPr>
          <w:lang w:val="cs-CZ" w:eastAsia="cs-CZ"/>
        </w:rPr>
      </w:pPr>
      <w:r w:rsidRPr="00595FFE">
        <w:rPr>
          <w:lang w:val="cs-CZ" w:eastAsia="cs-CZ"/>
        </w:rPr>
        <w:t>jakékoliv zpoždění prací</w:t>
      </w:r>
      <w:r w:rsidR="00CC4FA9">
        <w:rPr>
          <w:lang w:val="cs-CZ" w:eastAsia="cs-CZ"/>
        </w:rPr>
        <w:t xml:space="preserve"> díla</w:t>
      </w:r>
      <w:r w:rsidRPr="00595FFE">
        <w:rPr>
          <w:lang w:val="cs-CZ" w:eastAsia="cs-CZ"/>
        </w:rPr>
        <w:t xml:space="preserve">, které má za následek nedodržení </w:t>
      </w:r>
      <w:proofErr w:type="spellStart"/>
      <w:r w:rsidRPr="00595FFE">
        <w:rPr>
          <w:lang w:val="cs-CZ" w:eastAsia="cs-CZ"/>
        </w:rPr>
        <w:t>HMGo</w:t>
      </w:r>
      <w:proofErr w:type="spellEnd"/>
      <w:r w:rsidRPr="00595FFE">
        <w:rPr>
          <w:lang w:val="cs-CZ" w:eastAsia="cs-CZ"/>
        </w:rPr>
        <w:t xml:space="preserve"> více jak 2</w:t>
      </w:r>
      <w:r w:rsidR="001D0F85">
        <w:rPr>
          <w:lang w:val="cs-CZ" w:eastAsia="cs-CZ"/>
        </w:rPr>
        <w:t> </w:t>
      </w:r>
      <w:r w:rsidRPr="00595FFE">
        <w:rPr>
          <w:lang w:val="cs-CZ" w:eastAsia="cs-CZ"/>
        </w:rPr>
        <w:t>dny, je</w:t>
      </w:r>
      <w:r w:rsidR="001D0F85">
        <w:rPr>
          <w:lang w:val="cs-CZ" w:eastAsia="cs-CZ"/>
        </w:rPr>
        <w:t> </w:t>
      </w:r>
      <w:r w:rsidRPr="00595FFE">
        <w:rPr>
          <w:lang w:val="cs-CZ" w:eastAsia="cs-CZ"/>
        </w:rPr>
        <w:t>povinen zaznamenat do SD;</w:t>
      </w:r>
    </w:p>
    <w:p w14:paraId="79CAC621" w14:textId="71D731B3" w:rsidR="00236CCC" w:rsidRDefault="00236CCC" w:rsidP="00236CCC">
      <w:pPr>
        <w:pStyle w:val="l-L2"/>
        <w:numPr>
          <w:ilvl w:val="3"/>
          <w:numId w:val="4"/>
        </w:numPr>
        <w:ind w:left="709"/>
        <w:rPr>
          <w:lang w:val="cs-CZ" w:eastAsia="cs-CZ"/>
        </w:rPr>
      </w:pPr>
      <w:r w:rsidRPr="00595FFE">
        <w:rPr>
          <w:lang w:val="cs-CZ" w:eastAsia="cs-CZ"/>
        </w:rPr>
        <w:t xml:space="preserve">připravovat a vyžadovat si v průběhu </w:t>
      </w:r>
      <w:r w:rsidR="007A700C">
        <w:rPr>
          <w:lang w:val="cs-CZ" w:eastAsia="cs-CZ"/>
        </w:rPr>
        <w:t>realizace díla</w:t>
      </w:r>
      <w:r w:rsidR="007A700C" w:rsidRPr="00595FFE">
        <w:rPr>
          <w:lang w:val="cs-CZ" w:eastAsia="cs-CZ"/>
        </w:rPr>
        <w:t xml:space="preserve"> </w:t>
      </w:r>
      <w:r w:rsidRPr="00595FFE">
        <w:rPr>
          <w:lang w:val="cs-CZ" w:eastAsia="cs-CZ"/>
        </w:rPr>
        <w:t>od zhotovitele podklady pro</w:t>
      </w:r>
      <w:r w:rsidR="001D0F85">
        <w:rPr>
          <w:lang w:val="cs-CZ" w:eastAsia="cs-CZ"/>
        </w:rPr>
        <w:t> </w:t>
      </w:r>
      <w:r w:rsidRPr="00595FFE">
        <w:rPr>
          <w:lang w:val="cs-CZ" w:eastAsia="cs-CZ"/>
        </w:rPr>
        <w:t>předání a</w:t>
      </w:r>
      <w:r w:rsidR="00DA22CC">
        <w:rPr>
          <w:lang w:val="cs-CZ" w:eastAsia="cs-CZ"/>
        </w:rPr>
        <w:t> </w:t>
      </w:r>
      <w:r w:rsidRPr="00595FFE">
        <w:rPr>
          <w:lang w:val="cs-CZ" w:eastAsia="cs-CZ"/>
        </w:rPr>
        <w:t xml:space="preserve">převzetí </w:t>
      </w:r>
      <w:r w:rsidR="007A700C">
        <w:rPr>
          <w:lang w:val="cs-CZ" w:eastAsia="cs-CZ"/>
        </w:rPr>
        <w:t>díla</w:t>
      </w:r>
      <w:r w:rsidRPr="00595FFE">
        <w:rPr>
          <w:lang w:val="cs-CZ" w:eastAsia="cs-CZ"/>
        </w:rPr>
        <w:t>;</w:t>
      </w:r>
    </w:p>
    <w:p w14:paraId="731FCC55" w14:textId="02D8331B" w:rsidR="00236CCC" w:rsidRDefault="00236CCC" w:rsidP="00236CCC">
      <w:pPr>
        <w:pStyle w:val="l-L2"/>
        <w:numPr>
          <w:ilvl w:val="3"/>
          <w:numId w:val="4"/>
        </w:numPr>
        <w:ind w:left="709"/>
        <w:rPr>
          <w:lang w:val="cs-CZ" w:eastAsia="cs-CZ"/>
        </w:rPr>
      </w:pPr>
      <w:r w:rsidRPr="00595FFE">
        <w:rPr>
          <w:lang w:val="cs-CZ" w:eastAsia="cs-CZ"/>
        </w:rPr>
        <w:t xml:space="preserve">kontrolovat doklady, které doloží zhotovitel </w:t>
      </w:r>
      <w:r w:rsidR="007A700C">
        <w:rPr>
          <w:lang w:val="cs-CZ" w:eastAsia="cs-CZ"/>
        </w:rPr>
        <w:t>díla</w:t>
      </w:r>
      <w:r w:rsidRPr="00595FFE">
        <w:rPr>
          <w:lang w:val="cs-CZ" w:eastAsia="cs-CZ"/>
        </w:rPr>
        <w:t>;</w:t>
      </w:r>
    </w:p>
    <w:p w14:paraId="25EECBE5" w14:textId="314B724E" w:rsidR="00236CCC" w:rsidRDefault="00236CCC" w:rsidP="00236CCC">
      <w:pPr>
        <w:pStyle w:val="l-L2"/>
        <w:numPr>
          <w:ilvl w:val="3"/>
          <w:numId w:val="4"/>
        </w:numPr>
        <w:ind w:left="709"/>
        <w:rPr>
          <w:lang w:val="cs-CZ" w:eastAsia="cs-CZ"/>
        </w:rPr>
      </w:pPr>
      <w:r w:rsidRPr="00595FFE">
        <w:rPr>
          <w:lang w:val="cs-CZ" w:eastAsia="cs-CZ"/>
        </w:rPr>
        <w:t>kontrolovat odstranění případných závad a nedodělků</w:t>
      </w:r>
      <w:r w:rsidR="00D37FDA">
        <w:rPr>
          <w:lang w:val="cs-CZ" w:eastAsia="cs-CZ"/>
        </w:rPr>
        <w:t xml:space="preserve"> </w:t>
      </w:r>
      <w:r w:rsidR="007A700C">
        <w:rPr>
          <w:lang w:val="cs-CZ" w:eastAsia="cs-CZ"/>
        </w:rPr>
        <w:t>díla</w:t>
      </w:r>
      <w:r w:rsidRPr="00595FFE">
        <w:rPr>
          <w:lang w:val="cs-CZ" w:eastAsia="cs-CZ"/>
        </w:rPr>
        <w:t>, o</w:t>
      </w:r>
      <w:r w:rsidR="001D0F85">
        <w:rPr>
          <w:lang w:val="cs-CZ" w:eastAsia="cs-CZ"/>
        </w:rPr>
        <w:t> </w:t>
      </w:r>
      <w:r w:rsidRPr="00595FFE">
        <w:rPr>
          <w:lang w:val="cs-CZ" w:eastAsia="cs-CZ"/>
        </w:rPr>
        <w:t>tomto písemně informovat příkazce a</w:t>
      </w:r>
      <w:r w:rsidR="001D0F85">
        <w:rPr>
          <w:lang w:val="cs-CZ" w:eastAsia="cs-CZ"/>
        </w:rPr>
        <w:t> </w:t>
      </w:r>
      <w:r w:rsidRPr="00595FFE">
        <w:rPr>
          <w:lang w:val="cs-CZ" w:eastAsia="cs-CZ"/>
        </w:rPr>
        <w:t>o</w:t>
      </w:r>
      <w:r w:rsidR="001D0F85">
        <w:rPr>
          <w:lang w:val="cs-CZ" w:eastAsia="cs-CZ"/>
        </w:rPr>
        <w:t> </w:t>
      </w:r>
      <w:r w:rsidRPr="00595FFE">
        <w:rPr>
          <w:lang w:val="cs-CZ" w:eastAsia="cs-CZ"/>
        </w:rPr>
        <w:t>tomto provést zápis;</w:t>
      </w:r>
    </w:p>
    <w:p w14:paraId="5510E323" w14:textId="54D11A77" w:rsidR="00236CCC" w:rsidRDefault="00236CCC" w:rsidP="00236CCC">
      <w:pPr>
        <w:pStyle w:val="l-L2"/>
        <w:numPr>
          <w:ilvl w:val="3"/>
          <w:numId w:val="4"/>
        </w:numPr>
        <w:ind w:left="709"/>
        <w:rPr>
          <w:lang w:val="cs-CZ" w:eastAsia="cs-CZ"/>
        </w:rPr>
      </w:pPr>
      <w:r w:rsidRPr="00595FFE">
        <w:rPr>
          <w:lang w:val="cs-CZ" w:eastAsia="cs-CZ"/>
        </w:rPr>
        <w:t>účastnit se předání a převzetí dokončené</w:t>
      </w:r>
      <w:r w:rsidR="00F311FD">
        <w:rPr>
          <w:lang w:val="cs-CZ" w:eastAsia="cs-CZ"/>
        </w:rPr>
        <w:t xml:space="preserve">ho </w:t>
      </w:r>
      <w:r w:rsidR="00E22DA3">
        <w:rPr>
          <w:lang w:val="cs-CZ" w:eastAsia="cs-CZ"/>
        </w:rPr>
        <w:t>díla</w:t>
      </w:r>
      <w:r w:rsidRPr="00595FFE">
        <w:rPr>
          <w:lang w:val="cs-CZ" w:eastAsia="cs-CZ"/>
        </w:rPr>
        <w:t>;</w:t>
      </w:r>
    </w:p>
    <w:p w14:paraId="03E6927B" w14:textId="1A514800" w:rsidR="00236CCC" w:rsidRDefault="00236CCC" w:rsidP="00236CCC">
      <w:pPr>
        <w:pStyle w:val="l-L2"/>
        <w:numPr>
          <w:ilvl w:val="3"/>
          <w:numId w:val="4"/>
        </w:numPr>
        <w:ind w:left="709"/>
        <w:rPr>
          <w:lang w:val="cs-CZ" w:eastAsia="cs-CZ"/>
        </w:rPr>
      </w:pPr>
      <w:r w:rsidRPr="00595FFE">
        <w:rPr>
          <w:lang w:val="cs-CZ" w:eastAsia="cs-CZ"/>
        </w:rPr>
        <w:t xml:space="preserve">kontrolovat vyklizení </w:t>
      </w:r>
      <w:r w:rsidR="00E22DA3">
        <w:rPr>
          <w:lang w:val="cs-CZ" w:eastAsia="cs-CZ"/>
        </w:rPr>
        <w:t>místa plnění</w:t>
      </w:r>
      <w:r w:rsidR="008E79AF">
        <w:rPr>
          <w:lang w:val="cs-CZ" w:eastAsia="cs-CZ"/>
        </w:rPr>
        <w:t xml:space="preserve"> a provedení případných úprav okolí</w:t>
      </w:r>
      <w:r w:rsidRPr="00595FFE">
        <w:rPr>
          <w:lang w:val="cs-CZ" w:eastAsia="cs-CZ"/>
        </w:rPr>
        <w:t>;</w:t>
      </w:r>
    </w:p>
    <w:p w14:paraId="3F8E2737" w14:textId="00E0020E" w:rsidR="00236CCC" w:rsidRDefault="00236CCC" w:rsidP="00236CCC">
      <w:pPr>
        <w:pStyle w:val="l-L2"/>
        <w:numPr>
          <w:ilvl w:val="3"/>
          <w:numId w:val="4"/>
        </w:numPr>
        <w:ind w:left="709"/>
        <w:rPr>
          <w:lang w:val="cs-CZ" w:eastAsia="cs-CZ"/>
        </w:rPr>
      </w:pPr>
      <w:r w:rsidRPr="00595FFE">
        <w:rPr>
          <w:lang w:val="cs-CZ" w:eastAsia="cs-CZ"/>
        </w:rPr>
        <w:t>projednat případné dodatky a změny projektu a předložit je spolu s vlastním vyjádřením příkazci ke</w:t>
      </w:r>
      <w:r w:rsidR="001D0F85">
        <w:rPr>
          <w:lang w:val="cs-CZ" w:eastAsia="cs-CZ"/>
        </w:rPr>
        <w:t> </w:t>
      </w:r>
      <w:r w:rsidRPr="00595FFE">
        <w:rPr>
          <w:lang w:val="cs-CZ" w:eastAsia="cs-CZ"/>
        </w:rPr>
        <w:t>schválení;</w:t>
      </w:r>
    </w:p>
    <w:p w14:paraId="0500A1A3" w14:textId="20CF28FD" w:rsidR="005A0F3B" w:rsidRDefault="005A0F3B" w:rsidP="005A0F3B">
      <w:pPr>
        <w:pStyle w:val="l-L2"/>
        <w:numPr>
          <w:ilvl w:val="3"/>
          <w:numId w:val="4"/>
        </w:numPr>
        <w:ind w:left="709"/>
        <w:rPr>
          <w:lang w:val="cs-CZ" w:eastAsia="cs-CZ"/>
        </w:rPr>
      </w:pPr>
      <w:bookmarkStart w:id="7" w:name="_Hlk182371079"/>
      <w:r w:rsidRPr="00595FFE">
        <w:rPr>
          <w:lang w:val="cs-CZ" w:eastAsia="cs-CZ"/>
        </w:rPr>
        <w:t>prověřit dodavatelské faktury, zkontrolovat věcnou a cenovou správnost a</w:t>
      </w:r>
      <w:r w:rsidR="001D0F85">
        <w:rPr>
          <w:lang w:val="cs-CZ" w:eastAsia="cs-CZ"/>
        </w:rPr>
        <w:t> </w:t>
      </w:r>
      <w:r w:rsidRPr="00595FFE">
        <w:rPr>
          <w:lang w:val="cs-CZ" w:eastAsia="cs-CZ"/>
        </w:rPr>
        <w:t>úplnost podkladů k fakturování, jejich soulad s podmínkami uvedenými ve smlouvách, kontrolovat faktury v návaznosti na skutečně provedené práce, potvrdit souhlas s provedením úhrady;</w:t>
      </w:r>
    </w:p>
    <w:p w14:paraId="04459694" w14:textId="57236492" w:rsidR="005A0F3B" w:rsidRDefault="005A0F3B" w:rsidP="005A0F3B">
      <w:pPr>
        <w:pStyle w:val="l-L2"/>
        <w:numPr>
          <w:ilvl w:val="3"/>
          <w:numId w:val="4"/>
        </w:numPr>
        <w:ind w:left="709"/>
        <w:rPr>
          <w:lang w:val="cs-CZ" w:eastAsia="cs-CZ"/>
        </w:rPr>
      </w:pPr>
      <w:r w:rsidRPr="00595FFE">
        <w:rPr>
          <w:lang w:val="cs-CZ" w:eastAsia="cs-CZ"/>
        </w:rPr>
        <w:t xml:space="preserve">pořizovat fotodokumentaci s technickým popisem v průběhu </w:t>
      </w:r>
      <w:r w:rsidR="00623F1E">
        <w:rPr>
          <w:lang w:val="cs-CZ" w:eastAsia="cs-CZ"/>
        </w:rPr>
        <w:t>realizace díla</w:t>
      </w:r>
      <w:r w:rsidRPr="00595FFE">
        <w:rPr>
          <w:lang w:val="cs-CZ" w:eastAsia="cs-CZ"/>
        </w:rPr>
        <w:t>, a</w:t>
      </w:r>
      <w:r w:rsidR="001D0F85">
        <w:rPr>
          <w:lang w:val="cs-CZ" w:eastAsia="cs-CZ"/>
        </w:rPr>
        <w:t> </w:t>
      </w:r>
      <w:r w:rsidRPr="00595FFE">
        <w:rPr>
          <w:lang w:val="cs-CZ" w:eastAsia="cs-CZ"/>
        </w:rPr>
        <w:t>1x</w:t>
      </w:r>
      <w:r w:rsidR="001D0F85">
        <w:rPr>
          <w:lang w:val="cs-CZ" w:eastAsia="cs-CZ"/>
        </w:rPr>
        <w:t> </w:t>
      </w:r>
      <w:r w:rsidR="006F5563">
        <w:rPr>
          <w:lang w:val="cs-CZ" w:eastAsia="cs-CZ"/>
        </w:rPr>
        <w:t>za dva týdny</w:t>
      </w:r>
      <w:r w:rsidRPr="00595FFE">
        <w:rPr>
          <w:lang w:val="cs-CZ" w:eastAsia="cs-CZ"/>
        </w:rPr>
        <w:t xml:space="preserve"> ji poskytnout v elektronické podobě příkazci;</w:t>
      </w:r>
    </w:p>
    <w:p w14:paraId="7CAE4D41" w14:textId="7267DC5A" w:rsidR="005A0F3B" w:rsidRDefault="005A0F3B" w:rsidP="005A0F3B">
      <w:pPr>
        <w:pStyle w:val="l-L2"/>
        <w:numPr>
          <w:ilvl w:val="3"/>
          <w:numId w:val="4"/>
        </w:numPr>
        <w:ind w:left="709"/>
        <w:rPr>
          <w:lang w:val="cs-CZ" w:eastAsia="cs-CZ"/>
        </w:rPr>
      </w:pPr>
      <w:r w:rsidRPr="00595FFE">
        <w:rPr>
          <w:lang w:val="cs-CZ" w:eastAsia="cs-CZ"/>
        </w:rPr>
        <w:t xml:space="preserve">vypracovat závěrečnou zprávu o tom, jak odpovídá provedení </w:t>
      </w:r>
      <w:r w:rsidR="00623F1E">
        <w:rPr>
          <w:lang w:val="cs-CZ" w:eastAsia="cs-CZ"/>
        </w:rPr>
        <w:t>díla</w:t>
      </w:r>
      <w:r w:rsidR="00623F1E" w:rsidRPr="00595FFE">
        <w:rPr>
          <w:lang w:val="cs-CZ" w:eastAsia="cs-CZ"/>
        </w:rPr>
        <w:t xml:space="preserve"> </w:t>
      </w:r>
      <w:r w:rsidRPr="00595FFE">
        <w:rPr>
          <w:lang w:val="cs-CZ" w:eastAsia="cs-CZ"/>
        </w:rPr>
        <w:t>schválené projektové dokumentaci (PD), smluveným podmínkám, technickým normám</w:t>
      </w:r>
      <w:r w:rsidR="008E79AF">
        <w:rPr>
          <w:lang w:val="cs-CZ" w:eastAsia="cs-CZ"/>
        </w:rPr>
        <w:t>, technologickým postupům</w:t>
      </w:r>
      <w:r w:rsidRPr="00595FFE">
        <w:rPr>
          <w:lang w:val="cs-CZ" w:eastAsia="cs-CZ"/>
        </w:rPr>
        <w:t xml:space="preserve"> a příslušným předpisům vztahujícím se k předmětné</w:t>
      </w:r>
      <w:r w:rsidR="00623F1E">
        <w:rPr>
          <w:lang w:val="cs-CZ" w:eastAsia="cs-CZ"/>
        </w:rPr>
        <w:t>mu dílu</w:t>
      </w:r>
      <w:r w:rsidRPr="00595FFE">
        <w:rPr>
          <w:lang w:val="cs-CZ" w:eastAsia="cs-CZ"/>
        </w:rPr>
        <w:t>;</w:t>
      </w:r>
    </w:p>
    <w:p w14:paraId="45D6BE3C" w14:textId="259EA797" w:rsidR="005A0F3B" w:rsidRDefault="005A0F3B" w:rsidP="001D0F85">
      <w:pPr>
        <w:pStyle w:val="l-L2"/>
        <w:numPr>
          <w:ilvl w:val="3"/>
          <w:numId w:val="4"/>
        </w:numPr>
        <w:ind w:left="709"/>
        <w:rPr>
          <w:lang w:val="cs-CZ" w:eastAsia="cs-CZ"/>
        </w:rPr>
      </w:pPr>
      <w:r w:rsidRPr="00595FFE">
        <w:rPr>
          <w:lang w:val="cs-CZ" w:eastAsia="cs-CZ"/>
        </w:rPr>
        <w:t>provést jakékoli další činnosti, pokud jsou nezbytné pro naplnění účelu této</w:t>
      </w:r>
      <w:r w:rsidR="001D0F85">
        <w:rPr>
          <w:lang w:val="cs-CZ" w:eastAsia="cs-CZ"/>
        </w:rPr>
        <w:t> </w:t>
      </w:r>
      <w:r w:rsidRPr="00595FFE">
        <w:rPr>
          <w:lang w:val="cs-CZ" w:eastAsia="cs-CZ"/>
        </w:rPr>
        <w:t>smlouvy dle</w:t>
      </w:r>
      <w:r>
        <w:rPr>
          <w:lang w:val="cs-CZ" w:eastAsia="cs-CZ"/>
        </w:rPr>
        <w:t> </w:t>
      </w:r>
      <w:r w:rsidRPr="00595FFE">
        <w:rPr>
          <w:lang w:val="cs-CZ" w:eastAsia="cs-CZ"/>
        </w:rPr>
        <w:t>čl. I. odst. </w:t>
      </w:r>
      <w:r w:rsidRPr="00595FFE">
        <w:rPr>
          <w:lang w:val="cs-CZ" w:eastAsia="cs-CZ"/>
        </w:rPr>
        <w:fldChar w:fldCharType="begin"/>
      </w:r>
      <w:r w:rsidRPr="00595FFE">
        <w:rPr>
          <w:lang w:val="cs-CZ" w:eastAsia="cs-CZ"/>
        </w:rPr>
        <w:instrText xml:space="preserve"> REF _Ref376502893 \r \h  \* MERGEFORMAT </w:instrText>
      </w:r>
      <w:r w:rsidRPr="00595FFE">
        <w:rPr>
          <w:lang w:val="cs-CZ" w:eastAsia="cs-CZ"/>
        </w:rPr>
      </w:r>
      <w:r w:rsidRPr="00595FFE">
        <w:rPr>
          <w:lang w:val="cs-CZ" w:eastAsia="cs-CZ"/>
        </w:rPr>
        <w:fldChar w:fldCharType="separate"/>
      </w:r>
      <w:r w:rsidR="00D21477">
        <w:rPr>
          <w:lang w:val="cs-CZ" w:eastAsia="cs-CZ"/>
        </w:rPr>
        <w:t>3</w:t>
      </w:r>
      <w:r w:rsidRPr="00595FFE">
        <w:rPr>
          <w:lang w:val="cs-CZ" w:eastAsia="cs-CZ"/>
        </w:rPr>
        <w:fldChar w:fldCharType="end"/>
      </w:r>
      <w:r w:rsidR="001D0F85">
        <w:rPr>
          <w:lang w:val="cs-CZ" w:eastAsia="cs-CZ"/>
        </w:rPr>
        <w:t>;</w:t>
      </w:r>
    </w:p>
    <w:p w14:paraId="6993032B" w14:textId="6B1E3529" w:rsidR="00334629" w:rsidRPr="001D0F85" w:rsidRDefault="00334629" w:rsidP="001D0F85">
      <w:pPr>
        <w:pStyle w:val="l-L2"/>
        <w:numPr>
          <w:ilvl w:val="3"/>
          <w:numId w:val="4"/>
        </w:numPr>
        <w:ind w:left="709"/>
        <w:rPr>
          <w:lang w:val="cs-CZ" w:eastAsia="cs-CZ"/>
        </w:rPr>
      </w:pPr>
      <w:r w:rsidRPr="001D0F85">
        <w:rPr>
          <w:lang w:val="cs-CZ" w:eastAsia="cs-CZ"/>
        </w:rPr>
        <w:t>provádět po dobu ná</w:t>
      </w:r>
      <w:r w:rsidR="00EF78C9" w:rsidRPr="001D0F85">
        <w:rPr>
          <w:lang w:val="cs-CZ" w:eastAsia="cs-CZ"/>
        </w:rPr>
        <w:t>s</w:t>
      </w:r>
      <w:r w:rsidRPr="001D0F85">
        <w:rPr>
          <w:lang w:val="cs-CZ" w:eastAsia="cs-CZ"/>
        </w:rPr>
        <w:t>le</w:t>
      </w:r>
      <w:r w:rsidR="008E79AF" w:rsidRPr="001D0F85">
        <w:rPr>
          <w:lang w:val="cs-CZ" w:eastAsia="cs-CZ"/>
        </w:rPr>
        <w:t>d</w:t>
      </w:r>
      <w:r w:rsidRPr="001D0F85">
        <w:rPr>
          <w:lang w:val="cs-CZ" w:eastAsia="cs-CZ"/>
        </w:rPr>
        <w:t>né péče pravidelné kontroly vys</w:t>
      </w:r>
      <w:r w:rsidR="00EF78C9" w:rsidRPr="001D0F85">
        <w:rPr>
          <w:lang w:val="cs-CZ" w:eastAsia="cs-CZ"/>
        </w:rPr>
        <w:t>a</w:t>
      </w:r>
      <w:r w:rsidRPr="001D0F85">
        <w:rPr>
          <w:lang w:val="cs-CZ" w:eastAsia="cs-CZ"/>
        </w:rPr>
        <w:t>zené zeleně (min. 4x</w:t>
      </w:r>
      <w:r w:rsidR="001D0F85">
        <w:rPr>
          <w:lang w:val="cs-CZ" w:eastAsia="cs-CZ"/>
        </w:rPr>
        <w:t> </w:t>
      </w:r>
      <w:r w:rsidRPr="001D0F85">
        <w:rPr>
          <w:lang w:val="cs-CZ" w:eastAsia="cs-CZ"/>
        </w:rPr>
        <w:t>ročně) a</w:t>
      </w:r>
      <w:r w:rsidR="00DA22CC" w:rsidRPr="001D0F85">
        <w:rPr>
          <w:lang w:val="cs-CZ" w:eastAsia="cs-CZ"/>
        </w:rPr>
        <w:t> </w:t>
      </w:r>
      <w:r w:rsidRPr="001D0F85">
        <w:rPr>
          <w:lang w:val="cs-CZ" w:eastAsia="cs-CZ"/>
        </w:rPr>
        <w:t>evidovat její stav a</w:t>
      </w:r>
      <w:r w:rsidR="001D0F85">
        <w:rPr>
          <w:lang w:val="cs-CZ" w:eastAsia="cs-CZ"/>
        </w:rPr>
        <w:t> </w:t>
      </w:r>
      <w:r w:rsidRPr="001D0F85">
        <w:rPr>
          <w:lang w:val="cs-CZ" w:eastAsia="cs-CZ"/>
        </w:rPr>
        <w:t>případné úhyny.</w:t>
      </w:r>
    </w:p>
    <w:p w14:paraId="73E8705C" w14:textId="7F67F074" w:rsidR="00610249" w:rsidRDefault="00610249" w:rsidP="00610249">
      <w:pPr>
        <w:pStyle w:val="l-L2"/>
        <w:numPr>
          <w:ilvl w:val="1"/>
          <w:numId w:val="4"/>
        </w:numPr>
        <w:ind w:left="357" w:hanging="357"/>
        <w:rPr>
          <w:lang w:val="cs-CZ" w:eastAsia="cs-CZ"/>
        </w:rPr>
      </w:pPr>
      <w:bookmarkStart w:id="8" w:name="_Hlk182371151"/>
      <w:bookmarkEnd w:id="7"/>
      <w:r w:rsidRPr="00A00182">
        <w:rPr>
          <w:lang w:val="cs-CZ" w:eastAsia="cs-CZ"/>
        </w:rPr>
        <w:t xml:space="preserve">Předpokládaná doba realizace </w:t>
      </w:r>
      <w:r w:rsidR="00623F1E">
        <w:rPr>
          <w:lang w:val="cs-CZ" w:eastAsia="cs-CZ"/>
        </w:rPr>
        <w:t>díla</w:t>
      </w:r>
      <w:r w:rsidR="00623F1E" w:rsidRPr="00A00182">
        <w:rPr>
          <w:lang w:val="cs-CZ" w:eastAsia="cs-CZ"/>
        </w:rPr>
        <w:t xml:space="preserve"> </w:t>
      </w:r>
      <w:r w:rsidRPr="00A00182">
        <w:rPr>
          <w:lang w:val="cs-CZ" w:eastAsia="cs-CZ"/>
        </w:rPr>
        <w:t>je</w:t>
      </w:r>
      <w:r w:rsidR="001E305B">
        <w:rPr>
          <w:lang w:val="cs-CZ" w:eastAsia="cs-CZ"/>
        </w:rPr>
        <w:t>:</w:t>
      </w:r>
      <w:r w:rsidRPr="00A00182">
        <w:rPr>
          <w:lang w:val="cs-CZ" w:eastAsia="cs-CZ"/>
        </w:rPr>
        <w:t xml:space="preserve"> </w:t>
      </w:r>
      <w:r w:rsidR="006F5563">
        <w:rPr>
          <w:rFonts w:eastAsia="Lucida Sans Unicode" w:cs="Arial"/>
          <w:b/>
        </w:rPr>
        <w:t xml:space="preserve">říjen </w:t>
      </w:r>
      <w:proofErr w:type="gramStart"/>
      <w:r w:rsidR="006F5563">
        <w:rPr>
          <w:rFonts w:eastAsia="Lucida Sans Unicode" w:cs="Arial"/>
          <w:b/>
        </w:rPr>
        <w:t>2026-listopad</w:t>
      </w:r>
      <w:proofErr w:type="gramEnd"/>
      <w:r w:rsidR="006F5563">
        <w:rPr>
          <w:rFonts w:eastAsia="Lucida Sans Unicode" w:cs="Arial"/>
          <w:b/>
        </w:rPr>
        <w:t xml:space="preserve"> 2029. </w:t>
      </w:r>
      <w:r w:rsidRPr="00A00182">
        <w:rPr>
          <w:lang w:val="cs-CZ" w:eastAsia="cs-CZ"/>
        </w:rPr>
        <w:t>Změna termínu, která může nastat z objektivních důvodů, bude řešena v souladu s ustanovením čl.</w:t>
      </w:r>
      <w:r>
        <w:rPr>
          <w:lang w:val="cs-CZ" w:eastAsia="cs-CZ"/>
        </w:rPr>
        <w:t> </w:t>
      </w:r>
      <w:r w:rsidRPr="00A00182">
        <w:rPr>
          <w:lang w:val="cs-CZ" w:eastAsia="cs-CZ"/>
        </w:rPr>
        <w:t>IX, odst.</w:t>
      </w:r>
      <w:r>
        <w:rPr>
          <w:lang w:val="cs-CZ" w:eastAsia="cs-CZ"/>
        </w:rPr>
        <w:t> </w:t>
      </w:r>
      <w:r w:rsidRPr="00A00182">
        <w:rPr>
          <w:lang w:val="cs-CZ" w:eastAsia="cs-CZ"/>
        </w:rPr>
        <w:t>3. této smlouvy.</w:t>
      </w:r>
      <w:bookmarkStart w:id="9" w:name="_Hlk181280762"/>
    </w:p>
    <w:p w14:paraId="372B6039" w14:textId="512736A3" w:rsidR="00610249" w:rsidRDefault="00610249" w:rsidP="00610249">
      <w:pPr>
        <w:pStyle w:val="l-L2"/>
        <w:numPr>
          <w:ilvl w:val="1"/>
          <w:numId w:val="4"/>
        </w:numPr>
        <w:ind w:left="357" w:hanging="357"/>
        <w:rPr>
          <w:lang w:val="cs-CZ" w:eastAsia="cs-CZ"/>
        </w:rPr>
      </w:pPr>
      <w:r w:rsidRPr="00A43C9E">
        <w:rPr>
          <w:lang w:val="cs-CZ" w:eastAsia="cs-CZ"/>
        </w:rPr>
        <w:t xml:space="preserve">Příkazník je </w:t>
      </w:r>
      <w:r w:rsidR="7FA29619" w:rsidRPr="53C245BC">
        <w:rPr>
          <w:lang w:val="cs-CZ" w:eastAsia="cs-CZ"/>
        </w:rPr>
        <w:t>povinen</w:t>
      </w:r>
      <w:r w:rsidRPr="00A43C9E">
        <w:rPr>
          <w:lang w:val="cs-CZ" w:eastAsia="cs-CZ"/>
        </w:rPr>
        <w:t xml:space="preserve"> se aktivně účastnit kontrolních dnů dle čl. II, odst. 1., písm. i). Minimální četnost kontrolních dnů </w:t>
      </w:r>
      <w:r w:rsidR="00A77E38">
        <w:rPr>
          <w:lang w:val="cs-CZ" w:eastAsia="cs-CZ"/>
        </w:rPr>
        <w:t>v</w:t>
      </w:r>
      <w:r w:rsidR="0092295F">
        <w:rPr>
          <w:lang w:val="cs-CZ" w:eastAsia="cs-CZ"/>
        </w:rPr>
        <w:t> </w:t>
      </w:r>
      <w:r w:rsidR="00A77E38">
        <w:rPr>
          <w:lang w:val="cs-CZ" w:eastAsia="cs-CZ"/>
        </w:rPr>
        <w:t>p</w:t>
      </w:r>
      <w:r w:rsidR="0092295F">
        <w:rPr>
          <w:lang w:val="cs-CZ" w:eastAsia="cs-CZ"/>
        </w:rPr>
        <w:t xml:space="preserve">růběhu realizace výsadeb </w:t>
      </w:r>
      <w:r w:rsidRPr="00A43C9E">
        <w:rPr>
          <w:lang w:val="cs-CZ" w:eastAsia="cs-CZ"/>
        </w:rPr>
        <w:t>je 1x</w:t>
      </w:r>
      <w:r w:rsidR="001D0F85">
        <w:rPr>
          <w:lang w:val="cs-CZ" w:eastAsia="cs-CZ"/>
        </w:rPr>
        <w:t> </w:t>
      </w:r>
      <w:r w:rsidRPr="00A43C9E">
        <w:rPr>
          <w:lang w:val="cs-CZ" w:eastAsia="cs-CZ"/>
        </w:rPr>
        <w:t>za</w:t>
      </w:r>
      <w:r w:rsidR="001D0F85">
        <w:rPr>
          <w:lang w:val="cs-CZ" w:eastAsia="cs-CZ"/>
        </w:rPr>
        <w:t> </w:t>
      </w:r>
      <w:r w:rsidRPr="00A43C9E">
        <w:rPr>
          <w:lang w:val="cs-CZ" w:eastAsia="cs-CZ"/>
        </w:rPr>
        <w:t xml:space="preserve">měsíc, v závislosti na složitosti </w:t>
      </w:r>
      <w:r w:rsidR="00E054A2">
        <w:rPr>
          <w:lang w:val="cs-CZ" w:eastAsia="cs-CZ"/>
        </w:rPr>
        <w:t>díla</w:t>
      </w:r>
      <w:r w:rsidR="00E054A2" w:rsidRPr="00A43C9E">
        <w:rPr>
          <w:lang w:val="cs-CZ" w:eastAsia="cs-CZ"/>
        </w:rPr>
        <w:t xml:space="preserve"> </w:t>
      </w:r>
      <w:r w:rsidRPr="00A43C9E">
        <w:rPr>
          <w:lang w:val="cs-CZ" w:eastAsia="cs-CZ"/>
        </w:rPr>
        <w:t>může být interval konání zkrácen.</w:t>
      </w:r>
      <w:bookmarkStart w:id="10" w:name="_Hlk181280837"/>
      <w:bookmarkEnd w:id="9"/>
      <w:r w:rsidR="00976D18">
        <w:rPr>
          <w:lang w:val="cs-CZ" w:eastAsia="cs-CZ"/>
        </w:rPr>
        <w:t xml:space="preserve"> V průběhu plnění následné péče</w:t>
      </w:r>
      <w:r w:rsidR="000C5D74">
        <w:rPr>
          <w:lang w:val="cs-CZ" w:eastAsia="cs-CZ"/>
        </w:rPr>
        <w:t xml:space="preserve"> min. 1x za dva měsíce v průběhu vegetačního období. </w:t>
      </w:r>
    </w:p>
    <w:p w14:paraId="16174CA4" w14:textId="7F7399F3" w:rsidR="00610249" w:rsidRDefault="00610249" w:rsidP="00610249">
      <w:pPr>
        <w:pStyle w:val="l-L2"/>
        <w:numPr>
          <w:ilvl w:val="1"/>
          <w:numId w:val="4"/>
        </w:numPr>
        <w:ind w:left="357" w:hanging="357"/>
        <w:rPr>
          <w:lang w:val="cs-CZ" w:eastAsia="cs-CZ"/>
        </w:rPr>
      </w:pPr>
      <w:r w:rsidRPr="00A43C9E">
        <w:rPr>
          <w:lang w:val="cs-CZ" w:eastAsia="cs-CZ"/>
        </w:rPr>
        <w:t xml:space="preserve">Zápis z kontrolního dne, konaného dle čl. II., odst. 1., písm. i) se provádí na místě </w:t>
      </w:r>
      <w:r w:rsidR="00E054A2">
        <w:rPr>
          <w:lang w:val="cs-CZ" w:eastAsia="cs-CZ"/>
        </w:rPr>
        <w:t>plnění</w:t>
      </w:r>
      <w:r w:rsidRPr="00A43C9E">
        <w:rPr>
          <w:lang w:val="cs-CZ" w:eastAsia="cs-CZ"/>
        </w:rPr>
        <w:t xml:space="preserve">, popř. na jiném vhodném místě (Pobočka KPÚ, obecní úřad atd.) do </w:t>
      </w:r>
      <w:r w:rsidR="008E79AF">
        <w:rPr>
          <w:lang w:val="cs-CZ" w:eastAsia="cs-CZ"/>
        </w:rPr>
        <w:t>evidence/</w:t>
      </w:r>
      <w:r w:rsidRPr="00A43C9E">
        <w:rPr>
          <w:lang w:val="cs-CZ" w:eastAsia="cs-CZ"/>
        </w:rPr>
        <w:t xml:space="preserve">SD nebo </w:t>
      </w:r>
      <w:r w:rsidRPr="53C245BC">
        <w:rPr>
          <w:lang w:val="cs-CZ" w:eastAsia="cs-CZ"/>
        </w:rPr>
        <w:t>fo</w:t>
      </w:r>
      <w:r w:rsidR="1CEDC3E7" w:rsidRPr="53C245BC">
        <w:rPr>
          <w:lang w:val="cs-CZ" w:eastAsia="cs-CZ"/>
        </w:rPr>
        <w:t>r</w:t>
      </w:r>
      <w:r w:rsidRPr="53C245BC">
        <w:rPr>
          <w:lang w:val="cs-CZ" w:eastAsia="cs-CZ"/>
        </w:rPr>
        <w:t>mou</w:t>
      </w:r>
      <w:r w:rsidRPr="00A43C9E">
        <w:rPr>
          <w:lang w:val="cs-CZ" w:eastAsia="cs-CZ"/>
        </w:rPr>
        <w:t xml:space="preserve"> samostatného zápisu</w:t>
      </w:r>
      <w:r w:rsidR="3D438515" w:rsidRPr="53C245BC">
        <w:rPr>
          <w:lang w:val="cs-CZ" w:eastAsia="cs-CZ"/>
        </w:rPr>
        <w:t>.</w:t>
      </w:r>
      <w:r w:rsidRPr="00A43C9E">
        <w:rPr>
          <w:lang w:val="cs-CZ" w:eastAsia="cs-CZ"/>
        </w:rPr>
        <w:t xml:space="preserve"> V záhlaví zápisu bude uveden název akce, pořadí kontrolního dne, které jsou číslovány vzestupnou řadou, dále datum konání a seznam účastníků. Součástí zápisu je prezenční listina s uvedením pořadového čísla kontrolního dne. Zápis se opatří </w:t>
      </w:r>
      <w:r w:rsidRPr="00A43C9E">
        <w:rPr>
          <w:lang w:val="cs-CZ" w:eastAsia="cs-CZ"/>
        </w:rPr>
        <w:lastRenderedPageBreak/>
        <w:t>podpisy účastníků jednání. V závěru zápisu se uvede termín a místo konání příštího kontrolního dne. O konání kontrolního dne se provede stručný a čitelný zápis do</w:t>
      </w:r>
      <w:r>
        <w:rPr>
          <w:lang w:val="cs-CZ" w:eastAsia="cs-CZ"/>
        </w:rPr>
        <w:t> </w:t>
      </w:r>
      <w:r w:rsidR="008E79AF">
        <w:rPr>
          <w:lang w:val="cs-CZ" w:eastAsia="cs-CZ"/>
        </w:rPr>
        <w:t>evidence/</w:t>
      </w:r>
      <w:r w:rsidRPr="00A43C9E">
        <w:rPr>
          <w:lang w:val="cs-CZ" w:eastAsia="cs-CZ"/>
        </w:rPr>
        <w:t xml:space="preserve">SD. Pokud zápis není proveden přímo do </w:t>
      </w:r>
      <w:r w:rsidR="008E79AF">
        <w:rPr>
          <w:lang w:val="cs-CZ" w:eastAsia="cs-CZ"/>
        </w:rPr>
        <w:t>evidence/</w:t>
      </w:r>
      <w:r w:rsidRPr="00A43C9E">
        <w:rPr>
          <w:lang w:val="cs-CZ" w:eastAsia="cs-CZ"/>
        </w:rPr>
        <w:t xml:space="preserve">SD, bude kopie součástí </w:t>
      </w:r>
      <w:r w:rsidR="008E79AF">
        <w:rPr>
          <w:lang w:val="cs-CZ" w:eastAsia="cs-CZ"/>
        </w:rPr>
        <w:t>evidence/</w:t>
      </w:r>
      <w:r w:rsidRPr="00A43C9E">
        <w:rPr>
          <w:lang w:val="cs-CZ" w:eastAsia="cs-CZ"/>
        </w:rPr>
        <w:t xml:space="preserve">SD. Zápis z kontrolního dne provádí </w:t>
      </w:r>
      <w:bookmarkStart w:id="11" w:name="_Hlk181280891"/>
      <w:bookmarkEnd w:id="10"/>
      <w:r w:rsidR="008E79AF">
        <w:rPr>
          <w:lang w:val="cs-CZ" w:eastAsia="cs-CZ"/>
        </w:rPr>
        <w:t>příkazník.</w:t>
      </w:r>
    </w:p>
    <w:p w14:paraId="16E3F291" w14:textId="3F664171" w:rsidR="00610249" w:rsidRPr="00A43C9E" w:rsidRDefault="00610249" w:rsidP="00610249">
      <w:pPr>
        <w:pStyle w:val="l-L2"/>
        <w:numPr>
          <w:ilvl w:val="1"/>
          <w:numId w:val="4"/>
        </w:numPr>
        <w:ind w:left="357" w:hanging="357"/>
        <w:rPr>
          <w:lang w:val="cs-CZ" w:eastAsia="cs-CZ"/>
        </w:rPr>
      </w:pPr>
      <w:r w:rsidRPr="00A43C9E">
        <w:rPr>
          <w:lang w:val="cs-CZ" w:eastAsia="cs-CZ"/>
        </w:rPr>
        <w:t xml:space="preserve">V úvodu kontrolního dne se provede kontrola HMG postupu prací s výhledem dalších prací a činností na období do příštího kontrolního dne, popř. dohodnuté termíny kontroly prací, opatření k dodržování HMG postupu </w:t>
      </w:r>
      <w:r w:rsidR="00E054A2">
        <w:rPr>
          <w:lang w:val="cs-CZ" w:eastAsia="cs-CZ"/>
        </w:rPr>
        <w:t>realizace díla</w:t>
      </w:r>
      <w:r w:rsidR="00E054A2" w:rsidRPr="00A43C9E">
        <w:rPr>
          <w:lang w:val="cs-CZ" w:eastAsia="cs-CZ"/>
        </w:rPr>
        <w:t xml:space="preserve"> </w:t>
      </w:r>
      <w:r w:rsidRPr="00A43C9E">
        <w:rPr>
          <w:lang w:val="cs-CZ" w:eastAsia="cs-CZ"/>
        </w:rPr>
        <w:t>apod. Následuje kontrola plnění úkolů z předchozího kontrolního dne. V dalším průběhu jednání se stanovují nové úkoly a zaznamenávají se v zápisu z kontrolního dne. Jednotlivé projednávané body se číslují vzestupnou řadou (např. 1.5, kde první číslovka značí číslo kontrolního dne a druhá číslovka představuje pořadí projednávaného bodu). Ke každému projednávanému úkolu je nutno přijmout závěr, např. kdo úkol zajistí či provede, v jakém termínu atd. Úkol, který byl v průběhu kontrolního dne vyřešen, se v</w:t>
      </w:r>
      <w:r w:rsidR="001D0F85">
        <w:rPr>
          <w:lang w:val="cs-CZ" w:eastAsia="cs-CZ"/>
        </w:rPr>
        <w:t> </w:t>
      </w:r>
      <w:r w:rsidRPr="00A43C9E">
        <w:rPr>
          <w:lang w:val="cs-CZ" w:eastAsia="cs-CZ"/>
        </w:rPr>
        <w:t>dalším zápisu neuvádí</w:t>
      </w:r>
      <w:bookmarkEnd w:id="11"/>
      <w:r w:rsidRPr="00A43C9E">
        <w:rPr>
          <w:lang w:val="cs-CZ" w:eastAsia="cs-CZ"/>
        </w:rPr>
        <w:t>.</w:t>
      </w:r>
    </w:p>
    <w:bookmarkEnd w:id="8"/>
    <w:p w14:paraId="518424E3" w14:textId="77777777" w:rsidR="00F774C6" w:rsidRPr="002B752C" w:rsidRDefault="00F774C6" w:rsidP="00F774C6">
      <w:pPr>
        <w:pStyle w:val="l-L2"/>
        <w:tabs>
          <w:tab w:val="clear" w:pos="737"/>
        </w:tabs>
        <w:rPr>
          <w:lang w:val="cs-CZ" w:eastAsia="cs-CZ"/>
        </w:rPr>
      </w:pPr>
    </w:p>
    <w:p w14:paraId="7BB7CB55" w14:textId="290B71E0" w:rsidR="00004BA9" w:rsidRPr="00F774C6" w:rsidRDefault="00300D42" w:rsidP="00F774C6">
      <w:pPr>
        <w:pStyle w:val="l-L1"/>
      </w:pPr>
      <w:r w:rsidRPr="00F774C6">
        <w:t>Způsob plnění</w:t>
      </w:r>
    </w:p>
    <w:p w14:paraId="48DA0136" w14:textId="77777777" w:rsidR="00B504DE" w:rsidRPr="00A00182" w:rsidRDefault="00B504DE" w:rsidP="00B504DE">
      <w:pPr>
        <w:pStyle w:val="l-L2"/>
        <w:numPr>
          <w:ilvl w:val="1"/>
          <w:numId w:val="5"/>
        </w:numPr>
        <w:ind w:left="357" w:hanging="357"/>
        <w:rPr>
          <w:lang w:val="cs-CZ" w:eastAsia="cs-CZ"/>
        </w:rPr>
      </w:pPr>
      <w:r w:rsidRPr="00A00182">
        <w:rPr>
          <w:lang w:val="cs-CZ" w:eastAsia="cs-CZ"/>
        </w:rPr>
        <w:t>Při provádění investorsko-inženýrských činností se příkazník zavazuje dodržovat všeobecně závazné právní předpisy a ujednání této smlouvy. Příkazník se dále zavazuje řídit se výchozími podklady příkazce, které mu byly předány ke dni uzavření smlouvy, pokyny příkazce a</w:t>
      </w:r>
      <w:r>
        <w:rPr>
          <w:lang w:val="cs-CZ" w:eastAsia="cs-CZ"/>
        </w:rPr>
        <w:t> </w:t>
      </w:r>
      <w:r w:rsidRPr="00A00182">
        <w:rPr>
          <w:lang w:val="cs-CZ" w:eastAsia="cs-CZ"/>
        </w:rPr>
        <w:t>vyjádřeními veřejnoprávních orgánů a organizací jednajících v souladu se zájmy příkazce. V případě pochybnosti o obsahu pokynu příkazce je příkazník povinen si vyžádat stanovisko příkazce.</w:t>
      </w:r>
    </w:p>
    <w:p w14:paraId="6E6D52BA" w14:textId="43B67991" w:rsidR="00B504DE" w:rsidRPr="00A00182" w:rsidRDefault="00B504DE" w:rsidP="00B504DE">
      <w:pPr>
        <w:pStyle w:val="l-L2"/>
        <w:numPr>
          <w:ilvl w:val="1"/>
          <w:numId w:val="5"/>
        </w:numPr>
        <w:ind w:left="360"/>
        <w:rPr>
          <w:lang w:val="cs-CZ" w:eastAsia="cs-CZ"/>
        </w:rPr>
      </w:pPr>
      <w:r w:rsidRPr="00A00182">
        <w:rPr>
          <w:lang w:val="cs-CZ" w:eastAsia="cs-CZ"/>
        </w:rPr>
        <w:t>Pokud příkazník svěří, byť i jen zčásti, provedení investorsko-inženýrských činností třetí osobě, odpovídá vždy jako by plnil sám, a to i v případech, bylo-li toto svěření investorsko</w:t>
      </w:r>
      <w:r w:rsidR="001D0F85">
        <w:rPr>
          <w:lang w:val="cs-CZ" w:eastAsia="cs-CZ"/>
        </w:rPr>
        <w:noBreakHyphen/>
      </w:r>
      <w:r w:rsidRPr="00A00182">
        <w:rPr>
          <w:lang w:val="cs-CZ" w:eastAsia="cs-CZ"/>
        </w:rPr>
        <w:t>inženýrských činností třetí osobě provedeno s písemným svolením příkazce či</w:t>
      </w:r>
      <w:r w:rsidR="001D0F85">
        <w:rPr>
          <w:lang w:val="cs-CZ" w:eastAsia="cs-CZ"/>
        </w:rPr>
        <w:t> </w:t>
      </w:r>
      <w:r w:rsidRPr="00A00182">
        <w:rPr>
          <w:lang w:val="cs-CZ" w:eastAsia="cs-CZ"/>
        </w:rPr>
        <w:t>bylo nezbytně nutné. Smluvní strany se výslovně dohodly na vyloučení aplikace §</w:t>
      </w:r>
      <w:r>
        <w:rPr>
          <w:lang w:val="cs-CZ" w:eastAsia="cs-CZ"/>
        </w:rPr>
        <w:t> </w:t>
      </w:r>
      <w:r w:rsidRPr="00A00182">
        <w:rPr>
          <w:lang w:val="cs-CZ" w:eastAsia="cs-CZ"/>
        </w:rPr>
        <w:t>2434 věty druhé za</w:t>
      </w:r>
      <w:r w:rsidR="00C04D05">
        <w:rPr>
          <w:lang w:val="cs-CZ" w:eastAsia="cs-CZ"/>
        </w:rPr>
        <w:t> </w:t>
      </w:r>
      <w:r w:rsidRPr="00A00182">
        <w:rPr>
          <w:lang w:val="cs-CZ" w:eastAsia="cs-CZ"/>
        </w:rPr>
        <w:t>středníkem občanského zákoníku.</w:t>
      </w:r>
    </w:p>
    <w:p w14:paraId="730B88CD" w14:textId="46F83950" w:rsidR="00B504DE" w:rsidRPr="00A00182" w:rsidRDefault="00B504DE" w:rsidP="00B504DE">
      <w:pPr>
        <w:pStyle w:val="l-L2"/>
        <w:numPr>
          <w:ilvl w:val="1"/>
          <w:numId w:val="5"/>
        </w:numPr>
        <w:ind w:left="360"/>
        <w:rPr>
          <w:lang w:val="cs-CZ" w:eastAsia="cs-CZ"/>
        </w:rPr>
      </w:pPr>
      <w:r w:rsidRPr="00A00182">
        <w:rPr>
          <w:lang w:val="cs-CZ" w:eastAsia="cs-CZ"/>
        </w:rPr>
        <w:t>Od pokynu příkazce se příkazník může odchýlit jenom tehdy, je-li to naléhavě nezbytné v zájmu příkazce a v případě, že by pokyny příkazce odporovaly platným zákonům či</w:t>
      </w:r>
      <w:r>
        <w:rPr>
          <w:lang w:val="cs-CZ" w:eastAsia="cs-CZ"/>
        </w:rPr>
        <w:t> </w:t>
      </w:r>
      <w:r w:rsidRPr="00A00182">
        <w:rPr>
          <w:lang w:val="cs-CZ" w:eastAsia="cs-CZ"/>
        </w:rPr>
        <w:t>dobrým mravům a nemůže-li včas obdržet jeho souhlas, jinak jde o podstatné porušení smlouvy a</w:t>
      </w:r>
      <w:r w:rsidR="001D0F85">
        <w:rPr>
          <w:lang w:val="cs-CZ" w:eastAsia="cs-CZ"/>
        </w:rPr>
        <w:t> </w:t>
      </w:r>
      <w:r w:rsidRPr="00A00182">
        <w:rPr>
          <w:lang w:val="cs-CZ" w:eastAsia="cs-CZ"/>
        </w:rPr>
        <w:t>je</w:t>
      </w:r>
      <w:r w:rsidR="001D0F85">
        <w:rPr>
          <w:lang w:val="cs-CZ" w:eastAsia="cs-CZ"/>
        </w:rPr>
        <w:t> </w:t>
      </w:r>
      <w:r w:rsidRPr="00A00182">
        <w:rPr>
          <w:lang w:val="cs-CZ" w:eastAsia="cs-CZ"/>
        </w:rPr>
        <w:t>odpovědný za škodu způsobenou odchýlením se od pokynu příkazce.</w:t>
      </w:r>
    </w:p>
    <w:p w14:paraId="1C8C1B95" w14:textId="77777777" w:rsidR="00B504DE" w:rsidRPr="00A00182" w:rsidRDefault="00B504DE" w:rsidP="00B504DE">
      <w:pPr>
        <w:pStyle w:val="l-L2"/>
        <w:numPr>
          <w:ilvl w:val="1"/>
          <w:numId w:val="5"/>
        </w:numPr>
        <w:ind w:left="360"/>
        <w:rPr>
          <w:lang w:val="cs-CZ" w:eastAsia="cs-CZ"/>
        </w:rPr>
      </w:pPr>
      <w:r w:rsidRPr="00A00182">
        <w:rPr>
          <w:lang w:val="cs-CZ" w:eastAsia="cs-CZ"/>
        </w:rPr>
        <w:t>Investorsko-inženýrské činnosti je příkazník povinen zabezpečovat s náležitou odbornou péčí a</w:t>
      </w:r>
      <w:r>
        <w:rPr>
          <w:lang w:val="cs-CZ" w:eastAsia="cs-CZ"/>
        </w:rPr>
        <w:t> </w:t>
      </w:r>
      <w:r w:rsidRPr="00A00182">
        <w:rPr>
          <w:lang w:val="cs-CZ" w:eastAsia="cs-CZ"/>
        </w:rPr>
        <w:t>v souladu se zájmy příkazce, které jsou mu známy nebo mu musí být známy.</w:t>
      </w:r>
    </w:p>
    <w:p w14:paraId="460AE763" w14:textId="34003029" w:rsidR="00B504DE" w:rsidRPr="00A00182" w:rsidRDefault="00B504DE" w:rsidP="00B504DE">
      <w:pPr>
        <w:pStyle w:val="l-L2"/>
        <w:numPr>
          <w:ilvl w:val="1"/>
          <w:numId w:val="5"/>
        </w:numPr>
        <w:ind w:left="360"/>
        <w:rPr>
          <w:lang w:val="cs-CZ" w:eastAsia="cs-CZ"/>
        </w:rPr>
      </w:pPr>
      <w:r w:rsidRPr="00A00182">
        <w:rPr>
          <w:lang w:val="cs-CZ" w:eastAsia="cs-CZ"/>
        </w:rPr>
        <w:t>Pokud v průběhu poskytování investorsko-inženýrských činností nastanou skutečnosti, které</w:t>
      </w:r>
      <w:r w:rsidR="001D0F85">
        <w:rPr>
          <w:lang w:val="cs-CZ" w:eastAsia="cs-CZ"/>
        </w:rPr>
        <w:t> </w:t>
      </w:r>
      <w:r w:rsidRPr="00A00182">
        <w:rPr>
          <w:lang w:val="cs-CZ" w:eastAsia="cs-CZ"/>
        </w:rPr>
        <w:t>budou mít vliv na cenu a termín plnění, zavazuje se příkazce upravit cenu a</w:t>
      </w:r>
      <w:r w:rsidR="001D0F85">
        <w:rPr>
          <w:lang w:val="cs-CZ" w:eastAsia="cs-CZ"/>
        </w:rPr>
        <w:t> </w:t>
      </w:r>
      <w:r w:rsidRPr="00A00182">
        <w:rPr>
          <w:lang w:val="cs-CZ" w:eastAsia="cs-CZ"/>
        </w:rPr>
        <w:t>termín plnění dodatkem k této smlouvě ve vazbě na změnu předmětu plnění.</w:t>
      </w:r>
    </w:p>
    <w:p w14:paraId="2B5BAD03" w14:textId="1DD88D96" w:rsidR="00B504DE" w:rsidRDefault="00B504DE" w:rsidP="00B504DE">
      <w:pPr>
        <w:pStyle w:val="l-L2"/>
        <w:numPr>
          <w:ilvl w:val="1"/>
          <w:numId w:val="5"/>
        </w:numPr>
        <w:ind w:left="360"/>
        <w:rPr>
          <w:lang w:val="cs-CZ" w:eastAsia="cs-CZ"/>
        </w:rPr>
      </w:pPr>
      <w:r w:rsidRPr="00A00182">
        <w:rPr>
          <w:lang w:val="cs-CZ" w:eastAsia="cs-CZ"/>
        </w:rPr>
        <w:t>Předmět plnění sjednaný v této smlouvě je splněný řádným vykonáním investorsko</w:t>
      </w:r>
      <w:r w:rsidR="001D0F85">
        <w:rPr>
          <w:lang w:val="cs-CZ" w:eastAsia="cs-CZ"/>
        </w:rPr>
        <w:noBreakHyphen/>
      </w:r>
      <w:r w:rsidRPr="00A00182">
        <w:rPr>
          <w:lang w:val="cs-CZ" w:eastAsia="cs-CZ"/>
        </w:rPr>
        <w:t>inženýrských činností dle stranami odsouhlaseného zápisu o</w:t>
      </w:r>
      <w:r w:rsidR="001D0F85">
        <w:rPr>
          <w:lang w:val="cs-CZ" w:eastAsia="cs-CZ"/>
        </w:rPr>
        <w:t> </w:t>
      </w:r>
      <w:r w:rsidRPr="00A00182">
        <w:rPr>
          <w:lang w:val="cs-CZ" w:eastAsia="cs-CZ"/>
        </w:rPr>
        <w:t>vykonání investorsko</w:t>
      </w:r>
      <w:r w:rsidR="001D0F85">
        <w:rPr>
          <w:lang w:val="cs-CZ" w:eastAsia="cs-CZ"/>
        </w:rPr>
        <w:noBreakHyphen/>
      </w:r>
      <w:r w:rsidRPr="00A00182">
        <w:rPr>
          <w:lang w:val="cs-CZ" w:eastAsia="cs-CZ"/>
        </w:rPr>
        <w:t>inženýrských činností.</w:t>
      </w:r>
    </w:p>
    <w:p w14:paraId="329DD7A9" w14:textId="77777777" w:rsidR="003F5EEE" w:rsidRDefault="003F5EEE" w:rsidP="003F5EEE">
      <w:pPr>
        <w:pStyle w:val="l-L2"/>
        <w:tabs>
          <w:tab w:val="clear" w:pos="737"/>
        </w:tabs>
        <w:rPr>
          <w:lang w:val="cs-CZ" w:eastAsia="cs-CZ"/>
        </w:rPr>
      </w:pPr>
    </w:p>
    <w:p w14:paraId="03B512F9" w14:textId="48D48110" w:rsidR="003162F4" w:rsidRPr="003F5EEE" w:rsidRDefault="0080695E" w:rsidP="003F5EEE">
      <w:pPr>
        <w:pStyle w:val="l-L1"/>
      </w:pPr>
      <w:r w:rsidRPr="003F5EEE">
        <w:t xml:space="preserve">Doba </w:t>
      </w:r>
      <w:r w:rsidR="00B504DE">
        <w:rPr>
          <w:lang w:val="cs-CZ"/>
        </w:rPr>
        <w:t>plnění</w:t>
      </w:r>
    </w:p>
    <w:p w14:paraId="4E57F175" w14:textId="08BB0698" w:rsidR="00467DA5" w:rsidRDefault="00467DA5" w:rsidP="00467DA5">
      <w:pPr>
        <w:pStyle w:val="l-L2"/>
        <w:numPr>
          <w:ilvl w:val="1"/>
          <w:numId w:val="6"/>
        </w:numPr>
        <w:ind w:left="357" w:hanging="357"/>
        <w:rPr>
          <w:lang w:val="cs-CZ" w:eastAsia="cs-CZ"/>
        </w:rPr>
      </w:pPr>
      <w:bookmarkStart w:id="12" w:name="_Hlk182382525"/>
      <w:bookmarkStart w:id="13" w:name="_Hlk182371474"/>
      <w:r>
        <w:rPr>
          <w:lang w:val="cs-CZ" w:eastAsia="cs-CZ"/>
        </w:rPr>
        <w:t>Smlouva se uzavírá na dobu určitou, a to</w:t>
      </w:r>
      <w:r w:rsidRPr="00A00182">
        <w:rPr>
          <w:lang w:val="cs-CZ" w:eastAsia="cs-CZ"/>
        </w:rPr>
        <w:t xml:space="preserve"> do </w:t>
      </w:r>
      <w:bookmarkEnd w:id="12"/>
      <w:r w:rsidR="0005532F">
        <w:rPr>
          <w:lang w:val="cs-CZ" w:eastAsia="cs-CZ"/>
        </w:rPr>
        <w:t>předání díla</w:t>
      </w:r>
      <w:r w:rsidR="00DA0396">
        <w:rPr>
          <w:lang w:val="cs-CZ" w:eastAsia="cs-CZ"/>
        </w:rPr>
        <w:t xml:space="preserve">, popřípadě </w:t>
      </w:r>
      <w:r w:rsidRPr="00A00182">
        <w:rPr>
          <w:lang w:val="cs-CZ" w:eastAsia="cs-CZ"/>
        </w:rPr>
        <w:t>do doby odstranění vad a</w:t>
      </w:r>
      <w:r w:rsidR="001D0F85">
        <w:rPr>
          <w:lang w:val="cs-CZ" w:eastAsia="cs-CZ"/>
        </w:rPr>
        <w:t> </w:t>
      </w:r>
      <w:r w:rsidRPr="00A00182">
        <w:rPr>
          <w:lang w:val="cs-CZ" w:eastAsia="cs-CZ"/>
        </w:rPr>
        <w:t>nedodělků zjištěných při předání</w:t>
      </w:r>
      <w:r w:rsidR="004330F6">
        <w:rPr>
          <w:lang w:val="cs-CZ" w:eastAsia="cs-CZ"/>
        </w:rPr>
        <w:t xml:space="preserve"> </w:t>
      </w:r>
      <w:r w:rsidR="00DA0396">
        <w:rPr>
          <w:lang w:val="cs-CZ" w:eastAsia="cs-CZ"/>
        </w:rPr>
        <w:t>díla.</w:t>
      </w:r>
    </w:p>
    <w:p w14:paraId="1ED6F304" w14:textId="6C9F9777" w:rsidR="00467DA5" w:rsidRPr="00E64A9E" w:rsidRDefault="00467DA5" w:rsidP="00467DA5">
      <w:pPr>
        <w:pStyle w:val="l-L2"/>
        <w:numPr>
          <w:ilvl w:val="1"/>
          <w:numId w:val="6"/>
        </w:numPr>
        <w:ind w:left="357" w:hanging="357"/>
        <w:rPr>
          <w:lang w:val="cs-CZ" w:eastAsia="cs-CZ"/>
        </w:rPr>
      </w:pPr>
      <w:r w:rsidRPr="00E64A9E">
        <w:rPr>
          <w:lang w:val="cs-CZ" w:eastAsia="cs-CZ"/>
        </w:rPr>
        <w:t>Dodržení tohoto termínu je závislé na řádném a včasném poskytování součinnosti ze</w:t>
      </w:r>
      <w:r w:rsidR="001D0F85">
        <w:rPr>
          <w:lang w:val="cs-CZ" w:eastAsia="cs-CZ"/>
        </w:rPr>
        <w:t> </w:t>
      </w:r>
      <w:r w:rsidRPr="00E64A9E">
        <w:rPr>
          <w:lang w:val="cs-CZ" w:eastAsia="cs-CZ"/>
        </w:rPr>
        <w:t>strany příkazce dle</w:t>
      </w:r>
      <w:r w:rsidR="001D0F85">
        <w:rPr>
          <w:lang w:val="cs-CZ" w:eastAsia="cs-CZ"/>
        </w:rPr>
        <w:t> </w:t>
      </w:r>
      <w:r w:rsidRPr="00E64A9E">
        <w:rPr>
          <w:lang w:val="cs-CZ" w:eastAsia="cs-CZ"/>
        </w:rPr>
        <w:t>této</w:t>
      </w:r>
      <w:r w:rsidR="001D0F85">
        <w:rPr>
          <w:lang w:val="cs-CZ" w:eastAsia="cs-CZ"/>
        </w:rPr>
        <w:t> </w:t>
      </w:r>
      <w:r w:rsidRPr="00E64A9E">
        <w:rPr>
          <w:lang w:val="cs-CZ" w:eastAsia="cs-CZ"/>
        </w:rPr>
        <w:t>smlouvy. Po</w:t>
      </w:r>
      <w:r w:rsidR="00775292">
        <w:rPr>
          <w:lang w:val="cs-CZ" w:eastAsia="cs-CZ"/>
        </w:rPr>
        <w:t> </w:t>
      </w:r>
      <w:r w:rsidRPr="00E64A9E">
        <w:rPr>
          <w:lang w:val="cs-CZ" w:eastAsia="cs-CZ"/>
        </w:rPr>
        <w:t>dobu prodlení příkazce s poskytnutím součinnosti není</w:t>
      </w:r>
      <w:r w:rsidR="001D0F85">
        <w:rPr>
          <w:lang w:val="cs-CZ" w:eastAsia="cs-CZ"/>
        </w:rPr>
        <w:t> </w:t>
      </w:r>
      <w:r w:rsidRPr="00E64A9E">
        <w:rPr>
          <w:lang w:val="cs-CZ" w:eastAsia="cs-CZ"/>
        </w:rPr>
        <w:t>příkazník v prodlení s poskytováním plnění.</w:t>
      </w:r>
    </w:p>
    <w:bookmarkEnd w:id="13"/>
    <w:p w14:paraId="369B730F" w14:textId="77777777" w:rsidR="00825A87" w:rsidRDefault="00825A87" w:rsidP="00825A87">
      <w:pPr>
        <w:pStyle w:val="l-L2"/>
        <w:tabs>
          <w:tab w:val="clear" w:pos="737"/>
        </w:tabs>
        <w:rPr>
          <w:lang w:val="cs-CZ" w:eastAsia="cs-CZ"/>
        </w:rPr>
      </w:pPr>
    </w:p>
    <w:p w14:paraId="32A054D9" w14:textId="110ABFA8" w:rsidR="003162F4" w:rsidRPr="00825A87" w:rsidRDefault="00635C83" w:rsidP="00825A87">
      <w:pPr>
        <w:pStyle w:val="l-L1"/>
      </w:pPr>
      <w:r w:rsidRPr="00825A87">
        <w:lastRenderedPageBreak/>
        <w:t>Součinnost</w:t>
      </w:r>
      <w:r w:rsidR="0079200E" w:rsidRPr="00825A87">
        <w:t xml:space="preserve"> </w:t>
      </w:r>
      <w:r w:rsidR="00D7072D" w:rsidRPr="00825A87">
        <w:t>příkazce</w:t>
      </w:r>
      <w:r w:rsidR="00C16D8B" w:rsidRPr="00825A87">
        <w:t xml:space="preserve"> a kontaktní osoby</w:t>
      </w:r>
    </w:p>
    <w:p w14:paraId="0957223D" w14:textId="5EC14AD6" w:rsidR="008F0CA4" w:rsidRPr="005D2653" w:rsidRDefault="008F0CA4" w:rsidP="008F0CA4">
      <w:pPr>
        <w:pStyle w:val="l-L2"/>
        <w:numPr>
          <w:ilvl w:val="1"/>
          <w:numId w:val="7"/>
        </w:numPr>
        <w:ind w:left="357" w:hanging="357"/>
        <w:rPr>
          <w:lang w:val="cs-CZ" w:eastAsia="cs-CZ"/>
        </w:rPr>
      </w:pPr>
      <w:bookmarkStart w:id="14" w:name="_Hlk182371753"/>
      <w:r w:rsidRPr="005D2653">
        <w:rPr>
          <w:lang w:val="cs-CZ" w:eastAsia="cs-CZ"/>
        </w:rPr>
        <w:t>Příkazník se zavazuje provádět investorsko-inženýrské činnosti především dle</w:t>
      </w:r>
      <w:r w:rsidR="001D0F85">
        <w:rPr>
          <w:lang w:val="cs-CZ" w:eastAsia="cs-CZ"/>
        </w:rPr>
        <w:t> </w:t>
      </w:r>
      <w:r w:rsidRPr="005D2653">
        <w:rPr>
          <w:lang w:val="cs-CZ" w:eastAsia="cs-CZ"/>
        </w:rPr>
        <w:t>následujících podkladů příkazce:</w:t>
      </w:r>
    </w:p>
    <w:p w14:paraId="6EC92100" w14:textId="7C4D89BA" w:rsidR="008F0CA4" w:rsidRDefault="008F0CA4" w:rsidP="008F0CA4">
      <w:pPr>
        <w:pStyle w:val="l-L2"/>
        <w:numPr>
          <w:ilvl w:val="0"/>
          <w:numId w:val="8"/>
        </w:numPr>
        <w:rPr>
          <w:lang w:val="cs-CZ" w:eastAsia="cs-CZ"/>
        </w:rPr>
      </w:pPr>
      <w:r w:rsidRPr="005D2653">
        <w:rPr>
          <w:lang w:val="cs-CZ" w:eastAsia="cs-CZ"/>
        </w:rPr>
        <w:t xml:space="preserve">smlouvy na </w:t>
      </w:r>
      <w:bookmarkStart w:id="15" w:name="_Ref376501855"/>
      <w:r w:rsidR="00DA0396">
        <w:rPr>
          <w:lang w:val="cs-CZ" w:eastAsia="cs-CZ"/>
        </w:rPr>
        <w:t>výsadbu</w:t>
      </w:r>
      <w:r w:rsidRPr="005D2653">
        <w:rPr>
          <w:lang w:val="cs-CZ" w:eastAsia="cs-CZ"/>
        </w:rPr>
        <w:t>,</w:t>
      </w:r>
    </w:p>
    <w:p w14:paraId="5B789657" w14:textId="51ECDCD6" w:rsidR="000D6F2C" w:rsidRDefault="000D6F2C" w:rsidP="008F0CA4">
      <w:pPr>
        <w:pStyle w:val="l-L2"/>
        <w:numPr>
          <w:ilvl w:val="0"/>
          <w:numId w:val="8"/>
        </w:numPr>
        <w:rPr>
          <w:lang w:val="cs-CZ" w:eastAsia="cs-CZ"/>
        </w:rPr>
      </w:pPr>
      <w:r>
        <w:rPr>
          <w:lang w:val="cs-CZ" w:eastAsia="cs-CZ"/>
        </w:rPr>
        <w:t>smlouvy na následnou péči o zeleň,</w:t>
      </w:r>
    </w:p>
    <w:p w14:paraId="3503E899" w14:textId="77777777" w:rsidR="008F0CA4" w:rsidRPr="005D2653" w:rsidRDefault="008F0CA4" w:rsidP="008F0CA4">
      <w:pPr>
        <w:pStyle w:val="l-L2"/>
        <w:numPr>
          <w:ilvl w:val="0"/>
          <w:numId w:val="8"/>
        </w:numPr>
        <w:rPr>
          <w:lang w:val="cs-CZ" w:eastAsia="cs-CZ"/>
        </w:rPr>
      </w:pPr>
      <w:r w:rsidRPr="005D2653">
        <w:rPr>
          <w:lang w:val="cs-CZ" w:eastAsia="cs-CZ"/>
        </w:rPr>
        <w:t>předané PD.</w:t>
      </w:r>
    </w:p>
    <w:p w14:paraId="71FF0920" w14:textId="74B01F51" w:rsidR="008F0CA4" w:rsidRPr="005D2653" w:rsidRDefault="008F0CA4" w:rsidP="008F0CA4">
      <w:pPr>
        <w:pStyle w:val="l-L2"/>
        <w:numPr>
          <w:ilvl w:val="1"/>
          <w:numId w:val="7"/>
        </w:numPr>
        <w:ind w:left="357" w:hanging="357"/>
        <w:rPr>
          <w:lang w:val="cs-CZ" w:eastAsia="cs-CZ"/>
        </w:rPr>
      </w:pPr>
      <w:r w:rsidRPr="005D2653">
        <w:rPr>
          <w:lang w:val="cs-CZ" w:eastAsia="cs-CZ"/>
        </w:rPr>
        <w:t>Příkazce se zavazuje, že v rozsahu nevyhnutelně nutném poskytne příkazníkovi na</w:t>
      </w:r>
      <w:r w:rsidR="001D0F85">
        <w:rPr>
          <w:lang w:val="cs-CZ" w:eastAsia="cs-CZ"/>
        </w:rPr>
        <w:t> </w:t>
      </w:r>
      <w:r w:rsidRPr="005D2653">
        <w:rPr>
          <w:lang w:val="cs-CZ" w:eastAsia="cs-CZ"/>
        </w:rPr>
        <w:t>vyzvání</w:t>
      </w:r>
      <w:r w:rsidRPr="005D2653" w:rsidDel="00E5106E">
        <w:rPr>
          <w:lang w:val="cs-CZ" w:eastAsia="cs-CZ"/>
        </w:rPr>
        <w:t xml:space="preserve"> </w:t>
      </w:r>
      <w:r w:rsidRPr="005D2653">
        <w:rPr>
          <w:lang w:val="cs-CZ" w:eastAsia="cs-CZ"/>
        </w:rPr>
        <w:t>součinnost nezbytnou pro zajištění podkladů, doplňujících údajů, upřesnění, vyjádření a stanovisek, jejichž potřeba vznikne v průběhu plnění této smlouvy. Tuto součinnost poskytne příkazce příkazníkovi nejpozději do 1 týdne od jeho požádání. Zvláštní lhůtu, jež</w:t>
      </w:r>
      <w:r>
        <w:rPr>
          <w:lang w:val="cs-CZ" w:eastAsia="cs-CZ"/>
        </w:rPr>
        <w:t> </w:t>
      </w:r>
      <w:r w:rsidRPr="005D2653">
        <w:rPr>
          <w:lang w:val="cs-CZ" w:eastAsia="cs-CZ"/>
        </w:rPr>
        <w:t>nebude kratší než 10 pracovních dní, ujednají smluvní strany v případě, kdy se bude jednat o součinnost, kterou nemůže příkazce zabezpečit vlastními silami.</w:t>
      </w:r>
      <w:bookmarkStart w:id="16" w:name="_Ref376503882"/>
      <w:bookmarkEnd w:id="15"/>
    </w:p>
    <w:p w14:paraId="600DFEC5" w14:textId="5B37092D" w:rsidR="008F0CA4" w:rsidRPr="005D2653" w:rsidRDefault="008F0CA4" w:rsidP="008F0CA4">
      <w:pPr>
        <w:pStyle w:val="l-L2"/>
        <w:numPr>
          <w:ilvl w:val="1"/>
          <w:numId w:val="7"/>
        </w:numPr>
        <w:ind w:left="357" w:hanging="357"/>
        <w:rPr>
          <w:lang w:val="cs-CZ" w:eastAsia="cs-CZ"/>
        </w:rPr>
      </w:pPr>
      <w:r w:rsidRPr="005D2653">
        <w:rPr>
          <w:lang w:val="cs-CZ" w:eastAsia="cs-CZ"/>
        </w:rPr>
        <w:t xml:space="preserve">Pokud příkazce neposkytne příkazníkovi součinnost dle </w:t>
      </w:r>
      <w:r>
        <w:rPr>
          <w:lang w:val="cs-CZ" w:eastAsia="cs-CZ"/>
        </w:rPr>
        <w:t xml:space="preserve">čl. V. </w:t>
      </w:r>
      <w:r w:rsidRPr="005D2653">
        <w:rPr>
          <w:lang w:val="cs-CZ" w:eastAsia="cs-CZ"/>
        </w:rPr>
        <w:t>odst.</w:t>
      </w:r>
      <w:r>
        <w:rPr>
          <w:lang w:val="cs-CZ" w:eastAsia="cs-CZ"/>
        </w:rPr>
        <w:t> </w:t>
      </w:r>
      <w:r w:rsidRPr="005D2653">
        <w:rPr>
          <w:lang w:val="cs-CZ" w:eastAsia="cs-CZ"/>
        </w:rPr>
        <w:t>2</w:t>
      </w:r>
      <w:r>
        <w:rPr>
          <w:lang w:val="cs-CZ" w:eastAsia="cs-CZ"/>
        </w:rPr>
        <w:t>.</w:t>
      </w:r>
      <w:r w:rsidRPr="005D2653">
        <w:rPr>
          <w:lang w:val="cs-CZ" w:eastAsia="cs-CZ"/>
        </w:rPr>
        <w:t xml:space="preserve"> této smlouvy ve</w:t>
      </w:r>
      <w:r w:rsidR="001D0F85">
        <w:rPr>
          <w:lang w:val="cs-CZ" w:eastAsia="cs-CZ"/>
        </w:rPr>
        <w:t> </w:t>
      </w:r>
      <w:r w:rsidRPr="005D2653">
        <w:rPr>
          <w:lang w:val="cs-CZ" w:eastAsia="cs-CZ"/>
        </w:rPr>
        <w:t>lhůtě tam uvedené, je příkazník oprávněn písemně vyzvat příkazce k poskytnutí této součinnosti v přiměřené dodatečné lhůtě, jež však nesmí být kratší než 5</w:t>
      </w:r>
      <w:r w:rsidR="001D0F85">
        <w:rPr>
          <w:lang w:val="cs-CZ" w:eastAsia="cs-CZ"/>
        </w:rPr>
        <w:t> </w:t>
      </w:r>
      <w:r w:rsidRPr="005D2653">
        <w:rPr>
          <w:lang w:val="cs-CZ" w:eastAsia="cs-CZ"/>
        </w:rPr>
        <w:t>pracovních dní. V případě marného uplynutí této lhůty je příkazník oprávněn od</w:t>
      </w:r>
      <w:r w:rsidR="001D0F85">
        <w:rPr>
          <w:lang w:val="cs-CZ" w:eastAsia="cs-CZ"/>
        </w:rPr>
        <w:t> </w:t>
      </w:r>
      <w:r w:rsidRPr="005D2653">
        <w:rPr>
          <w:lang w:val="cs-CZ" w:eastAsia="cs-CZ"/>
        </w:rPr>
        <w:t>této smlouvy odstoupit.</w:t>
      </w:r>
      <w:bookmarkEnd w:id="16"/>
    </w:p>
    <w:p w14:paraId="13F3A602" w14:textId="45A9AF56" w:rsidR="008F0CA4" w:rsidRPr="005D2653" w:rsidRDefault="008F0CA4" w:rsidP="008F0CA4">
      <w:pPr>
        <w:pStyle w:val="l-L2"/>
        <w:numPr>
          <w:ilvl w:val="1"/>
          <w:numId w:val="7"/>
        </w:numPr>
        <w:ind w:left="357" w:hanging="357"/>
        <w:rPr>
          <w:lang w:val="cs-CZ" w:eastAsia="cs-CZ"/>
        </w:rPr>
      </w:pPr>
      <w:r w:rsidRPr="005D2653">
        <w:rPr>
          <w:lang w:val="cs-CZ" w:eastAsia="cs-CZ"/>
        </w:rPr>
        <w:t>Příkazce poskytne příkazníkovi součinnost pro provedení investorsko-inženýrských činností a pro výpočet ceny údaje o nákladech</w:t>
      </w:r>
      <w:r w:rsidR="007C7415">
        <w:rPr>
          <w:lang w:val="cs-CZ" w:eastAsia="cs-CZ"/>
        </w:rPr>
        <w:t xml:space="preserve"> díla</w:t>
      </w:r>
      <w:r w:rsidRPr="005D2653">
        <w:rPr>
          <w:lang w:val="cs-CZ" w:eastAsia="cs-CZ"/>
        </w:rPr>
        <w:t>.</w:t>
      </w:r>
    </w:p>
    <w:p w14:paraId="0534576C" w14:textId="77777777" w:rsidR="008F0CA4" w:rsidRPr="005D2653" w:rsidRDefault="008F0CA4" w:rsidP="008F0CA4">
      <w:pPr>
        <w:pStyle w:val="l-L2"/>
        <w:numPr>
          <w:ilvl w:val="1"/>
          <w:numId w:val="7"/>
        </w:numPr>
        <w:ind w:left="357" w:hanging="357"/>
        <w:rPr>
          <w:lang w:val="cs-CZ" w:eastAsia="cs-CZ"/>
        </w:rPr>
      </w:pPr>
      <w:r w:rsidRPr="005D2653">
        <w:rPr>
          <w:lang w:val="cs-CZ" w:eastAsia="cs-CZ"/>
        </w:rPr>
        <w:t>Smluvní strany si veškeré pokyny a informace předávají písemnou nebo elektronickou formou</w:t>
      </w:r>
      <w:r w:rsidRPr="00E64A9E">
        <w:rPr>
          <w:bCs/>
        </w:rPr>
        <w:t xml:space="preserve"> </w:t>
      </w:r>
      <w:r w:rsidRPr="00D21765">
        <w:rPr>
          <w:bCs/>
        </w:rPr>
        <w:t>a poskytují si je zpravidla prostřednictvím kontaktních osob.</w:t>
      </w:r>
    </w:p>
    <w:p w14:paraId="440A82A8" w14:textId="77777777" w:rsidR="008F0CA4" w:rsidRDefault="008F0CA4" w:rsidP="008F0CA4">
      <w:pPr>
        <w:pStyle w:val="l-L2"/>
        <w:numPr>
          <w:ilvl w:val="1"/>
          <w:numId w:val="7"/>
        </w:numPr>
        <w:ind w:left="357" w:hanging="357"/>
        <w:rPr>
          <w:lang w:val="cs-CZ" w:eastAsia="cs-CZ"/>
        </w:rPr>
      </w:pPr>
      <w:r w:rsidRPr="005D2653">
        <w:rPr>
          <w:lang w:val="cs-CZ" w:eastAsia="cs-CZ"/>
        </w:rPr>
        <w:t xml:space="preserve">Kontaktní osobou příkazce, </w:t>
      </w:r>
      <w:proofErr w:type="gramStart"/>
      <w:r w:rsidRPr="005D2653">
        <w:rPr>
          <w:lang w:val="cs-CZ" w:eastAsia="cs-CZ"/>
        </w:rPr>
        <w:t>jež</w:t>
      </w:r>
      <w:proofErr w:type="gramEnd"/>
      <w:r w:rsidRPr="005D2653">
        <w:rPr>
          <w:lang w:val="cs-CZ" w:eastAsia="cs-CZ"/>
        </w:rPr>
        <w:t xml:space="preserve"> je současně pracovníkem příkazce určeným pro poskytování součinnosti v běžném rozsahu, je:</w:t>
      </w:r>
    </w:p>
    <w:p w14:paraId="52EE0268" w14:textId="39172FA4" w:rsidR="00D04B44" w:rsidRPr="006F4035" w:rsidRDefault="00D04B44" w:rsidP="001D0F85">
      <w:pPr>
        <w:pStyle w:val="l-L2"/>
        <w:tabs>
          <w:tab w:val="clear" w:pos="737"/>
          <w:tab w:val="num" w:pos="851"/>
          <w:tab w:val="left" w:pos="2835"/>
        </w:tabs>
        <w:ind w:left="851"/>
      </w:pPr>
      <w:r w:rsidRPr="003C6F82">
        <w:t>Jméno/funkce:</w:t>
      </w:r>
      <w:r>
        <w:tab/>
      </w:r>
      <w:proofErr w:type="spellStart"/>
      <w:r w:rsidR="00DC5CAE" w:rsidRPr="006F4035">
        <w:t>Ing.Mária</w:t>
      </w:r>
      <w:proofErr w:type="spellEnd"/>
      <w:r w:rsidR="00DC5CAE" w:rsidRPr="006F4035">
        <w:t xml:space="preserve"> Tisarová</w:t>
      </w:r>
    </w:p>
    <w:p w14:paraId="7E49ADEB" w14:textId="498B76AD" w:rsidR="00B36FA1" w:rsidRPr="006F4035" w:rsidRDefault="00D04B44" w:rsidP="001D0F85">
      <w:pPr>
        <w:pStyle w:val="l-L2"/>
        <w:tabs>
          <w:tab w:val="clear" w:pos="737"/>
          <w:tab w:val="num" w:pos="851"/>
          <w:tab w:val="left" w:pos="2835"/>
        </w:tabs>
        <w:ind w:left="851"/>
      </w:pPr>
      <w:r w:rsidRPr="006F4035">
        <w:t>Tel.:</w:t>
      </w:r>
      <w:r w:rsidRPr="006F4035">
        <w:tab/>
      </w:r>
      <w:r w:rsidR="00DC5CAE" w:rsidRPr="006F4035">
        <w:t>+420 601 592 036</w:t>
      </w:r>
    </w:p>
    <w:p w14:paraId="7E55558D" w14:textId="1328D989" w:rsidR="00D04B44" w:rsidRPr="006F4035" w:rsidRDefault="00D04B44" w:rsidP="001D0F85">
      <w:pPr>
        <w:pStyle w:val="l-L2"/>
        <w:tabs>
          <w:tab w:val="clear" w:pos="737"/>
          <w:tab w:val="num" w:pos="851"/>
          <w:tab w:val="left" w:pos="2835"/>
        </w:tabs>
        <w:ind w:left="851"/>
      </w:pPr>
      <w:r w:rsidRPr="006F4035">
        <w:t>E-mail:</w:t>
      </w:r>
      <w:r w:rsidRPr="006F4035">
        <w:tab/>
      </w:r>
      <w:hyperlink r:id="rId15" w:history="1">
        <w:r w:rsidR="006F4035" w:rsidRPr="006F4035">
          <w:rPr>
            <w:rStyle w:val="Hypertextovodkaz"/>
          </w:rPr>
          <w:t>maria.tisarova@spu.gov.cz</w:t>
        </w:r>
      </w:hyperlink>
      <w:r w:rsidR="006F4035" w:rsidRPr="006F4035">
        <w:t xml:space="preserve"> </w:t>
      </w:r>
    </w:p>
    <w:p w14:paraId="3CB0B0A3" w14:textId="77777777" w:rsidR="008F0CA4" w:rsidRPr="001D0F85" w:rsidRDefault="008F0CA4" w:rsidP="00D13164">
      <w:pPr>
        <w:pStyle w:val="l-L2"/>
        <w:tabs>
          <w:tab w:val="clear" w:pos="737"/>
        </w:tabs>
        <w:ind w:left="714" w:hanging="357"/>
      </w:pPr>
      <w:r w:rsidRPr="001D0F85">
        <w:t>Kontaktními osobami příkazníka jsou:</w:t>
      </w:r>
    </w:p>
    <w:bookmarkEnd w:id="14"/>
    <w:p w14:paraId="117A4AAD" w14:textId="37C716C8" w:rsidR="006E70EC" w:rsidRPr="006F4035" w:rsidRDefault="006E70EC" w:rsidP="001D0F85">
      <w:pPr>
        <w:pStyle w:val="l-L2"/>
        <w:tabs>
          <w:tab w:val="clear" w:pos="737"/>
          <w:tab w:val="num" w:pos="851"/>
          <w:tab w:val="left" w:pos="2835"/>
        </w:tabs>
        <w:ind w:left="851"/>
      </w:pPr>
      <w:r w:rsidRPr="001D0F85">
        <w:t>Jméno/funkce:</w:t>
      </w:r>
      <w:r w:rsidRPr="001D0F85">
        <w:tab/>
      </w:r>
      <w:proofErr w:type="spellStart"/>
      <w:r w:rsidR="00101484" w:rsidRPr="00101484">
        <w:t>xxxxxxxxxxxxxxxx</w:t>
      </w:r>
      <w:proofErr w:type="spellEnd"/>
    </w:p>
    <w:p w14:paraId="1B8F77C3" w14:textId="71A0D1BF" w:rsidR="006E70EC" w:rsidRPr="006F4035" w:rsidRDefault="006E70EC" w:rsidP="001D0F85">
      <w:pPr>
        <w:pStyle w:val="l-L2"/>
        <w:tabs>
          <w:tab w:val="clear" w:pos="737"/>
          <w:tab w:val="num" w:pos="851"/>
          <w:tab w:val="left" w:pos="2835"/>
        </w:tabs>
        <w:ind w:left="851"/>
      </w:pPr>
      <w:r w:rsidRPr="006F4035">
        <w:t>Tel.:</w:t>
      </w:r>
      <w:r w:rsidRPr="006F4035">
        <w:tab/>
      </w:r>
      <w:proofErr w:type="spellStart"/>
      <w:r w:rsidR="00101484" w:rsidRPr="00101484">
        <w:t>xxxxxxxxxxxxxxxx</w:t>
      </w:r>
      <w:proofErr w:type="spellEnd"/>
    </w:p>
    <w:p w14:paraId="69F22E0F" w14:textId="682580ED" w:rsidR="006E70EC" w:rsidRPr="006F4035" w:rsidRDefault="006E70EC" w:rsidP="001D0F85">
      <w:pPr>
        <w:pStyle w:val="l-L2"/>
        <w:tabs>
          <w:tab w:val="clear" w:pos="737"/>
          <w:tab w:val="num" w:pos="851"/>
          <w:tab w:val="left" w:pos="2835"/>
        </w:tabs>
        <w:ind w:left="851"/>
      </w:pPr>
      <w:r w:rsidRPr="006F4035">
        <w:t>E-mail:</w:t>
      </w:r>
      <w:r w:rsidRPr="006F4035">
        <w:tab/>
      </w:r>
      <w:r w:rsidRPr="006F4035">
        <w:tab/>
      </w:r>
      <w:proofErr w:type="spellStart"/>
      <w:r w:rsidR="00101484" w:rsidRPr="00101484">
        <w:t>xxxxxxxxxxxxxxxx</w:t>
      </w:r>
      <w:proofErr w:type="spellEnd"/>
      <w:r w:rsidR="006F4035" w:rsidRPr="006F4035">
        <w:t xml:space="preserve"> </w:t>
      </w:r>
    </w:p>
    <w:p w14:paraId="53A0837C" w14:textId="77777777" w:rsidR="0099462A" w:rsidRPr="006F4035" w:rsidRDefault="0099462A" w:rsidP="0099462A">
      <w:pPr>
        <w:pStyle w:val="l-L2"/>
        <w:tabs>
          <w:tab w:val="clear" w:pos="737"/>
          <w:tab w:val="left" w:pos="851"/>
          <w:tab w:val="left" w:pos="2268"/>
        </w:tabs>
        <w:rPr>
          <w:lang w:val="cs-CZ" w:eastAsia="cs-CZ"/>
        </w:rPr>
      </w:pPr>
    </w:p>
    <w:p w14:paraId="1E8656AF" w14:textId="556192C1" w:rsidR="003162F4" w:rsidRPr="0099462A" w:rsidRDefault="00C56067" w:rsidP="0099462A">
      <w:pPr>
        <w:pStyle w:val="l-L1"/>
      </w:pPr>
      <w:r w:rsidRPr="0099462A">
        <w:t>Odměna příkazníka</w:t>
      </w:r>
      <w:r w:rsidR="00864FA3" w:rsidRPr="0099462A">
        <w:t xml:space="preserve"> a platební podmínky</w:t>
      </w:r>
    </w:p>
    <w:p w14:paraId="3B84A95B" w14:textId="1E6BF57A" w:rsidR="00F02727" w:rsidRPr="006F4035" w:rsidRDefault="00F02727" w:rsidP="00F02727">
      <w:pPr>
        <w:pStyle w:val="l-L2"/>
        <w:numPr>
          <w:ilvl w:val="1"/>
          <w:numId w:val="9"/>
        </w:numPr>
        <w:ind w:left="357" w:hanging="357"/>
        <w:rPr>
          <w:lang w:val="cs-CZ" w:eastAsia="cs-CZ"/>
        </w:rPr>
      </w:pPr>
      <w:bookmarkStart w:id="17" w:name="_Hlk182382081"/>
      <w:bookmarkStart w:id="18" w:name="_Hlk182372334"/>
      <w:r w:rsidRPr="006F4035">
        <w:rPr>
          <w:lang w:val="cs-CZ" w:eastAsia="cs-CZ"/>
        </w:rPr>
        <w:t xml:space="preserve">Odměna za provedení investorsko-inženýrských činností činí </w:t>
      </w:r>
      <w:r w:rsidR="0045217B" w:rsidRPr="006F4035">
        <w:rPr>
          <w:b/>
          <w:bCs/>
          <w:lang w:val="cs-CZ" w:eastAsia="cs-CZ"/>
        </w:rPr>
        <w:t>242 000</w:t>
      </w:r>
      <w:r w:rsidRPr="006F4035">
        <w:rPr>
          <w:lang w:val="cs-CZ" w:eastAsia="cs-CZ"/>
        </w:rPr>
        <w:t xml:space="preserve"> Kč bez DPH (slovy: </w:t>
      </w:r>
      <w:proofErr w:type="spellStart"/>
      <w:r w:rsidR="0045217B" w:rsidRPr="006F4035">
        <w:rPr>
          <w:b/>
          <w:bCs/>
          <w:lang w:val="cs-CZ" w:eastAsia="cs-CZ"/>
        </w:rPr>
        <w:t>dvěstěčtyřicetdva</w:t>
      </w:r>
      <w:proofErr w:type="spellEnd"/>
      <w:r w:rsidRPr="006F4035">
        <w:rPr>
          <w:lang w:val="cs-CZ" w:eastAsia="cs-CZ"/>
        </w:rPr>
        <w:t xml:space="preserve"> korun českých.).</w:t>
      </w:r>
      <w:r w:rsidRPr="006F4035">
        <w:rPr>
          <w:bCs/>
        </w:rPr>
        <w:t xml:space="preserve"> Tato odměna zahrnuje veškeré náklady spojené s provedením jeho činností, a to i hotové výdaje účelně vynaložené.</w:t>
      </w:r>
    </w:p>
    <w:p w14:paraId="6B61DCF3" w14:textId="7E6148AC" w:rsidR="00F02727" w:rsidRPr="006F4035" w:rsidRDefault="00F02727" w:rsidP="00F02727">
      <w:pPr>
        <w:pStyle w:val="l-L2"/>
        <w:numPr>
          <w:ilvl w:val="1"/>
          <w:numId w:val="9"/>
        </w:numPr>
        <w:ind w:left="357" w:hanging="357"/>
        <w:rPr>
          <w:lang w:val="cs-CZ" w:eastAsia="cs-CZ"/>
        </w:rPr>
      </w:pPr>
      <w:r w:rsidRPr="006F4035">
        <w:rPr>
          <w:lang w:val="cs-CZ" w:eastAsia="cs-CZ"/>
        </w:rPr>
        <w:t xml:space="preserve">Výše odměny byla stanovena dohodou smluvních stran na základě nabídky příkazníka ze dne </w:t>
      </w:r>
      <w:r w:rsidR="00323422" w:rsidRPr="006F4035">
        <w:rPr>
          <w:b/>
          <w:bCs/>
          <w:lang w:val="cs-CZ" w:eastAsia="cs-CZ"/>
        </w:rPr>
        <w:t>14.8.2026</w:t>
      </w:r>
      <w:r w:rsidR="009F2605">
        <w:rPr>
          <w:b/>
          <w:bCs/>
          <w:lang w:val="cs-CZ" w:eastAsia="cs-CZ"/>
        </w:rPr>
        <w:t xml:space="preserve">. </w:t>
      </w:r>
      <w:r w:rsidRPr="006F4035">
        <w:rPr>
          <w:lang w:val="cs-CZ" w:eastAsia="cs-CZ"/>
        </w:rPr>
        <w:t>Tato odměna je konečná, přičemž je příkazník povinen se sám ujistit o</w:t>
      </w:r>
      <w:r w:rsidR="00D00BF4" w:rsidRPr="006F4035">
        <w:rPr>
          <w:lang w:val="cs-CZ" w:eastAsia="cs-CZ"/>
        </w:rPr>
        <w:t> </w:t>
      </w:r>
      <w:r w:rsidRPr="006F4035">
        <w:rPr>
          <w:lang w:val="cs-CZ" w:eastAsia="cs-CZ"/>
        </w:rPr>
        <w:t>správnosti a</w:t>
      </w:r>
      <w:r w:rsidR="00D00BF4" w:rsidRPr="006F4035">
        <w:rPr>
          <w:lang w:val="cs-CZ" w:eastAsia="cs-CZ"/>
        </w:rPr>
        <w:t> </w:t>
      </w:r>
      <w:r w:rsidRPr="006F4035">
        <w:rPr>
          <w:lang w:val="cs-CZ" w:eastAsia="cs-CZ"/>
        </w:rPr>
        <w:t>dostatečnosti své nabídky.</w:t>
      </w:r>
    </w:p>
    <w:p w14:paraId="76FCA9CF" w14:textId="77777777" w:rsidR="005C4DD6" w:rsidRPr="006F4035" w:rsidRDefault="005C4DD6" w:rsidP="005C4DD6">
      <w:pPr>
        <w:pStyle w:val="l-L2"/>
        <w:tabs>
          <w:tab w:val="clear" w:pos="737"/>
        </w:tabs>
        <w:ind w:left="357"/>
        <w:rPr>
          <w:lang w:val="cs-CZ" w:eastAsia="cs-CZ"/>
        </w:rPr>
      </w:pPr>
    </w:p>
    <w:p w14:paraId="24664EC4" w14:textId="77777777" w:rsidR="00F02727" w:rsidRPr="006F4035" w:rsidRDefault="00F02727" w:rsidP="00F02727">
      <w:pPr>
        <w:pStyle w:val="l-L2"/>
        <w:tabs>
          <w:tab w:val="clear" w:pos="737"/>
        </w:tabs>
        <w:spacing w:after="0"/>
        <w:ind w:left="357"/>
        <w:rPr>
          <w:lang w:val="cs-CZ" w:eastAsia="cs-CZ"/>
        </w:rPr>
      </w:pPr>
      <w:r w:rsidRPr="006F4035">
        <w:rPr>
          <w:lang w:val="cs-CZ" w:eastAsia="cs-CZ"/>
        </w:rPr>
        <w:t>Rozpis položek (jednotlivých stavebních objektů):</w:t>
      </w:r>
    </w:p>
    <w:tbl>
      <w:tblPr>
        <w:tblW w:w="9048"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22"/>
        <w:gridCol w:w="2182"/>
        <w:gridCol w:w="1418"/>
        <w:gridCol w:w="2126"/>
      </w:tblGrid>
      <w:tr w:rsidR="005C4DD6" w:rsidRPr="006F4035" w14:paraId="19116D84" w14:textId="77777777" w:rsidTr="0045217B">
        <w:trPr>
          <w:trHeight w:val="284"/>
        </w:trPr>
        <w:tc>
          <w:tcPr>
            <w:tcW w:w="3322" w:type="dxa"/>
            <w:shd w:val="clear" w:color="auto" w:fill="BFBFBF"/>
            <w:vAlign w:val="center"/>
            <w:hideMark/>
          </w:tcPr>
          <w:p w14:paraId="03E86BAE" w14:textId="6B0DA56D" w:rsidR="00F02727" w:rsidRPr="006F4035" w:rsidRDefault="00F02727" w:rsidP="007A0DCF">
            <w:pPr>
              <w:spacing w:before="0" w:after="0"/>
            </w:pPr>
            <w:r w:rsidRPr="006F4035">
              <w:t>Popis:</w:t>
            </w:r>
          </w:p>
        </w:tc>
        <w:tc>
          <w:tcPr>
            <w:tcW w:w="2182" w:type="dxa"/>
            <w:shd w:val="clear" w:color="auto" w:fill="BFBFBF"/>
            <w:vAlign w:val="center"/>
            <w:hideMark/>
          </w:tcPr>
          <w:p w14:paraId="0677A7B7" w14:textId="77777777" w:rsidR="00F02727" w:rsidRPr="006F4035" w:rsidRDefault="00F02727" w:rsidP="007A0DCF">
            <w:pPr>
              <w:spacing w:before="0" w:after="0"/>
            </w:pPr>
            <w:r w:rsidRPr="006F4035">
              <w:t>Cena bez DPH (Kč)</w:t>
            </w:r>
          </w:p>
        </w:tc>
        <w:tc>
          <w:tcPr>
            <w:tcW w:w="1418" w:type="dxa"/>
            <w:shd w:val="clear" w:color="auto" w:fill="BFBFBF"/>
            <w:vAlign w:val="center"/>
            <w:hideMark/>
          </w:tcPr>
          <w:p w14:paraId="3769BF1E" w14:textId="77777777" w:rsidR="00F02727" w:rsidRPr="006F4035" w:rsidRDefault="00F02727" w:rsidP="007A0DCF">
            <w:pPr>
              <w:spacing w:before="0" w:after="0"/>
            </w:pPr>
            <w:r w:rsidRPr="006F4035">
              <w:t>DPH (Kč)</w:t>
            </w:r>
          </w:p>
        </w:tc>
        <w:tc>
          <w:tcPr>
            <w:tcW w:w="2126" w:type="dxa"/>
            <w:shd w:val="clear" w:color="auto" w:fill="BFBFBF"/>
            <w:vAlign w:val="center"/>
            <w:hideMark/>
          </w:tcPr>
          <w:p w14:paraId="6ED5BF1B" w14:textId="77777777" w:rsidR="00F02727" w:rsidRPr="006F4035" w:rsidRDefault="00F02727" w:rsidP="007A0DCF">
            <w:pPr>
              <w:spacing w:before="0" w:after="0"/>
            </w:pPr>
            <w:r w:rsidRPr="006F4035">
              <w:t>Cena vč. DPH (Kč)</w:t>
            </w:r>
          </w:p>
        </w:tc>
      </w:tr>
      <w:tr w:rsidR="0045217B" w:rsidRPr="006F4035" w14:paraId="75B38C05" w14:textId="77777777" w:rsidTr="009873AC">
        <w:trPr>
          <w:trHeight w:val="284"/>
        </w:trPr>
        <w:tc>
          <w:tcPr>
            <w:tcW w:w="3322" w:type="dxa"/>
            <w:vAlign w:val="center"/>
          </w:tcPr>
          <w:p w14:paraId="4CA31A6C" w14:textId="054A3931" w:rsidR="0045217B" w:rsidRPr="006F4035" w:rsidRDefault="0045217B" w:rsidP="0045217B">
            <w:pPr>
              <w:spacing w:before="0" w:after="0"/>
            </w:pPr>
            <w:r w:rsidRPr="006F4035">
              <w:t>Výkon dozoru objednatele při výsadbě</w:t>
            </w:r>
          </w:p>
        </w:tc>
        <w:tc>
          <w:tcPr>
            <w:tcW w:w="2182" w:type="dxa"/>
            <w:noWrap/>
            <w:hideMark/>
          </w:tcPr>
          <w:p w14:paraId="2839874A" w14:textId="04C51825" w:rsidR="0045217B" w:rsidRPr="006F4035" w:rsidRDefault="0045217B" w:rsidP="009873AC">
            <w:pPr>
              <w:spacing w:before="0" w:after="0"/>
              <w:ind w:right="265"/>
              <w:jc w:val="right"/>
            </w:pPr>
            <w:r w:rsidRPr="006F4035">
              <w:t xml:space="preserve">140 000   </w:t>
            </w:r>
          </w:p>
        </w:tc>
        <w:tc>
          <w:tcPr>
            <w:tcW w:w="1418" w:type="dxa"/>
            <w:noWrap/>
            <w:hideMark/>
          </w:tcPr>
          <w:p w14:paraId="4207E47F" w14:textId="183BF2B9" w:rsidR="0045217B" w:rsidRPr="006F4035" w:rsidRDefault="0045217B" w:rsidP="009873AC">
            <w:pPr>
              <w:spacing w:before="0" w:after="0"/>
              <w:ind w:right="265"/>
              <w:jc w:val="right"/>
            </w:pPr>
            <w:r w:rsidRPr="006F4035">
              <w:t xml:space="preserve">29 400   </w:t>
            </w:r>
          </w:p>
        </w:tc>
        <w:tc>
          <w:tcPr>
            <w:tcW w:w="2126" w:type="dxa"/>
            <w:noWrap/>
            <w:hideMark/>
          </w:tcPr>
          <w:p w14:paraId="43D5A1F8" w14:textId="4EDB6E49" w:rsidR="0045217B" w:rsidRPr="006F4035" w:rsidRDefault="0045217B" w:rsidP="009873AC">
            <w:pPr>
              <w:spacing w:before="0" w:after="0"/>
              <w:ind w:right="265"/>
              <w:jc w:val="right"/>
            </w:pPr>
            <w:r w:rsidRPr="006F4035">
              <w:t xml:space="preserve">169 400   </w:t>
            </w:r>
          </w:p>
        </w:tc>
      </w:tr>
      <w:tr w:rsidR="0045217B" w:rsidRPr="006F4035" w14:paraId="5A6324D3" w14:textId="77777777" w:rsidTr="009873AC">
        <w:trPr>
          <w:trHeight w:val="284"/>
        </w:trPr>
        <w:tc>
          <w:tcPr>
            <w:tcW w:w="3322" w:type="dxa"/>
            <w:vAlign w:val="center"/>
          </w:tcPr>
          <w:p w14:paraId="040F8F5C" w14:textId="653D96E3" w:rsidR="0045217B" w:rsidRPr="006F4035" w:rsidRDefault="0045217B" w:rsidP="0045217B">
            <w:pPr>
              <w:spacing w:before="0" w:after="0"/>
            </w:pPr>
            <w:r w:rsidRPr="006F4035">
              <w:t>Dozor při následné péči 1. rok</w:t>
            </w:r>
          </w:p>
        </w:tc>
        <w:tc>
          <w:tcPr>
            <w:tcW w:w="2182" w:type="dxa"/>
            <w:noWrap/>
          </w:tcPr>
          <w:p w14:paraId="63FB737E" w14:textId="5322C082" w:rsidR="0045217B" w:rsidRPr="006F4035" w:rsidRDefault="0045217B" w:rsidP="009873AC">
            <w:pPr>
              <w:spacing w:before="0" w:after="0"/>
              <w:ind w:right="265"/>
              <w:jc w:val="right"/>
            </w:pPr>
            <w:r w:rsidRPr="006F4035">
              <w:t xml:space="preserve">32 000   </w:t>
            </w:r>
          </w:p>
        </w:tc>
        <w:tc>
          <w:tcPr>
            <w:tcW w:w="1418" w:type="dxa"/>
            <w:noWrap/>
          </w:tcPr>
          <w:p w14:paraId="408A9605" w14:textId="77401AD5" w:rsidR="0045217B" w:rsidRPr="006F4035" w:rsidRDefault="0045217B" w:rsidP="009873AC">
            <w:pPr>
              <w:spacing w:before="0" w:after="0"/>
              <w:ind w:right="265"/>
              <w:jc w:val="right"/>
            </w:pPr>
            <w:r w:rsidRPr="006F4035">
              <w:t xml:space="preserve">6 720   </w:t>
            </w:r>
          </w:p>
        </w:tc>
        <w:tc>
          <w:tcPr>
            <w:tcW w:w="2126" w:type="dxa"/>
            <w:noWrap/>
          </w:tcPr>
          <w:p w14:paraId="1FAA1137" w14:textId="715254E3" w:rsidR="0045217B" w:rsidRPr="006F4035" w:rsidRDefault="0045217B" w:rsidP="009873AC">
            <w:pPr>
              <w:spacing w:before="0" w:after="0"/>
              <w:ind w:right="265"/>
              <w:jc w:val="right"/>
            </w:pPr>
            <w:r w:rsidRPr="006F4035">
              <w:t xml:space="preserve">38 720   </w:t>
            </w:r>
          </w:p>
        </w:tc>
      </w:tr>
      <w:tr w:rsidR="0045217B" w:rsidRPr="006F4035" w14:paraId="47F74A5E" w14:textId="77777777" w:rsidTr="009873AC">
        <w:trPr>
          <w:trHeight w:val="284"/>
        </w:trPr>
        <w:tc>
          <w:tcPr>
            <w:tcW w:w="3322" w:type="dxa"/>
            <w:shd w:val="clear" w:color="auto" w:fill="BFBFBF"/>
            <w:noWrap/>
            <w:vAlign w:val="center"/>
            <w:hideMark/>
          </w:tcPr>
          <w:p w14:paraId="2888952F" w14:textId="502602C1" w:rsidR="0045217B" w:rsidRPr="006F4035" w:rsidRDefault="0045217B" w:rsidP="0045217B">
            <w:pPr>
              <w:spacing w:before="0" w:after="0"/>
            </w:pPr>
            <w:r w:rsidRPr="006F4035">
              <w:t>Dozor při následné péči 2. rok</w:t>
            </w:r>
          </w:p>
        </w:tc>
        <w:tc>
          <w:tcPr>
            <w:tcW w:w="2182" w:type="dxa"/>
            <w:shd w:val="clear" w:color="auto" w:fill="BFBFBF"/>
            <w:noWrap/>
            <w:hideMark/>
          </w:tcPr>
          <w:p w14:paraId="1AD00072" w14:textId="7E8F7DE0" w:rsidR="0045217B" w:rsidRPr="006F4035" w:rsidRDefault="0045217B" w:rsidP="009873AC">
            <w:pPr>
              <w:spacing w:before="0" w:after="0"/>
              <w:ind w:right="265"/>
              <w:jc w:val="right"/>
            </w:pPr>
            <w:r w:rsidRPr="006F4035">
              <w:t xml:space="preserve">34 000   </w:t>
            </w:r>
          </w:p>
        </w:tc>
        <w:tc>
          <w:tcPr>
            <w:tcW w:w="1418" w:type="dxa"/>
            <w:shd w:val="clear" w:color="auto" w:fill="BFBFBF"/>
            <w:noWrap/>
            <w:hideMark/>
          </w:tcPr>
          <w:p w14:paraId="38ADDD1F" w14:textId="61DCEC7D" w:rsidR="0045217B" w:rsidRPr="006F4035" w:rsidRDefault="0045217B" w:rsidP="009873AC">
            <w:pPr>
              <w:spacing w:before="0" w:after="0"/>
              <w:ind w:right="265"/>
              <w:jc w:val="right"/>
            </w:pPr>
            <w:r w:rsidRPr="006F4035">
              <w:t xml:space="preserve">7 140   </w:t>
            </w:r>
          </w:p>
        </w:tc>
        <w:tc>
          <w:tcPr>
            <w:tcW w:w="2126" w:type="dxa"/>
            <w:shd w:val="clear" w:color="auto" w:fill="BFBFBF"/>
            <w:noWrap/>
            <w:hideMark/>
          </w:tcPr>
          <w:p w14:paraId="0108C196" w14:textId="736969D3" w:rsidR="0045217B" w:rsidRPr="006F4035" w:rsidRDefault="0045217B" w:rsidP="009873AC">
            <w:pPr>
              <w:spacing w:before="0" w:after="0"/>
              <w:ind w:right="265"/>
              <w:jc w:val="right"/>
            </w:pPr>
            <w:r w:rsidRPr="006F4035">
              <w:t xml:space="preserve">41 140   </w:t>
            </w:r>
          </w:p>
        </w:tc>
      </w:tr>
      <w:tr w:rsidR="0045217B" w:rsidRPr="006F4035" w14:paraId="3952301B" w14:textId="77777777" w:rsidTr="009873AC">
        <w:trPr>
          <w:trHeight w:val="284"/>
        </w:trPr>
        <w:tc>
          <w:tcPr>
            <w:tcW w:w="3322" w:type="dxa"/>
            <w:shd w:val="clear" w:color="auto" w:fill="BFBFBF"/>
            <w:noWrap/>
            <w:vAlign w:val="center"/>
          </w:tcPr>
          <w:p w14:paraId="31F0B94D" w14:textId="210C4B03" w:rsidR="0045217B" w:rsidRPr="006F4035" w:rsidRDefault="0045217B" w:rsidP="0045217B">
            <w:pPr>
              <w:spacing w:before="0" w:after="0"/>
            </w:pPr>
            <w:r w:rsidRPr="006F4035">
              <w:t>Dozor při následné péči 3. rok</w:t>
            </w:r>
          </w:p>
        </w:tc>
        <w:tc>
          <w:tcPr>
            <w:tcW w:w="2182" w:type="dxa"/>
            <w:shd w:val="clear" w:color="auto" w:fill="BFBFBF"/>
            <w:noWrap/>
          </w:tcPr>
          <w:p w14:paraId="7B01961C" w14:textId="2E0DAB81" w:rsidR="0045217B" w:rsidRPr="006F4035" w:rsidRDefault="0045217B" w:rsidP="009873AC">
            <w:pPr>
              <w:spacing w:before="0" w:after="0"/>
              <w:ind w:right="265"/>
              <w:jc w:val="right"/>
              <w:rPr>
                <w:b/>
                <w:bCs/>
              </w:rPr>
            </w:pPr>
            <w:r w:rsidRPr="006F4035">
              <w:t xml:space="preserve">36 000   </w:t>
            </w:r>
          </w:p>
        </w:tc>
        <w:tc>
          <w:tcPr>
            <w:tcW w:w="1418" w:type="dxa"/>
            <w:shd w:val="clear" w:color="auto" w:fill="BFBFBF"/>
            <w:noWrap/>
          </w:tcPr>
          <w:p w14:paraId="06E8B9E5" w14:textId="5D794469" w:rsidR="0045217B" w:rsidRPr="006F4035" w:rsidRDefault="0045217B" w:rsidP="009873AC">
            <w:pPr>
              <w:spacing w:before="0" w:after="0"/>
              <w:ind w:right="265"/>
              <w:jc w:val="right"/>
              <w:rPr>
                <w:b/>
                <w:bCs/>
              </w:rPr>
            </w:pPr>
            <w:r w:rsidRPr="006F4035">
              <w:t xml:space="preserve">7 560   </w:t>
            </w:r>
          </w:p>
        </w:tc>
        <w:tc>
          <w:tcPr>
            <w:tcW w:w="2126" w:type="dxa"/>
            <w:shd w:val="clear" w:color="auto" w:fill="BFBFBF"/>
            <w:noWrap/>
          </w:tcPr>
          <w:p w14:paraId="29303446" w14:textId="1042541A" w:rsidR="0045217B" w:rsidRPr="006F4035" w:rsidRDefault="0045217B" w:rsidP="009873AC">
            <w:pPr>
              <w:spacing w:before="0" w:after="0"/>
              <w:ind w:right="265"/>
              <w:jc w:val="right"/>
              <w:rPr>
                <w:b/>
                <w:bCs/>
              </w:rPr>
            </w:pPr>
            <w:r w:rsidRPr="006F4035">
              <w:t xml:space="preserve">43 560   </w:t>
            </w:r>
          </w:p>
        </w:tc>
      </w:tr>
      <w:tr w:rsidR="0045217B" w:rsidRPr="006F4035" w14:paraId="1FEA6E76" w14:textId="77777777" w:rsidTr="009873AC">
        <w:trPr>
          <w:trHeight w:val="284"/>
        </w:trPr>
        <w:tc>
          <w:tcPr>
            <w:tcW w:w="3322" w:type="dxa"/>
            <w:shd w:val="clear" w:color="auto" w:fill="BFBFBF"/>
            <w:noWrap/>
            <w:vAlign w:val="center"/>
          </w:tcPr>
          <w:p w14:paraId="07C35BE8" w14:textId="24F646A6" w:rsidR="0045217B" w:rsidRPr="006F4035" w:rsidRDefault="0045217B" w:rsidP="0045217B">
            <w:pPr>
              <w:spacing w:before="0" w:after="0"/>
              <w:rPr>
                <w:b/>
                <w:bCs/>
              </w:rPr>
            </w:pPr>
            <w:r w:rsidRPr="006F4035">
              <w:rPr>
                <w:b/>
                <w:bCs/>
              </w:rPr>
              <w:t>Celkem</w:t>
            </w:r>
          </w:p>
        </w:tc>
        <w:tc>
          <w:tcPr>
            <w:tcW w:w="2182" w:type="dxa"/>
            <w:shd w:val="clear" w:color="auto" w:fill="BFBFBF"/>
            <w:noWrap/>
          </w:tcPr>
          <w:p w14:paraId="6CA98149" w14:textId="5BA128C2" w:rsidR="0045217B" w:rsidRPr="006F4035" w:rsidRDefault="0045217B" w:rsidP="009873AC">
            <w:pPr>
              <w:spacing w:before="0" w:after="0"/>
              <w:ind w:right="265"/>
              <w:jc w:val="right"/>
              <w:rPr>
                <w:b/>
                <w:bCs/>
              </w:rPr>
            </w:pPr>
            <w:r w:rsidRPr="006F4035">
              <w:rPr>
                <w:b/>
                <w:bCs/>
              </w:rPr>
              <w:t xml:space="preserve">242 000   </w:t>
            </w:r>
          </w:p>
        </w:tc>
        <w:tc>
          <w:tcPr>
            <w:tcW w:w="1418" w:type="dxa"/>
            <w:shd w:val="clear" w:color="auto" w:fill="BFBFBF"/>
            <w:noWrap/>
          </w:tcPr>
          <w:p w14:paraId="3DD1BB97" w14:textId="50A586F9" w:rsidR="0045217B" w:rsidRPr="009F2605" w:rsidRDefault="0045217B" w:rsidP="009873AC">
            <w:pPr>
              <w:spacing w:before="0" w:after="0"/>
              <w:ind w:right="265"/>
              <w:jc w:val="right"/>
              <w:rPr>
                <w:b/>
                <w:bCs/>
              </w:rPr>
            </w:pPr>
            <w:r w:rsidRPr="009F2605">
              <w:rPr>
                <w:b/>
                <w:bCs/>
              </w:rPr>
              <w:t xml:space="preserve">50 820   </w:t>
            </w:r>
          </w:p>
        </w:tc>
        <w:tc>
          <w:tcPr>
            <w:tcW w:w="2126" w:type="dxa"/>
            <w:shd w:val="clear" w:color="auto" w:fill="BFBFBF"/>
            <w:noWrap/>
          </w:tcPr>
          <w:p w14:paraId="32166340" w14:textId="7937D8E4" w:rsidR="0045217B" w:rsidRPr="009F2605" w:rsidRDefault="0045217B" w:rsidP="009873AC">
            <w:pPr>
              <w:spacing w:before="0" w:after="0"/>
              <w:ind w:right="265"/>
              <w:jc w:val="right"/>
              <w:rPr>
                <w:b/>
                <w:bCs/>
              </w:rPr>
            </w:pPr>
            <w:r w:rsidRPr="009F2605">
              <w:rPr>
                <w:b/>
                <w:bCs/>
              </w:rPr>
              <w:t xml:space="preserve">292 820   </w:t>
            </w:r>
          </w:p>
        </w:tc>
      </w:tr>
    </w:tbl>
    <w:p w14:paraId="3E2C3DEF" w14:textId="77777777" w:rsidR="00F02727" w:rsidRDefault="00F02727" w:rsidP="00F02727">
      <w:pPr>
        <w:rPr>
          <w:i/>
          <w:iCs/>
          <w:highlight w:val="yellow"/>
        </w:rPr>
      </w:pPr>
    </w:p>
    <w:p w14:paraId="22323AAD" w14:textId="421531E0" w:rsidR="000F2FEA" w:rsidRDefault="000F2FEA" w:rsidP="00525EF4">
      <w:pPr>
        <w:pStyle w:val="l-L2"/>
        <w:numPr>
          <w:ilvl w:val="1"/>
          <w:numId w:val="9"/>
        </w:numPr>
        <w:rPr>
          <w:lang w:val="cs-CZ" w:eastAsia="cs-CZ"/>
        </w:rPr>
      </w:pPr>
      <w:bookmarkStart w:id="19" w:name="_Hlk182382060"/>
      <w:bookmarkEnd w:id="17"/>
      <w:r w:rsidRPr="000F2FEA">
        <w:rPr>
          <w:lang w:val="cs-CZ" w:eastAsia="cs-CZ"/>
        </w:rPr>
        <w:t>Změna celkové ceny dle čl.</w:t>
      </w:r>
      <w:r w:rsidR="00D00BF4">
        <w:rPr>
          <w:lang w:val="cs-CZ" w:eastAsia="cs-CZ"/>
        </w:rPr>
        <w:t> </w:t>
      </w:r>
      <w:r w:rsidRPr="000F2FEA">
        <w:rPr>
          <w:lang w:val="cs-CZ" w:eastAsia="cs-CZ"/>
        </w:rPr>
        <w:t>VI. odst.</w:t>
      </w:r>
      <w:r w:rsidR="00D00BF4">
        <w:rPr>
          <w:lang w:val="cs-CZ" w:eastAsia="cs-CZ"/>
        </w:rPr>
        <w:t> </w:t>
      </w:r>
      <w:r w:rsidRPr="000F2FEA">
        <w:rPr>
          <w:lang w:val="cs-CZ" w:eastAsia="cs-CZ"/>
        </w:rPr>
        <w:t xml:space="preserve">1 je možná pouze v případě, že v průběhu realizace </w:t>
      </w:r>
      <w:r w:rsidR="00E33F6D">
        <w:rPr>
          <w:lang w:val="cs-CZ" w:eastAsia="cs-CZ"/>
        </w:rPr>
        <w:t>investorsko-inženýrských činností</w:t>
      </w:r>
      <w:r w:rsidRPr="000F2FEA">
        <w:rPr>
          <w:lang w:val="cs-CZ" w:eastAsia="cs-CZ"/>
        </w:rPr>
        <w:t xml:space="preserve"> dojde ke změnám sazeb DPH. V takovém případě bude celková nabídková cena upravena podle výše sazeb DPH, platných v</w:t>
      </w:r>
      <w:r w:rsidR="00D00BF4">
        <w:rPr>
          <w:lang w:val="cs-CZ" w:eastAsia="cs-CZ"/>
        </w:rPr>
        <w:t> </w:t>
      </w:r>
      <w:r w:rsidRPr="000F2FEA">
        <w:rPr>
          <w:lang w:val="cs-CZ" w:eastAsia="cs-CZ"/>
        </w:rPr>
        <w:t>době vzniku zdanitelného plnění. Celkovou cenu lze také změnit v souladu se</w:t>
      </w:r>
      <w:r w:rsidR="00A816D0">
        <w:rPr>
          <w:lang w:val="cs-CZ" w:eastAsia="cs-CZ"/>
        </w:rPr>
        <w:t xml:space="preserve"> zákonem</w:t>
      </w:r>
      <w:r w:rsidRPr="000F2FEA">
        <w:rPr>
          <w:lang w:val="cs-CZ" w:eastAsia="cs-CZ"/>
        </w:rPr>
        <w:t xml:space="preserve"> </w:t>
      </w:r>
      <w:r w:rsidR="00A816D0" w:rsidRPr="001535B2">
        <w:rPr>
          <w:lang w:val="cs-CZ" w:eastAsia="cs-CZ"/>
        </w:rPr>
        <w:t>č.</w:t>
      </w:r>
      <w:r w:rsidR="00A816D0">
        <w:rPr>
          <w:lang w:val="cs-CZ" w:eastAsia="cs-CZ"/>
        </w:rPr>
        <w:t> </w:t>
      </w:r>
      <w:r w:rsidR="00A816D0" w:rsidRPr="001535B2">
        <w:rPr>
          <w:lang w:val="cs-CZ" w:eastAsia="cs-CZ"/>
        </w:rPr>
        <w:t>134/2016</w:t>
      </w:r>
      <w:r w:rsidR="00D00BF4">
        <w:rPr>
          <w:lang w:val="cs-CZ" w:eastAsia="cs-CZ"/>
        </w:rPr>
        <w:t> </w:t>
      </w:r>
      <w:r w:rsidR="00A816D0" w:rsidRPr="001535B2">
        <w:rPr>
          <w:lang w:val="cs-CZ" w:eastAsia="cs-CZ"/>
        </w:rPr>
        <w:t>Sb., o zadávání veřejných zakázek, ve</w:t>
      </w:r>
      <w:r w:rsidR="00A816D0">
        <w:rPr>
          <w:lang w:val="cs-CZ" w:eastAsia="cs-CZ"/>
        </w:rPr>
        <w:t> </w:t>
      </w:r>
      <w:r w:rsidR="00A816D0" w:rsidRPr="001535B2">
        <w:rPr>
          <w:lang w:val="cs-CZ" w:eastAsia="cs-CZ"/>
        </w:rPr>
        <w:t>znění pozdějších předpisů (ZZVZ)</w:t>
      </w:r>
      <w:r w:rsidR="00A816D0">
        <w:rPr>
          <w:lang w:val="cs-CZ" w:eastAsia="cs-CZ"/>
        </w:rPr>
        <w:t xml:space="preserve"> </w:t>
      </w:r>
      <w:r w:rsidRPr="000F2FEA">
        <w:rPr>
          <w:lang w:val="cs-CZ" w:eastAsia="cs-CZ"/>
        </w:rPr>
        <w:t>a s ohledem na</w:t>
      </w:r>
      <w:r w:rsidR="00D00BF4">
        <w:rPr>
          <w:lang w:val="cs-CZ" w:eastAsia="cs-CZ"/>
        </w:rPr>
        <w:t> </w:t>
      </w:r>
      <w:r w:rsidRPr="000F2FEA">
        <w:rPr>
          <w:lang w:val="cs-CZ" w:eastAsia="cs-CZ"/>
        </w:rPr>
        <w:t>změnu termínu plnění.</w:t>
      </w:r>
    </w:p>
    <w:p w14:paraId="70F9AE43" w14:textId="7E0F7A9F" w:rsidR="00342D37" w:rsidRPr="003251CF" w:rsidRDefault="00342D37" w:rsidP="00525EF4">
      <w:pPr>
        <w:pStyle w:val="l-L2"/>
        <w:numPr>
          <w:ilvl w:val="1"/>
          <w:numId w:val="9"/>
        </w:numPr>
        <w:ind w:left="357" w:hanging="357"/>
        <w:rPr>
          <w:lang w:val="cs-CZ" w:eastAsia="cs-CZ"/>
        </w:rPr>
      </w:pPr>
      <w:r w:rsidRPr="00B81AA9">
        <w:rPr>
          <w:bCs/>
        </w:rPr>
        <w:t>Změna výše odměny může být provedena pouze na základě dohody obou smluvních stran, formou písemného očíslovaného dodatku k této smlouvě.</w:t>
      </w:r>
    </w:p>
    <w:bookmarkEnd w:id="19"/>
    <w:p w14:paraId="7874B256" w14:textId="6D6DBDD4" w:rsidR="00B6329C" w:rsidRPr="001A0340" w:rsidRDefault="00B6329C" w:rsidP="00525EF4">
      <w:pPr>
        <w:pStyle w:val="l-L2"/>
        <w:numPr>
          <w:ilvl w:val="1"/>
          <w:numId w:val="9"/>
        </w:numPr>
        <w:ind w:left="357" w:hanging="357"/>
        <w:rPr>
          <w:lang w:val="cs-CZ" w:eastAsia="cs-CZ"/>
        </w:rPr>
      </w:pPr>
      <w:r w:rsidRPr="001A0340">
        <w:rPr>
          <w:lang w:val="cs-CZ" w:eastAsia="cs-CZ"/>
        </w:rPr>
        <w:t>Podkladem pro úhradu odměny za provedení investorsko-inženýrských činností bude faktura vyhotovená příkazníkem po splnění předmětu smlouvy</w:t>
      </w:r>
      <w:r w:rsidR="00C531F2">
        <w:rPr>
          <w:lang w:val="cs-CZ" w:eastAsia="cs-CZ"/>
        </w:rPr>
        <w:t xml:space="preserve"> </w:t>
      </w:r>
      <w:r w:rsidR="00C531F2" w:rsidRPr="00BD0FC8">
        <w:rPr>
          <w:lang w:val="cs-CZ" w:eastAsia="cs-CZ"/>
        </w:rPr>
        <w:t>nebo jeho části dle čl.</w:t>
      </w:r>
      <w:r w:rsidR="00D00BF4">
        <w:rPr>
          <w:lang w:val="cs-CZ" w:eastAsia="cs-CZ"/>
        </w:rPr>
        <w:t> </w:t>
      </w:r>
      <w:r w:rsidR="00C531F2" w:rsidRPr="00BD0FC8">
        <w:rPr>
          <w:lang w:val="cs-CZ" w:eastAsia="cs-CZ"/>
        </w:rPr>
        <w:t>II, bod</w:t>
      </w:r>
      <w:r w:rsidR="00D00BF4">
        <w:rPr>
          <w:lang w:val="cs-CZ" w:eastAsia="cs-CZ"/>
        </w:rPr>
        <w:t> </w:t>
      </w:r>
      <w:r w:rsidR="00C531F2" w:rsidRPr="00BD0FC8">
        <w:rPr>
          <w:lang w:val="cs-CZ" w:eastAsia="cs-CZ"/>
        </w:rPr>
        <w:t>1 písm.</w:t>
      </w:r>
      <w:r w:rsidR="00735B4F" w:rsidRPr="00BD0FC8">
        <w:rPr>
          <w:lang w:val="cs-CZ" w:eastAsia="cs-CZ"/>
        </w:rPr>
        <w:t> </w:t>
      </w:r>
      <w:r w:rsidR="00C531F2" w:rsidRPr="00BD0FC8">
        <w:rPr>
          <w:lang w:val="cs-CZ" w:eastAsia="cs-CZ"/>
        </w:rPr>
        <w:t>a).</w:t>
      </w:r>
      <w:r w:rsidR="00C531F2">
        <w:rPr>
          <w:lang w:val="cs-CZ" w:eastAsia="cs-CZ"/>
        </w:rPr>
        <w:t xml:space="preserve"> </w:t>
      </w:r>
      <w:r w:rsidRPr="001A0340">
        <w:rPr>
          <w:lang w:val="cs-CZ" w:eastAsia="cs-CZ"/>
        </w:rPr>
        <w:t>Splatnost faktury je dohodnuta na</w:t>
      </w:r>
      <w:r w:rsidR="00E846EE">
        <w:rPr>
          <w:lang w:val="cs-CZ" w:eastAsia="cs-CZ"/>
        </w:rPr>
        <w:t> </w:t>
      </w:r>
      <w:r w:rsidR="00C531F2">
        <w:rPr>
          <w:lang w:val="cs-CZ" w:eastAsia="cs-CZ"/>
        </w:rPr>
        <w:t>30 </w:t>
      </w:r>
      <w:r w:rsidRPr="001A0340">
        <w:rPr>
          <w:lang w:val="cs-CZ" w:eastAsia="cs-CZ"/>
        </w:rPr>
        <w:t>kalendářních dní od</w:t>
      </w:r>
      <w:r>
        <w:rPr>
          <w:lang w:val="cs-CZ" w:eastAsia="cs-CZ"/>
        </w:rPr>
        <w:t>e dne</w:t>
      </w:r>
      <w:r w:rsidRPr="001A0340">
        <w:rPr>
          <w:lang w:val="cs-CZ" w:eastAsia="cs-CZ"/>
        </w:rPr>
        <w:t xml:space="preserve"> jejího doručení</w:t>
      </w:r>
      <w:r>
        <w:rPr>
          <w:lang w:val="cs-CZ" w:eastAsia="cs-CZ"/>
        </w:rPr>
        <w:t xml:space="preserve"> příkazci</w:t>
      </w:r>
      <w:r w:rsidRPr="001A0340">
        <w:rPr>
          <w:lang w:val="cs-CZ" w:eastAsia="cs-CZ"/>
        </w:rPr>
        <w:t>.</w:t>
      </w:r>
      <w:r w:rsidR="009E2523">
        <w:rPr>
          <w:lang w:val="cs-CZ" w:eastAsia="cs-CZ"/>
        </w:rPr>
        <w:t xml:space="preserve"> Příkazce neposkytuje zálohy.</w:t>
      </w:r>
    </w:p>
    <w:p w14:paraId="2FEA9636" w14:textId="0D1F66E9" w:rsidR="00B6329C" w:rsidRPr="00D9220F" w:rsidRDefault="00B6329C" w:rsidP="00525EF4">
      <w:pPr>
        <w:pStyle w:val="l-L2"/>
        <w:numPr>
          <w:ilvl w:val="1"/>
          <w:numId w:val="9"/>
        </w:numPr>
        <w:ind w:left="357" w:hanging="357"/>
        <w:rPr>
          <w:rFonts w:cs="Arial"/>
          <w:i/>
        </w:rPr>
      </w:pPr>
      <w:bookmarkStart w:id="20" w:name="_Hlk182381599"/>
      <w:r w:rsidRPr="00F8630F">
        <w:rPr>
          <w:rFonts w:cs="Arial"/>
        </w:rPr>
        <w:t>Daňový doklad (faktura) v elektronické formě bude obsahovat náležitosti daňového dokladu požadované zákonem č.</w:t>
      </w:r>
      <w:r>
        <w:rPr>
          <w:rFonts w:cs="Arial"/>
        </w:rPr>
        <w:t> </w:t>
      </w:r>
      <w:r w:rsidRPr="00F8630F">
        <w:rPr>
          <w:rFonts w:cs="Arial"/>
        </w:rPr>
        <w:t>235/2004 Sb., o</w:t>
      </w:r>
      <w:r>
        <w:rPr>
          <w:rFonts w:cs="Arial"/>
        </w:rPr>
        <w:t> </w:t>
      </w:r>
      <w:r w:rsidRPr="00F8630F">
        <w:rPr>
          <w:rFonts w:cs="Arial"/>
        </w:rPr>
        <w:t>dani z přidané hodnoty, ve znění pozdějších předpisů, avšak výslovně vždy musí obsahovat následující údaje: označení smluvních stran a</w:t>
      </w:r>
      <w:r w:rsidR="00775292">
        <w:rPr>
          <w:rFonts w:cs="Arial"/>
        </w:rPr>
        <w:t> </w:t>
      </w:r>
      <w:r w:rsidRPr="00F8630F">
        <w:rPr>
          <w:rFonts w:cs="Arial"/>
        </w:rPr>
        <w:t xml:space="preserve">jejich adresy, </w:t>
      </w:r>
      <w:r w:rsidR="009B74E2">
        <w:rPr>
          <w:rFonts w:cs="Arial"/>
        </w:rPr>
        <w:t>IČ</w:t>
      </w:r>
      <w:r w:rsidR="00B47420">
        <w:rPr>
          <w:rFonts w:cs="Arial"/>
        </w:rPr>
        <w:t>O</w:t>
      </w:r>
      <w:r w:rsidRPr="00F8630F">
        <w:rPr>
          <w:rFonts w:cs="Arial"/>
        </w:rPr>
        <w:t>, DIČ (je-li přiděleno), údaj o</w:t>
      </w:r>
      <w:r>
        <w:rPr>
          <w:rFonts w:cs="Arial"/>
        </w:rPr>
        <w:t> </w:t>
      </w:r>
      <w:r w:rsidRPr="00F8630F">
        <w:rPr>
          <w:rFonts w:cs="Arial"/>
        </w:rPr>
        <w:t>tom, že vystavovatel faktury je zapsán v obchodním rejstříku</w:t>
      </w:r>
      <w:r w:rsidR="009E2523">
        <w:rPr>
          <w:rFonts w:cs="Arial"/>
          <w:lang w:val="cs-CZ"/>
        </w:rPr>
        <w:t>, nebo obdobné evidenci,</w:t>
      </w:r>
      <w:r w:rsidRPr="00F8630F">
        <w:rPr>
          <w:rFonts w:cs="Arial"/>
        </w:rPr>
        <w:t xml:space="preserve"> včetně spisové značky, </w:t>
      </w:r>
      <w:r w:rsidR="00B90DA9" w:rsidRPr="00B90DA9">
        <w:rPr>
          <w:rFonts w:cs="Arial"/>
          <w:lang w:val="cs-CZ"/>
        </w:rPr>
        <w:t xml:space="preserve">číslo smlouvy </w:t>
      </w:r>
      <w:r w:rsidR="00B90DA9">
        <w:rPr>
          <w:rFonts w:cs="Arial"/>
          <w:lang w:val="cs-CZ"/>
        </w:rPr>
        <w:t>příkazce</w:t>
      </w:r>
      <w:r w:rsidR="00B90DA9" w:rsidRPr="00B90DA9">
        <w:rPr>
          <w:rFonts w:cs="Arial"/>
          <w:lang w:val="cs-CZ"/>
        </w:rPr>
        <w:t xml:space="preserve">, číslo smlouvy </w:t>
      </w:r>
      <w:r w:rsidR="00B90DA9">
        <w:rPr>
          <w:rFonts w:cs="Arial"/>
          <w:lang w:val="cs-CZ"/>
        </w:rPr>
        <w:t>příkazníka</w:t>
      </w:r>
      <w:r w:rsidRPr="00F8630F">
        <w:rPr>
          <w:rFonts w:cs="Arial"/>
        </w:rPr>
        <w:t>, označení poskytnutého plnění, číslo faktury, den vystavení a lhůtu splatnosti faktury, označení peněžního ústavu a</w:t>
      </w:r>
      <w:r w:rsidR="00C86750">
        <w:rPr>
          <w:rFonts w:cs="Arial"/>
          <w:lang w:val="cs-CZ"/>
        </w:rPr>
        <w:t> </w:t>
      </w:r>
      <w:r w:rsidRPr="00F8630F">
        <w:rPr>
          <w:rFonts w:cs="Arial"/>
        </w:rPr>
        <w:t>číslo účtu, na který se má platit</w:t>
      </w:r>
      <w:r w:rsidR="000B5708">
        <w:rPr>
          <w:rFonts w:cs="Arial"/>
          <w:lang w:val="cs-CZ"/>
        </w:rPr>
        <w:t xml:space="preserve"> a</w:t>
      </w:r>
      <w:r w:rsidRPr="00F8630F">
        <w:rPr>
          <w:rFonts w:cs="Arial"/>
        </w:rPr>
        <w:t xml:space="preserve"> fakturovanou částku</w:t>
      </w:r>
      <w:r w:rsidR="007F10D3">
        <w:rPr>
          <w:rFonts w:cs="Arial"/>
        </w:rPr>
        <w:t>.</w:t>
      </w:r>
    </w:p>
    <w:p w14:paraId="559170F4" w14:textId="77777777" w:rsidR="00B6329C" w:rsidRPr="001A0340" w:rsidRDefault="00B6329C" w:rsidP="00525EF4">
      <w:pPr>
        <w:pStyle w:val="l-L2"/>
        <w:numPr>
          <w:ilvl w:val="1"/>
          <w:numId w:val="9"/>
        </w:numPr>
        <w:ind w:left="357" w:hanging="357"/>
        <w:rPr>
          <w:lang w:val="cs-CZ" w:eastAsia="cs-CZ"/>
        </w:rPr>
      </w:pPr>
      <w:r w:rsidRPr="001A0340">
        <w:rPr>
          <w:lang w:val="cs-CZ" w:eastAsia="cs-CZ"/>
        </w:rPr>
        <w:t>Na faktuře pro příkazce bude příkazník uvádět:</w:t>
      </w:r>
    </w:p>
    <w:p w14:paraId="4949672F" w14:textId="06D79CBC" w:rsidR="009A1D5D" w:rsidRPr="005458AB" w:rsidRDefault="009A1D5D" w:rsidP="005458AB">
      <w:pPr>
        <w:pStyle w:val="l-L2"/>
        <w:tabs>
          <w:tab w:val="clear" w:pos="737"/>
        </w:tabs>
        <w:ind w:left="357"/>
        <w:rPr>
          <w:rFonts w:eastAsia="Arial" w:cs="Arial"/>
          <w:szCs w:val="22"/>
          <w:lang w:val="cs-CZ"/>
        </w:rPr>
      </w:pPr>
      <w:r w:rsidRPr="005458AB">
        <w:rPr>
          <w:rFonts w:eastAsia="Arial" w:cs="Arial"/>
          <w:szCs w:val="22"/>
          <w:lang w:val="cs-CZ"/>
        </w:rPr>
        <w:t>Odběratel:</w:t>
      </w:r>
      <w:r w:rsidR="00D00BF4">
        <w:rPr>
          <w:rFonts w:eastAsia="Arial" w:cs="Arial"/>
          <w:szCs w:val="22"/>
          <w:lang w:val="cs-CZ"/>
        </w:rPr>
        <w:t xml:space="preserve"> </w:t>
      </w:r>
      <w:r w:rsidRPr="005458AB">
        <w:rPr>
          <w:rFonts w:eastAsia="Arial" w:cs="Arial"/>
          <w:szCs w:val="22"/>
          <w:lang w:val="cs-CZ"/>
        </w:rPr>
        <w:t>Státní pozemkový úřad, Praha 3, Husinecká 1024/</w:t>
      </w:r>
      <w:proofErr w:type="gramStart"/>
      <w:r w:rsidRPr="005458AB">
        <w:rPr>
          <w:rFonts w:eastAsia="Arial" w:cs="Arial"/>
          <w:szCs w:val="22"/>
          <w:lang w:val="cs-CZ"/>
        </w:rPr>
        <w:t>11a</w:t>
      </w:r>
      <w:proofErr w:type="gramEnd"/>
      <w:r w:rsidRPr="005458AB">
        <w:rPr>
          <w:rFonts w:eastAsia="Arial" w:cs="Arial"/>
          <w:szCs w:val="22"/>
          <w:lang w:val="cs-CZ"/>
        </w:rPr>
        <w:t>, PSČ 130 00</w:t>
      </w:r>
    </w:p>
    <w:p w14:paraId="51EE2E21" w14:textId="77777777" w:rsidR="0059254D" w:rsidRDefault="009A1D5D" w:rsidP="0059254D">
      <w:pPr>
        <w:pStyle w:val="l-L2"/>
        <w:ind w:left="357"/>
      </w:pPr>
      <w:r w:rsidRPr="005458AB">
        <w:rPr>
          <w:rFonts w:eastAsia="Arial" w:cs="Arial"/>
          <w:szCs w:val="22"/>
          <w:lang w:val="cs-CZ"/>
        </w:rPr>
        <w:t>Konečný příjemce:</w:t>
      </w:r>
      <w:r w:rsidR="00D00BF4">
        <w:rPr>
          <w:rFonts w:eastAsia="Arial" w:cs="Arial"/>
          <w:szCs w:val="22"/>
          <w:lang w:val="cs-CZ"/>
        </w:rPr>
        <w:t xml:space="preserve"> </w:t>
      </w:r>
    </w:p>
    <w:p w14:paraId="65DB713B" w14:textId="7E738AFE" w:rsidR="0059254D" w:rsidRDefault="0059254D" w:rsidP="0059254D">
      <w:pPr>
        <w:pStyle w:val="l-L2"/>
        <w:ind w:left="357"/>
      </w:pPr>
      <w:r>
        <w:t>Státní pozemkový úřad, KPÚ, Pobočka Břeclav a Hodonín</w:t>
      </w:r>
      <w:r w:rsidR="00B137E6">
        <w:t xml:space="preserve">, Náměstí T. G.   Masaryka 2957/9a, 690 02 Břeclav  </w:t>
      </w:r>
      <w:r>
        <w:t xml:space="preserve">                           </w:t>
      </w:r>
    </w:p>
    <w:p w14:paraId="7319B68C" w14:textId="1BE18281" w:rsidR="00B6329C" w:rsidRPr="00E765E6" w:rsidRDefault="448F8AD2" w:rsidP="00B6329C">
      <w:pPr>
        <w:pStyle w:val="l-L2"/>
        <w:tabs>
          <w:tab w:val="clear" w:pos="737"/>
        </w:tabs>
        <w:ind w:left="357"/>
        <w:rPr>
          <w:lang w:val="cs-CZ"/>
        </w:rPr>
      </w:pPr>
      <w:r w:rsidRPr="00E765E6">
        <w:rPr>
          <w:rFonts w:eastAsia="Arial" w:cs="Arial"/>
          <w:szCs w:val="22"/>
          <w:lang w:val="cs-CZ"/>
        </w:rPr>
        <w:t xml:space="preserve">Elektronická faktura bude doručena do datové schránky </w:t>
      </w:r>
      <w:r w:rsidR="00B90DA9">
        <w:rPr>
          <w:rFonts w:eastAsia="Arial" w:cs="Arial"/>
          <w:szCs w:val="22"/>
          <w:lang w:val="cs-CZ"/>
        </w:rPr>
        <w:t>příkazce</w:t>
      </w:r>
      <w:r w:rsidR="00564B2B">
        <w:rPr>
          <w:rFonts w:eastAsia="Arial" w:cs="Arial"/>
          <w:szCs w:val="22"/>
          <w:lang w:val="cs-CZ"/>
        </w:rPr>
        <w:t>,</w:t>
      </w:r>
      <w:r w:rsidRPr="00E765E6">
        <w:rPr>
          <w:rFonts w:eastAsia="Arial" w:cs="Arial"/>
          <w:szCs w:val="22"/>
          <w:lang w:val="cs-CZ"/>
        </w:rPr>
        <w:t xml:space="preserve"> nebo na e-mailovou adresu: </w:t>
      </w:r>
      <w:hyperlink r:id="rId16" w:history="1">
        <w:r w:rsidRPr="00E765E6">
          <w:rPr>
            <w:rStyle w:val="Hypertextovodkaz"/>
            <w:rFonts w:eastAsia="Arial" w:cs="Arial"/>
            <w:color w:val="auto"/>
            <w:szCs w:val="22"/>
            <w:u w:val="none"/>
            <w:lang w:val="cs-CZ"/>
          </w:rPr>
          <w:t>epodatelna@spu.gov.cz</w:t>
        </w:r>
      </w:hyperlink>
      <w:r w:rsidRPr="00E765E6">
        <w:rPr>
          <w:rFonts w:eastAsia="Arial" w:cs="Arial"/>
          <w:szCs w:val="22"/>
          <w:lang w:val="cs-CZ"/>
        </w:rPr>
        <w:t>.</w:t>
      </w:r>
    </w:p>
    <w:bookmarkEnd w:id="20"/>
    <w:p w14:paraId="3C7D14F1" w14:textId="77777777" w:rsidR="00B6329C" w:rsidRDefault="00B6329C" w:rsidP="00525EF4">
      <w:pPr>
        <w:pStyle w:val="l-L2"/>
        <w:numPr>
          <w:ilvl w:val="1"/>
          <w:numId w:val="9"/>
        </w:numPr>
        <w:ind w:left="357" w:hanging="357"/>
        <w:rPr>
          <w:lang w:val="cs-CZ" w:eastAsia="cs-CZ"/>
        </w:rPr>
      </w:pPr>
      <w:r w:rsidRPr="001A0340">
        <w:rPr>
          <w:lang w:val="cs-CZ" w:eastAsia="cs-CZ"/>
        </w:rPr>
        <w:t>V případě prodlení příkazce s úhradou faktury dohodly smluvní strany úrok z prodlení ve</w:t>
      </w:r>
      <w:r>
        <w:rPr>
          <w:lang w:val="cs-CZ" w:eastAsia="cs-CZ"/>
        </w:rPr>
        <w:t> </w:t>
      </w:r>
      <w:r w:rsidRPr="001A0340">
        <w:rPr>
          <w:lang w:val="cs-CZ" w:eastAsia="cs-CZ"/>
        </w:rPr>
        <w:t>výši 0,015</w:t>
      </w:r>
      <w:r>
        <w:rPr>
          <w:lang w:val="cs-CZ" w:eastAsia="cs-CZ"/>
        </w:rPr>
        <w:t> </w:t>
      </w:r>
      <w:r w:rsidRPr="001A0340">
        <w:rPr>
          <w:lang w:val="cs-CZ" w:eastAsia="cs-CZ"/>
        </w:rPr>
        <w:t>% z fakturované částky za každý den prodlení</w:t>
      </w:r>
      <w:r w:rsidRPr="001A00E8">
        <w:rPr>
          <w:bCs/>
        </w:rPr>
        <w:t>, ledaže příkazce není za</w:t>
      </w:r>
      <w:r>
        <w:rPr>
          <w:bCs/>
          <w:lang w:val="cs-CZ"/>
        </w:rPr>
        <w:t> </w:t>
      </w:r>
      <w:r w:rsidRPr="001A00E8">
        <w:rPr>
          <w:bCs/>
        </w:rPr>
        <w:t>prodlení odpovědný. Toto právo příkazníkovi nepřísluší, pokud řádně neplnil zákonné a</w:t>
      </w:r>
      <w:r>
        <w:rPr>
          <w:bCs/>
          <w:lang w:val="cs-CZ"/>
        </w:rPr>
        <w:t> </w:t>
      </w:r>
      <w:r w:rsidRPr="001A00E8">
        <w:rPr>
          <w:bCs/>
        </w:rPr>
        <w:t>smluvní povinnosti.</w:t>
      </w:r>
    </w:p>
    <w:p w14:paraId="38E22AFF" w14:textId="77777777" w:rsidR="00AC2362" w:rsidRDefault="00AC2362" w:rsidP="00525EF4">
      <w:pPr>
        <w:pStyle w:val="l-L2"/>
        <w:numPr>
          <w:ilvl w:val="1"/>
          <w:numId w:val="9"/>
        </w:numPr>
        <w:ind w:left="357" w:hanging="357"/>
        <w:rPr>
          <w:lang w:val="cs-CZ" w:eastAsia="cs-CZ"/>
        </w:rPr>
      </w:pPr>
      <w:bookmarkStart w:id="21" w:name="_Hlk182372454"/>
      <w:bookmarkEnd w:id="18"/>
      <w:r w:rsidRPr="001A0340">
        <w:rPr>
          <w:lang w:val="cs-CZ" w:eastAsia="cs-CZ"/>
        </w:rPr>
        <w:t>V případě, že účinnost této smlouvy zanikne odstoupením a smluvní strany se nedohodnou jinak, zavazuje se příkazce nahradit příkazníkovi pouze náklady, které do té doby měl.</w:t>
      </w:r>
      <w:bookmarkEnd w:id="21"/>
    </w:p>
    <w:p w14:paraId="18CF2BA3" w14:textId="77777777" w:rsidR="00343EEC" w:rsidRPr="00343EEC" w:rsidRDefault="00343EEC" w:rsidP="00343EEC">
      <w:pPr>
        <w:pStyle w:val="l-L2"/>
        <w:tabs>
          <w:tab w:val="clear" w:pos="737"/>
        </w:tabs>
        <w:rPr>
          <w:lang w:val="cs-CZ" w:eastAsia="cs-CZ"/>
        </w:rPr>
      </w:pPr>
    </w:p>
    <w:p w14:paraId="41F99865" w14:textId="0C4E470C" w:rsidR="003162F4" w:rsidRPr="00343EEC" w:rsidRDefault="001D76E5" w:rsidP="00343EEC">
      <w:pPr>
        <w:pStyle w:val="l-L1"/>
      </w:pPr>
      <w:r w:rsidRPr="00343EEC">
        <w:t>Práva z vadného plnění</w:t>
      </w:r>
      <w:r w:rsidR="0032708A" w:rsidRPr="00343EEC">
        <w:t xml:space="preserve"> a záruka</w:t>
      </w:r>
      <w:r w:rsidR="0080695E" w:rsidRPr="00343EEC">
        <w:t>, smluvní pokuta</w:t>
      </w:r>
    </w:p>
    <w:p w14:paraId="10266A32" w14:textId="77777777" w:rsidR="006C0B68" w:rsidRPr="00840BFF" w:rsidRDefault="006C0B68" w:rsidP="006C0B68">
      <w:pPr>
        <w:pStyle w:val="l-L2"/>
        <w:numPr>
          <w:ilvl w:val="1"/>
          <w:numId w:val="11"/>
        </w:numPr>
        <w:ind w:left="357" w:hanging="357"/>
        <w:rPr>
          <w:lang w:val="cs-CZ" w:eastAsia="cs-CZ"/>
        </w:rPr>
      </w:pPr>
      <w:r w:rsidRPr="00840BFF">
        <w:rPr>
          <w:lang w:val="cs-CZ" w:eastAsia="cs-CZ"/>
        </w:rPr>
        <w:t xml:space="preserve">Příkazník odpovídá za řádné provedení </w:t>
      </w:r>
      <w:bookmarkStart w:id="22" w:name="_Hlk136587190"/>
      <w:r w:rsidRPr="00840BFF">
        <w:rPr>
          <w:lang w:val="cs-CZ" w:eastAsia="cs-CZ"/>
        </w:rPr>
        <w:t xml:space="preserve">investorsko-inženýrských činností </w:t>
      </w:r>
      <w:bookmarkEnd w:id="22"/>
      <w:r w:rsidRPr="00840BFF">
        <w:rPr>
          <w:lang w:val="cs-CZ" w:eastAsia="cs-CZ"/>
        </w:rPr>
        <w:t>v rozsahu dle</w:t>
      </w:r>
      <w:r>
        <w:rPr>
          <w:lang w:val="cs-CZ" w:eastAsia="cs-CZ"/>
        </w:rPr>
        <w:t> </w:t>
      </w:r>
      <w:r w:rsidRPr="00840BFF">
        <w:rPr>
          <w:lang w:val="cs-CZ" w:eastAsia="cs-CZ"/>
        </w:rPr>
        <w:t>této</w:t>
      </w:r>
      <w:r>
        <w:rPr>
          <w:lang w:val="cs-CZ" w:eastAsia="cs-CZ"/>
        </w:rPr>
        <w:t> </w:t>
      </w:r>
      <w:r w:rsidRPr="00840BFF">
        <w:rPr>
          <w:lang w:val="cs-CZ" w:eastAsia="cs-CZ"/>
        </w:rPr>
        <w:t>smlouvy.</w:t>
      </w:r>
    </w:p>
    <w:p w14:paraId="2CC4B058" w14:textId="188B79C0" w:rsidR="006C0B68" w:rsidRPr="00840BFF" w:rsidRDefault="006C0B68" w:rsidP="006C0B68">
      <w:pPr>
        <w:pStyle w:val="l-L2"/>
        <w:numPr>
          <w:ilvl w:val="1"/>
          <w:numId w:val="11"/>
        </w:numPr>
        <w:ind w:left="357" w:hanging="357"/>
        <w:rPr>
          <w:lang w:val="cs-CZ" w:eastAsia="cs-CZ"/>
        </w:rPr>
      </w:pPr>
      <w:bookmarkStart w:id="23" w:name="_Hlk182381062"/>
      <w:r w:rsidRPr="00840BFF">
        <w:rPr>
          <w:lang w:val="cs-CZ" w:eastAsia="cs-CZ"/>
        </w:rPr>
        <w:t xml:space="preserve">Příkazník odpovídá za provádění investorsko-inženýrských činností </w:t>
      </w:r>
      <w:r w:rsidR="004352F9">
        <w:rPr>
          <w:lang w:val="cs-CZ" w:eastAsia="cs-CZ"/>
        </w:rPr>
        <w:t>při realizaci díla</w:t>
      </w:r>
      <w:r w:rsidRPr="00840BFF">
        <w:rPr>
          <w:lang w:val="cs-CZ" w:eastAsia="cs-CZ"/>
        </w:rPr>
        <w:t xml:space="preserve"> v souladu s</w:t>
      </w:r>
      <w:r>
        <w:rPr>
          <w:lang w:val="cs-CZ" w:eastAsia="cs-CZ"/>
        </w:rPr>
        <w:t> </w:t>
      </w:r>
      <w:r w:rsidRPr="00840BFF">
        <w:rPr>
          <w:lang w:val="cs-CZ" w:eastAsia="cs-CZ"/>
        </w:rPr>
        <w:t xml:space="preserve">PD tak, aby </w:t>
      </w:r>
      <w:r w:rsidR="000D7A07">
        <w:rPr>
          <w:lang w:val="cs-CZ" w:eastAsia="cs-CZ"/>
        </w:rPr>
        <w:t>dílo bylo schopné převzetí</w:t>
      </w:r>
      <w:r w:rsidRPr="00840BFF">
        <w:rPr>
          <w:lang w:val="cs-CZ" w:eastAsia="cs-CZ"/>
        </w:rPr>
        <w:t>. Pokud příkazník nedodrží tuto uvedenou povinnost, je povinen zaplatit příkazci smluvní pokutu ve</w:t>
      </w:r>
      <w:r w:rsidR="00EE194C">
        <w:rPr>
          <w:lang w:val="cs-CZ" w:eastAsia="cs-CZ"/>
        </w:rPr>
        <w:t> </w:t>
      </w:r>
      <w:r w:rsidRPr="00840BFF">
        <w:rPr>
          <w:lang w:val="cs-CZ" w:eastAsia="cs-CZ"/>
        </w:rPr>
        <w:t xml:space="preserve">výši </w:t>
      </w:r>
      <w:r w:rsidR="00D46C73" w:rsidRPr="00D5551C">
        <w:rPr>
          <w:lang w:val="cs-CZ" w:eastAsia="cs-CZ"/>
        </w:rPr>
        <w:t>25</w:t>
      </w:r>
      <w:r>
        <w:rPr>
          <w:lang w:val="cs-CZ" w:eastAsia="cs-CZ"/>
        </w:rPr>
        <w:t> </w:t>
      </w:r>
      <w:r w:rsidRPr="00840BFF">
        <w:rPr>
          <w:lang w:val="cs-CZ" w:eastAsia="cs-CZ"/>
        </w:rPr>
        <w:t>% z</w:t>
      </w:r>
      <w:r>
        <w:rPr>
          <w:lang w:val="cs-CZ" w:eastAsia="cs-CZ"/>
        </w:rPr>
        <w:t> </w:t>
      </w:r>
      <w:r w:rsidRPr="00840BFF">
        <w:rPr>
          <w:lang w:val="cs-CZ" w:eastAsia="cs-CZ"/>
        </w:rPr>
        <w:t>ceny plnění podle čl.</w:t>
      </w:r>
      <w:r>
        <w:rPr>
          <w:lang w:val="cs-CZ" w:eastAsia="cs-CZ"/>
        </w:rPr>
        <w:t> </w:t>
      </w:r>
      <w:r w:rsidRPr="00840BFF">
        <w:rPr>
          <w:lang w:val="cs-CZ" w:eastAsia="cs-CZ"/>
        </w:rPr>
        <w:t xml:space="preserve">VI. </w:t>
      </w:r>
      <w:r w:rsidR="00D00BF4">
        <w:rPr>
          <w:lang w:val="cs-CZ" w:eastAsia="cs-CZ"/>
        </w:rPr>
        <w:t>t</w:t>
      </w:r>
      <w:r w:rsidRPr="00840BFF">
        <w:rPr>
          <w:lang w:val="cs-CZ" w:eastAsia="cs-CZ"/>
        </w:rPr>
        <w:t>éto</w:t>
      </w:r>
      <w:r w:rsidR="00D00BF4">
        <w:rPr>
          <w:lang w:val="cs-CZ" w:eastAsia="cs-CZ"/>
        </w:rPr>
        <w:t> </w:t>
      </w:r>
      <w:r w:rsidRPr="00840BFF">
        <w:rPr>
          <w:lang w:val="cs-CZ" w:eastAsia="cs-CZ"/>
        </w:rPr>
        <w:t>smlouvy včetně DPH</w:t>
      </w:r>
      <w:r>
        <w:rPr>
          <w:lang w:val="cs-CZ" w:eastAsia="cs-CZ"/>
        </w:rPr>
        <w:t>.</w:t>
      </w:r>
      <w:r w:rsidR="00F83FA6">
        <w:rPr>
          <w:lang w:val="cs-CZ" w:eastAsia="cs-CZ"/>
        </w:rPr>
        <w:t xml:space="preserve"> Toto</w:t>
      </w:r>
      <w:r w:rsidR="00D00BF4">
        <w:rPr>
          <w:lang w:val="cs-CZ" w:eastAsia="cs-CZ"/>
        </w:rPr>
        <w:t> </w:t>
      </w:r>
      <w:r w:rsidR="00F83FA6">
        <w:rPr>
          <w:lang w:val="cs-CZ" w:eastAsia="cs-CZ"/>
        </w:rPr>
        <w:t>ustanovení se neuplatní v případě vzniku nepředvídatelných závad a okolností, které příkazník nemohl ovlivnit.</w:t>
      </w:r>
    </w:p>
    <w:bookmarkEnd w:id="23"/>
    <w:p w14:paraId="10ADF1F2" w14:textId="77777777" w:rsidR="006C0B68" w:rsidRPr="00840BFF" w:rsidRDefault="006C0B68" w:rsidP="006C0B68">
      <w:pPr>
        <w:pStyle w:val="l-L2"/>
        <w:numPr>
          <w:ilvl w:val="1"/>
          <w:numId w:val="11"/>
        </w:numPr>
        <w:ind w:left="357" w:hanging="357"/>
        <w:rPr>
          <w:lang w:val="cs-CZ" w:eastAsia="cs-CZ"/>
        </w:rPr>
      </w:pPr>
      <w:r w:rsidRPr="00840BFF">
        <w:rPr>
          <w:lang w:val="cs-CZ" w:eastAsia="cs-CZ"/>
        </w:rPr>
        <w:t>Příkazník neodpovídá za vady, které byly způsobené použitím podkladů či informací převzatých od příkazce nebo nesprávnými pokyny příkazce, pokud příkazník ani</w:t>
      </w:r>
      <w:r>
        <w:rPr>
          <w:lang w:val="cs-CZ" w:eastAsia="cs-CZ"/>
        </w:rPr>
        <w:t> </w:t>
      </w:r>
      <w:r w:rsidRPr="00840BFF">
        <w:rPr>
          <w:lang w:val="cs-CZ" w:eastAsia="cs-CZ"/>
        </w:rPr>
        <w:t>při vynaložení veškeré péče nemohl zjistit jejich nevhodnost, popř. na ni upozornil příkazce, ale ten na jejich použití trval.</w:t>
      </w:r>
    </w:p>
    <w:p w14:paraId="7C277972" w14:textId="77777777" w:rsidR="006C0B68" w:rsidRPr="00840BFF" w:rsidRDefault="006C0B68" w:rsidP="006C0B68">
      <w:pPr>
        <w:pStyle w:val="l-L2"/>
        <w:numPr>
          <w:ilvl w:val="1"/>
          <w:numId w:val="11"/>
        </w:numPr>
        <w:ind w:left="357" w:hanging="357"/>
        <w:rPr>
          <w:lang w:val="cs-CZ" w:eastAsia="cs-CZ"/>
        </w:rPr>
      </w:pPr>
      <w:r w:rsidRPr="00840BFF">
        <w:rPr>
          <w:lang w:val="cs-CZ" w:eastAsia="cs-CZ"/>
        </w:rPr>
        <w:lastRenderedPageBreak/>
        <w:t>Příkazník je povinen bezodkladně upozornit příkazce na vady či nedostatky předaných podkladů a dokladů nebo nesprávně vydaných pokynů příkazce.</w:t>
      </w:r>
    </w:p>
    <w:p w14:paraId="116B14E2" w14:textId="50D9345F" w:rsidR="006C0B68" w:rsidRPr="00840BFF" w:rsidRDefault="006C0B68" w:rsidP="006C0B68">
      <w:pPr>
        <w:pStyle w:val="l-L2"/>
        <w:numPr>
          <w:ilvl w:val="1"/>
          <w:numId w:val="11"/>
        </w:numPr>
        <w:ind w:left="357" w:hanging="357"/>
        <w:rPr>
          <w:lang w:val="cs-CZ" w:eastAsia="cs-CZ"/>
        </w:rPr>
      </w:pPr>
      <w:r w:rsidRPr="00840BFF">
        <w:rPr>
          <w:lang w:val="cs-CZ" w:eastAsia="cs-CZ"/>
        </w:rPr>
        <w:t>Příkazce je oprávněný reklamovat nedostatky či vady poskytnuté činnosti nejpozději do</w:t>
      </w:r>
      <w:r>
        <w:rPr>
          <w:lang w:val="cs-CZ" w:eastAsia="cs-CZ"/>
        </w:rPr>
        <w:t> </w:t>
      </w:r>
      <w:r w:rsidRPr="00840BFF">
        <w:rPr>
          <w:lang w:val="cs-CZ" w:eastAsia="cs-CZ"/>
        </w:rPr>
        <w:t xml:space="preserve">doby skončení záruční lhůty </w:t>
      </w:r>
      <w:r w:rsidR="00F5553F">
        <w:rPr>
          <w:lang w:val="cs-CZ" w:eastAsia="cs-CZ"/>
        </w:rPr>
        <w:t>díla</w:t>
      </w:r>
      <w:r w:rsidRPr="00840BFF">
        <w:rPr>
          <w:lang w:val="cs-CZ" w:eastAsia="cs-CZ"/>
        </w:rPr>
        <w:t>. Reklamace musí být uplatněna písemně do rukou příkazníka, a</w:t>
      </w:r>
      <w:r>
        <w:rPr>
          <w:lang w:val="cs-CZ" w:eastAsia="cs-CZ"/>
        </w:rPr>
        <w:t> </w:t>
      </w:r>
      <w:r w:rsidRPr="00840BFF">
        <w:rPr>
          <w:lang w:val="cs-CZ" w:eastAsia="cs-CZ"/>
        </w:rPr>
        <w:t>to</w:t>
      </w:r>
      <w:r w:rsidR="00D00BF4">
        <w:rPr>
          <w:lang w:val="cs-CZ" w:eastAsia="cs-CZ"/>
        </w:rPr>
        <w:t> </w:t>
      </w:r>
      <w:r w:rsidRPr="00840BFF">
        <w:rPr>
          <w:lang w:val="cs-CZ" w:eastAsia="cs-CZ"/>
        </w:rPr>
        <w:t>vždy bez</w:t>
      </w:r>
      <w:r w:rsidR="00D00BF4">
        <w:rPr>
          <w:lang w:val="cs-CZ" w:eastAsia="cs-CZ"/>
        </w:rPr>
        <w:t> </w:t>
      </w:r>
      <w:r w:rsidRPr="00840BFF">
        <w:rPr>
          <w:lang w:val="cs-CZ" w:eastAsia="cs-CZ"/>
        </w:rPr>
        <w:t>zbytečného odkladu poté, co vadu zjistil.</w:t>
      </w:r>
    </w:p>
    <w:p w14:paraId="540CEF5A" w14:textId="77777777" w:rsidR="006C0B68" w:rsidRPr="00840BFF" w:rsidRDefault="006C0B68" w:rsidP="006C0B68">
      <w:pPr>
        <w:pStyle w:val="l-L2"/>
        <w:numPr>
          <w:ilvl w:val="1"/>
          <w:numId w:val="11"/>
        </w:numPr>
        <w:ind w:left="357" w:hanging="357"/>
        <w:rPr>
          <w:lang w:val="cs-CZ" w:eastAsia="cs-CZ"/>
        </w:rPr>
      </w:pPr>
      <w:r w:rsidRPr="00840BFF">
        <w:rPr>
          <w:lang w:val="cs-CZ" w:eastAsia="cs-CZ"/>
        </w:rPr>
        <w:t>Příkazce má právo na neodkladné a bezplatné odstranění opodstatněně reklamovaného nedostatku či vady plnění.</w:t>
      </w:r>
    </w:p>
    <w:p w14:paraId="7DBCA273" w14:textId="79EBF39D" w:rsidR="00CE4792" w:rsidRPr="00840BFF" w:rsidRDefault="00CE4792" w:rsidP="00CE4792">
      <w:pPr>
        <w:pStyle w:val="l-L2"/>
        <w:numPr>
          <w:ilvl w:val="1"/>
          <w:numId w:val="11"/>
        </w:numPr>
        <w:ind w:left="357" w:hanging="357"/>
        <w:rPr>
          <w:lang w:val="cs-CZ" w:eastAsia="cs-CZ"/>
        </w:rPr>
      </w:pPr>
      <w:r w:rsidRPr="00840BFF">
        <w:rPr>
          <w:lang w:val="cs-CZ" w:eastAsia="cs-CZ"/>
        </w:rPr>
        <w:t>Strany této</w:t>
      </w:r>
      <w:r w:rsidR="00D00BF4">
        <w:rPr>
          <w:lang w:val="cs-CZ" w:eastAsia="cs-CZ"/>
        </w:rPr>
        <w:t> </w:t>
      </w:r>
      <w:r w:rsidRPr="00840BFF">
        <w:rPr>
          <w:lang w:val="cs-CZ" w:eastAsia="cs-CZ"/>
        </w:rPr>
        <w:t xml:space="preserve">smlouvy si sjednávají pro případ, že příkazník poruší některou povinnost, uvedenou v této smlouvě, povinnost příkazníka zaplatit příkazci smluvní pokutu ve výši </w:t>
      </w:r>
      <w:r w:rsidR="00B137E6" w:rsidRPr="003B691A">
        <w:rPr>
          <w:b/>
          <w:bCs/>
          <w:lang w:val="cs-CZ" w:eastAsia="cs-CZ"/>
        </w:rPr>
        <w:t>5</w:t>
      </w:r>
      <w:r w:rsidR="003B691A" w:rsidRPr="003B691A">
        <w:rPr>
          <w:b/>
          <w:bCs/>
          <w:lang w:val="cs-CZ" w:eastAsia="cs-CZ"/>
        </w:rPr>
        <w:t> </w:t>
      </w:r>
      <w:proofErr w:type="gramStart"/>
      <w:r w:rsidR="00B137E6" w:rsidRPr="003B691A">
        <w:rPr>
          <w:b/>
          <w:bCs/>
          <w:lang w:val="cs-CZ" w:eastAsia="cs-CZ"/>
        </w:rPr>
        <w:t xml:space="preserve">000 </w:t>
      </w:r>
      <w:r w:rsidR="00D00BF4" w:rsidRPr="003B691A">
        <w:rPr>
          <w:b/>
          <w:bCs/>
          <w:lang w:val="cs-CZ" w:eastAsia="cs-CZ"/>
        </w:rPr>
        <w:t> </w:t>
      </w:r>
      <w:r w:rsidRPr="00BD53A5">
        <w:rPr>
          <w:b/>
          <w:bCs/>
          <w:lang w:val="cs-CZ" w:eastAsia="cs-CZ"/>
        </w:rPr>
        <w:t>Kč</w:t>
      </w:r>
      <w:proofErr w:type="gramEnd"/>
      <w:r>
        <w:rPr>
          <w:lang w:val="cs-CZ" w:eastAsia="cs-CZ"/>
        </w:rPr>
        <w:t xml:space="preserve"> </w:t>
      </w:r>
      <w:r w:rsidRPr="00840BFF">
        <w:rPr>
          <w:lang w:val="cs-CZ" w:eastAsia="cs-CZ"/>
        </w:rPr>
        <w:t>za každý případ porušení povinnosti.</w:t>
      </w:r>
    </w:p>
    <w:p w14:paraId="39A0CC77" w14:textId="0089AFAF" w:rsidR="006C0B68" w:rsidRPr="00840BFF" w:rsidRDefault="006C0B68" w:rsidP="006C0B68">
      <w:pPr>
        <w:pStyle w:val="l-L2"/>
        <w:numPr>
          <w:ilvl w:val="1"/>
          <w:numId w:val="11"/>
        </w:numPr>
        <w:ind w:left="357" w:hanging="357"/>
        <w:rPr>
          <w:lang w:val="cs-CZ" w:eastAsia="cs-CZ"/>
        </w:rPr>
      </w:pPr>
      <w:r w:rsidRPr="00840BFF">
        <w:rPr>
          <w:lang w:val="cs-CZ" w:eastAsia="cs-CZ"/>
        </w:rPr>
        <w:t>Smluvní pokuta je splatná do 14</w:t>
      </w:r>
      <w:r w:rsidR="00D00BF4">
        <w:rPr>
          <w:lang w:val="cs-CZ" w:eastAsia="cs-CZ"/>
        </w:rPr>
        <w:t> </w:t>
      </w:r>
      <w:r w:rsidRPr="00840BFF">
        <w:rPr>
          <w:lang w:val="cs-CZ" w:eastAsia="cs-CZ"/>
        </w:rPr>
        <w:t>dní poté, co bude písemná výzva jedné strany v</w:t>
      </w:r>
      <w:r>
        <w:rPr>
          <w:lang w:val="cs-CZ" w:eastAsia="cs-CZ"/>
        </w:rPr>
        <w:t> </w:t>
      </w:r>
      <w:r w:rsidRPr="00840BFF">
        <w:rPr>
          <w:lang w:val="cs-CZ" w:eastAsia="cs-CZ"/>
        </w:rPr>
        <w:t>tomto</w:t>
      </w:r>
      <w:r>
        <w:rPr>
          <w:lang w:val="cs-CZ" w:eastAsia="cs-CZ"/>
        </w:rPr>
        <w:t> </w:t>
      </w:r>
      <w:r w:rsidRPr="00840BFF">
        <w:rPr>
          <w:lang w:val="cs-CZ" w:eastAsia="cs-CZ"/>
        </w:rPr>
        <w:t>směru druhé straně doručena.</w:t>
      </w:r>
    </w:p>
    <w:p w14:paraId="68D0CD3E" w14:textId="77777777" w:rsidR="006C0B68" w:rsidRPr="00840BFF" w:rsidRDefault="006C0B68" w:rsidP="006C0B68">
      <w:pPr>
        <w:pStyle w:val="l-L2"/>
        <w:numPr>
          <w:ilvl w:val="1"/>
          <w:numId w:val="11"/>
        </w:numPr>
        <w:ind w:left="357" w:hanging="357"/>
        <w:rPr>
          <w:lang w:val="cs-CZ" w:eastAsia="cs-CZ"/>
        </w:rPr>
      </w:pPr>
      <w:r w:rsidRPr="00840BFF">
        <w:rPr>
          <w:lang w:val="cs-CZ" w:eastAsia="cs-CZ"/>
        </w:rPr>
        <w:t>Povinnost uhradit smluvní pokutu může vzniknout i opakovaně, její celková výše není omezena.</w:t>
      </w:r>
    </w:p>
    <w:p w14:paraId="1BC10A0D" w14:textId="43432FBB" w:rsidR="00B6398C" w:rsidRDefault="6522BBE1" w:rsidP="006C0B68">
      <w:pPr>
        <w:pStyle w:val="l-L2"/>
        <w:numPr>
          <w:ilvl w:val="1"/>
          <w:numId w:val="11"/>
        </w:numPr>
        <w:ind w:left="357" w:hanging="357"/>
        <w:rPr>
          <w:lang w:val="cs-CZ" w:eastAsia="cs-CZ"/>
        </w:rPr>
      </w:pPr>
      <w:r w:rsidRPr="53C245BC">
        <w:rPr>
          <w:lang w:val="cs-CZ" w:eastAsia="cs-CZ"/>
        </w:rPr>
        <w:t>Povinností</w:t>
      </w:r>
      <w:r w:rsidR="006C0B68" w:rsidRPr="00840BFF">
        <w:rPr>
          <w:lang w:val="cs-CZ" w:eastAsia="cs-CZ"/>
        </w:rPr>
        <w:t xml:space="preserve"> uhradit smluvní pokutu, není dotčeno právo na náhradu škody, ani co do výše, v níž případně náhrada škody smluvní pokutu přesáhne.</w:t>
      </w:r>
    </w:p>
    <w:p w14:paraId="282C2A87" w14:textId="5C11F994" w:rsidR="000428FC" w:rsidRDefault="006C0B68" w:rsidP="006C0B68">
      <w:pPr>
        <w:pStyle w:val="l-L2"/>
        <w:numPr>
          <w:ilvl w:val="1"/>
          <w:numId w:val="11"/>
        </w:numPr>
        <w:ind w:left="357" w:hanging="357"/>
        <w:rPr>
          <w:lang w:val="cs-CZ" w:eastAsia="cs-CZ"/>
        </w:rPr>
      </w:pPr>
      <w:r w:rsidRPr="00B6398C">
        <w:rPr>
          <w:lang w:val="cs-CZ" w:eastAsia="cs-CZ"/>
        </w:rPr>
        <w:t>Povinnost uhradit smluvní pokutu trvá i po skončení účinnosti této smlouvy (taktéž i</w:t>
      </w:r>
      <w:r w:rsidR="00D00BF4">
        <w:rPr>
          <w:lang w:val="cs-CZ" w:eastAsia="cs-CZ"/>
        </w:rPr>
        <w:t> </w:t>
      </w:r>
      <w:r w:rsidRPr="00B6398C">
        <w:rPr>
          <w:lang w:val="cs-CZ" w:eastAsia="cs-CZ"/>
        </w:rPr>
        <w:t>poté, co</w:t>
      </w:r>
      <w:r w:rsidR="00EE194C">
        <w:rPr>
          <w:lang w:val="cs-CZ" w:eastAsia="cs-CZ"/>
        </w:rPr>
        <w:t> </w:t>
      </w:r>
      <w:r w:rsidRPr="00B6398C">
        <w:rPr>
          <w:lang w:val="cs-CZ" w:eastAsia="cs-CZ"/>
        </w:rPr>
        <w:t>dojde k ukončení smluvního závazkového vztahu).</w:t>
      </w:r>
    </w:p>
    <w:p w14:paraId="6028E7C5" w14:textId="77777777" w:rsidR="00B6398C" w:rsidRDefault="00B6398C" w:rsidP="00B6398C">
      <w:pPr>
        <w:pStyle w:val="l-L2"/>
        <w:tabs>
          <w:tab w:val="clear" w:pos="737"/>
        </w:tabs>
        <w:rPr>
          <w:lang w:val="cs-CZ" w:eastAsia="cs-CZ"/>
        </w:rPr>
      </w:pPr>
    </w:p>
    <w:p w14:paraId="5A96CF4C" w14:textId="77777777" w:rsidR="0064067E" w:rsidRPr="00584922" w:rsidRDefault="0064067E" w:rsidP="0064067E">
      <w:pPr>
        <w:pStyle w:val="l-L1"/>
      </w:pPr>
      <w:r w:rsidRPr="00584922">
        <w:t>Změna závazku</w:t>
      </w:r>
    </w:p>
    <w:p w14:paraId="669B7DEF" w14:textId="77777777" w:rsidR="0064067E" w:rsidRPr="001535B2" w:rsidRDefault="0064067E" w:rsidP="0064067E">
      <w:pPr>
        <w:pStyle w:val="l-L2"/>
        <w:numPr>
          <w:ilvl w:val="1"/>
          <w:numId w:val="13"/>
        </w:numPr>
        <w:ind w:left="357" w:hanging="357"/>
        <w:rPr>
          <w:lang w:val="cs-CZ" w:eastAsia="cs-CZ"/>
        </w:rPr>
      </w:pPr>
      <w:r w:rsidRPr="001535B2">
        <w:rPr>
          <w:lang w:val="cs-CZ" w:eastAsia="cs-CZ"/>
        </w:rPr>
        <w:t>Příkazce se zavazuje, že přistoupí na změnu závazku v případech, kdy se po uzavření smlouvy změní výchozí podklady rozhodné pro uzavření této smlouvy, nebo uplatní na</w:t>
      </w:r>
      <w:r>
        <w:rPr>
          <w:lang w:val="cs-CZ" w:eastAsia="cs-CZ"/>
        </w:rPr>
        <w:t> </w:t>
      </w:r>
      <w:r w:rsidRPr="001535B2">
        <w:rPr>
          <w:lang w:val="cs-CZ" w:eastAsia="cs-CZ"/>
        </w:rPr>
        <w:t>příkazníka nové požadavky.</w:t>
      </w:r>
    </w:p>
    <w:p w14:paraId="763B262B" w14:textId="28DE6EB5" w:rsidR="0064067E" w:rsidRPr="001535B2" w:rsidRDefault="0064067E" w:rsidP="0064067E">
      <w:pPr>
        <w:pStyle w:val="l-L2"/>
        <w:numPr>
          <w:ilvl w:val="1"/>
          <w:numId w:val="13"/>
        </w:numPr>
        <w:ind w:left="357" w:hanging="357"/>
        <w:rPr>
          <w:lang w:val="cs-CZ" w:eastAsia="cs-CZ"/>
        </w:rPr>
      </w:pPr>
      <w:r w:rsidRPr="001535B2">
        <w:rPr>
          <w:lang w:val="cs-CZ" w:eastAsia="cs-CZ"/>
        </w:rPr>
        <w:t>K návrhům dodatků k této smlouvě se strany zavazují vyjádřit písemně ve lhůtě 5</w:t>
      </w:r>
      <w:r>
        <w:rPr>
          <w:lang w:val="cs-CZ" w:eastAsia="cs-CZ"/>
        </w:rPr>
        <w:t> </w:t>
      </w:r>
      <w:r w:rsidRPr="001535B2">
        <w:rPr>
          <w:lang w:val="cs-CZ" w:eastAsia="cs-CZ"/>
        </w:rPr>
        <w:t>dnů od</w:t>
      </w:r>
      <w:r>
        <w:rPr>
          <w:lang w:val="cs-CZ" w:eastAsia="cs-CZ"/>
        </w:rPr>
        <w:t> </w:t>
      </w:r>
      <w:r w:rsidRPr="001535B2">
        <w:rPr>
          <w:lang w:val="cs-CZ" w:eastAsia="cs-CZ"/>
        </w:rPr>
        <w:t>obdržení návrhu dodatku druhé strany. Po tuto dobu je tímto návrhem vázána strana, která</w:t>
      </w:r>
      <w:r w:rsidR="00D00BF4">
        <w:rPr>
          <w:lang w:val="cs-CZ" w:eastAsia="cs-CZ"/>
        </w:rPr>
        <w:t> </w:t>
      </w:r>
      <w:r w:rsidRPr="001535B2">
        <w:rPr>
          <w:lang w:val="cs-CZ" w:eastAsia="cs-CZ"/>
        </w:rPr>
        <w:t>ho podala.</w:t>
      </w:r>
    </w:p>
    <w:p w14:paraId="5634327C" w14:textId="7FEA287F" w:rsidR="0064067E" w:rsidRDefault="0064067E" w:rsidP="0064067E">
      <w:pPr>
        <w:pStyle w:val="l-L2"/>
        <w:numPr>
          <w:ilvl w:val="1"/>
          <w:numId w:val="13"/>
        </w:numPr>
        <w:ind w:left="357" w:hanging="357"/>
        <w:rPr>
          <w:lang w:val="cs-CZ" w:eastAsia="cs-CZ"/>
        </w:rPr>
      </w:pPr>
      <w:r w:rsidRPr="001535B2">
        <w:rPr>
          <w:lang w:val="cs-CZ" w:eastAsia="cs-CZ"/>
        </w:rPr>
        <w:t xml:space="preserve">O jakékoliv změně rozsahu činností příkazníka musí být mezi příkazcem a příkazníkem uzavřen </w:t>
      </w:r>
      <w:r w:rsidR="00BD2227">
        <w:rPr>
          <w:lang w:val="cs-CZ" w:eastAsia="cs-CZ"/>
        </w:rPr>
        <w:t xml:space="preserve">písemný </w:t>
      </w:r>
      <w:r w:rsidRPr="001535B2">
        <w:rPr>
          <w:lang w:val="cs-CZ" w:eastAsia="cs-CZ"/>
        </w:rPr>
        <w:t>dodatek k této smlouvě s dohodnutím ceny a vlivu na termín doby plnění dle této smlouvy. Zadání dodatečné práce musí být řešeno v souladu s</w:t>
      </w:r>
      <w:r>
        <w:rPr>
          <w:lang w:val="cs-CZ" w:eastAsia="cs-CZ"/>
        </w:rPr>
        <w:t> </w:t>
      </w:r>
      <w:r w:rsidRPr="001535B2">
        <w:rPr>
          <w:lang w:val="cs-CZ" w:eastAsia="cs-CZ"/>
        </w:rPr>
        <w:t>příslušnými ustanoveními zákona č.</w:t>
      </w:r>
      <w:r>
        <w:rPr>
          <w:lang w:val="cs-CZ" w:eastAsia="cs-CZ"/>
        </w:rPr>
        <w:t> </w:t>
      </w:r>
      <w:r w:rsidRPr="001535B2">
        <w:rPr>
          <w:lang w:val="cs-CZ" w:eastAsia="cs-CZ"/>
        </w:rPr>
        <w:t>134/2016</w:t>
      </w:r>
      <w:r w:rsidR="00D00BF4">
        <w:rPr>
          <w:lang w:val="cs-CZ" w:eastAsia="cs-CZ"/>
        </w:rPr>
        <w:t> </w:t>
      </w:r>
      <w:r w:rsidRPr="001535B2">
        <w:rPr>
          <w:lang w:val="cs-CZ" w:eastAsia="cs-CZ"/>
        </w:rPr>
        <w:t>Sb., o</w:t>
      </w:r>
      <w:r w:rsidR="00D00BF4">
        <w:rPr>
          <w:lang w:val="cs-CZ" w:eastAsia="cs-CZ"/>
        </w:rPr>
        <w:t> </w:t>
      </w:r>
      <w:r w:rsidRPr="001535B2">
        <w:rPr>
          <w:lang w:val="cs-CZ" w:eastAsia="cs-CZ"/>
        </w:rPr>
        <w:t>zadávání veřejných zakázek, ve</w:t>
      </w:r>
      <w:r>
        <w:rPr>
          <w:lang w:val="cs-CZ" w:eastAsia="cs-CZ"/>
        </w:rPr>
        <w:t> </w:t>
      </w:r>
      <w:r w:rsidRPr="001535B2">
        <w:rPr>
          <w:lang w:val="cs-CZ" w:eastAsia="cs-CZ"/>
        </w:rPr>
        <w:t>znění pozdějších předpisů (ZZVZ).</w:t>
      </w:r>
    </w:p>
    <w:p w14:paraId="7EC805E3" w14:textId="77777777" w:rsidR="0064067E" w:rsidRPr="00B6398C" w:rsidRDefault="0064067E" w:rsidP="00B6398C">
      <w:pPr>
        <w:pStyle w:val="l-L2"/>
        <w:tabs>
          <w:tab w:val="clear" w:pos="737"/>
        </w:tabs>
        <w:rPr>
          <w:lang w:val="cs-CZ" w:eastAsia="cs-CZ"/>
        </w:rPr>
      </w:pPr>
    </w:p>
    <w:p w14:paraId="53052EA6" w14:textId="77777777" w:rsidR="006238EC" w:rsidRPr="00DF2D77" w:rsidRDefault="0048650A" w:rsidP="000428FC">
      <w:pPr>
        <w:pStyle w:val="l-L1"/>
      </w:pPr>
      <w:r w:rsidRPr="00DF2D77">
        <w:t xml:space="preserve">Pojištění </w:t>
      </w:r>
      <w:r w:rsidR="00633C50" w:rsidRPr="00DF2D77">
        <w:t>příkazníka</w:t>
      </w:r>
    </w:p>
    <w:p w14:paraId="4A9780EE" w14:textId="7FC4F8E2" w:rsidR="00257613" w:rsidRPr="00FC2DF8" w:rsidRDefault="00257613" w:rsidP="00257613">
      <w:pPr>
        <w:numPr>
          <w:ilvl w:val="1"/>
          <w:numId w:val="12"/>
        </w:numPr>
        <w:ind w:left="357" w:hanging="357"/>
        <w:jc w:val="both"/>
      </w:pPr>
      <w:bookmarkStart w:id="24" w:name="_Hlk182372923"/>
      <w:r w:rsidRPr="00FC2DF8">
        <w:t xml:space="preserve">Příkazník prohlašuje, že ke dni podpisu této Smlouvy má uzavřenou pojistnou smlouvu, jejímž předmětem je pojištění odpovědnosti za škodu způsobenou příkazníkem třetí osobě v souvislosti s výkonem jeho činnosti, ve výši nejméně </w:t>
      </w:r>
      <w:r w:rsidR="00D824E1">
        <w:rPr>
          <w:b/>
          <w:bCs/>
        </w:rPr>
        <w:t>500</w:t>
      </w:r>
      <w:r w:rsidR="00D00BF4">
        <w:rPr>
          <w:b/>
          <w:bCs/>
        </w:rPr>
        <w:t> </w:t>
      </w:r>
      <w:r w:rsidR="00D46C73" w:rsidRPr="00CD0BAC">
        <w:rPr>
          <w:b/>
          <w:bCs/>
        </w:rPr>
        <w:t>000</w:t>
      </w:r>
      <w:r w:rsidRPr="005458AB">
        <w:rPr>
          <w:b/>
          <w:bCs/>
        </w:rPr>
        <w:t> </w:t>
      </w:r>
      <w:r w:rsidRPr="00CD0BAC">
        <w:rPr>
          <w:b/>
          <w:bCs/>
        </w:rPr>
        <w:t>Kč</w:t>
      </w:r>
      <w:r w:rsidRPr="005458AB">
        <w:rPr>
          <w:b/>
          <w:bCs/>
        </w:rPr>
        <w:t>.</w:t>
      </w:r>
      <w:r w:rsidRPr="001E5DE0">
        <w:t xml:space="preserve"> Příkazník</w:t>
      </w:r>
      <w:r w:rsidRPr="00FC2DF8">
        <w:t xml:space="preserve"> se zavazuje, že po celou dobu trvání této smlouvy bude pojištěn ve smyslu tohoto ustanovení a že nedojde ke snížení pojistné částky pod částku uvedenou v předchozí větě.</w:t>
      </w:r>
      <w:bookmarkEnd w:id="24"/>
    </w:p>
    <w:p w14:paraId="02212048" w14:textId="77777777" w:rsidR="00BB713E" w:rsidRDefault="00BB713E" w:rsidP="00BB713E">
      <w:pPr>
        <w:pStyle w:val="l-L2"/>
        <w:tabs>
          <w:tab w:val="clear" w:pos="737"/>
        </w:tabs>
        <w:rPr>
          <w:lang w:val="cs-CZ" w:eastAsia="cs-CZ"/>
        </w:rPr>
      </w:pPr>
    </w:p>
    <w:p w14:paraId="58CF3CFD" w14:textId="6F0F87B6" w:rsidR="00FE4E6C" w:rsidRPr="00BB713E" w:rsidRDefault="00FE4E6C" w:rsidP="00BB713E">
      <w:pPr>
        <w:pStyle w:val="l-L1"/>
      </w:pPr>
      <w:bookmarkStart w:id="25" w:name="_Hlk15995544"/>
      <w:r w:rsidRPr="00BB713E">
        <w:t xml:space="preserve">Odstoupení </w:t>
      </w:r>
      <w:r w:rsidR="00B16884" w:rsidRPr="00BB713E">
        <w:t>a výpověď</w:t>
      </w:r>
      <w:r w:rsidRPr="00BB713E">
        <w:t xml:space="preserve"> smlouvy</w:t>
      </w:r>
    </w:p>
    <w:p w14:paraId="5B5B392E" w14:textId="77777777" w:rsidR="003924E9" w:rsidRPr="001535B2" w:rsidRDefault="003924E9" w:rsidP="003924E9">
      <w:pPr>
        <w:pStyle w:val="l-L2"/>
        <w:numPr>
          <w:ilvl w:val="1"/>
          <w:numId w:val="14"/>
        </w:numPr>
        <w:ind w:left="357" w:hanging="357"/>
        <w:rPr>
          <w:lang w:val="cs-CZ" w:eastAsia="cs-CZ"/>
        </w:rPr>
      </w:pPr>
      <w:bookmarkStart w:id="26" w:name="_Hlk182373018"/>
      <w:bookmarkEnd w:id="25"/>
      <w:r w:rsidRPr="001535B2">
        <w:rPr>
          <w:lang w:val="cs-CZ" w:eastAsia="cs-CZ"/>
        </w:rPr>
        <w:t xml:space="preserve">Příkazce si vyhrazuje právo na odstoupení od smlouvy v případě, že příkazník bude plnění poskytovat nekvalitně, v rozporu s platnými předpisy nebo smlouvou. Příkazce však nejprve na tento rozpor příkazníka písemně upozorní a poskytne mu lhůtu ke zjednání nápravy; teprve jejím marným uplynutím pak je příkazce oprávněn od smlouvy odstoupit. V případě </w:t>
      </w:r>
      <w:r w:rsidRPr="001535B2">
        <w:rPr>
          <w:lang w:val="cs-CZ" w:eastAsia="cs-CZ"/>
        </w:rPr>
        <w:lastRenderedPageBreak/>
        <w:t>podstatného porušení smlouvy příkazníkem je však příkazce oprávněn od smlouvy odstoupit okamžitě.</w:t>
      </w:r>
    </w:p>
    <w:p w14:paraId="55AD6D8E" w14:textId="27FC4267" w:rsidR="003924E9" w:rsidRPr="001535B2" w:rsidRDefault="003924E9" w:rsidP="003924E9">
      <w:pPr>
        <w:pStyle w:val="l-L2"/>
        <w:numPr>
          <w:ilvl w:val="1"/>
          <w:numId w:val="14"/>
        </w:numPr>
        <w:ind w:left="357" w:hanging="357"/>
        <w:rPr>
          <w:lang w:val="cs-CZ" w:eastAsia="cs-CZ"/>
        </w:rPr>
      </w:pPr>
      <w:r w:rsidRPr="001535B2">
        <w:rPr>
          <w:lang w:eastAsia="cs-CZ"/>
        </w:rPr>
        <w:t>Příkazce</w:t>
      </w:r>
      <w:r w:rsidRPr="001535B2">
        <w:rPr>
          <w:lang w:val="cs-CZ" w:eastAsia="cs-CZ"/>
        </w:rPr>
        <w:t xml:space="preserve"> je oprávněn od smlouvy odstoupit bez jakýchkoli sankcí, pokud nebude schválena částka ze státního rozpočtu následujícího roku, která je potřebná k úhradě za Plnění poskytované podle této smlouvy v následujícím roce. </w:t>
      </w:r>
      <w:r w:rsidRPr="001535B2">
        <w:rPr>
          <w:lang w:eastAsia="cs-CZ"/>
        </w:rPr>
        <w:t>Příkazce</w:t>
      </w:r>
      <w:r w:rsidRPr="001535B2">
        <w:rPr>
          <w:lang w:val="cs-CZ" w:eastAsia="cs-CZ"/>
        </w:rPr>
        <w:t xml:space="preserve"> prohlašuje, že do 30</w:t>
      </w:r>
      <w:r>
        <w:rPr>
          <w:lang w:val="cs-CZ" w:eastAsia="cs-CZ"/>
        </w:rPr>
        <w:t> </w:t>
      </w:r>
      <w:r w:rsidRPr="001535B2">
        <w:rPr>
          <w:lang w:val="cs-CZ" w:eastAsia="cs-CZ"/>
        </w:rPr>
        <w:t>dnů po</w:t>
      </w:r>
      <w:r>
        <w:rPr>
          <w:lang w:val="cs-CZ" w:eastAsia="cs-CZ"/>
        </w:rPr>
        <w:t> </w:t>
      </w:r>
      <w:r w:rsidRPr="001535B2">
        <w:rPr>
          <w:lang w:val="cs-CZ" w:eastAsia="cs-CZ"/>
        </w:rPr>
        <w:t>vyhlášení zákona o státním rozpočtu ve Sbírce zákonů oznámí druhé smluvní straně, zda</w:t>
      </w:r>
      <w:r w:rsidR="00D00BF4">
        <w:rPr>
          <w:lang w:val="cs-CZ" w:eastAsia="cs-CZ"/>
        </w:rPr>
        <w:t> </w:t>
      </w:r>
      <w:r w:rsidRPr="001535B2">
        <w:rPr>
          <w:lang w:val="cs-CZ" w:eastAsia="cs-CZ"/>
        </w:rPr>
        <w:t>byla schválená částka ze státního rozpočtu následujícího roku, která je potřebná k</w:t>
      </w:r>
      <w:r>
        <w:rPr>
          <w:lang w:val="cs-CZ" w:eastAsia="cs-CZ"/>
        </w:rPr>
        <w:t> </w:t>
      </w:r>
      <w:r w:rsidRPr="001535B2">
        <w:rPr>
          <w:lang w:val="cs-CZ" w:eastAsia="cs-CZ"/>
        </w:rPr>
        <w:t>úhradě za</w:t>
      </w:r>
      <w:r w:rsidR="00E846EE">
        <w:rPr>
          <w:lang w:val="cs-CZ" w:eastAsia="cs-CZ"/>
        </w:rPr>
        <w:t> </w:t>
      </w:r>
      <w:r w:rsidRPr="001535B2">
        <w:rPr>
          <w:lang w:val="cs-CZ" w:eastAsia="cs-CZ"/>
        </w:rPr>
        <w:t>Plnění poskytované podle této smlouvy v následujícím roce.</w:t>
      </w:r>
    </w:p>
    <w:p w14:paraId="7950C43D" w14:textId="37EE6F61" w:rsidR="003924E9" w:rsidRDefault="003924E9" w:rsidP="003924E9">
      <w:pPr>
        <w:pStyle w:val="l-L2"/>
        <w:numPr>
          <w:ilvl w:val="1"/>
          <w:numId w:val="14"/>
        </w:numPr>
        <w:ind w:left="357" w:hanging="357"/>
        <w:rPr>
          <w:lang w:val="cs-CZ" w:eastAsia="cs-CZ"/>
        </w:rPr>
      </w:pPr>
      <w:r w:rsidRPr="001535B2">
        <w:rPr>
          <w:lang w:eastAsia="cs-CZ"/>
        </w:rPr>
        <w:t>Příkazce</w:t>
      </w:r>
      <w:r w:rsidRPr="001535B2">
        <w:rPr>
          <w:lang w:val="cs-CZ" w:eastAsia="cs-CZ"/>
        </w:rPr>
        <w:t xml:space="preserve"> si vyhrazuje právo na odstoupení od smlouvy ve vztahu k plnění v případě, že</w:t>
      </w:r>
      <w:r w:rsidR="00D00BF4">
        <w:rPr>
          <w:lang w:val="cs-CZ" w:eastAsia="cs-CZ"/>
        </w:rPr>
        <w:t> </w:t>
      </w:r>
      <w:r w:rsidRPr="001535B2">
        <w:rPr>
          <w:lang w:eastAsia="cs-CZ"/>
        </w:rPr>
        <w:t>příkazce</w:t>
      </w:r>
      <w:r w:rsidRPr="001535B2">
        <w:rPr>
          <w:lang w:val="cs-CZ" w:eastAsia="cs-CZ"/>
        </w:rPr>
        <w:t xml:space="preserve"> obdrží ze státního rozpočtu snížené množství finančních prostředků oproti množství požadovanému v období před započetím poskytování plnění, a dále v případě, pokud nedojde k </w:t>
      </w:r>
      <w:r w:rsidRPr="001535B2">
        <w:rPr>
          <w:lang w:eastAsia="cs-CZ"/>
        </w:rPr>
        <w:t>zahájení</w:t>
      </w:r>
      <w:r w:rsidRPr="001535B2">
        <w:rPr>
          <w:lang w:val="cs-CZ" w:eastAsia="cs-CZ"/>
        </w:rPr>
        <w:t xml:space="preserve"> </w:t>
      </w:r>
      <w:r w:rsidR="006353B2">
        <w:rPr>
          <w:lang w:val="cs-CZ" w:eastAsia="cs-CZ"/>
        </w:rPr>
        <w:t xml:space="preserve">realizace </w:t>
      </w:r>
      <w:r w:rsidR="005C7EE7">
        <w:rPr>
          <w:lang w:val="cs-CZ" w:eastAsia="cs-CZ"/>
        </w:rPr>
        <w:t>díla</w:t>
      </w:r>
      <w:r w:rsidR="005C7EE7" w:rsidRPr="001535B2">
        <w:rPr>
          <w:lang w:val="cs-CZ" w:eastAsia="cs-CZ"/>
        </w:rPr>
        <w:t xml:space="preserve"> </w:t>
      </w:r>
      <w:r w:rsidRPr="001535B2">
        <w:rPr>
          <w:lang w:val="cs-CZ" w:eastAsia="cs-CZ"/>
        </w:rPr>
        <w:t xml:space="preserve">do </w:t>
      </w:r>
      <w:r w:rsidR="003B691A">
        <w:rPr>
          <w:rFonts w:eastAsia="Lucida Sans Unicode" w:cs="Arial"/>
          <w:b/>
        </w:rPr>
        <w:t>1.9.2027</w:t>
      </w:r>
    </w:p>
    <w:p w14:paraId="57365C48" w14:textId="79B69D4E" w:rsidR="00665242" w:rsidRPr="001535B2" w:rsidRDefault="00665242" w:rsidP="003924E9">
      <w:pPr>
        <w:pStyle w:val="l-L2"/>
        <w:numPr>
          <w:ilvl w:val="1"/>
          <w:numId w:val="14"/>
        </w:numPr>
        <w:ind w:left="357" w:hanging="357"/>
        <w:rPr>
          <w:lang w:val="cs-CZ" w:eastAsia="cs-CZ"/>
        </w:rPr>
      </w:pPr>
      <w:r>
        <w:rPr>
          <w:bCs/>
          <w:lang w:val="cs-CZ"/>
        </w:rPr>
        <w:t>Odstoupení od smlouvy musí být písemné a prokazatelně doručené druhé smluvní straně, přičemž účinky odstoupení nastávají dnem doručení.</w:t>
      </w:r>
    </w:p>
    <w:p w14:paraId="2A854854" w14:textId="77777777" w:rsidR="003924E9" w:rsidRPr="001535B2" w:rsidRDefault="003924E9" w:rsidP="003924E9">
      <w:pPr>
        <w:pStyle w:val="l-L2"/>
        <w:numPr>
          <w:ilvl w:val="1"/>
          <w:numId w:val="14"/>
        </w:numPr>
        <w:ind w:left="357" w:hanging="357"/>
        <w:rPr>
          <w:lang w:val="cs-CZ" w:eastAsia="cs-CZ"/>
        </w:rPr>
      </w:pPr>
      <w:r w:rsidRPr="001535B2">
        <w:rPr>
          <w:lang w:val="cs-CZ" w:eastAsia="cs-CZ"/>
        </w:rPr>
        <w:t xml:space="preserve">Ve vztahu k plnění je </w:t>
      </w:r>
      <w:r w:rsidRPr="001535B2">
        <w:rPr>
          <w:lang w:eastAsia="cs-CZ"/>
        </w:rPr>
        <w:t>příkazce</w:t>
      </w:r>
      <w:r w:rsidRPr="001535B2">
        <w:rPr>
          <w:lang w:val="cs-CZ" w:eastAsia="cs-CZ"/>
        </w:rPr>
        <w:t xml:space="preserve"> oprávněn tuto smlouvu vypovědět písemnou výpovědí doručenou </w:t>
      </w:r>
      <w:r w:rsidRPr="001535B2">
        <w:rPr>
          <w:lang w:eastAsia="cs-CZ"/>
        </w:rPr>
        <w:t>příkazníkovi</w:t>
      </w:r>
      <w:r w:rsidRPr="001535B2">
        <w:rPr>
          <w:lang w:val="cs-CZ" w:eastAsia="cs-CZ"/>
        </w:rPr>
        <w:t xml:space="preserve">. Výpovědní </w:t>
      </w:r>
      <w:r w:rsidRPr="001535B2">
        <w:rPr>
          <w:lang w:eastAsia="cs-CZ"/>
        </w:rPr>
        <w:t>doba</w:t>
      </w:r>
      <w:r w:rsidRPr="001535B2">
        <w:rPr>
          <w:lang w:val="cs-CZ" w:eastAsia="cs-CZ"/>
        </w:rPr>
        <w:t xml:space="preserve"> činí tři (3) měsíce a počne běžet prvního dne měsíce následujícího po měsíci, ve kterém byla výpověď doručena </w:t>
      </w:r>
      <w:r w:rsidRPr="001535B2">
        <w:rPr>
          <w:lang w:eastAsia="cs-CZ"/>
        </w:rPr>
        <w:t>příkazníkovi</w:t>
      </w:r>
      <w:r w:rsidRPr="001535B2">
        <w:rPr>
          <w:lang w:val="cs-CZ" w:eastAsia="cs-CZ"/>
        </w:rPr>
        <w:t>.</w:t>
      </w:r>
      <w:r w:rsidRPr="001535B2">
        <w:rPr>
          <w:lang w:eastAsia="cs-CZ"/>
        </w:rPr>
        <w:t xml:space="preserve"> V průběhu výpovědní doby je příkazník povinen předat příkazci kompletní materiály související s předmětem smlouvy vymezeném v </w:t>
      </w:r>
      <w:r>
        <w:rPr>
          <w:lang w:val="cs-CZ" w:eastAsia="cs-CZ"/>
        </w:rPr>
        <w:t>č</w:t>
      </w:r>
      <w:r w:rsidRPr="001535B2">
        <w:rPr>
          <w:lang w:eastAsia="cs-CZ"/>
        </w:rPr>
        <w:t>l</w:t>
      </w:r>
      <w:r>
        <w:rPr>
          <w:lang w:val="cs-CZ" w:eastAsia="cs-CZ"/>
        </w:rPr>
        <w:t>. </w:t>
      </w:r>
      <w:r w:rsidRPr="001535B2">
        <w:rPr>
          <w:lang w:eastAsia="cs-CZ"/>
        </w:rPr>
        <w:t>I. této smlouvy, plně příkazce informovat o stavu předmětu smlouvy, a</w:t>
      </w:r>
      <w:r>
        <w:rPr>
          <w:lang w:val="cs-CZ" w:eastAsia="cs-CZ"/>
        </w:rPr>
        <w:t> </w:t>
      </w:r>
      <w:r w:rsidRPr="001535B2">
        <w:rPr>
          <w:lang w:eastAsia="cs-CZ"/>
        </w:rPr>
        <w:t>poskytnout tak příkazci plnou součinnost s plněním této smlouvy.</w:t>
      </w:r>
    </w:p>
    <w:p w14:paraId="56349535" w14:textId="5B0475A3" w:rsidR="003924E9" w:rsidRPr="001535B2" w:rsidRDefault="003924E9" w:rsidP="003924E9">
      <w:pPr>
        <w:pStyle w:val="l-L2"/>
        <w:numPr>
          <w:ilvl w:val="1"/>
          <w:numId w:val="14"/>
        </w:numPr>
        <w:ind w:left="357" w:hanging="357"/>
        <w:rPr>
          <w:lang w:val="cs-CZ" w:eastAsia="cs-CZ"/>
        </w:rPr>
      </w:pPr>
      <w:r w:rsidRPr="001535B2">
        <w:rPr>
          <w:lang w:val="cs-CZ" w:eastAsia="cs-CZ"/>
        </w:rPr>
        <w:t>V případě výpovědi zaniká povinnost příkazníka uskutečňovat činnosti dle této příkazní smlouvy ke dni ukončení smlouvy. Jestliže by však tímto ukončením činnosti vznikla příkazci škoda, je příkazník povinen jej včas písemně upozornit, jaká opatření je třeba učinit k</w:t>
      </w:r>
      <w:r w:rsidR="00D00BF4">
        <w:rPr>
          <w:lang w:val="cs-CZ" w:eastAsia="cs-CZ"/>
        </w:rPr>
        <w:t> </w:t>
      </w:r>
      <w:r w:rsidRPr="001535B2">
        <w:rPr>
          <w:lang w:val="cs-CZ" w:eastAsia="cs-CZ"/>
        </w:rPr>
        <w:t>jejímu odvrácení. Jestliže tato opatření příkazce nemůže učinit ani pomocí jiných osob a požádá</w:t>
      </w:r>
      <w:r w:rsidR="00D00BF4">
        <w:rPr>
          <w:lang w:val="cs-CZ" w:eastAsia="cs-CZ"/>
        </w:rPr>
        <w:noBreakHyphen/>
      </w:r>
      <w:r w:rsidRPr="001535B2">
        <w:rPr>
          <w:lang w:val="cs-CZ" w:eastAsia="cs-CZ"/>
        </w:rPr>
        <w:t>li příkazníka, aby je provedl sám, je příkazník povinen tak učinit. Za provedená opatření náleží příkazníkovi příslušná odměna.</w:t>
      </w:r>
    </w:p>
    <w:p w14:paraId="3A4CF22A" w14:textId="0B6C399E" w:rsidR="003924E9" w:rsidRPr="001535B2" w:rsidRDefault="003924E9" w:rsidP="003924E9">
      <w:pPr>
        <w:pStyle w:val="l-L2"/>
        <w:numPr>
          <w:ilvl w:val="1"/>
          <w:numId w:val="14"/>
        </w:numPr>
        <w:ind w:left="357" w:hanging="357"/>
        <w:rPr>
          <w:lang w:val="cs-CZ" w:eastAsia="cs-CZ"/>
        </w:rPr>
      </w:pPr>
      <w:r w:rsidRPr="001535B2">
        <w:rPr>
          <w:lang w:val="cs-CZ" w:eastAsia="cs-CZ"/>
        </w:rPr>
        <w:t>Zánikem smlouvy zaniká i platnost plné moci udělené dle čl</w:t>
      </w:r>
      <w:r>
        <w:rPr>
          <w:lang w:val="cs-CZ" w:eastAsia="cs-CZ"/>
        </w:rPr>
        <w:t>. </w:t>
      </w:r>
      <w:r w:rsidRPr="001535B2">
        <w:rPr>
          <w:lang w:val="cs-CZ" w:eastAsia="cs-CZ"/>
        </w:rPr>
        <w:t>XI odst.</w:t>
      </w:r>
      <w:r>
        <w:rPr>
          <w:lang w:val="cs-CZ" w:eastAsia="cs-CZ"/>
        </w:rPr>
        <w:t> </w:t>
      </w:r>
      <w:r w:rsidRPr="001535B2">
        <w:rPr>
          <w:lang w:val="cs-CZ" w:eastAsia="cs-CZ"/>
        </w:rPr>
        <w:t>1</w:t>
      </w:r>
      <w:r>
        <w:rPr>
          <w:lang w:val="cs-CZ" w:eastAsia="cs-CZ"/>
        </w:rPr>
        <w:t>.</w:t>
      </w:r>
      <w:r w:rsidRPr="001535B2">
        <w:rPr>
          <w:lang w:val="cs-CZ" w:eastAsia="cs-CZ"/>
        </w:rPr>
        <w:t xml:space="preserve"> této</w:t>
      </w:r>
      <w:r w:rsidR="00D00BF4">
        <w:rPr>
          <w:lang w:val="cs-CZ" w:eastAsia="cs-CZ"/>
        </w:rPr>
        <w:t> </w:t>
      </w:r>
      <w:r w:rsidRPr="001535B2">
        <w:rPr>
          <w:lang w:val="cs-CZ" w:eastAsia="cs-CZ"/>
        </w:rPr>
        <w:t>smlouvy.</w:t>
      </w:r>
    </w:p>
    <w:p w14:paraId="34F2FBEB" w14:textId="77777777" w:rsidR="003924E9" w:rsidRDefault="003924E9" w:rsidP="003924E9">
      <w:pPr>
        <w:pStyle w:val="l-L2"/>
        <w:numPr>
          <w:ilvl w:val="1"/>
          <w:numId w:val="14"/>
        </w:numPr>
        <w:ind w:left="357" w:hanging="357"/>
        <w:rPr>
          <w:lang w:val="cs-CZ" w:eastAsia="cs-CZ"/>
        </w:rPr>
      </w:pPr>
      <w:r w:rsidRPr="001535B2">
        <w:rPr>
          <w:lang w:val="cs-CZ" w:eastAsia="cs-CZ"/>
        </w:rPr>
        <w:t>Smlouva může být ukončena rovněž vzájemnou dohodou smluvních stran.</w:t>
      </w:r>
    </w:p>
    <w:bookmarkEnd w:id="26"/>
    <w:p w14:paraId="199E068A" w14:textId="77777777" w:rsidR="00B17FCF" w:rsidRDefault="00B17FCF" w:rsidP="00B17FCF">
      <w:pPr>
        <w:pStyle w:val="l-L2"/>
        <w:tabs>
          <w:tab w:val="clear" w:pos="737"/>
        </w:tabs>
        <w:rPr>
          <w:lang w:val="cs-CZ" w:eastAsia="cs-CZ"/>
        </w:rPr>
      </w:pPr>
    </w:p>
    <w:p w14:paraId="29FD6145" w14:textId="10196C63" w:rsidR="003162F4" w:rsidRPr="00B17FCF" w:rsidRDefault="004733E4" w:rsidP="00B17FCF">
      <w:pPr>
        <w:pStyle w:val="l-L1"/>
      </w:pPr>
      <w:bookmarkStart w:id="27" w:name="_Ref376452732"/>
      <w:r w:rsidRPr="00B17FCF">
        <w:t>Ujednání všeobecná a závěrečná</w:t>
      </w:r>
      <w:bookmarkEnd w:id="27"/>
    </w:p>
    <w:p w14:paraId="690760D3" w14:textId="40DE7921" w:rsidR="007004AB" w:rsidRPr="001535B2" w:rsidRDefault="007004AB" w:rsidP="007004AB">
      <w:pPr>
        <w:pStyle w:val="l-L2"/>
        <w:numPr>
          <w:ilvl w:val="1"/>
          <w:numId w:val="15"/>
        </w:numPr>
        <w:ind w:left="357" w:hanging="357"/>
        <w:rPr>
          <w:lang w:val="cs-CZ" w:eastAsia="cs-CZ"/>
        </w:rPr>
      </w:pPr>
      <w:bookmarkStart w:id="28" w:name="_Hlk125972258"/>
      <w:r w:rsidRPr="001535B2">
        <w:rPr>
          <w:lang w:val="cs-CZ" w:eastAsia="cs-CZ"/>
        </w:rPr>
        <w:t>V mezích této smlouvy uděluje příkazce příkazníkovi plnou moc (Příloha č.</w:t>
      </w:r>
      <w:r>
        <w:rPr>
          <w:lang w:val="cs-CZ" w:eastAsia="cs-CZ"/>
        </w:rPr>
        <w:t> </w:t>
      </w:r>
      <w:r w:rsidRPr="001535B2">
        <w:rPr>
          <w:lang w:val="cs-CZ" w:eastAsia="cs-CZ"/>
        </w:rPr>
        <w:t>1) ke</w:t>
      </w:r>
      <w:r w:rsidR="00D00BF4">
        <w:rPr>
          <w:lang w:val="cs-CZ" w:eastAsia="cs-CZ"/>
        </w:rPr>
        <w:t> </w:t>
      </w:r>
      <w:r w:rsidRPr="001535B2">
        <w:rPr>
          <w:lang w:val="cs-CZ" w:eastAsia="cs-CZ"/>
        </w:rPr>
        <w:t>všem právním úkonům, které bude příkazník jménem a na účet příkazce vykonávat na základě této</w:t>
      </w:r>
      <w:r w:rsidR="00E846EE">
        <w:rPr>
          <w:lang w:val="cs-CZ" w:eastAsia="cs-CZ"/>
        </w:rPr>
        <w:t> </w:t>
      </w:r>
      <w:r w:rsidRPr="001535B2">
        <w:rPr>
          <w:lang w:val="cs-CZ" w:eastAsia="cs-CZ"/>
        </w:rPr>
        <w:t>smlouvy.</w:t>
      </w:r>
      <w:r w:rsidRPr="004F21C1">
        <w:rPr>
          <w:bCs/>
        </w:rPr>
        <w:t xml:space="preserve"> </w:t>
      </w:r>
      <w:r w:rsidRPr="00F07A10">
        <w:rPr>
          <w:bCs/>
        </w:rPr>
        <w:t>Vyžaduje-li zákon zvláštní formu plné moci, případně pokud k tomu příkazník příkazce vyzve, zavazuje se příkazce vystavit příkazníkovi písemnou plnou moc zvláštní listinou.</w:t>
      </w:r>
    </w:p>
    <w:p w14:paraId="5B1A7A82" w14:textId="06E497EE" w:rsidR="007004AB" w:rsidRPr="009873AC" w:rsidRDefault="000E7821" w:rsidP="007004AB">
      <w:pPr>
        <w:pStyle w:val="l-L2"/>
        <w:numPr>
          <w:ilvl w:val="1"/>
          <w:numId w:val="15"/>
        </w:numPr>
        <w:ind w:left="357" w:hanging="357"/>
        <w:rPr>
          <w:lang w:val="cs-CZ" w:eastAsia="cs-CZ"/>
        </w:rPr>
      </w:pPr>
      <w:bookmarkStart w:id="29" w:name="_Hlk190695692"/>
      <w:bookmarkStart w:id="30" w:name="_Hlk190696746"/>
      <w:r w:rsidRPr="009873AC">
        <w:rPr>
          <w:lang w:val="cs-CZ" w:eastAsia="cs-CZ"/>
        </w:rPr>
        <w:t xml:space="preserve">Smluvní strany jsou si plně vědomy zákonné povinnosti </w:t>
      </w:r>
      <w:r w:rsidR="007004AB" w:rsidRPr="009873AC">
        <w:rPr>
          <w:lang w:val="cs-CZ" w:eastAsia="cs-CZ"/>
        </w:rPr>
        <w:t>uveřejnit dle zákona č. 340/2015</w:t>
      </w:r>
      <w:r w:rsidR="00D00BF4" w:rsidRPr="009873AC">
        <w:rPr>
          <w:lang w:val="cs-CZ" w:eastAsia="cs-CZ"/>
        </w:rPr>
        <w:t> </w:t>
      </w:r>
      <w:r w:rsidR="007004AB" w:rsidRPr="009873AC">
        <w:rPr>
          <w:lang w:val="cs-CZ" w:eastAsia="cs-CZ"/>
        </w:rPr>
        <w:t>Sb., o zvláštních podmínkách účinnosti některých smluv, uveřejňování těchto smluv a o registru smluv (zákon o registru smluv)</w:t>
      </w:r>
      <w:bookmarkEnd w:id="29"/>
      <w:r w:rsidRPr="009873AC">
        <w:rPr>
          <w:lang w:val="cs-CZ" w:eastAsia="cs-CZ"/>
        </w:rPr>
        <w:t>, ve znění pozdějších předpisů tuto smlouvu včetně všech případných dohod a dodatků, kterými se tato smlouva doplňuje, mění, nahrazuje nebo ruší, a to prostřednictvím registru smluv. Smluvní strany se dále dohodly, že tuto smlouvu zašle správci registru smluv k uveřejnění prostřednictvím registru smluv příkazce.</w:t>
      </w:r>
    </w:p>
    <w:bookmarkEnd w:id="30"/>
    <w:p w14:paraId="21DAB0BC" w14:textId="1001B328" w:rsidR="007004AB" w:rsidRPr="001535B2" w:rsidRDefault="007004AB" w:rsidP="007004AB">
      <w:pPr>
        <w:pStyle w:val="l-L2"/>
        <w:numPr>
          <w:ilvl w:val="1"/>
          <w:numId w:val="15"/>
        </w:numPr>
        <w:ind w:left="357" w:hanging="357"/>
        <w:rPr>
          <w:lang w:val="cs-CZ" w:eastAsia="cs-CZ"/>
        </w:rPr>
      </w:pPr>
      <w:r w:rsidRPr="001535B2">
        <w:rPr>
          <w:lang w:val="cs-CZ" w:eastAsia="cs-CZ"/>
        </w:rPr>
        <w:t>Příkazník dále výslovně prohlašuje a bere na vědomí, že tato smlouva nepředstavuje jeho obchodní tajemství ani neobsahuje jeho důvěrné informace a souhlasí s</w:t>
      </w:r>
      <w:r w:rsidR="00D00BF4">
        <w:rPr>
          <w:lang w:val="cs-CZ" w:eastAsia="cs-CZ"/>
        </w:rPr>
        <w:t> </w:t>
      </w:r>
      <w:r w:rsidRPr="001535B2">
        <w:rPr>
          <w:lang w:val="cs-CZ" w:eastAsia="cs-CZ"/>
        </w:rPr>
        <w:t>tím, aby</w:t>
      </w:r>
      <w:r w:rsidR="00E846EE">
        <w:rPr>
          <w:lang w:val="cs-CZ" w:eastAsia="cs-CZ"/>
        </w:rPr>
        <w:t> </w:t>
      </w:r>
      <w:r w:rsidRPr="001535B2">
        <w:rPr>
          <w:lang w:val="cs-CZ" w:eastAsia="cs-CZ"/>
        </w:rPr>
        <w:t>tato</w:t>
      </w:r>
      <w:r>
        <w:rPr>
          <w:lang w:val="cs-CZ" w:eastAsia="cs-CZ"/>
        </w:rPr>
        <w:t> </w:t>
      </w:r>
      <w:r w:rsidRPr="001535B2">
        <w:rPr>
          <w:lang w:val="cs-CZ" w:eastAsia="cs-CZ"/>
        </w:rPr>
        <w:t>smlouva, včetně veškerých změn a dodatků, byla v plném rozsahu zveřejněna v</w:t>
      </w:r>
      <w:r>
        <w:rPr>
          <w:lang w:val="cs-CZ" w:eastAsia="cs-CZ"/>
        </w:rPr>
        <w:t> </w:t>
      </w:r>
      <w:r w:rsidRPr="001535B2">
        <w:rPr>
          <w:lang w:val="cs-CZ" w:eastAsia="cs-CZ"/>
        </w:rPr>
        <w:t>registru smluv.</w:t>
      </w:r>
    </w:p>
    <w:bookmarkEnd w:id="28"/>
    <w:p w14:paraId="618684B7" w14:textId="411CE007" w:rsidR="00CF534F" w:rsidRPr="001535B2" w:rsidRDefault="00CF534F" w:rsidP="00CF534F">
      <w:pPr>
        <w:pStyle w:val="l-L2"/>
        <w:numPr>
          <w:ilvl w:val="1"/>
          <w:numId w:val="15"/>
        </w:numPr>
        <w:ind w:left="357" w:hanging="357"/>
        <w:rPr>
          <w:lang w:val="cs-CZ" w:eastAsia="cs-CZ"/>
        </w:rPr>
      </w:pPr>
      <w:r w:rsidRPr="001535B2">
        <w:rPr>
          <w:lang w:val="cs-CZ" w:eastAsia="cs-CZ"/>
        </w:rPr>
        <w:t>Příkazník je povinen zachovávat mlčenlivost o všech skutečnostech, o</w:t>
      </w:r>
      <w:r w:rsidR="00D00BF4">
        <w:rPr>
          <w:lang w:val="cs-CZ" w:eastAsia="cs-CZ"/>
        </w:rPr>
        <w:t> </w:t>
      </w:r>
      <w:r w:rsidRPr="001535B2">
        <w:rPr>
          <w:lang w:val="cs-CZ" w:eastAsia="cs-CZ"/>
        </w:rPr>
        <w:t xml:space="preserve">nichž se dozvěděl v souvislosti s poskytováním investorsko-inženýrských činností. Ukončení účinnosti </w:t>
      </w:r>
      <w:r w:rsidRPr="001535B2">
        <w:rPr>
          <w:lang w:val="cs-CZ" w:eastAsia="cs-CZ"/>
        </w:rPr>
        <w:lastRenderedPageBreak/>
        <w:t>této</w:t>
      </w:r>
      <w:r w:rsidR="00E846EE">
        <w:rPr>
          <w:lang w:val="cs-CZ" w:eastAsia="cs-CZ"/>
        </w:rPr>
        <w:t> </w:t>
      </w:r>
      <w:r w:rsidRPr="001535B2">
        <w:rPr>
          <w:lang w:val="cs-CZ" w:eastAsia="cs-CZ"/>
        </w:rPr>
        <w:t>smlouvy z jakéhokoliv důvodu se nedotkne tohoto ustanovení a jeho účinnost přetrvá i</w:t>
      </w:r>
      <w:r>
        <w:rPr>
          <w:lang w:val="cs-CZ" w:eastAsia="cs-CZ"/>
        </w:rPr>
        <w:t> </w:t>
      </w:r>
      <w:r w:rsidRPr="001535B2">
        <w:rPr>
          <w:lang w:val="cs-CZ" w:eastAsia="cs-CZ"/>
        </w:rPr>
        <w:t>po</w:t>
      </w:r>
      <w:r>
        <w:rPr>
          <w:lang w:val="cs-CZ" w:eastAsia="cs-CZ"/>
        </w:rPr>
        <w:t> </w:t>
      </w:r>
      <w:r w:rsidRPr="001535B2">
        <w:rPr>
          <w:lang w:val="cs-CZ" w:eastAsia="cs-CZ"/>
        </w:rPr>
        <w:t>ukončení účinnosti této smlouvy, a to nejméně po dobu 10</w:t>
      </w:r>
      <w:r>
        <w:rPr>
          <w:lang w:val="cs-CZ" w:eastAsia="cs-CZ"/>
        </w:rPr>
        <w:t> </w:t>
      </w:r>
      <w:r w:rsidRPr="001535B2">
        <w:rPr>
          <w:lang w:val="cs-CZ" w:eastAsia="cs-CZ"/>
        </w:rPr>
        <w:t>let od takového ukončení.</w:t>
      </w:r>
    </w:p>
    <w:p w14:paraId="009E54B3" w14:textId="5338FACC" w:rsidR="00CF534F" w:rsidRPr="001535B2" w:rsidRDefault="00CF534F" w:rsidP="00CF534F">
      <w:pPr>
        <w:pStyle w:val="l-L2"/>
        <w:numPr>
          <w:ilvl w:val="1"/>
          <w:numId w:val="15"/>
        </w:numPr>
        <w:ind w:left="357" w:hanging="357"/>
        <w:rPr>
          <w:lang w:val="cs-CZ" w:eastAsia="cs-CZ"/>
        </w:rPr>
      </w:pPr>
      <w:r w:rsidRPr="001535B2">
        <w:rPr>
          <w:lang w:val="cs-CZ" w:eastAsia="cs-CZ"/>
        </w:rPr>
        <w:t>V případech, kdy příkazník v souvislosti s plněním smlouvy zpracovává osobní údaje, se tímto zavazuje, že k</w:t>
      </w:r>
      <w:r w:rsidR="00D00BF4">
        <w:rPr>
          <w:lang w:val="cs-CZ" w:eastAsia="cs-CZ"/>
        </w:rPr>
        <w:t> </w:t>
      </w:r>
      <w:r w:rsidRPr="001535B2">
        <w:rPr>
          <w:lang w:val="cs-CZ" w:eastAsia="cs-CZ"/>
        </w:rPr>
        <w:t>těmto osobním údajům bude přistupovat v</w:t>
      </w:r>
      <w:r w:rsidR="00D00BF4">
        <w:rPr>
          <w:lang w:val="cs-CZ" w:eastAsia="cs-CZ"/>
        </w:rPr>
        <w:t> </w:t>
      </w:r>
      <w:r w:rsidRPr="001535B2">
        <w:rPr>
          <w:lang w:val="cs-CZ" w:eastAsia="cs-CZ"/>
        </w:rPr>
        <w:t>souladu se</w:t>
      </w:r>
      <w:r w:rsidR="00D00BF4">
        <w:rPr>
          <w:lang w:val="cs-CZ" w:eastAsia="cs-CZ"/>
        </w:rPr>
        <w:t> </w:t>
      </w:r>
      <w:r w:rsidRPr="001535B2">
        <w:rPr>
          <w:lang w:val="cs-CZ" w:eastAsia="cs-CZ"/>
        </w:rPr>
        <w:t>zákonem č. 110/2019</w:t>
      </w:r>
      <w:r w:rsidR="00D00BF4">
        <w:rPr>
          <w:lang w:val="cs-CZ" w:eastAsia="cs-CZ"/>
        </w:rPr>
        <w:t> </w:t>
      </w:r>
      <w:r w:rsidRPr="001535B2">
        <w:rPr>
          <w:lang w:val="cs-CZ" w:eastAsia="cs-CZ"/>
        </w:rPr>
        <w:t>Sb. o</w:t>
      </w:r>
      <w:r>
        <w:rPr>
          <w:lang w:val="cs-CZ" w:eastAsia="cs-CZ"/>
        </w:rPr>
        <w:t> </w:t>
      </w:r>
      <w:r w:rsidRPr="001535B2">
        <w:rPr>
          <w:lang w:val="cs-CZ" w:eastAsia="cs-CZ"/>
        </w:rPr>
        <w:t>zpracování osobních údajů a</w:t>
      </w:r>
      <w:r>
        <w:rPr>
          <w:lang w:val="cs-CZ" w:eastAsia="cs-CZ"/>
        </w:rPr>
        <w:t> </w:t>
      </w:r>
      <w:r w:rsidRPr="001535B2">
        <w:rPr>
          <w:lang w:val="cs-CZ" w:eastAsia="cs-CZ"/>
        </w:rPr>
        <w:t>nařízením Evropského parlamentu a</w:t>
      </w:r>
      <w:r>
        <w:rPr>
          <w:lang w:val="cs-CZ" w:eastAsia="cs-CZ"/>
        </w:rPr>
        <w:t> </w:t>
      </w:r>
      <w:r w:rsidRPr="001535B2">
        <w:rPr>
          <w:lang w:val="cs-CZ" w:eastAsia="cs-CZ"/>
        </w:rPr>
        <w:t>Rady EU</w:t>
      </w:r>
      <w:r>
        <w:rPr>
          <w:lang w:val="cs-CZ" w:eastAsia="cs-CZ"/>
        </w:rPr>
        <w:t> </w:t>
      </w:r>
      <w:r w:rsidRPr="001535B2">
        <w:rPr>
          <w:lang w:val="cs-CZ" w:eastAsia="cs-CZ"/>
        </w:rPr>
        <w:t>2016/679 („GDPR“). SPÚ jako správce osobních údajů dle</w:t>
      </w:r>
      <w:r w:rsidR="00D00BF4">
        <w:rPr>
          <w:lang w:val="cs-CZ" w:eastAsia="cs-CZ"/>
        </w:rPr>
        <w:t> </w:t>
      </w:r>
      <w:r w:rsidRPr="001535B2">
        <w:rPr>
          <w:lang w:val="cs-CZ" w:eastAsia="cs-CZ"/>
        </w:rPr>
        <w:t>zákona č.</w:t>
      </w:r>
      <w:r>
        <w:rPr>
          <w:lang w:val="cs-CZ" w:eastAsia="cs-CZ"/>
        </w:rPr>
        <w:t> </w:t>
      </w:r>
      <w:r w:rsidRPr="001535B2">
        <w:rPr>
          <w:lang w:val="cs-CZ" w:eastAsia="cs-CZ"/>
        </w:rPr>
        <w:t>110/2019</w:t>
      </w:r>
      <w:r w:rsidR="00D00BF4">
        <w:rPr>
          <w:lang w:val="cs-CZ" w:eastAsia="cs-CZ"/>
        </w:rPr>
        <w:t> </w:t>
      </w:r>
      <w:r w:rsidRPr="001535B2">
        <w:rPr>
          <w:lang w:val="cs-CZ" w:eastAsia="cs-CZ"/>
        </w:rPr>
        <w:t>Sb. a GDPR, tímto informuje ve smlouvě uvedený subjekt, že údaje uvedené v</w:t>
      </w:r>
      <w:r w:rsidR="00D00BF4">
        <w:rPr>
          <w:lang w:val="cs-CZ" w:eastAsia="cs-CZ"/>
        </w:rPr>
        <w:t> </w:t>
      </w:r>
      <w:r w:rsidRPr="001535B2">
        <w:rPr>
          <w:lang w:val="cs-CZ" w:eastAsia="cs-CZ"/>
        </w:rPr>
        <w:t>této</w:t>
      </w:r>
      <w:r w:rsidR="00D00BF4">
        <w:rPr>
          <w:lang w:val="cs-CZ" w:eastAsia="cs-CZ"/>
        </w:rPr>
        <w:t> </w:t>
      </w:r>
      <w:r w:rsidRPr="001535B2">
        <w:rPr>
          <w:lang w:val="cs-CZ" w:eastAsia="cs-CZ"/>
        </w:rPr>
        <w:t>smlouvě zpracovává pro účely realizace, výkonu práv a povinností dle</w:t>
      </w:r>
      <w:r>
        <w:rPr>
          <w:lang w:val="cs-CZ" w:eastAsia="cs-CZ"/>
        </w:rPr>
        <w:t> </w:t>
      </w:r>
      <w:r w:rsidRPr="001535B2">
        <w:rPr>
          <w:lang w:val="cs-CZ" w:eastAsia="cs-CZ"/>
        </w:rPr>
        <w:t>této</w:t>
      </w:r>
      <w:r>
        <w:rPr>
          <w:lang w:val="cs-CZ" w:eastAsia="cs-CZ"/>
        </w:rPr>
        <w:t> </w:t>
      </w:r>
      <w:r w:rsidRPr="001535B2">
        <w:rPr>
          <w:lang w:val="cs-CZ" w:eastAsia="cs-CZ"/>
        </w:rPr>
        <w:t>smlouvy. Postupy a</w:t>
      </w:r>
      <w:r w:rsidR="00B76F0A">
        <w:rPr>
          <w:lang w:val="cs-CZ" w:eastAsia="cs-CZ"/>
        </w:rPr>
        <w:t> </w:t>
      </w:r>
      <w:r w:rsidRPr="001535B2">
        <w:rPr>
          <w:lang w:val="cs-CZ" w:eastAsia="cs-CZ"/>
        </w:rPr>
        <w:t>opatření se SPÚ zavazuje dodržovat po celou dobu trvání skartační lhůty ve</w:t>
      </w:r>
      <w:r w:rsidR="00D00BF4">
        <w:rPr>
          <w:lang w:val="cs-CZ" w:eastAsia="cs-CZ"/>
        </w:rPr>
        <w:t> </w:t>
      </w:r>
      <w:r w:rsidRPr="001535B2">
        <w:rPr>
          <w:lang w:val="cs-CZ" w:eastAsia="cs-CZ"/>
        </w:rPr>
        <w:t>smyslu §</w:t>
      </w:r>
      <w:r>
        <w:rPr>
          <w:lang w:val="cs-CZ" w:eastAsia="cs-CZ"/>
        </w:rPr>
        <w:t> </w:t>
      </w:r>
      <w:r w:rsidRPr="001535B2">
        <w:rPr>
          <w:lang w:val="cs-CZ" w:eastAsia="cs-CZ"/>
        </w:rPr>
        <w:t>2 písm.</w:t>
      </w:r>
      <w:r>
        <w:rPr>
          <w:lang w:val="cs-CZ" w:eastAsia="cs-CZ"/>
        </w:rPr>
        <w:t> </w:t>
      </w:r>
      <w:r w:rsidRPr="001535B2">
        <w:rPr>
          <w:lang w:val="cs-CZ" w:eastAsia="cs-CZ"/>
        </w:rPr>
        <w:t>s) zákona č.</w:t>
      </w:r>
      <w:r>
        <w:rPr>
          <w:lang w:val="cs-CZ" w:eastAsia="cs-CZ"/>
        </w:rPr>
        <w:t> </w:t>
      </w:r>
      <w:r w:rsidRPr="001535B2">
        <w:rPr>
          <w:lang w:val="cs-CZ" w:eastAsia="cs-CZ"/>
        </w:rPr>
        <w:t>499/2004</w:t>
      </w:r>
      <w:r w:rsidR="00D81793">
        <w:rPr>
          <w:lang w:val="cs-CZ" w:eastAsia="cs-CZ"/>
        </w:rPr>
        <w:t> </w:t>
      </w:r>
      <w:r w:rsidRPr="001535B2">
        <w:rPr>
          <w:lang w:val="cs-CZ" w:eastAsia="cs-CZ"/>
        </w:rPr>
        <w:t>Sb., o</w:t>
      </w:r>
      <w:r>
        <w:rPr>
          <w:lang w:val="cs-CZ" w:eastAsia="cs-CZ"/>
        </w:rPr>
        <w:t> </w:t>
      </w:r>
      <w:r w:rsidRPr="001535B2">
        <w:rPr>
          <w:lang w:val="cs-CZ" w:eastAsia="cs-CZ"/>
        </w:rPr>
        <w:t>archivnictví a spisové službě a o změně některých zákonů, ve znění pozdějších předpisů.</w:t>
      </w:r>
    </w:p>
    <w:p w14:paraId="5523FFF0" w14:textId="77777777" w:rsidR="00CF534F" w:rsidRPr="001535B2" w:rsidRDefault="00CF534F" w:rsidP="00CF534F">
      <w:pPr>
        <w:pStyle w:val="l-L2"/>
        <w:numPr>
          <w:ilvl w:val="1"/>
          <w:numId w:val="15"/>
        </w:numPr>
        <w:ind w:left="357" w:hanging="357"/>
        <w:rPr>
          <w:lang w:val="cs-CZ" w:eastAsia="cs-CZ"/>
        </w:rPr>
      </w:pPr>
      <w:bookmarkStart w:id="31" w:name="_Hlk182380501"/>
      <w:r w:rsidRPr="001535B2">
        <w:rPr>
          <w:lang w:val="cs-CZ" w:eastAsia="cs-CZ"/>
        </w:rPr>
        <w:t>Stane-li se některé ustanovení této smlouvy neplatné či neúčinné, nedotýká se to ostatních ustanovení této smlouvy, která zůstávají platná a účinná. Smluvní strany se v tomto případě zavazují dohodou nahradit ustanovení neplatné/neúčinné novým ustanovením platným/účinným, které nejlépe odpovídá původně zamýšlenému ekonomickému účelu ustanovení neplatného/neúčinného. Do té doby platí odpovídající úprava obecně závazných právních předpisů České republiky.</w:t>
      </w:r>
    </w:p>
    <w:bookmarkEnd w:id="31"/>
    <w:p w14:paraId="1C46695D" w14:textId="77777777" w:rsidR="0043065B" w:rsidRDefault="00A30A42" w:rsidP="0043065B">
      <w:pPr>
        <w:pStyle w:val="l-L2"/>
        <w:numPr>
          <w:ilvl w:val="1"/>
          <w:numId w:val="15"/>
        </w:numPr>
        <w:ind w:left="357" w:hanging="357"/>
        <w:rPr>
          <w:lang w:val="cs-CZ" w:eastAsia="cs-CZ"/>
        </w:rPr>
      </w:pPr>
      <w:r w:rsidRPr="001535B2">
        <w:rPr>
          <w:lang w:val="cs-CZ" w:eastAsia="cs-CZ"/>
        </w:rPr>
        <w:t>Výchozí podklady zůstávají uloženy u příkazníka.</w:t>
      </w:r>
    </w:p>
    <w:p w14:paraId="109F36D8" w14:textId="5CE4C564" w:rsidR="0043065B" w:rsidRPr="009873AC" w:rsidRDefault="0043065B" w:rsidP="0043065B">
      <w:pPr>
        <w:pStyle w:val="l-L2"/>
        <w:numPr>
          <w:ilvl w:val="1"/>
          <w:numId w:val="15"/>
        </w:numPr>
        <w:ind w:left="357" w:hanging="357"/>
        <w:rPr>
          <w:lang w:val="cs-CZ" w:eastAsia="cs-CZ"/>
        </w:rPr>
      </w:pPr>
      <w:r w:rsidRPr="001535B2">
        <w:rPr>
          <w:lang w:val="cs-CZ" w:eastAsia="cs-CZ"/>
        </w:rPr>
        <w:t xml:space="preserve">Smlouva nabývá platnosti dnem podpisu smluvních </w:t>
      </w:r>
      <w:bookmarkStart w:id="32" w:name="_Hlk196737623"/>
      <w:r w:rsidRPr="001535B2">
        <w:rPr>
          <w:lang w:val="cs-CZ" w:eastAsia="cs-CZ"/>
        </w:rPr>
        <w:t xml:space="preserve">stran </w:t>
      </w:r>
      <w:r w:rsidRPr="009873AC">
        <w:rPr>
          <w:lang w:val="cs-CZ" w:eastAsia="cs-CZ"/>
        </w:rPr>
        <w:t>a účinnosti dnem jejího uveřejnění v registru smluv dle ust.</w:t>
      </w:r>
      <w:r w:rsidR="00D81793" w:rsidRPr="009873AC">
        <w:rPr>
          <w:lang w:val="cs-CZ" w:eastAsia="cs-CZ"/>
        </w:rPr>
        <w:t> </w:t>
      </w:r>
      <w:r w:rsidRPr="009873AC">
        <w:rPr>
          <w:lang w:val="cs-CZ" w:eastAsia="cs-CZ"/>
        </w:rPr>
        <w:t>§ 6 odst. 1 zákona č. 340/2015</w:t>
      </w:r>
      <w:r w:rsidR="00D81793" w:rsidRPr="009873AC">
        <w:rPr>
          <w:lang w:val="cs-CZ" w:eastAsia="cs-CZ"/>
        </w:rPr>
        <w:t> </w:t>
      </w:r>
      <w:r w:rsidRPr="009873AC">
        <w:rPr>
          <w:lang w:val="cs-CZ" w:eastAsia="cs-CZ"/>
        </w:rPr>
        <w:t>Sb., o registru smluv</w:t>
      </w:r>
      <w:r w:rsidR="00453534" w:rsidRPr="009873AC">
        <w:rPr>
          <w:lang w:val="cs-CZ" w:eastAsia="cs-CZ"/>
        </w:rPr>
        <w:t xml:space="preserve"> ve</w:t>
      </w:r>
      <w:r w:rsidR="00D00BF4" w:rsidRPr="009873AC">
        <w:rPr>
          <w:lang w:val="cs-CZ" w:eastAsia="cs-CZ"/>
        </w:rPr>
        <w:t> </w:t>
      </w:r>
      <w:r w:rsidR="00453534" w:rsidRPr="009873AC">
        <w:rPr>
          <w:lang w:val="cs-CZ" w:eastAsia="cs-CZ"/>
        </w:rPr>
        <w:t>znění pozdějších předpisů</w:t>
      </w:r>
      <w:r w:rsidRPr="009873AC">
        <w:rPr>
          <w:lang w:val="cs-CZ" w:eastAsia="cs-CZ"/>
        </w:rPr>
        <w:t>.</w:t>
      </w:r>
      <w:bookmarkEnd w:id="32"/>
    </w:p>
    <w:p w14:paraId="4820B4AB" w14:textId="3E061094" w:rsidR="00E514C3" w:rsidRPr="001535B2" w:rsidRDefault="00E514C3" w:rsidP="00E514C3">
      <w:pPr>
        <w:pStyle w:val="l-L2"/>
        <w:numPr>
          <w:ilvl w:val="1"/>
          <w:numId w:val="15"/>
        </w:numPr>
        <w:ind w:left="357" w:hanging="357"/>
        <w:rPr>
          <w:lang w:val="cs-CZ" w:eastAsia="cs-CZ"/>
        </w:rPr>
      </w:pPr>
      <w:r w:rsidRPr="001535B2">
        <w:rPr>
          <w:lang w:val="cs-CZ" w:eastAsia="cs-CZ"/>
        </w:rPr>
        <w:t xml:space="preserve">Ustanovení smlouvy je možno měnit nebo zrušit pouze </w:t>
      </w:r>
      <w:r w:rsidR="00372261">
        <w:rPr>
          <w:lang w:val="cs-CZ" w:eastAsia="cs-CZ"/>
        </w:rPr>
        <w:t>písemnými vzestupně číslovanými dodatky</w:t>
      </w:r>
      <w:r w:rsidRPr="001535B2">
        <w:rPr>
          <w:lang w:val="cs-CZ" w:eastAsia="cs-CZ"/>
        </w:rPr>
        <w:t xml:space="preserve"> podepsaným</w:t>
      </w:r>
      <w:r w:rsidR="00372261">
        <w:rPr>
          <w:lang w:val="cs-CZ" w:eastAsia="cs-CZ"/>
        </w:rPr>
        <w:t>i</w:t>
      </w:r>
      <w:r w:rsidRPr="001535B2">
        <w:rPr>
          <w:lang w:val="cs-CZ" w:eastAsia="cs-CZ"/>
        </w:rPr>
        <w:t xml:space="preserve"> oprávněnými zástupci obou smluvních stran. Ukončením účinnosti této</w:t>
      </w:r>
      <w:r>
        <w:rPr>
          <w:lang w:val="cs-CZ" w:eastAsia="cs-CZ"/>
        </w:rPr>
        <w:t> </w:t>
      </w:r>
      <w:r w:rsidRPr="001535B2">
        <w:rPr>
          <w:lang w:val="cs-CZ" w:eastAsia="cs-CZ"/>
        </w:rPr>
        <w:t>smlouvy nejsou dotčena ustanovení smlouvy týkající se převodu vlastnického práva, nároků z odpovědnosti za vady a ze záruky za jakost, nároků z odpovědnosti za</w:t>
      </w:r>
      <w:r w:rsidR="00D00BF4">
        <w:rPr>
          <w:lang w:val="cs-CZ" w:eastAsia="cs-CZ"/>
        </w:rPr>
        <w:t> </w:t>
      </w:r>
      <w:r w:rsidRPr="001535B2">
        <w:rPr>
          <w:lang w:val="cs-CZ" w:eastAsia="cs-CZ"/>
        </w:rPr>
        <w:t>škodu a</w:t>
      </w:r>
      <w:r>
        <w:rPr>
          <w:lang w:val="cs-CZ" w:eastAsia="cs-CZ"/>
        </w:rPr>
        <w:t> </w:t>
      </w:r>
      <w:r w:rsidRPr="001535B2">
        <w:rPr>
          <w:lang w:val="cs-CZ" w:eastAsia="cs-CZ"/>
        </w:rPr>
        <w:t>nároků ze</w:t>
      </w:r>
      <w:r w:rsidR="00B76F0A">
        <w:rPr>
          <w:lang w:val="cs-CZ" w:eastAsia="cs-CZ"/>
        </w:rPr>
        <w:t> </w:t>
      </w:r>
      <w:r w:rsidRPr="001535B2">
        <w:rPr>
          <w:lang w:val="cs-CZ" w:eastAsia="cs-CZ"/>
        </w:rPr>
        <w:t>smluvních pokut, ustanovení o povinnosti mlčenlivosti a ochraně informací, ani</w:t>
      </w:r>
      <w:r>
        <w:rPr>
          <w:lang w:val="cs-CZ" w:eastAsia="cs-CZ"/>
        </w:rPr>
        <w:t> </w:t>
      </w:r>
      <w:r w:rsidRPr="001535B2">
        <w:rPr>
          <w:lang w:val="cs-CZ" w:eastAsia="cs-CZ"/>
        </w:rPr>
        <w:t>další ustanovení a nároky, z jejichž povahy vyplývá, že mají trvat i</w:t>
      </w:r>
      <w:r w:rsidR="00D00BF4">
        <w:rPr>
          <w:lang w:val="cs-CZ" w:eastAsia="cs-CZ"/>
        </w:rPr>
        <w:t> </w:t>
      </w:r>
      <w:r w:rsidRPr="001535B2">
        <w:rPr>
          <w:lang w:val="cs-CZ" w:eastAsia="cs-CZ"/>
        </w:rPr>
        <w:t>po</w:t>
      </w:r>
      <w:r w:rsidR="00D00BF4">
        <w:rPr>
          <w:lang w:val="cs-CZ" w:eastAsia="cs-CZ"/>
        </w:rPr>
        <w:t> </w:t>
      </w:r>
      <w:r w:rsidRPr="001535B2">
        <w:rPr>
          <w:lang w:val="cs-CZ" w:eastAsia="cs-CZ"/>
        </w:rPr>
        <w:t>zániku této</w:t>
      </w:r>
      <w:r>
        <w:rPr>
          <w:lang w:val="cs-CZ" w:eastAsia="cs-CZ"/>
        </w:rPr>
        <w:t> </w:t>
      </w:r>
      <w:r w:rsidRPr="001535B2">
        <w:rPr>
          <w:lang w:val="cs-CZ" w:eastAsia="cs-CZ"/>
        </w:rPr>
        <w:t>smlouvy.</w:t>
      </w:r>
    </w:p>
    <w:p w14:paraId="29BFE860" w14:textId="4446C054" w:rsidR="00E514C3" w:rsidRPr="001535B2" w:rsidRDefault="00E514C3" w:rsidP="00E514C3">
      <w:pPr>
        <w:pStyle w:val="l-L2"/>
        <w:numPr>
          <w:ilvl w:val="1"/>
          <w:numId w:val="15"/>
        </w:numPr>
        <w:ind w:left="357" w:hanging="357"/>
        <w:rPr>
          <w:lang w:val="cs-CZ" w:eastAsia="cs-CZ"/>
        </w:rPr>
      </w:pPr>
      <w:r w:rsidRPr="001535B2">
        <w:rPr>
          <w:lang w:val="cs-CZ" w:eastAsia="cs-CZ"/>
        </w:rPr>
        <w:t>Smluvní vztahy neupravené touto</w:t>
      </w:r>
      <w:r w:rsidR="00D00BF4">
        <w:rPr>
          <w:lang w:val="cs-CZ" w:eastAsia="cs-CZ"/>
        </w:rPr>
        <w:t> </w:t>
      </w:r>
      <w:r w:rsidRPr="001535B2">
        <w:rPr>
          <w:lang w:val="cs-CZ" w:eastAsia="cs-CZ"/>
        </w:rPr>
        <w:t>smlouvou se řídí příslušnými ustanoveními občanského zákoníku.</w:t>
      </w:r>
    </w:p>
    <w:p w14:paraId="0D1DEFD4" w14:textId="518421E2" w:rsidR="00E514C3" w:rsidRDefault="00E514C3" w:rsidP="00E514C3">
      <w:pPr>
        <w:pStyle w:val="l-L2"/>
        <w:numPr>
          <w:ilvl w:val="1"/>
          <w:numId w:val="15"/>
        </w:numPr>
        <w:ind w:left="357" w:hanging="357"/>
      </w:pPr>
      <w:r w:rsidRPr="005E00D0">
        <w:t>Nedílnou součást smlouvy tvoří tyto</w:t>
      </w:r>
      <w:r w:rsidR="00D00BF4">
        <w:t> </w:t>
      </w:r>
      <w:r w:rsidRPr="005E00D0">
        <w:t>přílohy:</w:t>
      </w:r>
    </w:p>
    <w:p w14:paraId="50864D97" w14:textId="2EC2619D" w:rsidR="00E514C3" w:rsidRDefault="00E514C3" w:rsidP="00D81793">
      <w:pPr>
        <w:pStyle w:val="l-L2"/>
        <w:tabs>
          <w:tab w:val="clear" w:pos="737"/>
        </w:tabs>
        <w:ind w:left="357"/>
        <w:rPr>
          <w:rStyle w:val="l-L2Char"/>
          <w:rFonts w:cs="Arial"/>
          <w:szCs w:val="22"/>
        </w:rPr>
      </w:pPr>
      <w:r>
        <w:rPr>
          <w:rStyle w:val="l-L2Char"/>
          <w:rFonts w:cs="Arial"/>
          <w:szCs w:val="22"/>
        </w:rPr>
        <w:tab/>
      </w:r>
      <w:r w:rsidRPr="009B1ED4">
        <w:rPr>
          <w:rStyle w:val="l-L2Char"/>
          <w:rFonts w:cs="Arial"/>
          <w:szCs w:val="22"/>
        </w:rPr>
        <w:t>Příloha č.</w:t>
      </w:r>
      <w:r>
        <w:rPr>
          <w:rStyle w:val="l-L2Char"/>
          <w:rFonts w:cs="Arial"/>
          <w:szCs w:val="22"/>
          <w:lang w:val="cs-CZ"/>
        </w:rPr>
        <w:t> </w:t>
      </w:r>
      <w:r w:rsidRPr="009B1ED4">
        <w:rPr>
          <w:rStyle w:val="l-L2Char"/>
          <w:rFonts w:cs="Arial"/>
          <w:szCs w:val="22"/>
        </w:rPr>
        <w:t xml:space="preserve">1 </w:t>
      </w:r>
      <w:r>
        <w:rPr>
          <w:rStyle w:val="l-L2Char"/>
          <w:rFonts w:cs="Arial"/>
          <w:szCs w:val="22"/>
        </w:rPr>
        <w:noBreakHyphen/>
      </w:r>
      <w:r w:rsidRPr="009B1ED4">
        <w:rPr>
          <w:rStyle w:val="l-L2Char"/>
          <w:rFonts w:cs="Arial"/>
          <w:szCs w:val="22"/>
        </w:rPr>
        <w:t xml:space="preserve"> Plná moc</w:t>
      </w:r>
      <w:r w:rsidR="00D81793">
        <w:rPr>
          <w:rStyle w:val="l-L2Char"/>
          <w:rFonts w:cs="Arial"/>
          <w:szCs w:val="22"/>
        </w:rPr>
        <w:t>,</w:t>
      </w:r>
    </w:p>
    <w:p w14:paraId="1D3D92AF" w14:textId="799A47D3" w:rsidR="00D81793" w:rsidRPr="00D81793" w:rsidRDefault="008551E5" w:rsidP="00D81793">
      <w:pPr>
        <w:pStyle w:val="l-L2"/>
        <w:ind w:left="357"/>
        <w:rPr>
          <w:rStyle w:val="l-L2Char"/>
        </w:rPr>
      </w:pPr>
      <w:r>
        <w:rPr>
          <w:rStyle w:val="l-L2Char"/>
        </w:rPr>
        <w:tab/>
      </w:r>
      <w:r w:rsidR="00D81793" w:rsidRPr="00D81793">
        <w:rPr>
          <w:rStyle w:val="l-L2Char"/>
        </w:rPr>
        <w:t>Příloha PPV1 Protokol o předání a převzetí místa plnění – výsadba a péče</w:t>
      </w:r>
      <w:r w:rsidR="00D81793">
        <w:rPr>
          <w:rStyle w:val="l-L2Char"/>
        </w:rPr>
        <w:t>,</w:t>
      </w:r>
    </w:p>
    <w:p w14:paraId="0D78B8BE" w14:textId="72279687" w:rsidR="008551E5" w:rsidRPr="009B1ED4" w:rsidRDefault="00D81793" w:rsidP="00D81793">
      <w:pPr>
        <w:pStyle w:val="l-L2"/>
        <w:tabs>
          <w:tab w:val="clear" w:pos="737"/>
        </w:tabs>
        <w:ind w:left="357"/>
        <w:rPr>
          <w:rStyle w:val="l-L2Char"/>
        </w:rPr>
      </w:pPr>
      <w:r>
        <w:rPr>
          <w:rStyle w:val="l-L2Char"/>
        </w:rPr>
        <w:tab/>
      </w:r>
      <w:r w:rsidRPr="00D81793">
        <w:rPr>
          <w:rStyle w:val="l-L2Char"/>
        </w:rPr>
        <w:t>Příloha PP8 Zápis z KD</w:t>
      </w:r>
      <w:r>
        <w:rPr>
          <w:rStyle w:val="l-L2Char"/>
        </w:rPr>
        <w:t>.</w:t>
      </w:r>
    </w:p>
    <w:p w14:paraId="4B5B6ED3" w14:textId="0155E617" w:rsidR="00E514C3" w:rsidRDefault="00E514C3" w:rsidP="00E514C3">
      <w:pPr>
        <w:pStyle w:val="l-L2"/>
        <w:numPr>
          <w:ilvl w:val="1"/>
          <w:numId w:val="15"/>
        </w:numPr>
        <w:ind w:left="357" w:hanging="357"/>
        <w:rPr>
          <w:lang w:val="cs-CZ" w:eastAsia="cs-CZ"/>
        </w:rPr>
      </w:pPr>
      <w:r w:rsidRPr="001535B2">
        <w:rPr>
          <w:lang w:val="cs-CZ" w:eastAsia="cs-CZ"/>
        </w:rPr>
        <w:t>Smluvní strany prohlašují, že smlouva byla sjednána na základě jejich pravé a svobodné vůle, že si její obsah přečetly a bezvýhradně s ním souhlasí, což stvrzují svými podpisy.</w:t>
      </w:r>
    </w:p>
    <w:p w14:paraId="282BA520" w14:textId="14E0F878" w:rsidR="0045217B" w:rsidRDefault="0045217B">
      <w:pPr>
        <w:spacing w:before="0" w:after="0" w:line="240" w:lineRule="auto"/>
        <w:contextualSpacing w:val="0"/>
      </w:pPr>
      <w:r>
        <w:br w:type="page"/>
      </w:r>
    </w:p>
    <w:p w14:paraId="15A8DED3" w14:textId="77777777" w:rsidR="00462517" w:rsidRPr="001535B2" w:rsidRDefault="00462517" w:rsidP="00462517">
      <w:pPr>
        <w:pStyle w:val="l-L2"/>
        <w:tabs>
          <w:tab w:val="clear" w:pos="737"/>
        </w:tabs>
        <w:rPr>
          <w:lang w:val="cs-CZ" w:eastAsia="cs-CZ"/>
        </w:rPr>
      </w:pPr>
    </w:p>
    <w:p w14:paraId="753D2DFC" w14:textId="038ED44D" w:rsidR="0035159C" w:rsidRPr="004553A6" w:rsidRDefault="00525EF4" w:rsidP="00D00BF4">
      <w:pPr>
        <w:tabs>
          <w:tab w:val="left" w:pos="5670"/>
        </w:tabs>
        <w:rPr>
          <w:rFonts w:cs="Arial"/>
          <w:b/>
        </w:rPr>
      </w:pPr>
      <w:r>
        <w:rPr>
          <w:rFonts w:cs="Arial"/>
          <w:b/>
        </w:rPr>
        <w:t>Příkazce</w:t>
      </w:r>
      <w:r w:rsidR="0035159C" w:rsidRPr="004553A6">
        <w:rPr>
          <w:rFonts w:cs="Arial"/>
          <w:b/>
        </w:rPr>
        <w:t xml:space="preserve">: </w:t>
      </w:r>
      <w:r w:rsidR="0035159C">
        <w:rPr>
          <w:rFonts w:cs="Arial"/>
          <w:b/>
        </w:rPr>
        <w:tab/>
      </w:r>
      <w:r>
        <w:rPr>
          <w:rFonts w:cs="Arial"/>
          <w:b/>
        </w:rPr>
        <w:t>Příkazník</w:t>
      </w:r>
      <w:r w:rsidR="0035159C" w:rsidRPr="004553A6">
        <w:rPr>
          <w:rFonts w:cs="Arial"/>
          <w:b/>
        </w:rPr>
        <w:t xml:space="preserve">: </w:t>
      </w:r>
    </w:p>
    <w:p w14:paraId="471A2092" w14:textId="464C1686" w:rsidR="0035159C" w:rsidRPr="00A91BAF" w:rsidRDefault="0035159C" w:rsidP="00D00BF4">
      <w:pPr>
        <w:tabs>
          <w:tab w:val="left" w:pos="5670"/>
        </w:tabs>
        <w:spacing w:after="0"/>
        <w:rPr>
          <w:rFonts w:cs="Arial"/>
          <w:bCs/>
        </w:rPr>
      </w:pPr>
      <w:r w:rsidRPr="00A91BAF">
        <w:rPr>
          <w:rFonts w:cs="Arial"/>
          <w:bCs/>
        </w:rPr>
        <w:t>Místo:</w:t>
      </w:r>
      <w:r>
        <w:rPr>
          <w:rFonts w:cs="Arial"/>
          <w:bCs/>
        </w:rPr>
        <w:t xml:space="preserve"> </w:t>
      </w:r>
      <w:r w:rsidR="00FB6C6A">
        <w:rPr>
          <w:rFonts w:eastAsia="Lucida Sans Unicode" w:cs="Arial"/>
          <w:b/>
        </w:rPr>
        <w:t>Břeclav</w:t>
      </w:r>
      <w:r w:rsidRPr="00A91BAF">
        <w:rPr>
          <w:rFonts w:cs="Arial"/>
          <w:bCs/>
        </w:rPr>
        <w:tab/>
      </w:r>
      <w:r w:rsidRPr="00290646">
        <w:rPr>
          <w:rFonts w:cs="Arial"/>
          <w:bCs/>
        </w:rPr>
        <w:t>Místo:</w:t>
      </w:r>
      <w:r w:rsidRPr="001533ED">
        <w:rPr>
          <w:rFonts w:cs="Arial"/>
          <w:bCs/>
        </w:rPr>
        <w:t xml:space="preserve"> </w:t>
      </w:r>
      <w:r w:rsidR="0045217B">
        <w:rPr>
          <w:rFonts w:eastAsia="Lucida Sans Unicode" w:cs="Arial"/>
          <w:b/>
        </w:rPr>
        <w:t>Brno</w:t>
      </w:r>
    </w:p>
    <w:p w14:paraId="50605CFA" w14:textId="1711268E" w:rsidR="0035159C" w:rsidRPr="00A91BAF" w:rsidRDefault="0035159C" w:rsidP="00D00BF4">
      <w:pPr>
        <w:tabs>
          <w:tab w:val="left" w:pos="5670"/>
        </w:tabs>
        <w:spacing w:after="0"/>
        <w:rPr>
          <w:rFonts w:cs="Arial"/>
          <w:bCs/>
        </w:rPr>
      </w:pPr>
      <w:r>
        <w:rPr>
          <w:rFonts w:cs="Arial"/>
          <w:bCs/>
        </w:rPr>
        <w:t>Datum:</w:t>
      </w:r>
      <w:r w:rsidR="006500FF" w:rsidRPr="006500FF">
        <w:t xml:space="preserve"> </w:t>
      </w:r>
      <w:r w:rsidR="00C22931">
        <w:rPr>
          <w:rFonts w:cs="Arial"/>
          <w:bCs/>
        </w:rPr>
        <w:t>6.10.2026</w:t>
      </w:r>
      <w:r>
        <w:rPr>
          <w:rFonts w:cs="Arial"/>
          <w:bCs/>
        </w:rPr>
        <w:tab/>
        <w:t xml:space="preserve">Datum: </w:t>
      </w:r>
      <w:r w:rsidR="00C22931">
        <w:rPr>
          <w:rFonts w:cs="Arial"/>
          <w:bCs/>
        </w:rPr>
        <w:t>5.10.2026</w:t>
      </w:r>
    </w:p>
    <w:p w14:paraId="57269979" w14:textId="7FDFD926" w:rsidR="0035159C" w:rsidRPr="00D00BF4" w:rsidRDefault="0035159C" w:rsidP="00D00BF4">
      <w:pPr>
        <w:tabs>
          <w:tab w:val="left" w:pos="5670"/>
        </w:tabs>
        <w:spacing w:after="0"/>
        <w:rPr>
          <w:rFonts w:cs="Arial"/>
        </w:rPr>
      </w:pPr>
    </w:p>
    <w:p w14:paraId="7EDA8FAB" w14:textId="3C154343" w:rsidR="0035159C" w:rsidRDefault="0035159C" w:rsidP="00D00BF4">
      <w:pPr>
        <w:tabs>
          <w:tab w:val="left" w:pos="5670"/>
        </w:tabs>
        <w:spacing w:after="0"/>
        <w:rPr>
          <w:rFonts w:cs="Arial"/>
        </w:rPr>
      </w:pPr>
    </w:p>
    <w:p w14:paraId="15D7F05E" w14:textId="77777777" w:rsidR="0045217B" w:rsidRDefault="0045217B" w:rsidP="00D00BF4">
      <w:pPr>
        <w:tabs>
          <w:tab w:val="left" w:pos="5670"/>
        </w:tabs>
        <w:spacing w:after="0"/>
        <w:rPr>
          <w:rFonts w:cs="Arial"/>
        </w:rPr>
      </w:pPr>
    </w:p>
    <w:p w14:paraId="17138906" w14:textId="77777777" w:rsidR="0045217B" w:rsidRDefault="0045217B" w:rsidP="00D00BF4">
      <w:pPr>
        <w:tabs>
          <w:tab w:val="left" w:pos="5670"/>
        </w:tabs>
        <w:spacing w:after="0"/>
        <w:rPr>
          <w:rFonts w:cs="Arial"/>
        </w:rPr>
      </w:pPr>
    </w:p>
    <w:p w14:paraId="6DDACBE9" w14:textId="77777777" w:rsidR="0045217B" w:rsidRDefault="0045217B" w:rsidP="00D00BF4">
      <w:pPr>
        <w:tabs>
          <w:tab w:val="left" w:pos="5670"/>
        </w:tabs>
        <w:spacing w:after="0"/>
        <w:rPr>
          <w:rFonts w:cs="Arial"/>
        </w:rPr>
      </w:pPr>
    </w:p>
    <w:p w14:paraId="6ECA36F6" w14:textId="77777777" w:rsidR="0045217B" w:rsidRDefault="0045217B" w:rsidP="00D00BF4">
      <w:pPr>
        <w:tabs>
          <w:tab w:val="left" w:pos="5670"/>
        </w:tabs>
        <w:spacing w:after="0"/>
        <w:rPr>
          <w:rFonts w:cs="Arial"/>
        </w:rPr>
      </w:pPr>
    </w:p>
    <w:p w14:paraId="2E71D129" w14:textId="47464E23" w:rsidR="0045217B" w:rsidRPr="00D00BF4" w:rsidRDefault="0045217B" w:rsidP="00D00BF4">
      <w:pPr>
        <w:tabs>
          <w:tab w:val="left" w:pos="5670"/>
        </w:tabs>
        <w:spacing w:after="0"/>
        <w:rPr>
          <w:rFonts w:cs="Arial"/>
        </w:rPr>
      </w:pPr>
    </w:p>
    <w:p w14:paraId="21C695B9" w14:textId="77777777" w:rsidR="0035159C" w:rsidRPr="007B3DC7" w:rsidRDefault="0035159C" w:rsidP="00D00BF4">
      <w:pPr>
        <w:tabs>
          <w:tab w:val="left" w:pos="5670"/>
        </w:tabs>
        <w:spacing w:after="0"/>
        <w:rPr>
          <w:rFonts w:cs="Arial"/>
          <w:bCs/>
        </w:rPr>
      </w:pPr>
      <w:r w:rsidRPr="00487887">
        <w:rPr>
          <w:rFonts w:cs="Arial"/>
        </w:rPr>
        <w:t>……………………………………</w:t>
      </w:r>
      <w:r w:rsidRPr="007B3DC7">
        <w:rPr>
          <w:rFonts w:cs="Arial"/>
          <w:bCs/>
        </w:rPr>
        <w:t xml:space="preserve"> </w:t>
      </w:r>
      <w:r w:rsidRPr="007B3DC7">
        <w:rPr>
          <w:rFonts w:cs="Arial"/>
          <w:bCs/>
        </w:rPr>
        <w:tab/>
      </w:r>
      <w:r w:rsidRPr="00487887">
        <w:rPr>
          <w:rFonts w:cs="Arial"/>
        </w:rPr>
        <w:t>……………………………………</w:t>
      </w:r>
    </w:p>
    <w:p w14:paraId="34BD2283" w14:textId="77777777" w:rsidR="00C22931" w:rsidRPr="00654BF5" w:rsidRDefault="0060189E" w:rsidP="00C22931">
      <w:pPr>
        <w:tabs>
          <w:tab w:val="left" w:pos="142"/>
          <w:tab w:val="left" w:pos="4678"/>
          <w:tab w:val="left" w:pos="5670"/>
        </w:tabs>
        <w:spacing w:line="280" w:lineRule="exact"/>
        <w:jc w:val="both"/>
        <w:rPr>
          <w:rFonts w:cs="Arial"/>
        </w:rPr>
      </w:pPr>
      <w:r w:rsidRPr="00654BF5">
        <w:rPr>
          <w:rFonts w:cs="Arial"/>
        </w:rPr>
        <w:t>(elektronicky podepsáno)</w:t>
      </w:r>
      <w:r w:rsidR="00C22931">
        <w:rPr>
          <w:rFonts w:cs="Arial"/>
        </w:rPr>
        <w:tab/>
      </w:r>
      <w:r w:rsidR="00C22931">
        <w:rPr>
          <w:rFonts w:cs="Arial"/>
        </w:rPr>
        <w:tab/>
      </w:r>
      <w:r w:rsidR="00C22931" w:rsidRPr="00654BF5">
        <w:rPr>
          <w:rFonts w:cs="Arial"/>
        </w:rPr>
        <w:t>(elektronicky podepsáno)</w:t>
      </w:r>
    </w:p>
    <w:p w14:paraId="227A6B3B" w14:textId="56E1C6D1" w:rsidR="0060189E" w:rsidRPr="00654BF5" w:rsidRDefault="0060189E" w:rsidP="00D00BF4">
      <w:pPr>
        <w:tabs>
          <w:tab w:val="left" w:pos="142"/>
          <w:tab w:val="left" w:pos="4678"/>
          <w:tab w:val="left" w:pos="5670"/>
        </w:tabs>
        <w:spacing w:line="280" w:lineRule="exact"/>
        <w:jc w:val="both"/>
        <w:rPr>
          <w:rFonts w:cs="Arial"/>
        </w:rPr>
      </w:pPr>
    </w:p>
    <w:p w14:paraId="48E3F1DF" w14:textId="37A4075D" w:rsidR="009873AC" w:rsidRPr="00654BF5" w:rsidRDefault="009873AC" w:rsidP="009873AC">
      <w:pPr>
        <w:tabs>
          <w:tab w:val="left" w:pos="142"/>
          <w:tab w:val="left" w:pos="4678"/>
        </w:tabs>
        <w:spacing w:line="280" w:lineRule="exact"/>
        <w:jc w:val="both"/>
        <w:rPr>
          <w:rFonts w:cs="Arial"/>
        </w:rPr>
      </w:pPr>
      <w:r w:rsidRPr="00DC7640">
        <w:rPr>
          <w:rFonts w:cs="Arial"/>
          <w:b/>
          <w:bCs/>
        </w:rPr>
        <w:t>Ing. et Ing. Luděk Drápal, MBA</w:t>
      </w:r>
      <w:r>
        <w:rPr>
          <w:rFonts w:cs="Arial"/>
        </w:rPr>
        <w:tab/>
      </w:r>
      <w:r>
        <w:rPr>
          <w:rFonts w:cs="Arial"/>
        </w:rPr>
        <w:tab/>
      </w:r>
      <w:r>
        <w:rPr>
          <w:rFonts w:cs="Arial"/>
        </w:rPr>
        <w:tab/>
      </w:r>
      <w:r w:rsidRPr="00296460">
        <w:rPr>
          <w:rFonts w:cs="Arial"/>
          <w:b/>
          <w:bCs/>
        </w:rPr>
        <w:t>Ing. Mgr. Zdeněk Střítecký</w:t>
      </w:r>
    </w:p>
    <w:p w14:paraId="6BC2DC43" w14:textId="0EDB262E" w:rsidR="009873AC" w:rsidRDefault="009873AC" w:rsidP="009873AC">
      <w:pPr>
        <w:tabs>
          <w:tab w:val="left" w:pos="142"/>
          <w:tab w:val="left" w:pos="4678"/>
        </w:tabs>
        <w:spacing w:line="280" w:lineRule="exact"/>
        <w:jc w:val="both"/>
        <w:rPr>
          <w:rFonts w:cs="Arial"/>
        </w:rPr>
      </w:pPr>
      <w:r w:rsidRPr="00654BF5">
        <w:rPr>
          <w:rFonts w:cs="Arial"/>
          <w:b/>
          <w:bCs/>
        </w:rPr>
        <w:tab/>
      </w:r>
      <w:r w:rsidRPr="00DC7640">
        <w:rPr>
          <w:rFonts w:cs="Arial"/>
        </w:rPr>
        <w:t>vedoucí Pobočky Břeclav</w:t>
      </w:r>
      <w:r>
        <w:rPr>
          <w:rFonts w:cs="Arial"/>
        </w:rPr>
        <w:tab/>
      </w:r>
      <w:r>
        <w:rPr>
          <w:rFonts w:cs="Arial"/>
        </w:rPr>
        <w:tab/>
      </w:r>
      <w:r>
        <w:rPr>
          <w:rFonts w:cs="Arial"/>
        </w:rPr>
        <w:tab/>
        <w:t>jednatel společnosti</w:t>
      </w:r>
    </w:p>
    <w:p w14:paraId="2D88F7E4" w14:textId="69638D14" w:rsidR="009873AC" w:rsidRDefault="009873AC" w:rsidP="009873AC">
      <w:pPr>
        <w:tabs>
          <w:tab w:val="left" w:pos="142"/>
          <w:tab w:val="left" w:pos="4678"/>
        </w:tabs>
        <w:spacing w:line="280" w:lineRule="exact"/>
        <w:jc w:val="both"/>
        <w:rPr>
          <w:rFonts w:cs="Arial"/>
        </w:rPr>
      </w:pPr>
      <w:r>
        <w:rPr>
          <w:rFonts w:cs="Arial"/>
        </w:rPr>
        <w:tab/>
      </w:r>
      <w:r w:rsidRPr="00691658">
        <w:rPr>
          <w:rFonts w:cs="Arial"/>
        </w:rPr>
        <w:t>Státní pozemkový úřad</w:t>
      </w:r>
      <w:r>
        <w:rPr>
          <w:rFonts w:cs="Arial"/>
          <w:b/>
          <w:bCs/>
        </w:rPr>
        <w:tab/>
      </w:r>
      <w:r>
        <w:rPr>
          <w:rFonts w:cs="Arial"/>
          <w:b/>
          <w:bCs/>
        </w:rPr>
        <w:tab/>
      </w:r>
      <w:r>
        <w:rPr>
          <w:rFonts w:cs="Arial"/>
          <w:b/>
          <w:bCs/>
        </w:rPr>
        <w:tab/>
      </w:r>
      <w:r>
        <w:rPr>
          <w:rFonts w:cs="Arial"/>
          <w:bCs/>
          <w:szCs w:val="22"/>
        </w:rPr>
        <w:t>Agroprojekt PSO</w:t>
      </w:r>
      <w:r w:rsidRPr="00E0092C">
        <w:rPr>
          <w:rFonts w:cs="Arial"/>
          <w:bCs/>
          <w:szCs w:val="22"/>
        </w:rPr>
        <w:t xml:space="preserve"> s.r.o.</w:t>
      </w:r>
      <w:r w:rsidRPr="00691658">
        <w:rPr>
          <w:rFonts w:cs="Arial"/>
        </w:rPr>
        <w:tab/>
      </w:r>
    </w:p>
    <w:p w14:paraId="7A9AC1E9" w14:textId="77777777" w:rsidR="009873AC" w:rsidRDefault="009873AC" w:rsidP="009873AC">
      <w:pPr>
        <w:tabs>
          <w:tab w:val="left" w:pos="142"/>
          <w:tab w:val="left" w:pos="4678"/>
        </w:tabs>
        <w:spacing w:line="280" w:lineRule="exact"/>
        <w:jc w:val="both"/>
        <w:rPr>
          <w:rFonts w:cs="Arial"/>
        </w:rPr>
      </w:pPr>
    </w:p>
    <w:p w14:paraId="0FF39B1A" w14:textId="1A6262EF" w:rsidR="0035159C" w:rsidRPr="0035159C" w:rsidRDefault="0035159C" w:rsidP="0035159C">
      <w:pPr>
        <w:tabs>
          <w:tab w:val="left" w:pos="5670"/>
        </w:tabs>
        <w:rPr>
          <w:rFonts w:cs="Arial"/>
          <w:szCs w:val="20"/>
        </w:rPr>
      </w:pPr>
      <w:r>
        <w:rPr>
          <w:rFonts w:cs="Arial"/>
          <w:b/>
          <w:bCs/>
          <w:szCs w:val="22"/>
        </w:rPr>
        <w:br w:type="page"/>
      </w:r>
    </w:p>
    <w:p w14:paraId="6872D67A" w14:textId="77777777" w:rsidR="008551E5" w:rsidRPr="00F5045B" w:rsidRDefault="008551E5" w:rsidP="008551E5">
      <w:pPr>
        <w:pStyle w:val="Nadpis1"/>
        <w:rPr>
          <w:sz w:val="22"/>
          <w:szCs w:val="28"/>
        </w:rPr>
      </w:pPr>
      <w:r w:rsidRPr="00F5045B">
        <w:rPr>
          <w:sz w:val="22"/>
          <w:szCs w:val="28"/>
        </w:rPr>
        <w:lastRenderedPageBreak/>
        <w:t>Příloha č.</w:t>
      </w:r>
      <w:r>
        <w:rPr>
          <w:sz w:val="22"/>
          <w:szCs w:val="28"/>
        </w:rPr>
        <w:t> 1</w:t>
      </w:r>
    </w:p>
    <w:p w14:paraId="189AF30B" w14:textId="77777777" w:rsidR="008551E5" w:rsidRPr="00702A54" w:rsidRDefault="008551E5" w:rsidP="008551E5">
      <w:pPr>
        <w:rPr>
          <w:rFonts w:cs="Arial"/>
        </w:rPr>
      </w:pPr>
      <w:r w:rsidRPr="00085415">
        <w:rPr>
          <w:rFonts w:cs="Arial"/>
          <w:b/>
          <w:bCs/>
        </w:rPr>
        <w:t>STÁTNÍ POZEMKOVÝ ÚŘAD</w:t>
      </w:r>
    </w:p>
    <w:p w14:paraId="0B6AB5FB" w14:textId="331B7A1B" w:rsidR="008551E5" w:rsidRPr="00085415" w:rsidRDefault="008551E5" w:rsidP="008551E5">
      <w:pPr>
        <w:rPr>
          <w:rFonts w:cs="Arial"/>
          <w:szCs w:val="22"/>
        </w:rPr>
      </w:pPr>
      <w:r w:rsidRPr="00085415">
        <w:rPr>
          <w:rFonts w:cs="Arial"/>
          <w:szCs w:val="22"/>
        </w:rPr>
        <w:t>Sídlo: Husinecká 1024/</w:t>
      </w:r>
      <w:proofErr w:type="gramStart"/>
      <w:r w:rsidRPr="00085415">
        <w:rPr>
          <w:rFonts w:cs="Arial"/>
          <w:szCs w:val="22"/>
        </w:rPr>
        <w:t>11a</w:t>
      </w:r>
      <w:proofErr w:type="gramEnd"/>
      <w:r w:rsidRPr="00085415">
        <w:rPr>
          <w:rFonts w:cs="Arial"/>
          <w:szCs w:val="22"/>
        </w:rPr>
        <w:t xml:space="preserve">, 130 00 Praha 3 – Žižkov, </w:t>
      </w:r>
      <w:r w:rsidR="009B74E2">
        <w:rPr>
          <w:rFonts w:cs="Arial"/>
          <w:szCs w:val="22"/>
        </w:rPr>
        <w:t>IČ</w:t>
      </w:r>
      <w:r w:rsidR="00B47420">
        <w:rPr>
          <w:rFonts w:cs="Arial"/>
          <w:szCs w:val="22"/>
        </w:rPr>
        <w:t>O</w:t>
      </w:r>
      <w:r w:rsidRPr="00085415">
        <w:rPr>
          <w:rFonts w:cs="Arial"/>
          <w:szCs w:val="22"/>
        </w:rPr>
        <w:t>: 01312774, DIČ: CZ01312774</w:t>
      </w:r>
    </w:p>
    <w:p w14:paraId="17D40E84" w14:textId="77777777" w:rsidR="008551E5" w:rsidRPr="00702A54" w:rsidRDefault="008551E5" w:rsidP="008551E5">
      <w:pPr>
        <w:rPr>
          <w:rFonts w:cs="Arial"/>
          <w:bCs/>
          <w:szCs w:val="22"/>
        </w:rPr>
      </w:pPr>
      <w:r w:rsidRPr="00085415">
        <w:rPr>
          <w:rFonts w:cs="Arial"/>
          <w:b/>
          <w:szCs w:val="22"/>
        </w:rPr>
        <w:t>-----------------------------------------------------------------------------------------------------------------</w:t>
      </w:r>
      <w:r>
        <w:rPr>
          <w:rFonts w:cs="Arial"/>
          <w:b/>
          <w:szCs w:val="22"/>
        </w:rPr>
        <w:t>--------------</w:t>
      </w:r>
    </w:p>
    <w:p w14:paraId="3D3D9780" w14:textId="77777777" w:rsidR="008551E5" w:rsidRPr="00702A54" w:rsidRDefault="008551E5" w:rsidP="008551E5"/>
    <w:p w14:paraId="7EE9D027" w14:textId="77777777" w:rsidR="008551E5" w:rsidRPr="00085415" w:rsidRDefault="008551E5" w:rsidP="008551E5">
      <w:pPr>
        <w:jc w:val="center"/>
        <w:rPr>
          <w:rFonts w:cs="Arial"/>
          <w:b/>
          <w:szCs w:val="22"/>
        </w:rPr>
      </w:pPr>
      <w:r w:rsidRPr="00085415">
        <w:rPr>
          <w:rFonts w:cs="Arial"/>
          <w:b/>
          <w:szCs w:val="22"/>
        </w:rPr>
        <w:t xml:space="preserve">P L N Á </w:t>
      </w:r>
      <w:r>
        <w:rPr>
          <w:rFonts w:cs="Arial"/>
          <w:b/>
          <w:szCs w:val="22"/>
        </w:rPr>
        <w:t xml:space="preserve">  </w:t>
      </w:r>
      <w:r w:rsidRPr="00085415">
        <w:rPr>
          <w:rFonts w:cs="Arial"/>
          <w:b/>
          <w:szCs w:val="22"/>
        </w:rPr>
        <w:t xml:space="preserve"> M O C</w:t>
      </w:r>
    </w:p>
    <w:p w14:paraId="6AE37362" w14:textId="77777777" w:rsidR="008551E5" w:rsidRPr="00085415" w:rsidRDefault="008551E5" w:rsidP="008551E5"/>
    <w:p w14:paraId="32CE6353" w14:textId="77777777" w:rsidR="008551E5" w:rsidRPr="00085415" w:rsidRDefault="008551E5" w:rsidP="00F27008">
      <w:pPr>
        <w:pStyle w:val="Default"/>
        <w:jc w:val="both"/>
        <w:rPr>
          <w:rFonts w:ascii="Arial" w:hAnsi="Arial" w:cs="Arial"/>
          <w:sz w:val="22"/>
          <w:szCs w:val="22"/>
        </w:rPr>
      </w:pPr>
      <w:r w:rsidRPr="00085415">
        <w:rPr>
          <w:rFonts w:ascii="Arial" w:hAnsi="Arial" w:cs="Arial"/>
          <w:b/>
          <w:bCs/>
          <w:sz w:val="22"/>
          <w:szCs w:val="22"/>
        </w:rPr>
        <w:t>Česká republika – Státní pozemkový úřad, se sídlem 130 00 Praha 3,</w:t>
      </w:r>
      <w:r w:rsidRPr="00085415">
        <w:rPr>
          <w:rFonts w:ascii="Arial" w:hAnsi="Arial" w:cs="Arial"/>
          <w:sz w:val="22"/>
          <w:szCs w:val="22"/>
        </w:rPr>
        <w:t xml:space="preserve"> </w:t>
      </w:r>
      <w:r w:rsidRPr="00085415">
        <w:rPr>
          <w:rFonts w:ascii="Arial" w:hAnsi="Arial" w:cs="Arial"/>
          <w:b/>
          <w:bCs/>
          <w:sz w:val="22"/>
          <w:szCs w:val="22"/>
        </w:rPr>
        <w:t>Husinecká 1024/</w:t>
      </w:r>
      <w:proofErr w:type="gramStart"/>
      <w:r w:rsidRPr="00085415">
        <w:rPr>
          <w:rFonts w:ascii="Arial" w:hAnsi="Arial" w:cs="Arial"/>
          <w:b/>
          <w:bCs/>
          <w:sz w:val="22"/>
          <w:szCs w:val="22"/>
        </w:rPr>
        <w:t>11a</w:t>
      </w:r>
      <w:proofErr w:type="gramEnd"/>
      <w:r w:rsidRPr="00085415">
        <w:rPr>
          <w:rFonts w:ascii="Arial" w:hAnsi="Arial" w:cs="Arial"/>
          <w:b/>
          <w:bCs/>
          <w:sz w:val="22"/>
          <w:szCs w:val="22"/>
        </w:rPr>
        <w:t xml:space="preserve"> </w:t>
      </w:r>
    </w:p>
    <w:p w14:paraId="3021DAEC" w14:textId="1F84E497" w:rsidR="00F27008" w:rsidRPr="00641117" w:rsidRDefault="008551E5" w:rsidP="00F27008">
      <w:pPr>
        <w:overflowPunct w:val="0"/>
        <w:autoSpaceDE w:val="0"/>
        <w:autoSpaceDN w:val="0"/>
        <w:adjustRightInd w:val="0"/>
        <w:spacing w:line="240" w:lineRule="auto"/>
        <w:jc w:val="both"/>
        <w:textAlignment w:val="baseline"/>
        <w:rPr>
          <w:rFonts w:cs="Arial"/>
          <w:b/>
          <w:snapToGrid w:val="0"/>
        </w:rPr>
      </w:pPr>
      <w:r w:rsidRPr="00BD10EF">
        <w:rPr>
          <w:rFonts w:cs="Arial"/>
          <w:szCs w:val="22"/>
        </w:rPr>
        <w:t>Krajský pozemkový úřad pro</w:t>
      </w:r>
      <w:r w:rsidRPr="00BD10EF">
        <w:rPr>
          <w:rFonts w:cs="Arial"/>
          <w:sz w:val="20"/>
          <w:szCs w:val="20"/>
        </w:rPr>
        <w:t xml:space="preserve"> </w:t>
      </w:r>
      <w:r w:rsidR="003F034A">
        <w:rPr>
          <w:rFonts w:cs="Arial"/>
          <w:b/>
          <w:szCs w:val="20"/>
        </w:rPr>
        <w:t>J</w:t>
      </w:r>
      <w:r w:rsidR="00C22931">
        <w:rPr>
          <w:rFonts w:cs="Arial"/>
          <w:b/>
          <w:szCs w:val="20"/>
        </w:rPr>
        <w:t>i</w:t>
      </w:r>
      <w:r w:rsidR="003F034A">
        <w:rPr>
          <w:rFonts w:cs="Arial"/>
          <w:b/>
          <w:szCs w:val="20"/>
        </w:rPr>
        <w:t>homoravský kraj a Kraj Vysočina</w:t>
      </w:r>
      <w:r w:rsidR="00F27008">
        <w:rPr>
          <w:rFonts w:cs="Arial"/>
          <w:b/>
          <w:szCs w:val="20"/>
        </w:rPr>
        <w:t xml:space="preserve">, </w:t>
      </w:r>
      <w:r w:rsidR="00F27008" w:rsidRPr="00641117">
        <w:rPr>
          <w:rFonts w:cs="Arial"/>
          <w:b/>
        </w:rPr>
        <w:t xml:space="preserve">Pobočka </w:t>
      </w:r>
      <w:r w:rsidR="00F27008" w:rsidRPr="00641117">
        <w:rPr>
          <w:rFonts w:cs="Arial"/>
          <w:b/>
          <w:bCs/>
          <w:snapToGrid w:val="0"/>
        </w:rPr>
        <w:t>Břeclav</w:t>
      </w:r>
      <w:r w:rsidR="00F27008">
        <w:rPr>
          <w:rFonts w:cs="Arial"/>
          <w:b/>
          <w:bCs/>
          <w:snapToGrid w:val="0"/>
        </w:rPr>
        <w:t xml:space="preserve"> a Hodonín</w:t>
      </w:r>
    </w:p>
    <w:p w14:paraId="32C53035" w14:textId="1DD85E7D" w:rsidR="008551E5" w:rsidRPr="00BD10EF" w:rsidRDefault="008551E5" w:rsidP="008551E5">
      <w:pPr>
        <w:pStyle w:val="Default"/>
        <w:jc w:val="both"/>
        <w:rPr>
          <w:rFonts w:ascii="Arial" w:hAnsi="Arial" w:cs="Arial"/>
          <w:sz w:val="22"/>
          <w:szCs w:val="22"/>
        </w:rPr>
      </w:pPr>
    </w:p>
    <w:p w14:paraId="51D73EEA" w14:textId="08BBB56A" w:rsidR="008551E5" w:rsidRPr="00085415" w:rsidRDefault="009B74E2" w:rsidP="008551E5">
      <w:pPr>
        <w:rPr>
          <w:rFonts w:cs="Arial"/>
          <w:szCs w:val="22"/>
        </w:rPr>
      </w:pPr>
      <w:r>
        <w:rPr>
          <w:rFonts w:cs="Arial"/>
          <w:szCs w:val="22"/>
        </w:rPr>
        <w:t>IČ</w:t>
      </w:r>
      <w:r w:rsidR="00B47420">
        <w:rPr>
          <w:rFonts w:cs="Arial"/>
          <w:szCs w:val="22"/>
        </w:rPr>
        <w:t>O</w:t>
      </w:r>
      <w:r w:rsidR="008551E5" w:rsidRPr="00085415">
        <w:rPr>
          <w:rFonts w:cs="Arial"/>
          <w:szCs w:val="22"/>
        </w:rPr>
        <w:t>: 01312774, DIČ: CZ01312774</w:t>
      </w:r>
    </w:p>
    <w:p w14:paraId="33CF442B" w14:textId="77777777" w:rsidR="00BC33F3" w:rsidRPr="00641117" w:rsidRDefault="008551E5" w:rsidP="00BC33F3">
      <w:pPr>
        <w:overflowPunct w:val="0"/>
        <w:autoSpaceDE w:val="0"/>
        <w:autoSpaceDN w:val="0"/>
        <w:adjustRightInd w:val="0"/>
        <w:jc w:val="both"/>
        <w:textAlignment w:val="baseline"/>
        <w:rPr>
          <w:rFonts w:cs="Arial"/>
          <w:b/>
        </w:rPr>
      </w:pPr>
      <w:r w:rsidRPr="00085415">
        <w:rPr>
          <w:rFonts w:cs="Arial"/>
          <w:szCs w:val="22"/>
        </w:rPr>
        <w:t xml:space="preserve">Adresa: </w:t>
      </w:r>
      <w:r w:rsidR="00BC33F3" w:rsidRPr="00641117">
        <w:rPr>
          <w:rFonts w:cs="Arial"/>
          <w:b/>
        </w:rPr>
        <w:t>náměstí T. G. Masaryka 2957/</w:t>
      </w:r>
      <w:proofErr w:type="gramStart"/>
      <w:r w:rsidR="00BC33F3" w:rsidRPr="00641117">
        <w:rPr>
          <w:rFonts w:cs="Arial"/>
          <w:b/>
        </w:rPr>
        <w:t>9a</w:t>
      </w:r>
      <w:proofErr w:type="gramEnd"/>
      <w:r w:rsidR="00BC33F3" w:rsidRPr="00641117">
        <w:rPr>
          <w:rFonts w:cs="Arial"/>
          <w:b/>
        </w:rPr>
        <w:t>, 690 02 Břeclav</w:t>
      </w:r>
    </w:p>
    <w:p w14:paraId="499572CB" w14:textId="3177017C" w:rsidR="008551E5" w:rsidRPr="00085415" w:rsidRDefault="008551E5" w:rsidP="008551E5">
      <w:pPr>
        <w:rPr>
          <w:rFonts w:cs="Arial"/>
          <w:szCs w:val="22"/>
        </w:rPr>
      </w:pPr>
    </w:p>
    <w:p w14:paraId="65A66CBA" w14:textId="77777777" w:rsidR="00960D6A" w:rsidRPr="00641117" w:rsidRDefault="008551E5" w:rsidP="00960D6A">
      <w:pPr>
        <w:overflowPunct w:val="0"/>
        <w:autoSpaceDE w:val="0"/>
        <w:autoSpaceDN w:val="0"/>
        <w:adjustRightInd w:val="0"/>
        <w:jc w:val="both"/>
        <w:textAlignment w:val="baseline"/>
        <w:rPr>
          <w:rFonts w:eastAsia="Lucida Sans Unicode" w:cs="Arial"/>
        </w:rPr>
      </w:pPr>
      <w:r w:rsidRPr="00085415">
        <w:rPr>
          <w:rFonts w:cs="Arial"/>
          <w:szCs w:val="22"/>
        </w:rPr>
        <w:t xml:space="preserve">Zastoupený: </w:t>
      </w:r>
      <w:r w:rsidR="00960D6A" w:rsidRPr="00641117">
        <w:rPr>
          <w:rFonts w:eastAsia="Lucida Sans Unicode" w:cs="Arial"/>
          <w:b/>
        </w:rPr>
        <w:t>Ing. et Ing. Luďkem Drápalem, MBA, vedoucím pobočky</w:t>
      </w:r>
    </w:p>
    <w:p w14:paraId="0561C325" w14:textId="3CA61AE0" w:rsidR="008551E5" w:rsidRPr="00085415" w:rsidRDefault="008551E5" w:rsidP="008551E5">
      <w:pPr>
        <w:ind w:right="566"/>
        <w:rPr>
          <w:rFonts w:cs="Arial"/>
          <w:szCs w:val="22"/>
        </w:rPr>
      </w:pPr>
    </w:p>
    <w:p w14:paraId="12881D6A" w14:textId="77777777" w:rsidR="008551E5" w:rsidRPr="00085415" w:rsidRDefault="008551E5" w:rsidP="008551E5">
      <w:pPr>
        <w:ind w:right="566"/>
        <w:rPr>
          <w:rFonts w:cs="Arial"/>
          <w:szCs w:val="22"/>
        </w:rPr>
      </w:pPr>
    </w:p>
    <w:p w14:paraId="0ADD1D1D" w14:textId="77777777" w:rsidR="008551E5" w:rsidRPr="00085415" w:rsidRDefault="008551E5" w:rsidP="008551E5">
      <w:pPr>
        <w:ind w:right="70"/>
        <w:jc w:val="center"/>
        <w:rPr>
          <w:rFonts w:cs="Arial"/>
          <w:b/>
          <w:szCs w:val="22"/>
        </w:rPr>
      </w:pPr>
      <w:r w:rsidRPr="00085415">
        <w:rPr>
          <w:rFonts w:cs="Arial"/>
          <w:b/>
          <w:szCs w:val="22"/>
        </w:rPr>
        <w:t>z m o c ň u j e</w:t>
      </w:r>
    </w:p>
    <w:p w14:paraId="5FB29E73" w14:textId="77777777" w:rsidR="008551E5" w:rsidRPr="00D93B09" w:rsidRDefault="008551E5" w:rsidP="008551E5">
      <w:pPr>
        <w:ind w:right="70"/>
        <w:rPr>
          <w:rFonts w:cs="Arial"/>
          <w:bCs/>
          <w:szCs w:val="22"/>
        </w:rPr>
      </w:pPr>
    </w:p>
    <w:p w14:paraId="3DC96FF7" w14:textId="2FFCAF1A" w:rsidR="008551E5" w:rsidRPr="00E626FC" w:rsidRDefault="008551E5" w:rsidP="008551E5">
      <w:pPr>
        <w:tabs>
          <w:tab w:val="left" w:pos="1418"/>
        </w:tabs>
        <w:rPr>
          <w:rFonts w:cs="Arial"/>
          <w:szCs w:val="22"/>
        </w:rPr>
      </w:pPr>
      <w:r w:rsidRPr="00E626FC">
        <w:rPr>
          <w:rFonts w:cs="Arial"/>
          <w:szCs w:val="22"/>
        </w:rPr>
        <w:t>společnost:</w:t>
      </w:r>
      <w:r w:rsidRPr="00E626FC">
        <w:rPr>
          <w:rFonts w:cs="Arial"/>
          <w:szCs w:val="22"/>
        </w:rPr>
        <w:tab/>
      </w:r>
      <w:r w:rsidR="00E626FC" w:rsidRPr="009873AC">
        <w:rPr>
          <w:rFonts w:cs="Arial"/>
          <w:b/>
          <w:szCs w:val="22"/>
        </w:rPr>
        <w:t>AGROPROJEKT PSO s.r.o.</w:t>
      </w:r>
    </w:p>
    <w:p w14:paraId="73D91DD6" w14:textId="0BD6354A" w:rsidR="008551E5" w:rsidRPr="00E626FC" w:rsidRDefault="008551E5" w:rsidP="008551E5">
      <w:pPr>
        <w:tabs>
          <w:tab w:val="left" w:pos="1418"/>
        </w:tabs>
        <w:rPr>
          <w:rFonts w:cs="Arial"/>
          <w:szCs w:val="22"/>
        </w:rPr>
      </w:pPr>
      <w:r w:rsidRPr="00E626FC">
        <w:rPr>
          <w:rFonts w:cs="Arial"/>
          <w:szCs w:val="22"/>
        </w:rPr>
        <w:t>se sídlem:</w:t>
      </w:r>
      <w:r w:rsidRPr="00E626FC">
        <w:rPr>
          <w:rFonts w:cs="Arial"/>
          <w:szCs w:val="22"/>
        </w:rPr>
        <w:tab/>
      </w:r>
      <w:r w:rsidR="00E626FC" w:rsidRPr="009873AC">
        <w:rPr>
          <w:rFonts w:cs="Arial"/>
          <w:b/>
          <w:szCs w:val="22"/>
        </w:rPr>
        <w:t>Slavíčkova 840/</w:t>
      </w:r>
      <w:proofErr w:type="gramStart"/>
      <w:r w:rsidR="00E626FC" w:rsidRPr="009873AC">
        <w:rPr>
          <w:rFonts w:cs="Arial"/>
          <w:b/>
          <w:szCs w:val="22"/>
        </w:rPr>
        <w:t>1b</w:t>
      </w:r>
      <w:proofErr w:type="gramEnd"/>
      <w:r w:rsidR="00E626FC" w:rsidRPr="009873AC">
        <w:rPr>
          <w:rFonts w:cs="Arial"/>
          <w:b/>
          <w:szCs w:val="22"/>
        </w:rPr>
        <w:t>, 63800 Brno</w:t>
      </w:r>
    </w:p>
    <w:p w14:paraId="6B5A916D" w14:textId="33C71E3E" w:rsidR="008551E5" w:rsidRPr="00E626FC" w:rsidRDefault="009B74E2" w:rsidP="008551E5">
      <w:pPr>
        <w:tabs>
          <w:tab w:val="left" w:pos="1418"/>
        </w:tabs>
        <w:ind w:right="70"/>
        <w:rPr>
          <w:rFonts w:cs="Arial"/>
          <w:szCs w:val="22"/>
        </w:rPr>
      </w:pPr>
      <w:r w:rsidRPr="00E626FC">
        <w:rPr>
          <w:rFonts w:cs="Arial"/>
          <w:szCs w:val="22"/>
        </w:rPr>
        <w:t>IČ</w:t>
      </w:r>
      <w:r w:rsidR="00B47420" w:rsidRPr="00E626FC">
        <w:rPr>
          <w:rFonts w:cs="Arial"/>
          <w:szCs w:val="22"/>
        </w:rPr>
        <w:t>O</w:t>
      </w:r>
      <w:r w:rsidR="008551E5" w:rsidRPr="00E626FC">
        <w:rPr>
          <w:rFonts w:cs="Arial"/>
          <w:szCs w:val="22"/>
        </w:rPr>
        <w:t>:</w:t>
      </w:r>
      <w:r w:rsidR="008551E5" w:rsidRPr="00E626FC">
        <w:rPr>
          <w:rFonts w:cs="Arial"/>
          <w:szCs w:val="22"/>
        </w:rPr>
        <w:tab/>
      </w:r>
      <w:r w:rsidR="00E626FC" w:rsidRPr="00E626FC">
        <w:rPr>
          <w:rFonts w:cs="Arial"/>
          <w:b/>
          <w:szCs w:val="22"/>
        </w:rPr>
        <w:t>41601483</w:t>
      </w:r>
    </w:p>
    <w:p w14:paraId="0C89F804" w14:textId="78DFF980" w:rsidR="008551E5" w:rsidRPr="00085415" w:rsidRDefault="008551E5" w:rsidP="008551E5">
      <w:pPr>
        <w:tabs>
          <w:tab w:val="left" w:pos="1418"/>
        </w:tabs>
        <w:ind w:right="70"/>
        <w:rPr>
          <w:rFonts w:cs="Arial"/>
          <w:szCs w:val="22"/>
        </w:rPr>
      </w:pPr>
      <w:r w:rsidRPr="00E626FC">
        <w:rPr>
          <w:rFonts w:cs="Arial"/>
          <w:szCs w:val="22"/>
        </w:rPr>
        <w:t>Zastoupená:</w:t>
      </w:r>
      <w:r w:rsidRPr="00E626FC">
        <w:rPr>
          <w:rFonts w:cs="Arial"/>
          <w:szCs w:val="22"/>
        </w:rPr>
        <w:tab/>
      </w:r>
      <w:r w:rsidR="00E626FC" w:rsidRPr="009873AC">
        <w:rPr>
          <w:rFonts w:cs="Arial"/>
          <w:b/>
          <w:szCs w:val="20"/>
        </w:rPr>
        <w:t>Ing. Mgr. Zdeněk Střítecký, jednatel</w:t>
      </w:r>
    </w:p>
    <w:p w14:paraId="23FC56D8" w14:textId="77777777" w:rsidR="008551E5" w:rsidRPr="00085415" w:rsidRDefault="008551E5" w:rsidP="008551E5">
      <w:pPr>
        <w:ind w:right="70"/>
        <w:rPr>
          <w:rFonts w:cs="Arial"/>
          <w:szCs w:val="22"/>
        </w:rPr>
      </w:pPr>
    </w:p>
    <w:p w14:paraId="229C6873" w14:textId="77777777" w:rsidR="008551E5" w:rsidRPr="00085415" w:rsidRDefault="008551E5" w:rsidP="005458AB">
      <w:pPr>
        <w:ind w:right="70"/>
        <w:jc w:val="both"/>
        <w:rPr>
          <w:rFonts w:cs="Arial"/>
          <w:szCs w:val="22"/>
        </w:rPr>
      </w:pPr>
    </w:p>
    <w:p w14:paraId="655FBE4B" w14:textId="17336A53" w:rsidR="008551E5" w:rsidRPr="00A51E63" w:rsidRDefault="008551E5" w:rsidP="005458AB">
      <w:pPr>
        <w:ind w:right="70"/>
        <w:jc w:val="both"/>
        <w:rPr>
          <w:rFonts w:cs="Arial"/>
        </w:rPr>
      </w:pPr>
      <w:r w:rsidRPr="00A51E63">
        <w:rPr>
          <w:rFonts w:cs="Arial"/>
        </w:rPr>
        <w:t xml:space="preserve">k právním úkonům směřujícím k úspěšnému a kvalitnímu dokončení </w:t>
      </w:r>
      <w:proofErr w:type="gramStart"/>
      <w:r w:rsidRPr="00A51E63">
        <w:rPr>
          <w:rFonts w:cs="Arial"/>
        </w:rPr>
        <w:t xml:space="preserve">díla </w:t>
      </w:r>
      <w:r w:rsidR="0005439A" w:rsidRPr="00A51E63">
        <w:rPr>
          <w:rFonts w:cs="Arial"/>
        </w:rPr>
        <w:t>- Výsadba</w:t>
      </w:r>
      <w:proofErr w:type="gramEnd"/>
      <w:r w:rsidR="0005439A" w:rsidRPr="00A51E63">
        <w:rPr>
          <w:rFonts w:cs="Arial"/>
        </w:rPr>
        <w:t xml:space="preserve"> větrolamů V14, V6,V18, V20 a V25 v k.ú. Mikulov na Moravě</w:t>
      </w:r>
      <w:r w:rsidR="00A51E63" w:rsidRPr="00A51E63">
        <w:rPr>
          <w:rFonts w:cs="Arial"/>
        </w:rPr>
        <w:t xml:space="preserve">, </w:t>
      </w:r>
      <w:r w:rsidRPr="00A51E63">
        <w:rPr>
          <w:rFonts w:cs="Arial"/>
        </w:rPr>
        <w:t xml:space="preserve">dle příkazní smlouvy </w:t>
      </w:r>
      <w:r w:rsidR="00960D6A" w:rsidRPr="00A51E63">
        <w:rPr>
          <w:rFonts w:cs="Arial"/>
        </w:rPr>
        <w:t>č.</w:t>
      </w:r>
      <w:r w:rsidR="00C704B8" w:rsidRPr="00A51E63">
        <w:rPr>
          <w:rFonts w:cs="Arial"/>
        </w:rPr>
        <w:t xml:space="preserve">610-2026-523203 uzavřené </w:t>
      </w:r>
      <w:r w:rsidRPr="00A51E63">
        <w:rPr>
          <w:rFonts w:cs="Arial"/>
        </w:rPr>
        <w:t xml:space="preserve">mezi Českou republikou – Státním pozemkovým úřadem jako zmocnitelem a společností </w:t>
      </w:r>
      <w:r w:rsidR="00E626FC" w:rsidRPr="00A51E63">
        <w:rPr>
          <w:rFonts w:cs="Arial"/>
        </w:rPr>
        <w:t xml:space="preserve">AGROPROJEKT PSO s.r.o. </w:t>
      </w:r>
      <w:r w:rsidRPr="00A51E63">
        <w:rPr>
          <w:rFonts w:cs="Arial"/>
        </w:rPr>
        <w:t>jako zmocněncem.</w:t>
      </w:r>
    </w:p>
    <w:p w14:paraId="25143E21" w14:textId="77777777" w:rsidR="008551E5" w:rsidRPr="00085415" w:rsidRDefault="008551E5" w:rsidP="005458AB">
      <w:pPr>
        <w:ind w:right="70"/>
        <w:jc w:val="both"/>
        <w:rPr>
          <w:rFonts w:cs="Arial"/>
          <w:szCs w:val="22"/>
        </w:rPr>
      </w:pPr>
    </w:p>
    <w:p w14:paraId="14A04DA2" w14:textId="550932F1" w:rsidR="008551E5" w:rsidRPr="00085415" w:rsidRDefault="008551E5" w:rsidP="005458AB">
      <w:pPr>
        <w:ind w:right="70"/>
        <w:jc w:val="both"/>
        <w:rPr>
          <w:rFonts w:cs="Arial"/>
        </w:rPr>
      </w:pPr>
      <w:r w:rsidRPr="00085415">
        <w:rPr>
          <w:rFonts w:cs="Arial"/>
        </w:rPr>
        <w:t xml:space="preserve">V rámci této plné moci je zmocněnec oprávněn k těmto právním </w:t>
      </w:r>
      <w:r w:rsidR="002E6835">
        <w:rPr>
          <w:rFonts w:cs="Arial"/>
        </w:rPr>
        <w:t>úkonům</w:t>
      </w:r>
      <w:r w:rsidRPr="00085415">
        <w:rPr>
          <w:rFonts w:cs="Arial"/>
        </w:rPr>
        <w:t>:</w:t>
      </w:r>
    </w:p>
    <w:p w14:paraId="64CF0AEE" w14:textId="0003ECD0" w:rsidR="008551E5" w:rsidRPr="00A51E63" w:rsidRDefault="00A51E63" w:rsidP="008551E5">
      <w:pPr>
        <w:pStyle w:val="Odstavecseseznamem"/>
        <w:numPr>
          <w:ilvl w:val="0"/>
          <w:numId w:val="21"/>
        </w:numPr>
        <w:jc w:val="both"/>
        <w:rPr>
          <w:i/>
          <w:iCs/>
        </w:rPr>
      </w:pPr>
      <w:r w:rsidRPr="00A51E63">
        <w:t>Výkon dozor</w:t>
      </w:r>
      <w:r>
        <w:t>u</w:t>
      </w:r>
      <w:r w:rsidRPr="00A51E63">
        <w:t xml:space="preserve"> objednatele a další investorsko</w:t>
      </w:r>
      <w:r w:rsidRPr="00A51E63">
        <w:noBreakHyphen/>
        <w:t>inženýrské činnosti</w:t>
      </w:r>
    </w:p>
    <w:p w14:paraId="75E32672" w14:textId="77777777" w:rsidR="008551E5" w:rsidRPr="00085415" w:rsidRDefault="008551E5" w:rsidP="005458AB">
      <w:pPr>
        <w:jc w:val="both"/>
      </w:pPr>
    </w:p>
    <w:p w14:paraId="2646E963" w14:textId="7FBD6ADF" w:rsidR="008551E5" w:rsidRPr="00085415" w:rsidRDefault="008551E5" w:rsidP="005458AB">
      <w:pPr>
        <w:jc w:val="both"/>
      </w:pPr>
      <w:r w:rsidRPr="00085415">
        <w:t>Tato plná moc je platná ode dne jejího udělení (podpisu) a zaniká dnem ukončení smluvního závazkového stavu</w:t>
      </w:r>
      <w:r>
        <w:t>.</w:t>
      </w:r>
    </w:p>
    <w:p w14:paraId="09744C1E" w14:textId="77777777" w:rsidR="008551E5" w:rsidRPr="00085415" w:rsidRDefault="008551E5" w:rsidP="008551E5"/>
    <w:p w14:paraId="4D98C382" w14:textId="2E3D1D57" w:rsidR="008551E5" w:rsidRPr="00085415" w:rsidRDefault="008551E5" w:rsidP="008551E5">
      <w:r w:rsidRPr="00085415">
        <w:t>V</w:t>
      </w:r>
      <w:r w:rsidR="00A51E63">
        <w:t xml:space="preserve"> Břeclavi </w:t>
      </w:r>
      <w:r w:rsidRPr="00085415">
        <w:t>dne</w:t>
      </w:r>
      <w:r w:rsidR="00A51E63">
        <w:t xml:space="preserve">: dle </w:t>
      </w:r>
      <w:proofErr w:type="spellStart"/>
      <w:r w:rsidR="00A51E63">
        <w:t>el.podpisu</w:t>
      </w:r>
      <w:proofErr w:type="spellEnd"/>
      <w:r>
        <w:t>.</w:t>
      </w:r>
    </w:p>
    <w:p w14:paraId="78913D4C" w14:textId="77777777" w:rsidR="008551E5" w:rsidRPr="00085415" w:rsidRDefault="008551E5" w:rsidP="008551E5"/>
    <w:p w14:paraId="76E97C1A" w14:textId="77777777" w:rsidR="008551E5" w:rsidRPr="00085415" w:rsidRDefault="008551E5" w:rsidP="008551E5"/>
    <w:p w14:paraId="764AD612" w14:textId="77777777" w:rsidR="008551E5" w:rsidRPr="00702A54" w:rsidRDefault="008551E5" w:rsidP="008551E5">
      <w:pPr>
        <w:tabs>
          <w:tab w:val="left" w:pos="5103"/>
        </w:tabs>
      </w:pPr>
      <w:r w:rsidRPr="00702A54">
        <w:tab/>
        <w:t>……………………………………….</w:t>
      </w:r>
    </w:p>
    <w:p w14:paraId="4DDA9273" w14:textId="77777777" w:rsidR="00570040" w:rsidRDefault="008551E5" w:rsidP="00570040">
      <w:pPr>
        <w:tabs>
          <w:tab w:val="left" w:pos="5103"/>
        </w:tabs>
      </w:pPr>
      <w:r w:rsidRPr="00702A54">
        <w:tab/>
      </w:r>
      <w:r w:rsidR="00570040" w:rsidRPr="00570040">
        <w:t>Ing. et Ing. Luděk Drápal, MBA</w:t>
      </w:r>
    </w:p>
    <w:p w14:paraId="6B9D2966" w14:textId="3E1CBB5B" w:rsidR="00570040" w:rsidRDefault="00570040" w:rsidP="00570040">
      <w:pPr>
        <w:tabs>
          <w:tab w:val="left" w:pos="5103"/>
        </w:tabs>
      </w:pPr>
      <w:r>
        <w:tab/>
        <w:t>vedoucí Pobočky Břeclav a Hodonín</w:t>
      </w:r>
    </w:p>
    <w:p w14:paraId="56D5A2FC" w14:textId="16D7B08F" w:rsidR="008551E5" w:rsidRPr="00085415" w:rsidRDefault="008551E5" w:rsidP="00570040">
      <w:pPr>
        <w:tabs>
          <w:tab w:val="left" w:pos="5103"/>
        </w:tabs>
        <w:rPr>
          <w:sz w:val="20"/>
        </w:rPr>
      </w:pPr>
      <w:r w:rsidRPr="00702A54">
        <w:rPr>
          <w:sz w:val="20"/>
        </w:rPr>
        <w:tab/>
      </w:r>
      <w:r w:rsidRPr="00085415">
        <w:rPr>
          <w:sz w:val="20"/>
        </w:rPr>
        <w:t>(elektronicky podepsáno)</w:t>
      </w:r>
    </w:p>
    <w:p w14:paraId="5CDA8386" w14:textId="77777777" w:rsidR="008551E5" w:rsidRDefault="008551E5" w:rsidP="008551E5">
      <w:r w:rsidRPr="00671FEB">
        <w:t>Plnou moc přijímá: …………………………</w:t>
      </w:r>
      <w:r>
        <w:t>..........</w:t>
      </w:r>
    </w:p>
    <w:p w14:paraId="5BAA9997" w14:textId="77777777" w:rsidR="00B2594E" w:rsidRDefault="00B2594E">
      <w:pPr>
        <w:spacing w:before="0" w:after="0" w:line="240" w:lineRule="auto"/>
        <w:contextualSpacing w:val="0"/>
        <w:rPr>
          <w:i/>
          <w:iCs/>
        </w:rPr>
      </w:pPr>
      <w:r>
        <w:rPr>
          <w:i/>
          <w:iCs/>
        </w:rPr>
        <w:br w:type="page"/>
      </w:r>
    </w:p>
    <w:tbl>
      <w:tblPr>
        <w:tblStyle w:val="Mkatabulky"/>
        <w:tblW w:w="9356" w:type="dxa"/>
        <w:tblLook w:val="04A0" w:firstRow="1" w:lastRow="0" w:firstColumn="1" w:lastColumn="0" w:noHBand="0" w:noVBand="1"/>
      </w:tblPr>
      <w:tblGrid>
        <w:gridCol w:w="9356"/>
      </w:tblGrid>
      <w:tr w:rsidR="00775292" w:rsidRPr="00126F1B" w14:paraId="3BAA52C8" w14:textId="77777777" w:rsidTr="0010206A">
        <w:trPr>
          <w:trHeight w:val="1126"/>
        </w:trPr>
        <w:tc>
          <w:tcPr>
            <w:tcW w:w="9062" w:type="dxa"/>
          </w:tcPr>
          <w:p w14:paraId="3E5E520D" w14:textId="77777777" w:rsidR="00775292" w:rsidRPr="00126F1B" w:rsidRDefault="00775292" w:rsidP="0010206A">
            <w:pPr>
              <w:tabs>
                <w:tab w:val="left" w:pos="1350"/>
                <w:tab w:val="center" w:pos="4422"/>
              </w:tabs>
              <w:spacing w:before="60" w:after="60"/>
              <w:jc w:val="center"/>
              <w:rPr>
                <w:rFonts w:eastAsia="Arial" w:cs="Arial"/>
                <w:bCs/>
              </w:rPr>
            </w:pPr>
            <w:bookmarkStart w:id="33" w:name="_Hlk196681236"/>
            <w:r>
              <w:rPr>
                <w:rFonts w:eastAsia="Arial" w:cs="Arial"/>
                <w:bCs/>
                <w:noProof/>
              </w:rPr>
              <w:lastRenderedPageBreak/>
              <w:drawing>
                <wp:anchor distT="0" distB="0" distL="114300" distR="114300" simplePos="0" relativeHeight="251659264" behindDoc="0" locked="0" layoutInCell="1" allowOverlap="1" wp14:anchorId="6BDAF7CD" wp14:editId="508C728C">
                  <wp:simplePos x="0" y="0"/>
                  <wp:positionH relativeFrom="column">
                    <wp:posOffset>4760898</wp:posOffset>
                  </wp:positionH>
                  <wp:positionV relativeFrom="paragraph">
                    <wp:posOffset>28746</wp:posOffset>
                  </wp:positionV>
                  <wp:extent cx="862619" cy="647700"/>
                  <wp:effectExtent l="0" t="0" r="0" b="0"/>
                  <wp:wrapNone/>
                  <wp:docPr id="686339790" name="Obrázek 4" descr="Obsah obrázku Písmo,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9790" name="Obrázek 4" descr="Obsah obrázku Písmo, design&#10;&#10;Obsah generovaný pomocí AI může být nesprávný."/>
                          <pic:cNvPicPr>
                            <a:picLocks noChangeAspect="1" noChangeArrowheads="1"/>
                          </pic:cNvPicPr>
                        </pic:nvPicPr>
                        <pic:blipFill rotWithShape="1">
                          <a:blip r:embed="rId17">
                            <a:extLst>
                              <a:ext uri="{28A0092B-C50C-407E-A947-70E740481C1C}">
                                <a14:useLocalDpi xmlns:a14="http://schemas.microsoft.com/office/drawing/2010/main" val="0"/>
                              </a:ext>
                            </a:extLst>
                          </a:blip>
                          <a:srcRect b="7337"/>
                          <a:stretch/>
                        </pic:blipFill>
                        <pic:spPr bwMode="auto">
                          <a:xfrm>
                            <a:off x="0" y="0"/>
                            <a:ext cx="862619" cy="647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26F1B">
              <w:rPr>
                <w:rFonts w:eastAsia="Arial" w:cs="Arial"/>
                <w:bCs/>
              </w:rPr>
              <w:t>PROTOKOL</w:t>
            </w:r>
          </w:p>
          <w:p w14:paraId="437E949D" w14:textId="77777777" w:rsidR="00775292" w:rsidRDefault="00775292" w:rsidP="0010206A">
            <w:pPr>
              <w:spacing w:before="60" w:after="60"/>
              <w:jc w:val="center"/>
              <w:rPr>
                <w:rFonts w:eastAsia="Arial" w:cs="Arial"/>
                <w:b/>
                <w:bCs/>
              </w:rPr>
            </w:pPr>
            <w:r w:rsidRPr="006E6A38">
              <w:rPr>
                <w:rFonts w:eastAsia="Arial" w:cs="Arial"/>
                <w:b/>
                <w:bCs/>
              </w:rPr>
              <w:t xml:space="preserve">O PŘEDÁNÍ A PŘEVZETÍ </w:t>
            </w:r>
            <w:r>
              <w:rPr>
                <w:rFonts w:eastAsia="Arial" w:cs="Arial"/>
                <w:b/>
                <w:bCs/>
              </w:rPr>
              <w:t>MÍSTA PLNĚNÍ</w:t>
            </w:r>
          </w:p>
          <w:p w14:paraId="6A182758" w14:textId="77777777" w:rsidR="00775292" w:rsidRPr="00126F1B" w:rsidRDefault="00775292" w:rsidP="0010206A">
            <w:pPr>
              <w:spacing w:before="60" w:after="60"/>
              <w:jc w:val="center"/>
              <w:rPr>
                <w:rFonts w:eastAsia="Arial" w:cs="Arial"/>
                <w:b/>
              </w:rPr>
            </w:pPr>
            <w:r w:rsidRPr="000770BB">
              <w:rPr>
                <w:rFonts w:cs="Arial"/>
                <w:b/>
                <w:bCs/>
                <w:szCs w:val="22"/>
              </w:rPr>
              <w:t xml:space="preserve">ze dne </w:t>
            </w:r>
            <w:r>
              <w:rPr>
                <w:rFonts w:cs="Arial"/>
                <w:b/>
                <w:bCs/>
                <w:szCs w:val="22"/>
              </w:rPr>
              <w:t>…………</w:t>
            </w:r>
          </w:p>
        </w:tc>
      </w:tr>
      <w:bookmarkEnd w:id="33"/>
    </w:tbl>
    <w:p w14:paraId="10368725" w14:textId="77777777" w:rsidR="00775292" w:rsidRDefault="00775292" w:rsidP="00775292"/>
    <w:tbl>
      <w:tblPr>
        <w:tblStyle w:val="Svtlmkatabulky"/>
        <w:tblW w:w="9356" w:type="dxa"/>
        <w:tblLook w:val="04A0" w:firstRow="1" w:lastRow="0" w:firstColumn="1" w:lastColumn="0" w:noHBand="0" w:noVBand="1"/>
      </w:tblPr>
      <w:tblGrid>
        <w:gridCol w:w="1167"/>
        <w:gridCol w:w="1017"/>
        <w:gridCol w:w="152"/>
        <w:gridCol w:w="876"/>
        <w:gridCol w:w="734"/>
        <w:gridCol w:w="730"/>
        <w:gridCol w:w="296"/>
        <w:gridCol w:w="289"/>
        <w:gridCol w:w="736"/>
        <w:gridCol w:w="145"/>
        <w:gridCol w:w="149"/>
        <w:gridCol w:w="3065"/>
      </w:tblGrid>
      <w:tr w:rsidR="00775292" w:rsidRPr="008A4EC5" w14:paraId="1639384C" w14:textId="77777777" w:rsidTr="0010206A">
        <w:tc>
          <w:tcPr>
            <w:tcW w:w="2112" w:type="dxa"/>
            <w:gridSpan w:val="2"/>
            <w:tcBorders>
              <w:top w:val="single" w:sz="12" w:space="0" w:color="BFBFBF" w:themeColor="background1" w:themeShade="BF"/>
              <w:left w:val="single" w:sz="12" w:space="0" w:color="BFBFBF" w:themeColor="background1" w:themeShade="BF"/>
            </w:tcBorders>
            <w:vAlign w:val="center"/>
          </w:tcPr>
          <w:p w14:paraId="16EB4AAB" w14:textId="77777777" w:rsidR="00775292" w:rsidRPr="008A4EC5" w:rsidRDefault="00775292" w:rsidP="0010206A">
            <w:pPr>
              <w:spacing w:line="360" w:lineRule="auto"/>
              <w:rPr>
                <w:rFonts w:cs="Arial"/>
                <w:b/>
                <w:bCs/>
                <w:sz w:val="20"/>
                <w:szCs w:val="20"/>
              </w:rPr>
            </w:pPr>
            <w:r w:rsidRPr="008A4EC5">
              <w:rPr>
                <w:rFonts w:cs="Arial"/>
                <w:b/>
                <w:bCs/>
                <w:sz w:val="20"/>
                <w:szCs w:val="20"/>
              </w:rPr>
              <w:t>Název díla:</w:t>
            </w:r>
          </w:p>
        </w:tc>
        <w:tc>
          <w:tcPr>
            <w:tcW w:w="6928" w:type="dxa"/>
            <w:gridSpan w:val="10"/>
            <w:tcBorders>
              <w:top w:val="single" w:sz="12" w:space="0" w:color="BFBFBF" w:themeColor="background1" w:themeShade="BF"/>
              <w:right w:val="single" w:sz="12" w:space="0" w:color="BFBFBF" w:themeColor="background1" w:themeShade="BF"/>
            </w:tcBorders>
            <w:vAlign w:val="center"/>
          </w:tcPr>
          <w:p w14:paraId="5B9C4CC0" w14:textId="77777777" w:rsidR="00775292" w:rsidRPr="008A4EC5" w:rsidRDefault="00775292" w:rsidP="0010206A">
            <w:pPr>
              <w:spacing w:line="360" w:lineRule="auto"/>
              <w:rPr>
                <w:rFonts w:cs="Arial"/>
                <w:sz w:val="20"/>
                <w:szCs w:val="20"/>
              </w:rPr>
            </w:pPr>
          </w:p>
        </w:tc>
      </w:tr>
      <w:tr w:rsidR="00775292" w:rsidRPr="008A4EC5" w14:paraId="1C3094A1" w14:textId="77777777" w:rsidTr="0010206A">
        <w:tc>
          <w:tcPr>
            <w:tcW w:w="2112" w:type="dxa"/>
            <w:gridSpan w:val="2"/>
            <w:tcBorders>
              <w:left w:val="single" w:sz="12" w:space="0" w:color="BFBFBF" w:themeColor="background1" w:themeShade="BF"/>
            </w:tcBorders>
            <w:vAlign w:val="center"/>
          </w:tcPr>
          <w:p w14:paraId="2C316738" w14:textId="77777777" w:rsidR="00775292" w:rsidRPr="008A4EC5" w:rsidRDefault="00775292" w:rsidP="0010206A">
            <w:pPr>
              <w:spacing w:line="360" w:lineRule="auto"/>
              <w:rPr>
                <w:rFonts w:cs="Arial"/>
                <w:b/>
                <w:bCs/>
                <w:sz w:val="20"/>
                <w:szCs w:val="20"/>
              </w:rPr>
            </w:pPr>
            <w:r w:rsidRPr="008A4EC5">
              <w:rPr>
                <w:rFonts w:cs="Arial"/>
                <w:b/>
                <w:bCs/>
                <w:sz w:val="20"/>
                <w:szCs w:val="20"/>
              </w:rPr>
              <w:t>Místo plnění:</w:t>
            </w:r>
          </w:p>
        </w:tc>
        <w:tc>
          <w:tcPr>
            <w:tcW w:w="6928" w:type="dxa"/>
            <w:gridSpan w:val="10"/>
            <w:tcBorders>
              <w:right w:val="single" w:sz="12" w:space="0" w:color="BFBFBF" w:themeColor="background1" w:themeShade="BF"/>
            </w:tcBorders>
            <w:vAlign w:val="center"/>
          </w:tcPr>
          <w:p w14:paraId="7E519E3D" w14:textId="77777777" w:rsidR="00775292" w:rsidRPr="008A4EC5" w:rsidRDefault="00775292" w:rsidP="0010206A">
            <w:pPr>
              <w:spacing w:line="360" w:lineRule="auto"/>
              <w:rPr>
                <w:rFonts w:cs="Arial"/>
                <w:sz w:val="20"/>
                <w:szCs w:val="20"/>
              </w:rPr>
            </w:pPr>
          </w:p>
        </w:tc>
      </w:tr>
      <w:tr w:rsidR="00775292" w:rsidRPr="008A4EC5" w14:paraId="79B68331" w14:textId="77777777" w:rsidTr="0010206A">
        <w:tc>
          <w:tcPr>
            <w:tcW w:w="2112" w:type="dxa"/>
            <w:gridSpan w:val="2"/>
            <w:tcBorders>
              <w:left w:val="single" w:sz="12" w:space="0" w:color="BFBFBF" w:themeColor="background1" w:themeShade="BF"/>
            </w:tcBorders>
            <w:vAlign w:val="center"/>
          </w:tcPr>
          <w:p w14:paraId="0EC2B1BE" w14:textId="77777777" w:rsidR="00775292" w:rsidRPr="008A4EC5" w:rsidRDefault="00775292" w:rsidP="0010206A">
            <w:pPr>
              <w:spacing w:line="360" w:lineRule="auto"/>
              <w:rPr>
                <w:rFonts w:cs="Arial"/>
                <w:b/>
                <w:bCs/>
                <w:sz w:val="20"/>
                <w:szCs w:val="20"/>
              </w:rPr>
            </w:pPr>
            <w:r w:rsidRPr="008A4EC5">
              <w:rPr>
                <w:rFonts w:cs="Arial"/>
                <w:b/>
                <w:bCs/>
                <w:sz w:val="20"/>
                <w:szCs w:val="20"/>
              </w:rPr>
              <w:t>Objekty:</w:t>
            </w:r>
          </w:p>
        </w:tc>
        <w:tc>
          <w:tcPr>
            <w:tcW w:w="6928" w:type="dxa"/>
            <w:gridSpan w:val="10"/>
            <w:tcBorders>
              <w:right w:val="single" w:sz="12" w:space="0" w:color="BFBFBF" w:themeColor="background1" w:themeShade="BF"/>
            </w:tcBorders>
            <w:vAlign w:val="center"/>
          </w:tcPr>
          <w:p w14:paraId="5E2983EA" w14:textId="77777777" w:rsidR="00775292" w:rsidRPr="008A4EC5" w:rsidRDefault="00775292" w:rsidP="0010206A">
            <w:pPr>
              <w:spacing w:line="360" w:lineRule="auto"/>
              <w:rPr>
                <w:rFonts w:cs="Arial"/>
                <w:sz w:val="20"/>
                <w:szCs w:val="20"/>
              </w:rPr>
            </w:pPr>
          </w:p>
        </w:tc>
      </w:tr>
      <w:tr w:rsidR="00775292" w:rsidRPr="008A4EC5" w14:paraId="02D8274A" w14:textId="77777777" w:rsidTr="0010206A">
        <w:trPr>
          <w:trHeight w:val="229"/>
        </w:trPr>
        <w:tc>
          <w:tcPr>
            <w:tcW w:w="9040" w:type="dxa"/>
            <w:gridSpan w:val="12"/>
            <w:tcBorders>
              <w:left w:val="single" w:sz="12" w:space="0" w:color="BFBFBF" w:themeColor="background1" w:themeShade="BF"/>
              <w:right w:val="single" w:sz="12" w:space="0" w:color="BFBFBF" w:themeColor="background1" w:themeShade="BF"/>
            </w:tcBorders>
            <w:vAlign w:val="center"/>
          </w:tcPr>
          <w:p w14:paraId="69D3F12C" w14:textId="77777777" w:rsidR="00775292" w:rsidRPr="008A4EC5" w:rsidRDefault="00775292" w:rsidP="0010206A">
            <w:pPr>
              <w:spacing w:line="360" w:lineRule="auto"/>
              <w:rPr>
                <w:rFonts w:cs="Arial"/>
                <w:b/>
                <w:bCs/>
                <w:sz w:val="20"/>
                <w:szCs w:val="20"/>
              </w:rPr>
            </w:pPr>
            <w:r w:rsidRPr="008A4EC5">
              <w:rPr>
                <w:rFonts w:cs="Arial"/>
                <w:b/>
                <w:bCs/>
                <w:sz w:val="20"/>
                <w:szCs w:val="20"/>
              </w:rPr>
              <w:t>Smlouva o dílo</w:t>
            </w:r>
          </w:p>
        </w:tc>
      </w:tr>
      <w:tr w:rsidR="00775292" w:rsidRPr="008A4EC5" w14:paraId="39BE3A79" w14:textId="77777777" w:rsidTr="0010206A">
        <w:tc>
          <w:tcPr>
            <w:tcW w:w="2112" w:type="dxa"/>
            <w:gridSpan w:val="2"/>
            <w:tcBorders>
              <w:left w:val="single" w:sz="12" w:space="0" w:color="BFBFBF" w:themeColor="background1" w:themeShade="BF"/>
              <w:bottom w:val="single" w:sz="12" w:space="0" w:color="BFBFBF" w:themeColor="background1" w:themeShade="BF"/>
            </w:tcBorders>
            <w:vAlign w:val="center"/>
          </w:tcPr>
          <w:p w14:paraId="3967F07D" w14:textId="77777777" w:rsidR="00775292" w:rsidRPr="008A4EC5" w:rsidRDefault="00775292" w:rsidP="0010206A">
            <w:pPr>
              <w:spacing w:line="360" w:lineRule="auto"/>
              <w:rPr>
                <w:rFonts w:cs="Arial"/>
                <w:sz w:val="20"/>
                <w:szCs w:val="20"/>
              </w:rPr>
            </w:pPr>
            <w:r w:rsidRPr="008A4EC5">
              <w:rPr>
                <w:rFonts w:cs="Arial"/>
                <w:sz w:val="20"/>
                <w:szCs w:val="20"/>
              </w:rPr>
              <w:t>Č. smlouvy objednatele:</w:t>
            </w:r>
          </w:p>
        </w:tc>
        <w:tc>
          <w:tcPr>
            <w:tcW w:w="2407" w:type="dxa"/>
            <w:gridSpan w:val="4"/>
            <w:tcBorders>
              <w:bottom w:val="single" w:sz="12" w:space="0" w:color="BFBFBF" w:themeColor="background1" w:themeShade="BF"/>
            </w:tcBorders>
            <w:vAlign w:val="center"/>
          </w:tcPr>
          <w:p w14:paraId="6381C480" w14:textId="77777777" w:rsidR="00775292" w:rsidRPr="008A4EC5" w:rsidRDefault="00775292" w:rsidP="0010206A">
            <w:pPr>
              <w:spacing w:line="360" w:lineRule="auto"/>
              <w:rPr>
                <w:rFonts w:cs="Arial"/>
                <w:sz w:val="20"/>
                <w:szCs w:val="20"/>
              </w:rPr>
            </w:pPr>
            <w:r w:rsidRPr="008A4EC5">
              <w:rPr>
                <w:rFonts w:cs="Arial"/>
                <w:sz w:val="20"/>
                <w:szCs w:val="20"/>
              </w:rPr>
              <w:t>………………………,</w:t>
            </w:r>
          </w:p>
          <w:p w14:paraId="045C5239" w14:textId="77777777" w:rsidR="00775292" w:rsidRPr="008A4EC5" w:rsidRDefault="00775292" w:rsidP="0010206A">
            <w:pPr>
              <w:spacing w:line="360" w:lineRule="auto"/>
              <w:rPr>
                <w:rFonts w:cs="Arial"/>
                <w:sz w:val="20"/>
                <w:szCs w:val="20"/>
              </w:rPr>
            </w:pPr>
            <w:r w:rsidRPr="008A4EC5">
              <w:rPr>
                <w:rFonts w:cs="Arial"/>
                <w:sz w:val="20"/>
                <w:szCs w:val="20"/>
              </w:rPr>
              <w:t>ze dne:</w:t>
            </w:r>
          </w:p>
        </w:tc>
        <w:tc>
          <w:tcPr>
            <w:tcW w:w="1416" w:type="dxa"/>
            <w:gridSpan w:val="4"/>
            <w:tcBorders>
              <w:bottom w:val="single" w:sz="12" w:space="0" w:color="BFBFBF" w:themeColor="background1" w:themeShade="BF"/>
            </w:tcBorders>
            <w:vAlign w:val="center"/>
          </w:tcPr>
          <w:p w14:paraId="64CB0183" w14:textId="77777777" w:rsidR="00775292" w:rsidRPr="008A4EC5" w:rsidRDefault="00775292" w:rsidP="0010206A">
            <w:pPr>
              <w:spacing w:line="360" w:lineRule="auto"/>
              <w:rPr>
                <w:rFonts w:cs="Arial"/>
                <w:sz w:val="20"/>
                <w:szCs w:val="20"/>
              </w:rPr>
            </w:pPr>
            <w:r w:rsidRPr="008A4EC5">
              <w:rPr>
                <w:rFonts w:cs="Arial"/>
                <w:sz w:val="20"/>
                <w:szCs w:val="20"/>
              </w:rPr>
              <w:t>Č. smlouvy zhotovitele:</w:t>
            </w:r>
          </w:p>
        </w:tc>
        <w:tc>
          <w:tcPr>
            <w:tcW w:w="3105" w:type="dxa"/>
            <w:gridSpan w:val="2"/>
            <w:tcBorders>
              <w:bottom w:val="single" w:sz="12" w:space="0" w:color="BFBFBF" w:themeColor="background1" w:themeShade="BF"/>
              <w:right w:val="single" w:sz="12" w:space="0" w:color="BFBFBF" w:themeColor="background1" w:themeShade="BF"/>
            </w:tcBorders>
            <w:vAlign w:val="center"/>
          </w:tcPr>
          <w:p w14:paraId="5B05F041" w14:textId="77777777" w:rsidR="00775292" w:rsidRPr="008A4EC5" w:rsidRDefault="00775292" w:rsidP="0010206A">
            <w:pPr>
              <w:spacing w:line="360" w:lineRule="auto"/>
              <w:rPr>
                <w:rFonts w:cs="Arial"/>
                <w:sz w:val="20"/>
                <w:szCs w:val="20"/>
              </w:rPr>
            </w:pPr>
            <w:r w:rsidRPr="008A4EC5">
              <w:rPr>
                <w:rFonts w:cs="Arial"/>
                <w:sz w:val="20"/>
                <w:szCs w:val="20"/>
              </w:rPr>
              <w:t>………………………..,</w:t>
            </w:r>
          </w:p>
          <w:p w14:paraId="0DDEDC83" w14:textId="77777777" w:rsidR="00775292" w:rsidRPr="008A4EC5" w:rsidRDefault="00775292" w:rsidP="0010206A">
            <w:pPr>
              <w:spacing w:line="360" w:lineRule="auto"/>
              <w:rPr>
                <w:rFonts w:cs="Arial"/>
                <w:sz w:val="20"/>
                <w:szCs w:val="20"/>
              </w:rPr>
            </w:pPr>
            <w:r w:rsidRPr="008A4EC5">
              <w:rPr>
                <w:rFonts w:cs="Arial"/>
                <w:sz w:val="20"/>
                <w:szCs w:val="20"/>
              </w:rPr>
              <w:t>ze dne:</w:t>
            </w:r>
          </w:p>
        </w:tc>
      </w:tr>
      <w:tr w:rsidR="00775292" w:rsidRPr="008A4EC5" w14:paraId="1AB9C9D9" w14:textId="77777777" w:rsidTr="0010206A">
        <w:tc>
          <w:tcPr>
            <w:tcW w:w="9040" w:type="dxa"/>
            <w:gridSpan w:val="12"/>
            <w:tcBorders>
              <w:top w:val="single" w:sz="12" w:space="0" w:color="BFBFBF" w:themeColor="background1" w:themeShade="BF"/>
              <w:left w:val="nil"/>
              <w:bottom w:val="single" w:sz="12" w:space="0" w:color="BFBFBF" w:themeColor="background1" w:themeShade="BF"/>
              <w:right w:val="nil"/>
            </w:tcBorders>
            <w:vAlign w:val="center"/>
          </w:tcPr>
          <w:p w14:paraId="51D6063A" w14:textId="77777777" w:rsidR="00775292" w:rsidRPr="008A4EC5" w:rsidRDefault="00775292" w:rsidP="0010206A">
            <w:pPr>
              <w:spacing w:line="360" w:lineRule="auto"/>
              <w:rPr>
                <w:rFonts w:cs="Arial"/>
                <w:sz w:val="20"/>
                <w:szCs w:val="20"/>
              </w:rPr>
            </w:pPr>
          </w:p>
        </w:tc>
      </w:tr>
      <w:tr w:rsidR="00775292" w:rsidRPr="008A4EC5" w14:paraId="31ADADFA" w14:textId="77777777" w:rsidTr="0010206A">
        <w:tc>
          <w:tcPr>
            <w:tcW w:w="4519" w:type="dxa"/>
            <w:gridSpan w:val="6"/>
            <w:tcBorders>
              <w:top w:val="single" w:sz="12" w:space="0" w:color="BFBFBF" w:themeColor="background1" w:themeShade="BF"/>
              <w:left w:val="single" w:sz="12" w:space="0" w:color="BFBFBF" w:themeColor="background1" w:themeShade="BF"/>
              <w:bottom w:val="single" w:sz="4" w:space="0" w:color="BFBFBF" w:themeColor="background1" w:themeShade="BF"/>
            </w:tcBorders>
            <w:vAlign w:val="center"/>
          </w:tcPr>
          <w:p w14:paraId="64813716" w14:textId="77777777" w:rsidR="00775292" w:rsidRPr="008A4EC5" w:rsidRDefault="00775292" w:rsidP="0010206A">
            <w:pPr>
              <w:spacing w:line="360" w:lineRule="auto"/>
              <w:rPr>
                <w:rFonts w:cs="Arial"/>
                <w:b/>
                <w:bCs/>
                <w:sz w:val="20"/>
                <w:szCs w:val="20"/>
              </w:rPr>
            </w:pPr>
            <w:r w:rsidRPr="008A4EC5">
              <w:rPr>
                <w:rFonts w:cs="Arial"/>
                <w:b/>
                <w:bCs/>
                <w:sz w:val="20"/>
                <w:szCs w:val="20"/>
              </w:rPr>
              <w:t xml:space="preserve">Předávající: </w:t>
            </w:r>
            <w:r w:rsidRPr="008A4EC5">
              <w:rPr>
                <w:rFonts w:cs="Arial"/>
                <w:sz w:val="20"/>
                <w:szCs w:val="20"/>
              </w:rPr>
              <w:t>(objednatel)</w:t>
            </w:r>
          </w:p>
        </w:tc>
        <w:tc>
          <w:tcPr>
            <w:tcW w:w="4521" w:type="dxa"/>
            <w:gridSpan w:val="6"/>
            <w:tcBorders>
              <w:top w:val="single" w:sz="12" w:space="0" w:color="BFBFBF" w:themeColor="background1" w:themeShade="BF"/>
              <w:bottom w:val="single" w:sz="4" w:space="0" w:color="BFBFBF" w:themeColor="background1" w:themeShade="BF"/>
              <w:right w:val="single" w:sz="12" w:space="0" w:color="BFBFBF" w:themeColor="background1" w:themeShade="BF"/>
            </w:tcBorders>
            <w:vAlign w:val="center"/>
          </w:tcPr>
          <w:p w14:paraId="4C2B3C1B" w14:textId="77777777" w:rsidR="00775292" w:rsidRPr="008A4EC5" w:rsidRDefault="00775292" w:rsidP="0010206A">
            <w:pPr>
              <w:spacing w:line="360" w:lineRule="auto"/>
              <w:rPr>
                <w:rFonts w:cs="Arial"/>
                <w:b/>
                <w:bCs/>
                <w:sz w:val="20"/>
                <w:szCs w:val="20"/>
              </w:rPr>
            </w:pPr>
            <w:r w:rsidRPr="008A4EC5">
              <w:rPr>
                <w:rFonts w:cs="Arial"/>
                <w:b/>
                <w:bCs/>
                <w:sz w:val="20"/>
                <w:szCs w:val="20"/>
              </w:rPr>
              <w:t>Přebírající:</w:t>
            </w:r>
            <w:r w:rsidRPr="008A4EC5">
              <w:rPr>
                <w:rFonts w:cs="Arial"/>
                <w:sz w:val="20"/>
                <w:szCs w:val="20"/>
              </w:rPr>
              <w:t xml:space="preserve"> (zhotovitel)</w:t>
            </w:r>
          </w:p>
        </w:tc>
      </w:tr>
      <w:tr w:rsidR="00775292" w:rsidRPr="008A4EC5" w14:paraId="139209E9" w14:textId="77777777" w:rsidTr="0010206A">
        <w:trPr>
          <w:trHeight w:val="323"/>
        </w:trPr>
        <w:tc>
          <w:tcPr>
            <w:tcW w:w="4519" w:type="dxa"/>
            <w:gridSpan w:val="6"/>
            <w:tcBorders>
              <w:left w:val="single" w:sz="12" w:space="0" w:color="BFBFBF" w:themeColor="background1" w:themeShade="BF"/>
              <w:bottom w:val="nil"/>
            </w:tcBorders>
            <w:vAlign w:val="center"/>
          </w:tcPr>
          <w:p w14:paraId="6EF82550" w14:textId="77777777" w:rsidR="00775292" w:rsidRPr="008A4EC5" w:rsidRDefault="00775292" w:rsidP="0010206A">
            <w:pPr>
              <w:spacing w:line="360" w:lineRule="auto"/>
              <w:rPr>
                <w:rFonts w:cs="Arial"/>
                <w:b/>
                <w:bCs/>
                <w:sz w:val="20"/>
                <w:szCs w:val="20"/>
              </w:rPr>
            </w:pPr>
            <w:r w:rsidRPr="008A4EC5">
              <w:rPr>
                <w:rFonts w:cs="Arial"/>
                <w:b/>
                <w:bCs/>
                <w:sz w:val="20"/>
                <w:szCs w:val="20"/>
              </w:rPr>
              <w:t>Státní pozemkový úřad</w:t>
            </w:r>
          </w:p>
        </w:tc>
        <w:tc>
          <w:tcPr>
            <w:tcW w:w="4521" w:type="dxa"/>
            <w:gridSpan w:val="6"/>
            <w:tcBorders>
              <w:bottom w:val="nil"/>
              <w:right w:val="single" w:sz="12" w:space="0" w:color="BFBFBF" w:themeColor="background1" w:themeShade="BF"/>
            </w:tcBorders>
            <w:vAlign w:val="center"/>
          </w:tcPr>
          <w:p w14:paraId="40BC5191" w14:textId="77777777" w:rsidR="00775292" w:rsidRPr="008A4EC5" w:rsidRDefault="00775292" w:rsidP="0010206A">
            <w:pPr>
              <w:spacing w:line="360" w:lineRule="auto"/>
              <w:rPr>
                <w:rFonts w:cs="Arial"/>
                <w:sz w:val="20"/>
                <w:szCs w:val="20"/>
              </w:rPr>
            </w:pPr>
          </w:p>
        </w:tc>
      </w:tr>
      <w:tr w:rsidR="00775292" w:rsidRPr="008A4EC5" w14:paraId="2A6579E4" w14:textId="77777777" w:rsidTr="0010206A">
        <w:trPr>
          <w:trHeight w:val="303"/>
        </w:trPr>
        <w:tc>
          <w:tcPr>
            <w:tcW w:w="4519" w:type="dxa"/>
            <w:gridSpan w:val="6"/>
            <w:tcBorders>
              <w:top w:val="nil"/>
              <w:left w:val="single" w:sz="12" w:space="0" w:color="BFBFBF" w:themeColor="background1" w:themeShade="BF"/>
              <w:bottom w:val="nil"/>
            </w:tcBorders>
            <w:vAlign w:val="center"/>
          </w:tcPr>
          <w:p w14:paraId="6492E823" w14:textId="77777777" w:rsidR="00775292" w:rsidRPr="008A4EC5" w:rsidRDefault="00775292" w:rsidP="0010206A">
            <w:pPr>
              <w:spacing w:line="360" w:lineRule="auto"/>
              <w:rPr>
                <w:rFonts w:cs="Arial"/>
                <w:sz w:val="20"/>
                <w:szCs w:val="20"/>
              </w:rPr>
            </w:pPr>
            <w:r w:rsidRPr="008A4EC5">
              <w:rPr>
                <w:rFonts w:cs="Arial"/>
                <w:sz w:val="20"/>
                <w:szCs w:val="20"/>
              </w:rPr>
              <w:t>Husinecká 1024/</w:t>
            </w:r>
            <w:proofErr w:type="gramStart"/>
            <w:r w:rsidRPr="008A4EC5">
              <w:rPr>
                <w:rFonts w:cs="Arial"/>
                <w:sz w:val="20"/>
                <w:szCs w:val="20"/>
              </w:rPr>
              <w:t>11a</w:t>
            </w:r>
            <w:proofErr w:type="gramEnd"/>
            <w:r w:rsidRPr="008A4EC5">
              <w:rPr>
                <w:rFonts w:cs="Arial"/>
                <w:sz w:val="20"/>
                <w:szCs w:val="20"/>
              </w:rPr>
              <w:t>, 130 00 Praha 3</w:t>
            </w:r>
          </w:p>
        </w:tc>
        <w:tc>
          <w:tcPr>
            <w:tcW w:w="4521" w:type="dxa"/>
            <w:gridSpan w:val="6"/>
            <w:tcBorders>
              <w:top w:val="nil"/>
              <w:bottom w:val="nil"/>
              <w:right w:val="single" w:sz="12" w:space="0" w:color="BFBFBF" w:themeColor="background1" w:themeShade="BF"/>
            </w:tcBorders>
            <w:vAlign w:val="center"/>
          </w:tcPr>
          <w:p w14:paraId="72E08544" w14:textId="77777777" w:rsidR="00775292" w:rsidRPr="008A4EC5" w:rsidRDefault="00775292" w:rsidP="0010206A">
            <w:pPr>
              <w:spacing w:line="360" w:lineRule="auto"/>
              <w:rPr>
                <w:rFonts w:cs="Arial"/>
                <w:sz w:val="20"/>
                <w:szCs w:val="20"/>
              </w:rPr>
            </w:pPr>
          </w:p>
        </w:tc>
      </w:tr>
      <w:tr w:rsidR="00775292" w:rsidRPr="008A4EC5" w14:paraId="08F87F70" w14:textId="77777777" w:rsidTr="0010206A">
        <w:tc>
          <w:tcPr>
            <w:tcW w:w="4519" w:type="dxa"/>
            <w:gridSpan w:val="6"/>
            <w:tcBorders>
              <w:top w:val="nil"/>
              <w:left w:val="single" w:sz="12" w:space="0" w:color="BFBFBF" w:themeColor="background1" w:themeShade="BF"/>
              <w:bottom w:val="nil"/>
            </w:tcBorders>
            <w:vAlign w:val="center"/>
          </w:tcPr>
          <w:p w14:paraId="1201E0CB" w14:textId="0AD3A95A" w:rsidR="00775292" w:rsidRPr="008A4EC5" w:rsidRDefault="00775292" w:rsidP="0010206A">
            <w:pPr>
              <w:spacing w:line="360" w:lineRule="auto"/>
              <w:rPr>
                <w:rFonts w:cs="Arial"/>
                <w:sz w:val="20"/>
                <w:szCs w:val="20"/>
              </w:rPr>
            </w:pPr>
            <w:r w:rsidRPr="008A4EC5">
              <w:rPr>
                <w:rFonts w:cs="Arial"/>
                <w:sz w:val="20"/>
                <w:szCs w:val="20"/>
              </w:rPr>
              <w:t>IČ</w:t>
            </w:r>
            <w:r w:rsidR="00B47420">
              <w:rPr>
                <w:rFonts w:cs="Arial"/>
                <w:sz w:val="20"/>
                <w:szCs w:val="20"/>
              </w:rPr>
              <w:t>O</w:t>
            </w:r>
            <w:r w:rsidRPr="008A4EC5">
              <w:rPr>
                <w:rFonts w:cs="Arial"/>
                <w:sz w:val="20"/>
                <w:szCs w:val="20"/>
              </w:rPr>
              <w:t>: 01312774</w:t>
            </w:r>
          </w:p>
        </w:tc>
        <w:tc>
          <w:tcPr>
            <w:tcW w:w="4521" w:type="dxa"/>
            <w:gridSpan w:val="6"/>
            <w:tcBorders>
              <w:top w:val="nil"/>
              <w:bottom w:val="nil"/>
              <w:right w:val="single" w:sz="12" w:space="0" w:color="BFBFBF" w:themeColor="background1" w:themeShade="BF"/>
            </w:tcBorders>
            <w:vAlign w:val="center"/>
          </w:tcPr>
          <w:p w14:paraId="6D1991BA" w14:textId="77777777" w:rsidR="00775292" w:rsidRPr="008A4EC5" w:rsidRDefault="00775292" w:rsidP="0010206A">
            <w:pPr>
              <w:spacing w:line="360" w:lineRule="auto"/>
              <w:rPr>
                <w:rFonts w:cs="Arial"/>
                <w:sz w:val="20"/>
                <w:szCs w:val="20"/>
              </w:rPr>
            </w:pPr>
          </w:p>
        </w:tc>
      </w:tr>
      <w:tr w:rsidR="00775292" w:rsidRPr="008A4EC5" w14:paraId="236B5145" w14:textId="77777777" w:rsidTr="0010206A">
        <w:tc>
          <w:tcPr>
            <w:tcW w:w="4519" w:type="dxa"/>
            <w:gridSpan w:val="6"/>
            <w:tcBorders>
              <w:top w:val="nil"/>
              <w:left w:val="single" w:sz="12" w:space="0" w:color="BFBFBF" w:themeColor="background1" w:themeShade="BF"/>
              <w:bottom w:val="nil"/>
            </w:tcBorders>
            <w:vAlign w:val="center"/>
          </w:tcPr>
          <w:p w14:paraId="403DB0B2" w14:textId="77777777" w:rsidR="00775292" w:rsidRPr="008A4EC5" w:rsidRDefault="00775292" w:rsidP="0010206A">
            <w:pPr>
              <w:spacing w:line="360" w:lineRule="auto"/>
              <w:rPr>
                <w:rFonts w:cs="Arial"/>
                <w:b/>
                <w:bCs/>
                <w:sz w:val="20"/>
                <w:szCs w:val="20"/>
              </w:rPr>
            </w:pPr>
            <w:r w:rsidRPr="008A4EC5">
              <w:rPr>
                <w:rFonts w:cs="Arial"/>
                <w:b/>
                <w:bCs/>
                <w:sz w:val="20"/>
                <w:szCs w:val="20"/>
              </w:rPr>
              <w:t>Krajský pozemkový úřad pro …………</w:t>
            </w:r>
          </w:p>
        </w:tc>
        <w:tc>
          <w:tcPr>
            <w:tcW w:w="4521" w:type="dxa"/>
            <w:gridSpan w:val="6"/>
            <w:tcBorders>
              <w:top w:val="nil"/>
              <w:bottom w:val="nil"/>
              <w:right w:val="single" w:sz="12" w:space="0" w:color="BFBFBF" w:themeColor="background1" w:themeShade="BF"/>
            </w:tcBorders>
            <w:vAlign w:val="center"/>
          </w:tcPr>
          <w:p w14:paraId="19B081AC" w14:textId="77777777" w:rsidR="00775292" w:rsidRPr="008A4EC5" w:rsidRDefault="00775292" w:rsidP="0010206A">
            <w:pPr>
              <w:spacing w:line="360" w:lineRule="auto"/>
              <w:rPr>
                <w:rFonts w:cs="Arial"/>
                <w:sz w:val="20"/>
                <w:szCs w:val="20"/>
              </w:rPr>
            </w:pPr>
          </w:p>
        </w:tc>
      </w:tr>
      <w:tr w:rsidR="00775292" w:rsidRPr="008A4EC5" w14:paraId="1D504EFF" w14:textId="77777777" w:rsidTr="0010206A">
        <w:tc>
          <w:tcPr>
            <w:tcW w:w="4519" w:type="dxa"/>
            <w:gridSpan w:val="6"/>
            <w:tcBorders>
              <w:top w:val="nil"/>
              <w:left w:val="single" w:sz="12" w:space="0" w:color="BFBFBF" w:themeColor="background1" w:themeShade="BF"/>
              <w:bottom w:val="nil"/>
            </w:tcBorders>
            <w:vAlign w:val="center"/>
          </w:tcPr>
          <w:p w14:paraId="671976DE" w14:textId="77777777" w:rsidR="00775292" w:rsidRPr="008A4EC5" w:rsidRDefault="00775292" w:rsidP="0010206A">
            <w:pPr>
              <w:spacing w:line="360" w:lineRule="auto"/>
              <w:rPr>
                <w:rFonts w:cs="Arial"/>
                <w:sz w:val="20"/>
                <w:szCs w:val="20"/>
              </w:rPr>
            </w:pPr>
            <w:r w:rsidRPr="008A4EC5">
              <w:rPr>
                <w:rFonts w:cs="Arial"/>
                <w:sz w:val="20"/>
                <w:szCs w:val="20"/>
              </w:rPr>
              <w:t>………………………</w:t>
            </w:r>
          </w:p>
        </w:tc>
        <w:tc>
          <w:tcPr>
            <w:tcW w:w="4521" w:type="dxa"/>
            <w:gridSpan w:val="6"/>
            <w:tcBorders>
              <w:top w:val="nil"/>
              <w:bottom w:val="nil"/>
              <w:right w:val="single" w:sz="12" w:space="0" w:color="BFBFBF" w:themeColor="background1" w:themeShade="BF"/>
            </w:tcBorders>
            <w:vAlign w:val="center"/>
          </w:tcPr>
          <w:p w14:paraId="56F20255" w14:textId="77777777" w:rsidR="00775292" w:rsidRPr="008A4EC5" w:rsidRDefault="00775292" w:rsidP="0010206A">
            <w:pPr>
              <w:spacing w:line="360" w:lineRule="auto"/>
              <w:rPr>
                <w:rFonts w:cs="Arial"/>
                <w:sz w:val="20"/>
                <w:szCs w:val="20"/>
              </w:rPr>
            </w:pPr>
          </w:p>
        </w:tc>
      </w:tr>
      <w:tr w:rsidR="00775292" w:rsidRPr="008A4EC5" w14:paraId="039B5A89" w14:textId="77777777" w:rsidTr="0010206A">
        <w:tc>
          <w:tcPr>
            <w:tcW w:w="4519" w:type="dxa"/>
            <w:gridSpan w:val="6"/>
            <w:tcBorders>
              <w:top w:val="nil"/>
              <w:left w:val="single" w:sz="12" w:space="0" w:color="BFBFBF" w:themeColor="background1" w:themeShade="BF"/>
              <w:bottom w:val="nil"/>
            </w:tcBorders>
            <w:vAlign w:val="center"/>
          </w:tcPr>
          <w:p w14:paraId="2CF3577E" w14:textId="77777777" w:rsidR="00775292" w:rsidRPr="008A4EC5" w:rsidRDefault="00775292" w:rsidP="0010206A">
            <w:pPr>
              <w:spacing w:line="360" w:lineRule="auto"/>
              <w:rPr>
                <w:rFonts w:cs="Arial"/>
                <w:b/>
                <w:bCs/>
                <w:sz w:val="20"/>
                <w:szCs w:val="20"/>
              </w:rPr>
            </w:pPr>
            <w:r w:rsidRPr="008A4EC5">
              <w:rPr>
                <w:rFonts w:cs="Arial"/>
                <w:b/>
                <w:bCs/>
                <w:sz w:val="20"/>
                <w:szCs w:val="20"/>
              </w:rPr>
              <w:t>Pobočka ……</w:t>
            </w:r>
            <w:proofErr w:type="gramStart"/>
            <w:r w:rsidRPr="008A4EC5">
              <w:rPr>
                <w:rFonts w:cs="Arial"/>
                <w:b/>
                <w:bCs/>
                <w:sz w:val="20"/>
                <w:szCs w:val="20"/>
              </w:rPr>
              <w:t>…….</w:t>
            </w:r>
            <w:proofErr w:type="gramEnd"/>
            <w:r w:rsidRPr="008A4EC5">
              <w:rPr>
                <w:rFonts w:cs="Arial"/>
                <w:b/>
                <w:bCs/>
                <w:sz w:val="20"/>
                <w:szCs w:val="20"/>
              </w:rPr>
              <w:t>.</w:t>
            </w:r>
          </w:p>
        </w:tc>
        <w:tc>
          <w:tcPr>
            <w:tcW w:w="4521" w:type="dxa"/>
            <w:gridSpan w:val="6"/>
            <w:tcBorders>
              <w:top w:val="nil"/>
              <w:bottom w:val="nil"/>
              <w:right w:val="single" w:sz="12" w:space="0" w:color="BFBFBF" w:themeColor="background1" w:themeShade="BF"/>
            </w:tcBorders>
            <w:vAlign w:val="center"/>
          </w:tcPr>
          <w:p w14:paraId="0E7041DC" w14:textId="77777777" w:rsidR="00775292" w:rsidRPr="008A4EC5" w:rsidRDefault="00775292" w:rsidP="0010206A">
            <w:pPr>
              <w:spacing w:line="360" w:lineRule="auto"/>
              <w:rPr>
                <w:rFonts w:cs="Arial"/>
                <w:sz w:val="20"/>
                <w:szCs w:val="20"/>
              </w:rPr>
            </w:pPr>
          </w:p>
        </w:tc>
      </w:tr>
      <w:tr w:rsidR="00775292" w:rsidRPr="008A4EC5" w14:paraId="4AFB26BD" w14:textId="77777777" w:rsidTr="0010206A">
        <w:tc>
          <w:tcPr>
            <w:tcW w:w="4519" w:type="dxa"/>
            <w:gridSpan w:val="6"/>
            <w:tcBorders>
              <w:top w:val="nil"/>
              <w:left w:val="single" w:sz="12" w:space="0" w:color="BFBFBF" w:themeColor="background1" w:themeShade="BF"/>
              <w:bottom w:val="single" w:sz="12" w:space="0" w:color="BFBFBF" w:themeColor="background1" w:themeShade="BF"/>
            </w:tcBorders>
            <w:vAlign w:val="center"/>
          </w:tcPr>
          <w:p w14:paraId="79ECE36D" w14:textId="77777777" w:rsidR="00775292" w:rsidRPr="008A4EC5" w:rsidRDefault="00775292" w:rsidP="0010206A">
            <w:pPr>
              <w:spacing w:line="360" w:lineRule="auto"/>
              <w:rPr>
                <w:rFonts w:cs="Arial"/>
                <w:sz w:val="20"/>
                <w:szCs w:val="20"/>
              </w:rPr>
            </w:pPr>
            <w:r w:rsidRPr="008A4EC5">
              <w:rPr>
                <w:rFonts w:cs="Arial"/>
                <w:sz w:val="20"/>
                <w:szCs w:val="20"/>
              </w:rPr>
              <w:t>……………………..</w:t>
            </w:r>
          </w:p>
        </w:tc>
        <w:tc>
          <w:tcPr>
            <w:tcW w:w="4521" w:type="dxa"/>
            <w:gridSpan w:val="6"/>
            <w:tcBorders>
              <w:top w:val="nil"/>
              <w:bottom w:val="single" w:sz="12" w:space="0" w:color="BFBFBF" w:themeColor="background1" w:themeShade="BF"/>
              <w:right w:val="single" w:sz="12" w:space="0" w:color="BFBFBF" w:themeColor="background1" w:themeShade="BF"/>
            </w:tcBorders>
            <w:vAlign w:val="center"/>
          </w:tcPr>
          <w:p w14:paraId="0FDDCC81" w14:textId="77777777" w:rsidR="00775292" w:rsidRPr="008A4EC5" w:rsidRDefault="00775292" w:rsidP="0010206A">
            <w:pPr>
              <w:spacing w:line="360" w:lineRule="auto"/>
              <w:rPr>
                <w:rFonts w:cs="Arial"/>
                <w:sz w:val="20"/>
                <w:szCs w:val="20"/>
              </w:rPr>
            </w:pPr>
          </w:p>
        </w:tc>
      </w:tr>
      <w:tr w:rsidR="00775292" w:rsidRPr="008A4EC5" w14:paraId="72B7EFC9" w14:textId="77777777" w:rsidTr="0010206A">
        <w:trPr>
          <w:trHeight w:val="373"/>
        </w:trPr>
        <w:tc>
          <w:tcPr>
            <w:tcW w:w="4519" w:type="dxa"/>
            <w:gridSpan w:val="6"/>
            <w:tcBorders>
              <w:top w:val="single" w:sz="12" w:space="0" w:color="BFBFBF" w:themeColor="background1" w:themeShade="BF"/>
              <w:left w:val="single" w:sz="12" w:space="0" w:color="BFBFBF" w:themeColor="background1" w:themeShade="BF"/>
            </w:tcBorders>
            <w:vAlign w:val="center"/>
          </w:tcPr>
          <w:p w14:paraId="2009EB24" w14:textId="77777777" w:rsidR="00775292" w:rsidRPr="008A4EC5" w:rsidRDefault="00775292" w:rsidP="0010206A">
            <w:pPr>
              <w:spacing w:line="360" w:lineRule="auto"/>
              <w:rPr>
                <w:rFonts w:cs="Arial"/>
                <w:sz w:val="20"/>
                <w:szCs w:val="20"/>
              </w:rPr>
            </w:pPr>
            <w:r w:rsidRPr="008A4EC5">
              <w:rPr>
                <w:rFonts w:cs="Arial"/>
                <w:sz w:val="20"/>
                <w:szCs w:val="20"/>
              </w:rPr>
              <w:t>Osoba oprávněná jednat ve věcech technických:</w:t>
            </w:r>
          </w:p>
        </w:tc>
        <w:tc>
          <w:tcPr>
            <w:tcW w:w="4521" w:type="dxa"/>
            <w:gridSpan w:val="6"/>
            <w:tcBorders>
              <w:top w:val="single" w:sz="12" w:space="0" w:color="BFBFBF" w:themeColor="background1" w:themeShade="BF"/>
              <w:right w:val="single" w:sz="12" w:space="0" w:color="BFBFBF" w:themeColor="background1" w:themeShade="BF"/>
            </w:tcBorders>
            <w:vAlign w:val="center"/>
          </w:tcPr>
          <w:p w14:paraId="378E8CAF" w14:textId="77777777" w:rsidR="00775292" w:rsidRPr="008A4EC5" w:rsidRDefault="00775292" w:rsidP="0010206A">
            <w:pPr>
              <w:spacing w:line="360" w:lineRule="auto"/>
              <w:rPr>
                <w:rFonts w:cs="Arial"/>
                <w:sz w:val="20"/>
                <w:szCs w:val="20"/>
              </w:rPr>
            </w:pPr>
            <w:r w:rsidRPr="008A4EC5">
              <w:rPr>
                <w:rFonts w:cs="Arial"/>
                <w:sz w:val="20"/>
                <w:szCs w:val="20"/>
              </w:rPr>
              <w:t>Osoba oprávněná jednat ve věcech technických:</w:t>
            </w:r>
          </w:p>
        </w:tc>
      </w:tr>
      <w:tr w:rsidR="00775292" w:rsidRPr="008A4EC5" w14:paraId="23AE298F" w14:textId="77777777" w:rsidTr="0010206A">
        <w:trPr>
          <w:trHeight w:val="424"/>
        </w:trPr>
        <w:tc>
          <w:tcPr>
            <w:tcW w:w="4519" w:type="dxa"/>
            <w:gridSpan w:val="6"/>
            <w:tcBorders>
              <w:left w:val="single" w:sz="12" w:space="0" w:color="BFBFBF" w:themeColor="background1" w:themeShade="BF"/>
            </w:tcBorders>
            <w:vAlign w:val="center"/>
          </w:tcPr>
          <w:p w14:paraId="1576E689" w14:textId="77777777" w:rsidR="00775292" w:rsidRPr="008A4EC5" w:rsidRDefault="00775292" w:rsidP="0010206A">
            <w:pPr>
              <w:spacing w:line="360" w:lineRule="auto"/>
              <w:rPr>
                <w:rFonts w:cs="Arial"/>
                <w:sz w:val="20"/>
                <w:szCs w:val="20"/>
              </w:rPr>
            </w:pPr>
          </w:p>
        </w:tc>
        <w:tc>
          <w:tcPr>
            <w:tcW w:w="4521" w:type="dxa"/>
            <w:gridSpan w:val="6"/>
            <w:tcBorders>
              <w:right w:val="single" w:sz="12" w:space="0" w:color="BFBFBF" w:themeColor="background1" w:themeShade="BF"/>
            </w:tcBorders>
            <w:vAlign w:val="center"/>
          </w:tcPr>
          <w:p w14:paraId="0D76DAA2" w14:textId="77777777" w:rsidR="00775292" w:rsidRPr="008A4EC5" w:rsidRDefault="00775292" w:rsidP="0010206A">
            <w:pPr>
              <w:spacing w:line="360" w:lineRule="auto"/>
              <w:rPr>
                <w:rFonts w:cs="Arial"/>
                <w:sz w:val="20"/>
                <w:szCs w:val="20"/>
              </w:rPr>
            </w:pPr>
          </w:p>
        </w:tc>
      </w:tr>
      <w:tr w:rsidR="00775292" w:rsidRPr="008A4EC5" w14:paraId="4C79033B" w14:textId="77777777" w:rsidTr="0010206A">
        <w:tc>
          <w:tcPr>
            <w:tcW w:w="1129" w:type="dxa"/>
            <w:tcBorders>
              <w:left w:val="single" w:sz="12" w:space="0" w:color="BFBFBF" w:themeColor="background1" w:themeShade="BF"/>
            </w:tcBorders>
            <w:vAlign w:val="center"/>
          </w:tcPr>
          <w:p w14:paraId="6B7D08F8" w14:textId="77777777" w:rsidR="00775292" w:rsidRPr="008A4EC5" w:rsidRDefault="00775292" w:rsidP="0010206A">
            <w:pPr>
              <w:spacing w:line="360" w:lineRule="auto"/>
              <w:rPr>
                <w:rFonts w:cs="Arial"/>
                <w:sz w:val="20"/>
                <w:szCs w:val="20"/>
              </w:rPr>
            </w:pPr>
            <w:bookmarkStart w:id="34" w:name="_Hlk196769974"/>
            <w:r w:rsidRPr="008A4EC5">
              <w:rPr>
                <w:rFonts w:cs="Arial"/>
                <w:sz w:val="20"/>
                <w:szCs w:val="20"/>
              </w:rPr>
              <w:t>tel:</w:t>
            </w:r>
          </w:p>
        </w:tc>
        <w:tc>
          <w:tcPr>
            <w:tcW w:w="3390" w:type="dxa"/>
            <w:gridSpan w:val="5"/>
            <w:vAlign w:val="center"/>
          </w:tcPr>
          <w:p w14:paraId="36CE10E0" w14:textId="77777777" w:rsidR="00775292" w:rsidRPr="008A4EC5" w:rsidRDefault="00775292" w:rsidP="0010206A">
            <w:pPr>
              <w:spacing w:line="360" w:lineRule="auto"/>
              <w:rPr>
                <w:rFonts w:cs="Arial"/>
                <w:sz w:val="20"/>
                <w:szCs w:val="20"/>
              </w:rPr>
            </w:pPr>
          </w:p>
        </w:tc>
        <w:tc>
          <w:tcPr>
            <w:tcW w:w="1276" w:type="dxa"/>
            <w:gridSpan w:val="3"/>
            <w:vAlign w:val="center"/>
          </w:tcPr>
          <w:p w14:paraId="1A6A21BE" w14:textId="77777777" w:rsidR="00775292" w:rsidRPr="008A4EC5" w:rsidRDefault="00775292" w:rsidP="0010206A">
            <w:pPr>
              <w:spacing w:line="360" w:lineRule="auto"/>
              <w:rPr>
                <w:rFonts w:cs="Arial"/>
                <w:sz w:val="20"/>
                <w:szCs w:val="20"/>
              </w:rPr>
            </w:pPr>
            <w:r w:rsidRPr="008A4EC5">
              <w:rPr>
                <w:rFonts w:cs="Arial"/>
                <w:sz w:val="20"/>
                <w:szCs w:val="20"/>
              </w:rPr>
              <w:t>tel:</w:t>
            </w:r>
          </w:p>
        </w:tc>
        <w:tc>
          <w:tcPr>
            <w:tcW w:w="3245" w:type="dxa"/>
            <w:gridSpan w:val="3"/>
            <w:tcBorders>
              <w:right w:val="single" w:sz="12" w:space="0" w:color="BFBFBF" w:themeColor="background1" w:themeShade="BF"/>
            </w:tcBorders>
            <w:vAlign w:val="center"/>
          </w:tcPr>
          <w:p w14:paraId="749D2A9F" w14:textId="77777777" w:rsidR="00775292" w:rsidRPr="008A4EC5" w:rsidRDefault="00775292" w:rsidP="0010206A">
            <w:pPr>
              <w:spacing w:line="360" w:lineRule="auto"/>
              <w:rPr>
                <w:rFonts w:cs="Arial"/>
                <w:sz w:val="20"/>
                <w:szCs w:val="20"/>
              </w:rPr>
            </w:pPr>
          </w:p>
        </w:tc>
      </w:tr>
      <w:tr w:rsidR="00775292" w:rsidRPr="008A4EC5" w14:paraId="0D3C2F6F" w14:textId="77777777" w:rsidTr="0010206A">
        <w:tc>
          <w:tcPr>
            <w:tcW w:w="1129" w:type="dxa"/>
            <w:tcBorders>
              <w:left w:val="single" w:sz="12" w:space="0" w:color="BFBFBF" w:themeColor="background1" w:themeShade="BF"/>
              <w:bottom w:val="single" w:sz="12" w:space="0" w:color="BFBFBF" w:themeColor="background1" w:themeShade="BF"/>
            </w:tcBorders>
            <w:vAlign w:val="center"/>
          </w:tcPr>
          <w:p w14:paraId="597DD6CF" w14:textId="77777777" w:rsidR="00775292" w:rsidRPr="008A4EC5" w:rsidRDefault="00775292" w:rsidP="0010206A">
            <w:pPr>
              <w:spacing w:line="360" w:lineRule="auto"/>
              <w:rPr>
                <w:rFonts w:cs="Arial"/>
                <w:sz w:val="20"/>
                <w:szCs w:val="20"/>
              </w:rPr>
            </w:pPr>
            <w:r w:rsidRPr="008A4EC5">
              <w:rPr>
                <w:rFonts w:cs="Arial"/>
                <w:sz w:val="20"/>
                <w:szCs w:val="20"/>
              </w:rPr>
              <w:t>email:</w:t>
            </w:r>
          </w:p>
        </w:tc>
        <w:tc>
          <w:tcPr>
            <w:tcW w:w="3390" w:type="dxa"/>
            <w:gridSpan w:val="5"/>
            <w:tcBorders>
              <w:bottom w:val="single" w:sz="12" w:space="0" w:color="BFBFBF" w:themeColor="background1" w:themeShade="BF"/>
            </w:tcBorders>
            <w:vAlign w:val="center"/>
          </w:tcPr>
          <w:p w14:paraId="4BA69E03" w14:textId="77777777" w:rsidR="00775292" w:rsidRPr="008A4EC5" w:rsidRDefault="00775292" w:rsidP="0010206A">
            <w:pPr>
              <w:spacing w:line="360" w:lineRule="auto"/>
              <w:rPr>
                <w:rFonts w:cs="Arial"/>
                <w:sz w:val="20"/>
                <w:szCs w:val="20"/>
              </w:rPr>
            </w:pPr>
          </w:p>
        </w:tc>
        <w:tc>
          <w:tcPr>
            <w:tcW w:w="1276" w:type="dxa"/>
            <w:gridSpan w:val="3"/>
            <w:tcBorders>
              <w:bottom w:val="single" w:sz="12" w:space="0" w:color="BFBFBF" w:themeColor="background1" w:themeShade="BF"/>
            </w:tcBorders>
            <w:vAlign w:val="center"/>
          </w:tcPr>
          <w:p w14:paraId="5208B89F" w14:textId="77777777" w:rsidR="00775292" w:rsidRPr="008A4EC5" w:rsidRDefault="00775292" w:rsidP="0010206A">
            <w:pPr>
              <w:spacing w:line="360" w:lineRule="auto"/>
              <w:rPr>
                <w:rFonts w:cs="Arial"/>
                <w:sz w:val="20"/>
                <w:szCs w:val="20"/>
              </w:rPr>
            </w:pPr>
            <w:r w:rsidRPr="008A4EC5">
              <w:rPr>
                <w:rFonts w:cs="Arial"/>
                <w:sz w:val="20"/>
                <w:szCs w:val="20"/>
              </w:rPr>
              <w:t>email:</w:t>
            </w:r>
          </w:p>
        </w:tc>
        <w:tc>
          <w:tcPr>
            <w:tcW w:w="3245" w:type="dxa"/>
            <w:gridSpan w:val="3"/>
            <w:tcBorders>
              <w:bottom w:val="single" w:sz="12" w:space="0" w:color="BFBFBF" w:themeColor="background1" w:themeShade="BF"/>
              <w:right w:val="single" w:sz="12" w:space="0" w:color="BFBFBF" w:themeColor="background1" w:themeShade="BF"/>
            </w:tcBorders>
            <w:vAlign w:val="center"/>
          </w:tcPr>
          <w:p w14:paraId="339F9C4E" w14:textId="77777777" w:rsidR="00775292" w:rsidRPr="008A4EC5" w:rsidRDefault="00775292" w:rsidP="0010206A">
            <w:pPr>
              <w:spacing w:line="360" w:lineRule="auto"/>
              <w:rPr>
                <w:rFonts w:cs="Arial"/>
                <w:sz w:val="20"/>
                <w:szCs w:val="20"/>
              </w:rPr>
            </w:pPr>
          </w:p>
        </w:tc>
      </w:tr>
      <w:tr w:rsidR="00775292" w:rsidRPr="008A4EC5" w14:paraId="35EC150C" w14:textId="77777777" w:rsidTr="0010206A">
        <w:trPr>
          <w:trHeight w:hRule="exact" w:val="170"/>
        </w:trPr>
        <w:tc>
          <w:tcPr>
            <w:tcW w:w="9040" w:type="dxa"/>
            <w:gridSpan w:val="12"/>
            <w:tcBorders>
              <w:top w:val="single" w:sz="12" w:space="0" w:color="BFBFBF" w:themeColor="background1" w:themeShade="BF"/>
              <w:left w:val="nil"/>
              <w:bottom w:val="single" w:sz="12" w:space="0" w:color="BFBFBF" w:themeColor="background1" w:themeShade="BF"/>
              <w:right w:val="nil"/>
            </w:tcBorders>
            <w:vAlign w:val="center"/>
          </w:tcPr>
          <w:p w14:paraId="58F479A8" w14:textId="77777777" w:rsidR="00775292" w:rsidRPr="008A4EC5" w:rsidRDefault="00775292" w:rsidP="0010206A">
            <w:pPr>
              <w:spacing w:line="360" w:lineRule="auto"/>
              <w:rPr>
                <w:rFonts w:cs="Arial"/>
                <w:sz w:val="20"/>
                <w:szCs w:val="20"/>
              </w:rPr>
            </w:pPr>
          </w:p>
        </w:tc>
      </w:tr>
      <w:bookmarkEnd w:id="34"/>
      <w:tr w:rsidR="00775292" w:rsidRPr="008A4EC5" w14:paraId="2185A316" w14:textId="77777777" w:rsidTr="0010206A">
        <w:trPr>
          <w:trHeight w:val="317"/>
        </w:trPr>
        <w:tc>
          <w:tcPr>
            <w:tcW w:w="2112" w:type="dxa"/>
            <w:gridSpan w:val="2"/>
            <w:tcBorders>
              <w:top w:val="single" w:sz="12" w:space="0" w:color="BFBFBF" w:themeColor="background1" w:themeShade="BF"/>
              <w:left w:val="single" w:sz="12" w:space="0" w:color="BFBFBF" w:themeColor="background1" w:themeShade="BF"/>
            </w:tcBorders>
          </w:tcPr>
          <w:p w14:paraId="3CF0403B" w14:textId="77777777" w:rsidR="00775292" w:rsidRPr="008A4EC5" w:rsidRDefault="00775292" w:rsidP="0010206A">
            <w:pPr>
              <w:spacing w:line="360" w:lineRule="auto"/>
              <w:rPr>
                <w:rFonts w:cs="Arial"/>
                <w:b/>
                <w:bCs/>
                <w:sz w:val="20"/>
                <w:szCs w:val="20"/>
              </w:rPr>
            </w:pPr>
            <w:r w:rsidRPr="008A4EC5">
              <w:rPr>
                <w:rFonts w:cs="Arial"/>
                <w:b/>
                <w:bCs/>
                <w:sz w:val="20"/>
                <w:szCs w:val="20"/>
              </w:rPr>
              <w:t>Dozor objednatele:</w:t>
            </w:r>
          </w:p>
        </w:tc>
        <w:tc>
          <w:tcPr>
            <w:tcW w:w="6928" w:type="dxa"/>
            <w:gridSpan w:val="10"/>
            <w:tcBorders>
              <w:top w:val="single" w:sz="12" w:space="0" w:color="BFBFBF" w:themeColor="background1" w:themeShade="BF"/>
              <w:right w:val="single" w:sz="12" w:space="0" w:color="BFBFBF" w:themeColor="background1" w:themeShade="BF"/>
            </w:tcBorders>
            <w:vAlign w:val="center"/>
          </w:tcPr>
          <w:p w14:paraId="67DCED39" w14:textId="77777777" w:rsidR="00775292" w:rsidRPr="008A4EC5" w:rsidRDefault="00775292" w:rsidP="0010206A">
            <w:pPr>
              <w:spacing w:line="360" w:lineRule="auto"/>
              <w:rPr>
                <w:rFonts w:cs="Arial"/>
                <w:b/>
                <w:bCs/>
                <w:sz w:val="20"/>
                <w:szCs w:val="20"/>
              </w:rPr>
            </w:pPr>
          </w:p>
        </w:tc>
      </w:tr>
      <w:tr w:rsidR="00775292" w:rsidRPr="008A4EC5" w14:paraId="7F6FCF9C" w14:textId="77777777" w:rsidTr="0010206A">
        <w:tc>
          <w:tcPr>
            <w:tcW w:w="1129" w:type="dxa"/>
            <w:tcBorders>
              <w:left w:val="single" w:sz="12" w:space="0" w:color="BFBFBF" w:themeColor="background1" w:themeShade="BF"/>
              <w:bottom w:val="single" w:sz="12" w:space="0" w:color="BFBFBF" w:themeColor="background1" w:themeShade="BF"/>
            </w:tcBorders>
            <w:vAlign w:val="center"/>
          </w:tcPr>
          <w:p w14:paraId="1ECE54BE" w14:textId="77777777" w:rsidR="00775292" w:rsidRPr="008A4EC5" w:rsidRDefault="00775292" w:rsidP="0010206A">
            <w:pPr>
              <w:spacing w:line="360" w:lineRule="auto"/>
              <w:rPr>
                <w:rFonts w:cs="Arial"/>
                <w:sz w:val="20"/>
                <w:szCs w:val="20"/>
              </w:rPr>
            </w:pPr>
            <w:r w:rsidRPr="008A4EC5">
              <w:rPr>
                <w:rFonts w:cs="Arial"/>
                <w:sz w:val="20"/>
                <w:szCs w:val="20"/>
              </w:rPr>
              <w:t>tel:</w:t>
            </w:r>
          </w:p>
        </w:tc>
        <w:tc>
          <w:tcPr>
            <w:tcW w:w="1976" w:type="dxa"/>
            <w:gridSpan w:val="3"/>
            <w:tcBorders>
              <w:bottom w:val="single" w:sz="12" w:space="0" w:color="BFBFBF" w:themeColor="background1" w:themeShade="BF"/>
            </w:tcBorders>
            <w:vAlign w:val="center"/>
          </w:tcPr>
          <w:p w14:paraId="6C95B704" w14:textId="77777777" w:rsidR="00775292" w:rsidRPr="008A4EC5" w:rsidRDefault="00775292" w:rsidP="0010206A">
            <w:pPr>
              <w:spacing w:line="360" w:lineRule="auto"/>
              <w:rPr>
                <w:rFonts w:cs="Arial"/>
                <w:sz w:val="20"/>
                <w:szCs w:val="20"/>
              </w:rPr>
            </w:pPr>
          </w:p>
        </w:tc>
        <w:tc>
          <w:tcPr>
            <w:tcW w:w="1979" w:type="dxa"/>
            <w:gridSpan w:val="4"/>
            <w:tcBorders>
              <w:bottom w:val="single" w:sz="12" w:space="0" w:color="BFBFBF" w:themeColor="background1" w:themeShade="BF"/>
            </w:tcBorders>
            <w:vAlign w:val="center"/>
          </w:tcPr>
          <w:p w14:paraId="469B04EC" w14:textId="77777777" w:rsidR="00775292" w:rsidRPr="008A4EC5" w:rsidRDefault="00775292" w:rsidP="0010206A">
            <w:pPr>
              <w:spacing w:line="360" w:lineRule="auto"/>
              <w:rPr>
                <w:rFonts w:cs="Arial"/>
                <w:sz w:val="20"/>
                <w:szCs w:val="20"/>
              </w:rPr>
            </w:pPr>
            <w:r w:rsidRPr="008A4EC5">
              <w:rPr>
                <w:rFonts w:cs="Arial"/>
                <w:sz w:val="20"/>
                <w:szCs w:val="20"/>
              </w:rPr>
              <w:t>email:</w:t>
            </w:r>
          </w:p>
        </w:tc>
        <w:tc>
          <w:tcPr>
            <w:tcW w:w="3956" w:type="dxa"/>
            <w:gridSpan w:val="4"/>
            <w:tcBorders>
              <w:bottom w:val="single" w:sz="12" w:space="0" w:color="BFBFBF" w:themeColor="background1" w:themeShade="BF"/>
              <w:right w:val="single" w:sz="12" w:space="0" w:color="BFBFBF" w:themeColor="background1" w:themeShade="BF"/>
            </w:tcBorders>
            <w:vAlign w:val="center"/>
          </w:tcPr>
          <w:p w14:paraId="44189DF0" w14:textId="77777777" w:rsidR="00775292" w:rsidRPr="008A4EC5" w:rsidRDefault="00775292" w:rsidP="0010206A">
            <w:pPr>
              <w:spacing w:line="360" w:lineRule="auto"/>
              <w:rPr>
                <w:rFonts w:cs="Arial"/>
                <w:sz w:val="20"/>
                <w:szCs w:val="20"/>
              </w:rPr>
            </w:pPr>
          </w:p>
        </w:tc>
      </w:tr>
      <w:tr w:rsidR="00775292" w:rsidRPr="008A4EC5" w14:paraId="669B68A4" w14:textId="77777777" w:rsidTr="0010206A">
        <w:trPr>
          <w:trHeight w:hRule="exact" w:val="170"/>
        </w:trPr>
        <w:tc>
          <w:tcPr>
            <w:tcW w:w="9040" w:type="dxa"/>
            <w:gridSpan w:val="12"/>
            <w:tcBorders>
              <w:top w:val="single" w:sz="12" w:space="0" w:color="BFBFBF" w:themeColor="background1" w:themeShade="BF"/>
              <w:left w:val="nil"/>
              <w:bottom w:val="single" w:sz="12" w:space="0" w:color="BFBFBF" w:themeColor="background1" w:themeShade="BF"/>
              <w:right w:val="nil"/>
            </w:tcBorders>
            <w:vAlign w:val="center"/>
          </w:tcPr>
          <w:p w14:paraId="7F7C8230" w14:textId="77777777" w:rsidR="00775292" w:rsidRPr="008A4EC5" w:rsidRDefault="00775292" w:rsidP="0010206A">
            <w:pPr>
              <w:spacing w:line="360" w:lineRule="auto"/>
              <w:rPr>
                <w:rFonts w:cs="Arial"/>
                <w:sz w:val="20"/>
                <w:szCs w:val="20"/>
              </w:rPr>
            </w:pPr>
          </w:p>
        </w:tc>
      </w:tr>
      <w:tr w:rsidR="00775292" w:rsidRPr="008A4EC5" w14:paraId="15D457BC" w14:textId="77777777" w:rsidTr="0010206A">
        <w:tc>
          <w:tcPr>
            <w:tcW w:w="2259" w:type="dxa"/>
            <w:gridSpan w:val="3"/>
            <w:tcBorders>
              <w:top w:val="single" w:sz="12" w:space="0" w:color="BFBFBF" w:themeColor="background1" w:themeShade="BF"/>
              <w:left w:val="single" w:sz="12" w:space="0" w:color="BFBFBF" w:themeColor="background1" w:themeShade="BF"/>
            </w:tcBorders>
            <w:vAlign w:val="center"/>
          </w:tcPr>
          <w:p w14:paraId="730A497F" w14:textId="77777777" w:rsidR="00775292" w:rsidRPr="008A4EC5" w:rsidRDefault="00775292" w:rsidP="0010206A">
            <w:pPr>
              <w:spacing w:line="360" w:lineRule="auto"/>
              <w:rPr>
                <w:rFonts w:cs="Arial"/>
                <w:b/>
                <w:bCs/>
                <w:sz w:val="20"/>
                <w:szCs w:val="20"/>
              </w:rPr>
            </w:pPr>
            <w:r w:rsidRPr="008A4EC5">
              <w:rPr>
                <w:rFonts w:cs="Arial"/>
                <w:b/>
                <w:bCs/>
                <w:sz w:val="20"/>
                <w:szCs w:val="20"/>
              </w:rPr>
              <w:t>Dozor projektanta:</w:t>
            </w:r>
          </w:p>
        </w:tc>
        <w:tc>
          <w:tcPr>
            <w:tcW w:w="6781" w:type="dxa"/>
            <w:gridSpan w:val="9"/>
            <w:tcBorders>
              <w:top w:val="single" w:sz="12" w:space="0" w:color="BFBFBF" w:themeColor="background1" w:themeShade="BF"/>
              <w:right w:val="single" w:sz="12" w:space="0" w:color="BFBFBF" w:themeColor="background1" w:themeShade="BF"/>
            </w:tcBorders>
            <w:vAlign w:val="center"/>
          </w:tcPr>
          <w:p w14:paraId="6CB278E2" w14:textId="77777777" w:rsidR="00775292" w:rsidRPr="008A4EC5" w:rsidRDefault="00775292" w:rsidP="0010206A">
            <w:pPr>
              <w:spacing w:line="360" w:lineRule="auto"/>
              <w:rPr>
                <w:rFonts w:cs="Arial"/>
                <w:sz w:val="20"/>
                <w:szCs w:val="20"/>
              </w:rPr>
            </w:pPr>
          </w:p>
        </w:tc>
      </w:tr>
      <w:tr w:rsidR="00775292" w:rsidRPr="008A4EC5" w14:paraId="7498F8C1" w14:textId="77777777" w:rsidTr="0010206A">
        <w:tc>
          <w:tcPr>
            <w:tcW w:w="1129" w:type="dxa"/>
            <w:tcBorders>
              <w:left w:val="single" w:sz="12" w:space="0" w:color="BFBFBF" w:themeColor="background1" w:themeShade="BF"/>
              <w:bottom w:val="single" w:sz="12" w:space="0" w:color="BFBFBF" w:themeColor="background1" w:themeShade="BF"/>
            </w:tcBorders>
            <w:vAlign w:val="center"/>
          </w:tcPr>
          <w:p w14:paraId="0E3694DA" w14:textId="77777777" w:rsidR="00775292" w:rsidRPr="008A4EC5" w:rsidRDefault="00775292" w:rsidP="0010206A">
            <w:pPr>
              <w:spacing w:line="360" w:lineRule="auto"/>
              <w:rPr>
                <w:rFonts w:cs="Arial"/>
                <w:sz w:val="20"/>
                <w:szCs w:val="20"/>
              </w:rPr>
            </w:pPr>
            <w:r w:rsidRPr="008A4EC5">
              <w:rPr>
                <w:rFonts w:cs="Arial"/>
                <w:sz w:val="20"/>
                <w:szCs w:val="20"/>
              </w:rPr>
              <w:t>tel:</w:t>
            </w:r>
          </w:p>
        </w:tc>
        <w:tc>
          <w:tcPr>
            <w:tcW w:w="2685" w:type="dxa"/>
            <w:gridSpan w:val="4"/>
            <w:tcBorders>
              <w:bottom w:val="single" w:sz="12" w:space="0" w:color="BFBFBF" w:themeColor="background1" w:themeShade="BF"/>
            </w:tcBorders>
            <w:vAlign w:val="center"/>
          </w:tcPr>
          <w:p w14:paraId="5EF92298" w14:textId="77777777" w:rsidR="00775292" w:rsidRPr="008A4EC5" w:rsidRDefault="00775292" w:rsidP="0010206A">
            <w:pPr>
              <w:spacing w:line="360" w:lineRule="auto"/>
              <w:rPr>
                <w:rFonts w:cs="Arial"/>
                <w:sz w:val="20"/>
                <w:szCs w:val="20"/>
              </w:rPr>
            </w:pPr>
          </w:p>
        </w:tc>
        <w:tc>
          <w:tcPr>
            <w:tcW w:w="991" w:type="dxa"/>
            <w:gridSpan w:val="2"/>
            <w:tcBorders>
              <w:bottom w:val="single" w:sz="12" w:space="0" w:color="BFBFBF" w:themeColor="background1" w:themeShade="BF"/>
            </w:tcBorders>
            <w:vAlign w:val="center"/>
          </w:tcPr>
          <w:p w14:paraId="16B1124A" w14:textId="77777777" w:rsidR="00775292" w:rsidRPr="008A4EC5" w:rsidRDefault="00775292" w:rsidP="0010206A">
            <w:pPr>
              <w:spacing w:line="360" w:lineRule="auto"/>
              <w:rPr>
                <w:rFonts w:cs="Arial"/>
                <w:sz w:val="20"/>
                <w:szCs w:val="20"/>
              </w:rPr>
            </w:pPr>
            <w:r w:rsidRPr="008A4EC5">
              <w:rPr>
                <w:rFonts w:cs="Arial"/>
                <w:sz w:val="20"/>
                <w:szCs w:val="20"/>
              </w:rPr>
              <w:t>email:</w:t>
            </w:r>
          </w:p>
        </w:tc>
        <w:tc>
          <w:tcPr>
            <w:tcW w:w="4235" w:type="dxa"/>
            <w:gridSpan w:val="5"/>
            <w:tcBorders>
              <w:bottom w:val="single" w:sz="12" w:space="0" w:color="BFBFBF" w:themeColor="background1" w:themeShade="BF"/>
              <w:right w:val="single" w:sz="12" w:space="0" w:color="BFBFBF" w:themeColor="background1" w:themeShade="BF"/>
            </w:tcBorders>
            <w:vAlign w:val="center"/>
          </w:tcPr>
          <w:p w14:paraId="22175808" w14:textId="77777777" w:rsidR="00775292" w:rsidRPr="008A4EC5" w:rsidRDefault="00775292" w:rsidP="0010206A">
            <w:pPr>
              <w:spacing w:line="360" w:lineRule="auto"/>
              <w:rPr>
                <w:rFonts w:cs="Arial"/>
                <w:sz w:val="20"/>
                <w:szCs w:val="20"/>
              </w:rPr>
            </w:pPr>
          </w:p>
        </w:tc>
      </w:tr>
      <w:tr w:rsidR="00775292" w:rsidRPr="008A4EC5" w14:paraId="33F91B7C" w14:textId="77777777" w:rsidTr="0010206A">
        <w:tc>
          <w:tcPr>
            <w:tcW w:w="9040" w:type="dxa"/>
            <w:gridSpan w:val="12"/>
            <w:tcBorders>
              <w:top w:val="single" w:sz="12" w:space="0" w:color="BFBFBF" w:themeColor="background1" w:themeShade="BF"/>
              <w:left w:val="nil"/>
              <w:bottom w:val="single" w:sz="12" w:space="0" w:color="BFBFBF" w:themeColor="background1" w:themeShade="BF"/>
              <w:right w:val="nil"/>
            </w:tcBorders>
            <w:vAlign w:val="center"/>
          </w:tcPr>
          <w:p w14:paraId="2B8BF9C1" w14:textId="77777777" w:rsidR="00775292" w:rsidRPr="008A4EC5" w:rsidRDefault="00775292" w:rsidP="0010206A">
            <w:pPr>
              <w:spacing w:line="360" w:lineRule="auto"/>
              <w:rPr>
                <w:rFonts w:cs="Arial"/>
                <w:sz w:val="20"/>
                <w:szCs w:val="20"/>
              </w:rPr>
            </w:pPr>
          </w:p>
        </w:tc>
      </w:tr>
      <w:tr w:rsidR="00775292" w:rsidRPr="008A4EC5" w14:paraId="7990405F" w14:textId="77777777" w:rsidTr="0010206A">
        <w:tc>
          <w:tcPr>
            <w:tcW w:w="9040" w:type="dxa"/>
            <w:gridSpan w:val="1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6A02AA0" w14:textId="77777777" w:rsidR="00775292" w:rsidRPr="008A4EC5" w:rsidRDefault="00775292" w:rsidP="0010206A">
            <w:pPr>
              <w:spacing w:line="360" w:lineRule="auto"/>
              <w:rPr>
                <w:rFonts w:cs="Arial"/>
                <w:b/>
                <w:bCs/>
                <w:sz w:val="20"/>
                <w:szCs w:val="20"/>
              </w:rPr>
            </w:pPr>
            <w:r w:rsidRPr="008A4EC5">
              <w:rPr>
                <w:rFonts w:cs="Arial"/>
                <w:b/>
                <w:bCs/>
                <w:sz w:val="20"/>
                <w:szCs w:val="20"/>
              </w:rPr>
              <w:t>Projektová dokumentace:</w:t>
            </w:r>
          </w:p>
        </w:tc>
      </w:tr>
      <w:tr w:rsidR="00775292" w:rsidRPr="008A4EC5" w14:paraId="2EBE3DF4" w14:textId="77777777" w:rsidTr="0010206A">
        <w:tc>
          <w:tcPr>
            <w:tcW w:w="3814" w:type="dxa"/>
            <w:gridSpan w:val="5"/>
            <w:tcBorders>
              <w:top w:val="single" w:sz="12" w:space="0" w:color="BFBFBF" w:themeColor="background1" w:themeShade="BF"/>
              <w:left w:val="single" w:sz="12" w:space="0" w:color="BFBFBF" w:themeColor="background1" w:themeShade="BF"/>
              <w:right w:val="single" w:sz="12" w:space="0" w:color="BFBFBF" w:themeColor="background1" w:themeShade="BF"/>
            </w:tcBorders>
            <w:vAlign w:val="center"/>
          </w:tcPr>
          <w:p w14:paraId="2E026D48" w14:textId="77777777" w:rsidR="00775292" w:rsidRPr="008A4EC5" w:rsidRDefault="00775292" w:rsidP="0010206A">
            <w:pPr>
              <w:spacing w:line="360" w:lineRule="auto"/>
              <w:jc w:val="right"/>
              <w:rPr>
                <w:rFonts w:cs="Arial"/>
                <w:b/>
                <w:bCs/>
                <w:sz w:val="20"/>
                <w:szCs w:val="20"/>
              </w:rPr>
            </w:pPr>
            <w:r w:rsidRPr="008A4EC5">
              <w:rPr>
                <w:rFonts w:cs="Arial"/>
                <w:b/>
                <w:bCs/>
                <w:sz w:val="20"/>
                <w:szCs w:val="20"/>
              </w:rPr>
              <w:t>Zhotovitel projektové dokumentace:</w:t>
            </w:r>
          </w:p>
        </w:tc>
        <w:tc>
          <w:tcPr>
            <w:tcW w:w="5226" w:type="dxa"/>
            <w:gridSpan w:val="7"/>
            <w:tcBorders>
              <w:top w:val="single" w:sz="12" w:space="0" w:color="BFBFBF" w:themeColor="background1" w:themeShade="BF"/>
              <w:left w:val="single" w:sz="12" w:space="0" w:color="BFBFBF" w:themeColor="background1" w:themeShade="BF"/>
              <w:right w:val="single" w:sz="12" w:space="0" w:color="BFBFBF" w:themeColor="background1" w:themeShade="BF"/>
            </w:tcBorders>
            <w:vAlign w:val="center"/>
          </w:tcPr>
          <w:p w14:paraId="2E2724DF" w14:textId="77777777" w:rsidR="00775292" w:rsidRPr="008A4EC5" w:rsidRDefault="00775292" w:rsidP="0010206A">
            <w:pPr>
              <w:spacing w:line="360" w:lineRule="auto"/>
              <w:rPr>
                <w:rFonts w:cs="Arial"/>
                <w:sz w:val="20"/>
                <w:szCs w:val="20"/>
              </w:rPr>
            </w:pPr>
          </w:p>
        </w:tc>
      </w:tr>
      <w:tr w:rsidR="00775292" w:rsidRPr="008A4EC5" w14:paraId="48F8CF11" w14:textId="77777777" w:rsidTr="0010206A">
        <w:tc>
          <w:tcPr>
            <w:tcW w:w="3814" w:type="dxa"/>
            <w:gridSpan w:val="5"/>
            <w:tcBorders>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535B834B" w14:textId="77777777" w:rsidR="00775292" w:rsidRPr="008A4EC5" w:rsidRDefault="00775292" w:rsidP="0010206A">
            <w:pPr>
              <w:spacing w:line="360" w:lineRule="auto"/>
              <w:jc w:val="right"/>
              <w:rPr>
                <w:rFonts w:cs="Arial"/>
                <w:sz w:val="20"/>
                <w:szCs w:val="20"/>
              </w:rPr>
            </w:pPr>
            <w:r w:rsidRPr="008A4EC5">
              <w:rPr>
                <w:rFonts w:cs="Arial"/>
                <w:sz w:val="20"/>
                <w:szCs w:val="20"/>
              </w:rPr>
              <w:t>Zodpovědný projektant PD:</w:t>
            </w:r>
          </w:p>
        </w:tc>
        <w:tc>
          <w:tcPr>
            <w:tcW w:w="5226" w:type="dxa"/>
            <w:gridSpan w:val="7"/>
            <w:tcBorders>
              <w:left w:val="single" w:sz="12" w:space="0" w:color="BFBFBF" w:themeColor="background1" w:themeShade="BF"/>
              <w:bottom w:val="single" w:sz="12" w:space="0" w:color="BFBFBF" w:themeColor="background1" w:themeShade="BF"/>
              <w:right w:val="single" w:sz="12" w:space="0" w:color="BFBFBF" w:themeColor="background1" w:themeShade="BF"/>
            </w:tcBorders>
            <w:vAlign w:val="center"/>
          </w:tcPr>
          <w:p w14:paraId="78C8C349" w14:textId="77777777" w:rsidR="00775292" w:rsidRPr="008A4EC5" w:rsidRDefault="00775292" w:rsidP="0010206A">
            <w:pPr>
              <w:spacing w:line="360" w:lineRule="auto"/>
              <w:rPr>
                <w:rFonts w:cs="Arial"/>
                <w:sz w:val="20"/>
                <w:szCs w:val="20"/>
              </w:rPr>
            </w:pPr>
          </w:p>
        </w:tc>
      </w:tr>
      <w:tr w:rsidR="00775292" w:rsidRPr="008A4EC5" w14:paraId="239B5B49" w14:textId="77777777" w:rsidTr="0010206A">
        <w:tc>
          <w:tcPr>
            <w:tcW w:w="9040" w:type="dxa"/>
            <w:gridSpan w:val="12"/>
            <w:tcBorders>
              <w:top w:val="single" w:sz="12" w:space="0" w:color="BFBFBF" w:themeColor="background1" w:themeShade="BF"/>
              <w:left w:val="nil"/>
              <w:bottom w:val="single" w:sz="12" w:space="0" w:color="BFBFBF" w:themeColor="background1" w:themeShade="BF"/>
              <w:right w:val="nil"/>
            </w:tcBorders>
            <w:vAlign w:val="center"/>
          </w:tcPr>
          <w:p w14:paraId="0C2C8949" w14:textId="77777777" w:rsidR="00775292" w:rsidRPr="008A4EC5" w:rsidRDefault="00775292" w:rsidP="0010206A">
            <w:pPr>
              <w:spacing w:line="360" w:lineRule="auto"/>
              <w:rPr>
                <w:rFonts w:cs="Arial"/>
                <w:sz w:val="20"/>
                <w:szCs w:val="20"/>
              </w:rPr>
            </w:pPr>
          </w:p>
        </w:tc>
      </w:tr>
      <w:tr w:rsidR="00775292" w:rsidRPr="008A4EC5" w14:paraId="14DD2B7A" w14:textId="77777777" w:rsidTr="0010206A">
        <w:tc>
          <w:tcPr>
            <w:tcW w:w="6079" w:type="dxa"/>
            <w:gridSpan w:val="11"/>
            <w:tcBorders>
              <w:top w:val="single" w:sz="12" w:space="0" w:color="BFBFBF" w:themeColor="background1" w:themeShade="BF"/>
              <w:left w:val="single" w:sz="12" w:space="0" w:color="BFBFBF" w:themeColor="background1" w:themeShade="BF"/>
            </w:tcBorders>
            <w:vAlign w:val="center"/>
          </w:tcPr>
          <w:p w14:paraId="1A09C7FA" w14:textId="77777777" w:rsidR="00775292" w:rsidRPr="008A4EC5" w:rsidRDefault="00775292" w:rsidP="0010206A">
            <w:pPr>
              <w:spacing w:line="360" w:lineRule="auto"/>
              <w:rPr>
                <w:rFonts w:cs="Arial"/>
                <w:b/>
                <w:bCs/>
                <w:sz w:val="20"/>
                <w:szCs w:val="20"/>
              </w:rPr>
            </w:pPr>
            <w:r w:rsidRPr="008A4EC5">
              <w:rPr>
                <w:rFonts w:cs="Arial"/>
                <w:b/>
                <w:bCs/>
                <w:sz w:val="20"/>
                <w:szCs w:val="20"/>
              </w:rPr>
              <w:t>Termín zahájení díla dle SoD:</w:t>
            </w:r>
          </w:p>
        </w:tc>
        <w:tc>
          <w:tcPr>
            <w:tcW w:w="2961" w:type="dxa"/>
            <w:tcBorders>
              <w:top w:val="single" w:sz="12" w:space="0" w:color="BFBFBF" w:themeColor="background1" w:themeShade="BF"/>
              <w:right w:val="single" w:sz="12" w:space="0" w:color="BFBFBF" w:themeColor="background1" w:themeShade="BF"/>
            </w:tcBorders>
            <w:vAlign w:val="center"/>
          </w:tcPr>
          <w:p w14:paraId="04498E1A" w14:textId="77777777" w:rsidR="00775292" w:rsidRPr="008A4EC5" w:rsidRDefault="00775292" w:rsidP="0010206A">
            <w:pPr>
              <w:spacing w:line="360" w:lineRule="auto"/>
              <w:rPr>
                <w:rFonts w:cs="Arial"/>
                <w:sz w:val="20"/>
                <w:szCs w:val="20"/>
              </w:rPr>
            </w:pPr>
          </w:p>
        </w:tc>
      </w:tr>
      <w:tr w:rsidR="00775292" w:rsidRPr="008A4EC5" w14:paraId="2FF51CE2" w14:textId="77777777" w:rsidTr="0010206A">
        <w:tc>
          <w:tcPr>
            <w:tcW w:w="6079" w:type="dxa"/>
            <w:gridSpan w:val="11"/>
            <w:tcBorders>
              <w:left w:val="single" w:sz="12" w:space="0" w:color="BFBFBF" w:themeColor="background1" w:themeShade="BF"/>
            </w:tcBorders>
            <w:vAlign w:val="center"/>
          </w:tcPr>
          <w:p w14:paraId="03D9AB5C" w14:textId="77777777" w:rsidR="00775292" w:rsidRPr="008A4EC5" w:rsidRDefault="00775292" w:rsidP="0010206A">
            <w:pPr>
              <w:spacing w:line="360" w:lineRule="auto"/>
              <w:rPr>
                <w:rFonts w:cs="Arial"/>
                <w:b/>
                <w:bCs/>
                <w:sz w:val="20"/>
                <w:szCs w:val="20"/>
              </w:rPr>
            </w:pPr>
            <w:r w:rsidRPr="008A4EC5">
              <w:rPr>
                <w:rFonts w:cs="Arial"/>
                <w:b/>
                <w:bCs/>
                <w:sz w:val="20"/>
                <w:szCs w:val="20"/>
              </w:rPr>
              <w:t>Termín dokončení výsadby dle SoD:</w:t>
            </w:r>
          </w:p>
        </w:tc>
        <w:tc>
          <w:tcPr>
            <w:tcW w:w="2961" w:type="dxa"/>
            <w:tcBorders>
              <w:right w:val="single" w:sz="12" w:space="0" w:color="BFBFBF" w:themeColor="background1" w:themeShade="BF"/>
            </w:tcBorders>
            <w:vAlign w:val="center"/>
          </w:tcPr>
          <w:p w14:paraId="508F9933" w14:textId="77777777" w:rsidR="00775292" w:rsidRPr="008A4EC5" w:rsidRDefault="00775292" w:rsidP="0010206A">
            <w:pPr>
              <w:spacing w:line="360" w:lineRule="auto"/>
              <w:rPr>
                <w:rFonts w:cs="Arial"/>
                <w:sz w:val="20"/>
                <w:szCs w:val="20"/>
              </w:rPr>
            </w:pPr>
          </w:p>
        </w:tc>
      </w:tr>
      <w:tr w:rsidR="00775292" w:rsidRPr="008A4EC5" w14:paraId="3E6DD630" w14:textId="77777777" w:rsidTr="0010206A">
        <w:tc>
          <w:tcPr>
            <w:tcW w:w="6079" w:type="dxa"/>
            <w:gridSpan w:val="11"/>
            <w:tcBorders>
              <w:left w:val="single" w:sz="12" w:space="0" w:color="BFBFBF" w:themeColor="background1" w:themeShade="BF"/>
              <w:bottom w:val="single" w:sz="12" w:space="0" w:color="BFBFBF" w:themeColor="background1" w:themeShade="BF"/>
            </w:tcBorders>
            <w:vAlign w:val="center"/>
          </w:tcPr>
          <w:p w14:paraId="6961DE65" w14:textId="77777777" w:rsidR="00775292" w:rsidRPr="008A4EC5" w:rsidRDefault="00775292" w:rsidP="0010206A">
            <w:pPr>
              <w:spacing w:line="360" w:lineRule="auto"/>
              <w:rPr>
                <w:rFonts w:cs="Arial"/>
                <w:b/>
                <w:bCs/>
                <w:sz w:val="20"/>
                <w:szCs w:val="20"/>
              </w:rPr>
            </w:pPr>
            <w:r w:rsidRPr="008A4EC5">
              <w:rPr>
                <w:rFonts w:cs="Arial"/>
                <w:b/>
                <w:bCs/>
                <w:sz w:val="20"/>
                <w:szCs w:val="20"/>
              </w:rPr>
              <w:t>Termín pro dokončení tříleté následné péče o zeleň dle SoD:</w:t>
            </w:r>
          </w:p>
        </w:tc>
        <w:tc>
          <w:tcPr>
            <w:tcW w:w="2961" w:type="dxa"/>
            <w:tcBorders>
              <w:bottom w:val="single" w:sz="12" w:space="0" w:color="BFBFBF" w:themeColor="background1" w:themeShade="BF"/>
              <w:right w:val="single" w:sz="12" w:space="0" w:color="BFBFBF" w:themeColor="background1" w:themeShade="BF"/>
            </w:tcBorders>
            <w:vAlign w:val="center"/>
          </w:tcPr>
          <w:p w14:paraId="6A9DAFCA" w14:textId="77777777" w:rsidR="00775292" w:rsidRPr="008A4EC5" w:rsidRDefault="00775292" w:rsidP="0010206A">
            <w:pPr>
              <w:spacing w:line="360" w:lineRule="auto"/>
              <w:rPr>
                <w:rFonts w:cs="Arial"/>
                <w:sz w:val="20"/>
                <w:szCs w:val="20"/>
              </w:rPr>
            </w:pPr>
          </w:p>
        </w:tc>
      </w:tr>
    </w:tbl>
    <w:p w14:paraId="16BEC84E" w14:textId="77777777" w:rsidR="00775292" w:rsidRPr="008A4EC5" w:rsidRDefault="00775292" w:rsidP="00775292">
      <w:pPr>
        <w:rPr>
          <w:rFonts w:cs="Arial"/>
          <w:b/>
          <w:bCs/>
          <w:sz w:val="20"/>
          <w:szCs w:val="20"/>
        </w:rPr>
      </w:pPr>
    </w:p>
    <w:tbl>
      <w:tblPr>
        <w:tblStyle w:val="Svtlmkatabulky"/>
        <w:tblW w:w="935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blBorders>
        <w:tblLook w:val="04A0" w:firstRow="1" w:lastRow="0" w:firstColumn="1" w:lastColumn="0" w:noHBand="0" w:noVBand="1"/>
      </w:tblPr>
      <w:tblGrid>
        <w:gridCol w:w="2919"/>
        <w:gridCol w:w="6437"/>
      </w:tblGrid>
      <w:tr w:rsidR="00775292" w:rsidRPr="008A4EC5" w14:paraId="63CB8F59" w14:textId="77777777" w:rsidTr="0010206A">
        <w:trPr>
          <w:trHeight w:val="408"/>
        </w:trPr>
        <w:tc>
          <w:tcPr>
            <w:tcW w:w="9072" w:type="dxa"/>
            <w:gridSpan w:val="2"/>
            <w:vAlign w:val="center"/>
          </w:tcPr>
          <w:p w14:paraId="30171C26" w14:textId="77777777" w:rsidR="00775292" w:rsidRPr="008A4EC5" w:rsidRDefault="00775292" w:rsidP="00775292">
            <w:pPr>
              <w:pStyle w:val="Odstavecseseznamem"/>
              <w:numPr>
                <w:ilvl w:val="0"/>
                <w:numId w:val="28"/>
              </w:numPr>
              <w:spacing w:before="60" w:after="60" w:line="240" w:lineRule="auto"/>
              <w:rPr>
                <w:rFonts w:cs="Arial"/>
                <w:b/>
                <w:bCs/>
                <w:sz w:val="20"/>
                <w:szCs w:val="20"/>
              </w:rPr>
            </w:pPr>
            <w:r w:rsidRPr="008A4EC5">
              <w:rPr>
                <w:rFonts w:cs="Arial"/>
                <w:b/>
                <w:bCs/>
                <w:sz w:val="20"/>
                <w:szCs w:val="20"/>
              </w:rPr>
              <w:t>Předané plochy a ostatní prostory místa plnění:</w:t>
            </w:r>
          </w:p>
          <w:p w14:paraId="019FA00C" w14:textId="77777777" w:rsidR="00775292" w:rsidRPr="008A4EC5" w:rsidRDefault="00775292" w:rsidP="0010206A">
            <w:pPr>
              <w:spacing w:before="60" w:after="60"/>
              <w:rPr>
                <w:rFonts w:cs="Arial"/>
                <w:sz w:val="20"/>
                <w:szCs w:val="20"/>
              </w:rPr>
            </w:pPr>
            <w:r w:rsidRPr="008A4EC5">
              <w:rPr>
                <w:rFonts w:cs="Arial"/>
                <w:sz w:val="20"/>
                <w:szCs w:val="20"/>
              </w:rPr>
              <w:lastRenderedPageBreak/>
              <w:t>Dnešního dne bylo předáno místo plnění v následujícím rozsahu:</w:t>
            </w:r>
          </w:p>
        </w:tc>
      </w:tr>
      <w:tr w:rsidR="00775292" w:rsidRPr="008A4EC5" w14:paraId="4F8B6A62" w14:textId="77777777" w:rsidTr="0010206A">
        <w:trPr>
          <w:trHeight w:val="680"/>
        </w:trPr>
        <w:tc>
          <w:tcPr>
            <w:tcW w:w="2830" w:type="dxa"/>
          </w:tcPr>
          <w:p w14:paraId="134742DF" w14:textId="77777777" w:rsidR="00775292" w:rsidRPr="008A4EC5" w:rsidRDefault="00775292" w:rsidP="00775292">
            <w:pPr>
              <w:pStyle w:val="Odstavecseseznamem"/>
              <w:numPr>
                <w:ilvl w:val="0"/>
                <w:numId w:val="26"/>
              </w:numPr>
              <w:spacing w:before="0" w:after="0" w:line="240" w:lineRule="auto"/>
              <w:rPr>
                <w:rFonts w:cs="Arial"/>
                <w:sz w:val="20"/>
                <w:szCs w:val="20"/>
              </w:rPr>
            </w:pPr>
            <w:r w:rsidRPr="008A4EC5">
              <w:rPr>
                <w:rFonts w:cs="Arial"/>
                <w:sz w:val="20"/>
                <w:szCs w:val="20"/>
              </w:rPr>
              <w:lastRenderedPageBreak/>
              <w:t>objekty:</w:t>
            </w:r>
          </w:p>
        </w:tc>
        <w:tc>
          <w:tcPr>
            <w:tcW w:w="6242" w:type="dxa"/>
          </w:tcPr>
          <w:p w14:paraId="2FDD156B" w14:textId="77777777" w:rsidR="00775292" w:rsidRPr="008A4EC5" w:rsidRDefault="00775292" w:rsidP="0010206A">
            <w:pPr>
              <w:pStyle w:val="Odstavecseseznamem"/>
              <w:ind w:left="0"/>
              <w:rPr>
                <w:rFonts w:cs="Arial"/>
                <w:b/>
                <w:bCs/>
                <w:sz w:val="20"/>
                <w:szCs w:val="20"/>
              </w:rPr>
            </w:pPr>
          </w:p>
        </w:tc>
      </w:tr>
      <w:tr w:rsidR="00775292" w:rsidRPr="008A4EC5" w14:paraId="1F0D199F" w14:textId="77777777" w:rsidTr="0010206A">
        <w:trPr>
          <w:trHeight w:val="680"/>
        </w:trPr>
        <w:tc>
          <w:tcPr>
            <w:tcW w:w="2830" w:type="dxa"/>
          </w:tcPr>
          <w:p w14:paraId="327D1A81" w14:textId="77777777" w:rsidR="00775292" w:rsidRPr="008A4EC5" w:rsidRDefault="00775292" w:rsidP="00775292">
            <w:pPr>
              <w:pStyle w:val="Odstavecseseznamem"/>
              <w:numPr>
                <w:ilvl w:val="0"/>
                <w:numId w:val="26"/>
              </w:numPr>
              <w:spacing w:before="0" w:after="0" w:line="240" w:lineRule="auto"/>
              <w:rPr>
                <w:rFonts w:cs="Arial"/>
                <w:sz w:val="20"/>
                <w:szCs w:val="20"/>
              </w:rPr>
            </w:pPr>
            <w:r w:rsidRPr="008A4EC5">
              <w:rPr>
                <w:rFonts w:cs="Arial"/>
                <w:sz w:val="20"/>
                <w:szCs w:val="20"/>
              </w:rPr>
              <w:t>plochy:</w:t>
            </w:r>
          </w:p>
        </w:tc>
        <w:tc>
          <w:tcPr>
            <w:tcW w:w="6242" w:type="dxa"/>
          </w:tcPr>
          <w:p w14:paraId="046E85BB" w14:textId="77777777" w:rsidR="00775292" w:rsidRPr="008A4EC5" w:rsidRDefault="00775292" w:rsidP="0010206A">
            <w:pPr>
              <w:pStyle w:val="Odstavecseseznamem"/>
              <w:ind w:left="0"/>
              <w:rPr>
                <w:rFonts w:cs="Arial"/>
                <w:b/>
                <w:bCs/>
                <w:sz w:val="20"/>
                <w:szCs w:val="20"/>
              </w:rPr>
            </w:pPr>
          </w:p>
        </w:tc>
      </w:tr>
      <w:tr w:rsidR="00775292" w:rsidRPr="008A4EC5" w14:paraId="3F9F10D0" w14:textId="77777777" w:rsidTr="0010206A">
        <w:trPr>
          <w:trHeight w:val="680"/>
        </w:trPr>
        <w:tc>
          <w:tcPr>
            <w:tcW w:w="2830" w:type="dxa"/>
          </w:tcPr>
          <w:p w14:paraId="549CB590" w14:textId="77777777" w:rsidR="00775292" w:rsidRPr="008A4EC5" w:rsidRDefault="00775292" w:rsidP="00775292">
            <w:pPr>
              <w:pStyle w:val="Odstavecseseznamem"/>
              <w:numPr>
                <w:ilvl w:val="0"/>
                <w:numId w:val="25"/>
              </w:numPr>
              <w:spacing w:before="0" w:after="0" w:line="240" w:lineRule="auto"/>
              <w:rPr>
                <w:rFonts w:cs="Arial"/>
                <w:sz w:val="20"/>
                <w:szCs w:val="20"/>
              </w:rPr>
            </w:pPr>
            <w:r w:rsidRPr="008A4EC5">
              <w:rPr>
                <w:rFonts w:cs="Arial"/>
                <w:sz w:val="20"/>
                <w:szCs w:val="20"/>
              </w:rPr>
              <w:t>deponie:</w:t>
            </w:r>
          </w:p>
        </w:tc>
        <w:tc>
          <w:tcPr>
            <w:tcW w:w="6242" w:type="dxa"/>
          </w:tcPr>
          <w:p w14:paraId="1AEE361F" w14:textId="77777777" w:rsidR="00775292" w:rsidRPr="008A4EC5" w:rsidRDefault="00775292" w:rsidP="0010206A">
            <w:pPr>
              <w:pStyle w:val="Odstavecseseznamem"/>
              <w:ind w:left="0"/>
              <w:rPr>
                <w:rFonts w:cs="Arial"/>
                <w:b/>
                <w:bCs/>
                <w:sz w:val="20"/>
                <w:szCs w:val="20"/>
              </w:rPr>
            </w:pPr>
          </w:p>
        </w:tc>
      </w:tr>
      <w:tr w:rsidR="00775292" w:rsidRPr="008A4EC5" w14:paraId="7A8FBBDA" w14:textId="77777777" w:rsidTr="0010206A">
        <w:trPr>
          <w:trHeight w:val="680"/>
        </w:trPr>
        <w:tc>
          <w:tcPr>
            <w:tcW w:w="2830" w:type="dxa"/>
          </w:tcPr>
          <w:p w14:paraId="5454D553" w14:textId="77777777" w:rsidR="00775292" w:rsidRPr="008A4EC5" w:rsidRDefault="00775292" w:rsidP="00775292">
            <w:pPr>
              <w:pStyle w:val="Odstavecseseznamem"/>
              <w:numPr>
                <w:ilvl w:val="0"/>
                <w:numId w:val="24"/>
              </w:numPr>
              <w:spacing w:before="0" w:after="0" w:line="240" w:lineRule="auto"/>
              <w:rPr>
                <w:rFonts w:cs="Arial"/>
                <w:sz w:val="20"/>
                <w:szCs w:val="20"/>
              </w:rPr>
            </w:pPr>
            <w:r w:rsidRPr="008A4EC5">
              <w:rPr>
                <w:rFonts w:cs="Arial"/>
                <w:sz w:val="20"/>
                <w:szCs w:val="20"/>
              </w:rPr>
              <w:t>vjezdy na staveniště, dopravní trasy:</w:t>
            </w:r>
          </w:p>
        </w:tc>
        <w:tc>
          <w:tcPr>
            <w:tcW w:w="6242" w:type="dxa"/>
          </w:tcPr>
          <w:p w14:paraId="5588C238" w14:textId="77777777" w:rsidR="00775292" w:rsidRPr="008A4EC5" w:rsidRDefault="00775292" w:rsidP="0010206A">
            <w:pPr>
              <w:pStyle w:val="Odstavecseseznamem"/>
              <w:ind w:left="0"/>
              <w:rPr>
                <w:rFonts w:cs="Arial"/>
                <w:b/>
                <w:bCs/>
                <w:sz w:val="20"/>
                <w:szCs w:val="20"/>
              </w:rPr>
            </w:pPr>
          </w:p>
        </w:tc>
      </w:tr>
      <w:tr w:rsidR="00775292" w:rsidRPr="008A4EC5" w14:paraId="273BC667" w14:textId="77777777" w:rsidTr="0010206A">
        <w:trPr>
          <w:trHeight w:val="680"/>
        </w:trPr>
        <w:tc>
          <w:tcPr>
            <w:tcW w:w="2830" w:type="dxa"/>
          </w:tcPr>
          <w:p w14:paraId="77268E68" w14:textId="77777777" w:rsidR="00775292" w:rsidRPr="008A4EC5" w:rsidRDefault="00775292" w:rsidP="0010206A">
            <w:pPr>
              <w:jc w:val="center"/>
              <w:rPr>
                <w:rFonts w:cs="Arial"/>
                <w:b/>
                <w:bCs/>
                <w:sz w:val="20"/>
                <w:szCs w:val="20"/>
              </w:rPr>
            </w:pPr>
            <w:r w:rsidRPr="008A4EC5">
              <w:rPr>
                <w:rFonts w:cs="Arial"/>
                <w:b/>
                <w:bCs/>
                <w:sz w:val="20"/>
                <w:szCs w:val="20"/>
              </w:rPr>
              <w:t>Obvod místa plnění:</w:t>
            </w:r>
          </w:p>
        </w:tc>
        <w:tc>
          <w:tcPr>
            <w:tcW w:w="6242" w:type="dxa"/>
          </w:tcPr>
          <w:p w14:paraId="1D32217F" w14:textId="77777777" w:rsidR="00775292" w:rsidRPr="008A4EC5" w:rsidRDefault="00775292" w:rsidP="0010206A">
            <w:pPr>
              <w:pStyle w:val="Odstavecseseznamem"/>
              <w:ind w:left="0"/>
              <w:rPr>
                <w:rFonts w:cs="Arial"/>
                <w:b/>
                <w:bCs/>
                <w:sz w:val="20"/>
                <w:szCs w:val="20"/>
              </w:rPr>
            </w:pPr>
          </w:p>
        </w:tc>
      </w:tr>
      <w:tr w:rsidR="00775292" w:rsidRPr="008A4EC5" w14:paraId="4BC38506" w14:textId="77777777" w:rsidTr="0010206A">
        <w:trPr>
          <w:trHeight w:val="379"/>
        </w:trPr>
        <w:tc>
          <w:tcPr>
            <w:tcW w:w="9072" w:type="dxa"/>
            <w:gridSpan w:val="2"/>
            <w:vAlign w:val="center"/>
          </w:tcPr>
          <w:p w14:paraId="3B3718E9" w14:textId="77777777" w:rsidR="00775292" w:rsidRPr="008A4EC5" w:rsidRDefault="00775292" w:rsidP="00775292">
            <w:pPr>
              <w:pStyle w:val="Odstavecseseznamem"/>
              <w:numPr>
                <w:ilvl w:val="0"/>
                <w:numId w:val="28"/>
              </w:numPr>
              <w:spacing w:before="0" w:after="0" w:line="240" w:lineRule="auto"/>
              <w:rPr>
                <w:rFonts w:cs="Arial"/>
                <w:b/>
                <w:bCs/>
                <w:sz w:val="20"/>
                <w:szCs w:val="20"/>
              </w:rPr>
            </w:pPr>
            <w:r w:rsidRPr="008A4EC5">
              <w:rPr>
                <w:rFonts w:cs="Arial"/>
                <w:b/>
                <w:bCs/>
                <w:sz w:val="20"/>
                <w:szCs w:val="20"/>
              </w:rPr>
              <w:t>Směrové a výškové zajištění:</w:t>
            </w:r>
          </w:p>
        </w:tc>
      </w:tr>
      <w:tr w:rsidR="00775292" w:rsidRPr="008A4EC5" w14:paraId="6C6F4123" w14:textId="77777777" w:rsidTr="0010206A">
        <w:trPr>
          <w:trHeight w:val="680"/>
        </w:trPr>
        <w:tc>
          <w:tcPr>
            <w:tcW w:w="2830" w:type="dxa"/>
          </w:tcPr>
          <w:p w14:paraId="26D323FA" w14:textId="77777777" w:rsidR="00775292" w:rsidRPr="008A4EC5" w:rsidRDefault="00775292" w:rsidP="00775292">
            <w:pPr>
              <w:pStyle w:val="Odstavecseseznamem"/>
              <w:numPr>
                <w:ilvl w:val="0"/>
                <w:numId w:val="24"/>
              </w:numPr>
              <w:spacing w:before="0" w:after="0" w:line="240" w:lineRule="auto"/>
              <w:rPr>
                <w:rFonts w:cs="Arial"/>
                <w:sz w:val="20"/>
                <w:szCs w:val="20"/>
              </w:rPr>
            </w:pPr>
            <w:r w:rsidRPr="008A4EC5">
              <w:rPr>
                <w:rFonts w:cs="Arial"/>
                <w:sz w:val="20"/>
                <w:szCs w:val="20"/>
              </w:rPr>
              <w:t>směrové</w:t>
            </w:r>
          </w:p>
        </w:tc>
        <w:tc>
          <w:tcPr>
            <w:tcW w:w="6242" w:type="dxa"/>
          </w:tcPr>
          <w:p w14:paraId="0D17FDC6" w14:textId="77777777" w:rsidR="00775292" w:rsidRPr="008A4EC5" w:rsidRDefault="00775292" w:rsidP="0010206A">
            <w:pPr>
              <w:pStyle w:val="Odstavecseseznamem"/>
              <w:ind w:left="0"/>
              <w:rPr>
                <w:rFonts w:cs="Arial"/>
                <w:b/>
                <w:bCs/>
                <w:sz w:val="20"/>
                <w:szCs w:val="20"/>
              </w:rPr>
            </w:pPr>
          </w:p>
        </w:tc>
      </w:tr>
      <w:tr w:rsidR="00775292" w:rsidRPr="008A4EC5" w14:paraId="32BB61D6" w14:textId="77777777" w:rsidTr="0010206A">
        <w:trPr>
          <w:trHeight w:val="851"/>
        </w:trPr>
        <w:tc>
          <w:tcPr>
            <w:tcW w:w="2830" w:type="dxa"/>
          </w:tcPr>
          <w:p w14:paraId="0322BC00" w14:textId="77777777" w:rsidR="00775292" w:rsidRPr="008A4EC5" w:rsidRDefault="00775292" w:rsidP="00775292">
            <w:pPr>
              <w:pStyle w:val="Odstavecseseznamem"/>
              <w:numPr>
                <w:ilvl w:val="0"/>
                <w:numId w:val="24"/>
              </w:numPr>
              <w:spacing w:before="0" w:after="0" w:line="240" w:lineRule="auto"/>
              <w:rPr>
                <w:rFonts w:cs="Arial"/>
                <w:sz w:val="20"/>
                <w:szCs w:val="20"/>
              </w:rPr>
            </w:pPr>
            <w:r w:rsidRPr="008A4EC5">
              <w:rPr>
                <w:rFonts w:cs="Arial"/>
                <w:sz w:val="20"/>
                <w:szCs w:val="20"/>
              </w:rPr>
              <w:t>výškové</w:t>
            </w:r>
          </w:p>
        </w:tc>
        <w:tc>
          <w:tcPr>
            <w:tcW w:w="6242" w:type="dxa"/>
          </w:tcPr>
          <w:p w14:paraId="66930F35" w14:textId="77777777" w:rsidR="00775292" w:rsidRPr="008A4EC5" w:rsidRDefault="00775292" w:rsidP="0010206A">
            <w:pPr>
              <w:pStyle w:val="Odstavecseseznamem"/>
              <w:ind w:left="0"/>
              <w:rPr>
                <w:rFonts w:cs="Arial"/>
                <w:b/>
                <w:bCs/>
                <w:sz w:val="20"/>
                <w:szCs w:val="20"/>
              </w:rPr>
            </w:pPr>
          </w:p>
        </w:tc>
      </w:tr>
      <w:tr w:rsidR="00775292" w:rsidRPr="008A4EC5" w14:paraId="303DCBDD" w14:textId="77777777" w:rsidTr="0010206A">
        <w:trPr>
          <w:trHeight w:val="393"/>
        </w:trPr>
        <w:tc>
          <w:tcPr>
            <w:tcW w:w="9072" w:type="dxa"/>
            <w:gridSpan w:val="2"/>
            <w:vAlign w:val="center"/>
          </w:tcPr>
          <w:p w14:paraId="59A529B4" w14:textId="77777777" w:rsidR="00775292" w:rsidRPr="008A4EC5" w:rsidRDefault="00775292" w:rsidP="00775292">
            <w:pPr>
              <w:pStyle w:val="Odstavecseseznamem"/>
              <w:numPr>
                <w:ilvl w:val="0"/>
                <w:numId w:val="28"/>
              </w:numPr>
              <w:spacing w:before="0" w:after="0" w:line="240" w:lineRule="auto"/>
              <w:rPr>
                <w:rFonts w:cs="Arial"/>
                <w:b/>
                <w:bCs/>
                <w:sz w:val="20"/>
                <w:szCs w:val="20"/>
              </w:rPr>
            </w:pPr>
            <w:r w:rsidRPr="008A4EC5">
              <w:rPr>
                <w:rFonts w:cs="Arial"/>
                <w:b/>
                <w:bCs/>
                <w:sz w:val="20"/>
                <w:szCs w:val="20"/>
              </w:rPr>
              <w:t>Vedení stávajících inženýrských sítí:</w:t>
            </w:r>
          </w:p>
        </w:tc>
      </w:tr>
      <w:tr w:rsidR="00775292" w:rsidRPr="008A4EC5" w14:paraId="3E63218D" w14:textId="77777777" w:rsidTr="0010206A">
        <w:trPr>
          <w:trHeight w:val="938"/>
        </w:trPr>
        <w:tc>
          <w:tcPr>
            <w:tcW w:w="9072" w:type="dxa"/>
            <w:gridSpan w:val="2"/>
          </w:tcPr>
          <w:p w14:paraId="4DC29F39" w14:textId="77777777" w:rsidR="00775292" w:rsidRPr="008A4EC5" w:rsidRDefault="00775292" w:rsidP="0010206A">
            <w:pPr>
              <w:pStyle w:val="Odstavecseseznamem"/>
              <w:ind w:left="0"/>
              <w:rPr>
                <w:rFonts w:cs="Arial"/>
                <w:b/>
                <w:bCs/>
                <w:sz w:val="20"/>
                <w:szCs w:val="20"/>
              </w:rPr>
            </w:pPr>
          </w:p>
        </w:tc>
      </w:tr>
      <w:tr w:rsidR="00775292" w:rsidRPr="008A4EC5" w14:paraId="258D5131" w14:textId="77777777" w:rsidTr="0010206A">
        <w:trPr>
          <w:trHeight w:val="401"/>
        </w:trPr>
        <w:tc>
          <w:tcPr>
            <w:tcW w:w="9072" w:type="dxa"/>
            <w:gridSpan w:val="2"/>
            <w:vAlign w:val="center"/>
          </w:tcPr>
          <w:p w14:paraId="7C0B01E0" w14:textId="77777777" w:rsidR="00775292" w:rsidRPr="008A4EC5" w:rsidRDefault="00775292" w:rsidP="00775292">
            <w:pPr>
              <w:pStyle w:val="Odstavecseseznamem"/>
              <w:numPr>
                <w:ilvl w:val="0"/>
                <w:numId w:val="28"/>
              </w:numPr>
              <w:spacing w:before="60" w:after="60" w:line="240" w:lineRule="auto"/>
              <w:rPr>
                <w:rFonts w:cs="Arial"/>
                <w:b/>
                <w:bCs/>
                <w:sz w:val="20"/>
                <w:szCs w:val="20"/>
              </w:rPr>
            </w:pPr>
            <w:r w:rsidRPr="008A4EC5">
              <w:rPr>
                <w:rFonts w:cs="Arial"/>
                <w:b/>
                <w:bCs/>
                <w:sz w:val="20"/>
                <w:szCs w:val="20"/>
              </w:rPr>
              <w:t>Předání přípojných míst:</w:t>
            </w:r>
          </w:p>
          <w:p w14:paraId="4D53DE8B" w14:textId="77777777" w:rsidR="00775292" w:rsidRPr="008A4EC5" w:rsidRDefault="00775292" w:rsidP="0010206A">
            <w:pPr>
              <w:spacing w:before="60" w:after="60"/>
              <w:rPr>
                <w:rFonts w:cs="Arial"/>
                <w:sz w:val="20"/>
                <w:szCs w:val="20"/>
              </w:rPr>
            </w:pPr>
            <w:r w:rsidRPr="008A4EC5">
              <w:rPr>
                <w:rFonts w:cs="Arial"/>
                <w:sz w:val="20"/>
                <w:szCs w:val="20"/>
              </w:rPr>
              <w:t>Dnešního dne byla zhotoviteli předána tato přípojná místa:</w:t>
            </w:r>
          </w:p>
        </w:tc>
      </w:tr>
      <w:tr w:rsidR="00775292" w:rsidRPr="008A4EC5" w14:paraId="2BABE2FE" w14:textId="77777777" w:rsidTr="0010206A">
        <w:trPr>
          <w:trHeight w:val="890"/>
        </w:trPr>
        <w:tc>
          <w:tcPr>
            <w:tcW w:w="9072" w:type="dxa"/>
            <w:gridSpan w:val="2"/>
          </w:tcPr>
          <w:p w14:paraId="39707E59" w14:textId="77777777" w:rsidR="00775292" w:rsidRPr="008A4EC5" w:rsidRDefault="00775292" w:rsidP="0010206A">
            <w:pPr>
              <w:pStyle w:val="Odstavecseseznamem"/>
              <w:ind w:left="0"/>
              <w:rPr>
                <w:rFonts w:cs="Arial"/>
                <w:b/>
                <w:bCs/>
                <w:sz w:val="20"/>
                <w:szCs w:val="20"/>
              </w:rPr>
            </w:pPr>
          </w:p>
        </w:tc>
      </w:tr>
      <w:tr w:rsidR="00775292" w:rsidRPr="008A4EC5" w14:paraId="55016D69" w14:textId="77777777" w:rsidTr="0010206A">
        <w:trPr>
          <w:trHeight w:val="395"/>
        </w:trPr>
        <w:tc>
          <w:tcPr>
            <w:tcW w:w="9072" w:type="dxa"/>
            <w:gridSpan w:val="2"/>
            <w:vAlign w:val="center"/>
          </w:tcPr>
          <w:p w14:paraId="7C2FE8C3" w14:textId="77777777" w:rsidR="00775292" w:rsidRPr="008A4EC5" w:rsidRDefault="00775292" w:rsidP="00775292">
            <w:pPr>
              <w:pStyle w:val="Odstavecseseznamem"/>
              <w:numPr>
                <w:ilvl w:val="0"/>
                <w:numId w:val="27"/>
              </w:numPr>
              <w:spacing w:before="0" w:after="0" w:line="240" w:lineRule="auto"/>
              <w:rPr>
                <w:rFonts w:cs="Arial"/>
                <w:b/>
                <w:bCs/>
                <w:sz w:val="20"/>
                <w:szCs w:val="20"/>
              </w:rPr>
            </w:pPr>
            <w:r w:rsidRPr="008A4EC5">
              <w:rPr>
                <w:rFonts w:cs="Arial"/>
                <w:b/>
                <w:bCs/>
                <w:sz w:val="20"/>
                <w:szCs w:val="20"/>
              </w:rPr>
              <w:t>Likvidace odpadů, skládky</w:t>
            </w:r>
          </w:p>
        </w:tc>
      </w:tr>
      <w:tr w:rsidR="00775292" w:rsidRPr="008A4EC5" w14:paraId="526F7E07" w14:textId="77777777" w:rsidTr="0010206A">
        <w:trPr>
          <w:trHeight w:val="866"/>
        </w:trPr>
        <w:tc>
          <w:tcPr>
            <w:tcW w:w="9072" w:type="dxa"/>
            <w:gridSpan w:val="2"/>
          </w:tcPr>
          <w:p w14:paraId="32CF36A1" w14:textId="77777777" w:rsidR="00775292" w:rsidRPr="008A4EC5" w:rsidRDefault="00775292" w:rsidP="0010206A">
            <w:pPr>
              <w:pStyle w:val="Odstavecseseznamem"/>
              <w:ind w:left="0"/>
              <w:rPr>
                <w:rFonts w:cs="Arial"/>
                <w:b/>
                <w:bCs/>
                <w:sz w:val="20"/>
                <w:szCs w:val="20"/>
              </w:rPr>
            </w:pPr>
          </w:p>
        </w:tc>
      </w:tr>
      <w:tr w:rsidR="00775292" w:rsidRPr="008A4EC5" w14:paraId="0B09FB35" w14:textId="77777777" w:rsidTr="0010206A">
        <w:trPr>
          <w:trHeight w:val="395"/>
        </w:trPr>
        <w:tc>
          <w:tcPr>
            <w:tcW w:w="9072" w:type="dxa"/>
            <w:gridSpan w:val="2"/>
            <w:vAlign w:val="center"/>
          </w:tcPr>
          <w:p w14:paraId="1A42AD95" w14:textId="77777777" w:rsidR="00775292" w:rsidRPr="008A4EC5" w:rsidRDefault="00775292" w:rsidP="00775292">
            <w:pPr>
              <w:pStyle w:val="Odstavecseseznamem"/>
              <w:numPr>
                <w:ilvl w:val="0"/>
                <w:numId w:val="27"/>
              </w:numPr>
              <w:spacing w:before="0" w:after="0" w:line="240" w:lineRule="auto"/>
              <w:rPr>
                <w:rFonts w:cs="Arial"/>
                <w:b/>
                <w:bCs/>
                <w:sz w:val="20"/>
                <w:szCs w:val="20"/>
              </w:rPr>
            </w:pPr>
            <w:r w:rsidRPr="008A4EC5">
              <w:rPr>
                <w:rFonts w:cs="Arial"/>
                <w:b/>
                <w:bCs/>
                <w:sz w:val="20"/>
                <w:szCs w:val="20"/>
              </w:rPr>
              <w:t>Rozhodnutí o povolení záměru / stavebním povolení:</w:t>
            </w:r>
          </w:p>
        </w:tc>
      </w:tr>
      <w:tr w:rsidR="00775292" w:rsidRPr="008A4EC5" w14:paraId="51B22CC2" w14:textId="77777777" w:rsidTr="0010206A">
        <w:trPr>
          <w:trHeight w:val="736"/>
        </w:trPr>
        <w:tc>
          <w:tcPr>
            <w:tcW w:w="9072" w:type="dxa"/>
            <w:gridSpan w:val="2"/>
          </w:tcPr>
          <w:p w14:paraId="18F6DE13" w14:textId="77777777" w:rsidR="00775292" w:rsidRPr="008A4EC5" w:rsidRDefault="00775292" w:rsidP="0010206A">
            <w:pPr>
              <w:pStyle w:val="Normlnweb"/>
              <w:spacing w:before="120" w:beforeAutospacing="0" w:after="120" w:afterAutospacing="0"/>
              <w:rPr>
                <w:rFonts w:ascii="Arial" w:hAnsi="Arial" w:cs="Arial"/>
                <w:b/>
                <w:bCs/>
                <w:sz w:val="20"/>
                <w:szCs w:val="20"/>
              </w:rPr>
            </w:pPr>
            <w:r w:rsidRPr="008A4EC5">
              <w:rPr>
                <w:rFonts w:ascii="Arial" w:hAnsi="Arial" w:cs="Arial"/>
                <w:color w:val="000000"/>
                <w:sz w:val="20"/>
                <w:szCs w:val="20"/>
              </w:rPr>
              <w:t>Dnešního dne bylo zhotoviteli předáno povolení záměru /stavební povolení vydané ………………………………</w:t>
            </w:r>
            <w:proofErr w:type="gramStart"/>
            <w:r w:rsidRPr="008A4EC5">
              <w:rPr>
                <w:rFonts w:ascii="Arial" w:hAnsi="Arial" w:cs="Arial"/>
                <w:color w:val="000000"/>
                <w:sz w:val="20"/>
                <w:szCs w:val="20"/>
              </w:rPr>
              <w:t>…….</w:t>
            </w:r>
            <w:proofErr w:type="gramEnd"/>
            <w:r w:rsidRPr="008A4EC5">
              <w:rPr>
                <w:rFonts w:ascii="Arial" w:hAnsi="Arial" w:cs="Arial"/>
                <w:color w:val="000000"/>
                <w:sz w:val="20"/>
                <w:szCs w:val="20"/>
              </w:rPr>
              <w:t>. pod č.j.: ...................... , které nabývá právní moci dnem .......................</w:t>
            </w:r>
          </w:p>
        </w:tc>
      </w:tr>
      <w:tr w:rsidR="00775292" w:rsidRPr="008A4EC5" w14:paraId="36ADB23C" w14:textId="77777777" w:rsidTr="0010206A">
        <w:trPr>
          <w:trHeight w:val="369"/>
        </w:trPr>
        <w:tc>
          <w:tcPr>
            <w:tcW w:w="9072" w:type="dxa"/>
            <w:gridSpan w:val="2"/>
            <w:vAlign w:val="center"/>
          </w:tcPr>
          <w:p w14:paraId="3B6BEE9C" w14:textId="77777777" w:rsidR="00775292" w:rsidRPr="008A4EC5" w:rsidRDefault="00775292" w:rsidP="00775292">
            <w:pPr>
              <w:pStyle w:val="Odstavecseseznamem"/>
              <w:numPr>
                <w:ilvl w:val="0"/>
                <w:numId w:val="27"/>
              </w:numPr>
              <w:spacing w:before="0" w:after="0" w:line="240" w:lineRule="auto"/>
              <w:rPr>
                <w:rFonts w:cs="Arial"/>
                <w:b/>
                <w:bCs/>
                <w:sz w:val="20"/>
                <w:szCs w:val="20"/>
              </w:rPr>
            </w:pPr>
            <w:r w:rsidRPr="008A4EC5">
              <w:rPr>
                <w:rFonts w:cs="Arial"/>
                <w:b/>
                <w:bCs/>
                <w:sz w:val="20"/>
                <w:szCs w:val="20"/>
              </w:rPr>
              <w:t>Předání projektové dokumentace:</w:t>
            </w:r>
          </w:p>
        </w:tc>
      </w:tr>
      <w:tr w:rsidR="00775292" w:rsidRPr="008A4EC5" w14:paraId="28955E37" w14:textId="77777777" w:rsidTr="0010206A">
        <w:trPr>
          <w:trHeight w:val="686"/>
        </w:trPr>
        <w:tc>
          <w:tcPr>
            <w:tcW w:w="9072" w:type="dxa"/>
            <w:gridSpan w:val="2"/>
          </w:tcPr>
          <w:p w14:paraId="409B804A" w14:textId="77777777" w:rsidR="00775292" w:rsidRPr="008A4EC5" w:rsidRDefault="00775292" w:rsidP="0010206A">
            <w:pPr>
              <w:pStyle w:val="Normlnweb"/>
              <w:spacing w:before="120" w:beforeAutospacing="0" w:after="120" w:afterAutospacing="0"/>
              <w:rPr>
                <w:rFonts w:ascii="Arial" w:hAnsi="Arial" w:cs="Arial"/>
                <w:b/>
                <w:bCs/>
                <w:sz w:val="20"/>
                <w:szCs w:val="20"/>
              </w:rPr>
            </w:pPr>
            <w:r w:rsidRPr="008A4EC5">
              <w:rPr>
                <w:rFonts w:ascii="Arial" w:hAnsi="Arial" w:cs="Arial"/>
                <w:color w:val="000000"/>
                <w:sz w:val="20"/>
                <w:szCs w:val="20"/>
              </w:rPr>
              <w:t>Objednatel předal zhotoviteli ........ ks paré výše uvedené projektové dokumentace a projektovou dokumentaci v elektronické podobě.</w:t>
            </w:r>
          </w:p>
        </w:tc>
      </w:tr>
      <w:tr w:rsidR="00775292" w:rsidRPr="008A4EC5" w14:paraId="47029521" w14:textId="77777777" w:rsidTr="0010206A">
        <w:trPr>
          <w:trHeight w:val="418"/>
        </w:trPr>
        <w:tc>
          <w:tcPr>
            <w:tcW w:w="9072" w:type="dxa"/>
            <w:gridSpan w:val="2"/>
            <w:vAlign w:val="center"/>
          </w:tcPr>
          <w:p w14:paraId="054C3AD4" w14:textId="77777777" w:rsidR="00775292" w:rsidRPr="008A4EC5" w:rsidRDefault="00775292" w:rsidP="00775292">
            <w:pPr>
              <w:pStyle w:val="Odstavecseseznamem"/>
              <w:numPr>
                <w:ilvl w:val="0"/>
                <w:numId w:val="27"/>
              </w:numPr>
              <w:spacing w:before="60" w:after="60" w:line="240" w:lineRule="auto"/>
              <w:rPr>
                <w:rFonts w:cs="Arial"/>
                <w:b/>
                <w:bCs/>
                <w:sz w:val="20"/>
                <w:szCs w:val="20"/>
              </w:rPr>
            </w:pPr>
            <w:r w:rsidRPr="008A4EC5">
              <w:rPr>
                <w:rFonts w:cs="Arial"/>
                <w:b/>
                <w:bCs/>
                <w:sz w:val="20"/>
                <w:szCs w:val="20"/>
              </w:rPr>
              <w:t>Předání dokladů souvisejících s dílem:</w:t>
            </w:r>
          </w:p>
          <w:p w14:paraId="58797822" w14:textId="77777777" w:rsidR="00775292" w:rsidRPr="008A4EC5" w:rsidRDefault="00775292" w:rsidP="0010206A">
            <w:pPr>
              <w:spacing w:before="60" w:after="60"/>
              <w:rPr>
                <w:rFonts w:cs="Arial"/>
                <w:sz w:val="20"/>
                <w:szCs w:val="20"/>
              </w:rPr>
            </w:pPr>
            <w:r w:rsidRPr="008A4EC5">
              <w:rPr>
                <w:rFonts w:cs="Arial"/>
                <w:sz w:val="20"/>
                <w:szCs w:val="20"/>
              </w:rPr>
              <w:t>Objednatel předal zhotoviteli tyto doklady související s dílem:</w:t>
            </w:r>
          </w:p>
        </w:tc>
      </w:tr>
      <w:tr w:rsidR="00775292" w:rsidRPr="008A4EC5" w14:paraId="6A909E62" w14:textId="77777777" w:rsidTr="0010206A">
        <w:trPr>
          <w:trHeight w:val="1134"/>
        </w:trPr>
        <w:tc>
          <w:tcPr>
            <w:tcW w:w="9072" w:type="dxa"/>
            <w:gridSpan w:val="2"/>
          </w:tcPr>
          <w:p w14:paraId="491FF897" w14:textId="77777777" w:rsidR="00775292" w:rsidRPr="008A4EC5" w:rsidRDefault="00775292" w:rsidP="0010206A">
            <w:pPr>
              <w:pStyle w:val="Odstavecseseznamem"/>
              <w:ind w:left="0"/>
              <w:rPr>
                <w:rFonts w:cs="Arial"/>
                <w:b/>
                <w:bCs/>
                <w:sz w:val="20"/>
                <w:szCs w:val="20"/>
              </w:rPr>
            </w:pPr>
          </w:p>
        </w:tc>
      </w:tr>
      <w:tr w:rsidR="00775292" w:rsidRPr="008A4EC5" w14:paraId="5D5BAB93" w14:textId="77777777" w:rsidTr="0010206A">
        <w:trPr>
          <w:trHeight w:val="405"/>
        </w:trPr>
        <w:tc>
          <w:tcPr>
            <w:tcW w:w="9072" w:type="dxa"/>
            <w:gridSpan w:val="2"/>
            <w:vAlign w:val="center"/>
          </w:tcPr>
          <w:p w14:paraId="4918F429" w14:textId="77777777" w:rsidR="00775292" w:rsidRPr="008A4EC5" w:rsidRDefault="00775292" w:rsidP="00775292">
            <w:pPr>
              <w:pStyle w:val="Odstavecseseznamem"/>
              <w:numPr>
                <w:ilvl w:val="0"/>
                <w:numId w:val="27"/>
              </w:numPr>
              <w:spacing w:before="0" w:after="0" w:line="240" w:lineRule="auto"/>
              <w:rPr>
                <w:rFonts w:cs="Arial"/>
                <w:b/>
                <w:bCs/>
                <w:sz w:val="20"/>
                <w:szCs w:val="20"/>
              </w:rPr>
            </w:pPr>
            <w:r w:rsidRPr="008A4EC5">
              <w:rPr>
                <w:rFonts w:cs="Arial"/>
                <w:b/>
                <w:bCs/>
                <w:sz w:val="20"/>
                <w:szCs w:val="20"/>
              </w:rPr>
              <w:t xml:space="preserve">Kácení dřevin: </w:t>
            </w:r>
            <w:r w:rsidRPr="008A4EC5">
              <w:rPr>
                <w:rFonts w:cs="Arial"/>
                <w:sz w:val="20"/>
                <w:szCs w:val="20"/>
              </w:rPr>
              <w:t>(povolení ke kácení dřevin v místě plnění)</w:t>
            </w:r>
          </w:p>
        </w:tc>
      </w:tr>
      <w:tr w:rsidR="00775292" w:rsidRPr="008A4EC5" w14:paraId="34A4ED95" w14:textId="77777777" w:rsidTr="0010206A">
        <w:trPr>
          <w:trHeight w:val="836"/>
        </w:trPr>
        <w:tc>
          <w:tcPr>
            <w:tcW w:w="9072" w:type="dxa"/>
            <w:gridSpan w:val="2"/>
          </w:tcPr>
          <w:p w14:paraId="20D208B6" w14:textId="77777777" w:rsidR="00775292" w:rsidRPr="008A4EC5" w:rsidRDefault="00775292" w:rsidP="0010206A">
            <w:pPr>
              <w:pStyle w:val="Odstavecseseznamem"/>
              <w:ind w:left="0"/>
              <w:rPr>
                <w:rFonts w:cs="Arial"/>
                <w:b/>
                <w:bCs/>
                <w:sz w:val="20"/>
                <w:szCs w:val="20"/>
              </w:rPr>
            </w:pPr>
          </w:p>
        </w:tc>
      </w:tr>
      <w:tr w:rsidR="00775292" w:rsidRPr="008A4EC5" w14:paraId="1A4113BA" w14:textId="77777777" w:rsidTr="0010206A">
        <w:trPr>
          <w:trHeight w:val="383"/>
        </w:trPr>
        <w:tc>
          <w:tcPr>
            <w:tcW w:w="9072" w:type="dxa"/>
            <w:gridSpan w:val="2"/>
            <w:vAlign w:val="center"/>
          </w:tcPr>
          <w:p w14:paraId="363B4133" w14:textId="77777777" w:rsidR="00775292" w:rsidRPr="008A4EC5" w:rsidRDefault="00775292" w:rsidP="00775292">
            <w:pPr>
              <w:pStyle w:val="Odstavecseseznamem"/>
              <w:numPr>
                <w:ilvl w:val="0"/>
                <w:numId w:val="27"/>
              </w:numPr>
              <w:spacing w:before="0" w:after="0" w:line="240" w:lineRule="auto"/>
              <w:rPr>
                <w:rFonts w:cs="Arial"/>
                <w:b/>
                <w:bCs/>
                <w:sz w:val="20"/>
                <w:szCs w:val="20"/>
              </w:rPr>
            </w:pPr>
            <w:r w:rsidRPr="008A4EC5">
              <w:rPr>
                <w:rFonts w:cs="Arial"/>
                <w:b/>
                <w:bCs/>
                <w:sz w:val="20"/>
                <w:szCs w:val="20"/>
              </w:rPr>
              <w:t>Smlouvy s vlastníky pozemků:</w:t>
            </w:r>
          </w:p>
        </w:tc>
      </w:tr>
      <w:tr w:rsidR="00775292" w:rsidRPr="008A4EC5" w14:paraId="553B3ED4" w14:textId="77777777" w:rsidTr="0010206A">
        <w:trPr>
          <w:trHeight w:val="1307"/>
        </w:trPr>
        <w:tc>
          <w:tcPr>
            <w:tcW w:w="9072" w:type="dxa"/>
            <w:gridSpan w:val="2"/>
          </w:tcPr>
          <w:p w14:paraId="4D9E8403" w14:textId="77777777" w:rsidR="00775292" w:rsidRPr="008A4EC5" w:rsidRDefault="00775292" w:rsidP="0010206A">
            <w:pPr>
              <w:pStyle w:val="Odstavecseseznamem"/>
              <w:ind w:left="0"/>
              <w:rPr>
                <w:rFonts w:cs="Arial"/>
                <w:b/>
                <w:bCs/>
                <w:sz w:val="20"/>
                <w:szCs w:val="20"/>
              </w:rPr>
            </w:pPr>
          </w:p>
        </w:tc>
      </w:tr>
      <w:tr w:rsidR="00775292" w:rsidRPr="008A4EC5" w14:paraId="0828A8CE" w14:textId="77777777" w:rsidTr="0010206A">
        <w:trPr>
          <w:trHeight w:val="427"/>
        </w:trPr>
        <w:tc>
          <w:tcPr>
            <w:tcW w:w="9072" w:type="dxa"/>
            <w:gridSpan w:val="2"/>
            <w:vAlign w:val="center"/>
          </w:tcPr>
          <w:p w14:paraId="5CE63FC1" w14:textId="77777777" w:rsidR="00775292" w:rsidRPr="008A4EC5" w:rsidRDefault="00775292" w:rsidP="00775292">
            <w:pPr>
              <w:pStyle w:val="Odstavecseseznamem"/>
              <w:numPr>
                <w:ilvl w:val="0"/>
                <w:numId w:val="27"/>
              </w:numPr>
              <w:spacing w:before="0" w:after="0" w:line="240" w:lineRule="auto"/>
              <w:rPr>
                <w:rFonts w:cs="Arial"/>
                <w:b/>
                <w:bCs/>
                <w:sz w:val="20"/>
                <w:szCs w:val="20"/>
              </w:rPr>
            </w:pPr>
            <w:r w:rsidRPr="008A4EC5">
              <w:rPr>
                <w:rFonts w:cs="Arial"/>
                <w:b/>
                <w:bCs/>
                <w:sz w:val="20"/>
                <w:szCs w:val="20"/>
              </w:rPr>
              <w:t>Ostatní ujednání:</w:t>
            </w:r>
          </w:p>
        </w:tc>
      </w:tr>
      <w:tr w:rsidR="00775292" w:rsidRPr="008A4EC5" w14:paraId="37FC84AC" w14:textId="77777777" w:rsidTr="0010206A">
        <w:trPr>
          <w:trHeight w:val="964"/>
        </w:trPr>
        <w:tc>
          <w:tcPr>
            <w:tcW w:w="9072" w:type="dxa"/>
            <w:gridSpan w:val="2"/>
          </w:tcPr>
          <w:p w14:paraId="1AE0AA93" w14:textId="77777777" w:rsidR="00775292" w:rsidRPr="008A4EC5" w:rsidRDefault="00775292" w:rsidP="0010206A">
            <w:pPr>
              <w:rPr>
                <w:rFonts w:cs="Arial"/>
                <w:b/>
                <w:bCs/>
                <w:sz w:val="20"/>
                <w:szCs w:val="20"/>
              </w:rPr>
            </w:pPr>
          </w:p>
        </w:tc>
      </w:tr>
      <w:tr w:rsidR="00775292" w:rsidRPr="008A4EC5" w14:paraId="10BEBB2B" w14:textId="77777777" w:rsidTr="0010206A">
        <w:trPr>
          <w:trHeight w:val="407"/>
        </w:trPr>
        <w:tc>
          <w:tcPr>
            <w:tcW w:w="9072" w:type="dxa"/>
            <w:gridSpan w:val="2"/>
            <w:vAlign w:val="center"/>
          </w:tcPr>
          <w:p w14:paraId="6D7A87F5" w14:textId="77777777" w:rsidR="00775292" w:rsidRPr="008A4EC5" w:rsidRDefault="00775292" w:rsidP="00775292">
            <w:pPr>
              <w:pStyle w:val="Odstavecseseznamem"/>
              <w:numPr>
                <w:ilvl w:val="0"/>
                <w:numId w:val="27"/>
              </w:numPr>
              <w:spacing w:before="0" w:after="0" w:line="240" w:lineRule="auto"/>
              <w:rPr>
                <w:rFonts w:cs="Arial"/>
                <w:b/>
                <w:bCs/>
                <w:sz w:val="20"/>
                <w:szCs w:val="20"/>
              </w:rPr>
            </w:pPr>
            <w:r w:rsidRPr="008A4EC5">
              <w:rPr>
                <w:rFonts w:cs="Arial"/>
                <w:b/>
                <w:bCs/>
                <w:sz w:val="20"/>
                <w:szCs w:val="20"/>
              </w:rPr>
              <w:t>Prohlášení</w:t>
            </w:r>
          </w:p>
        </w:tc>
      </w:tr>
      <w:tr w:rsidR="00775292" w:rsidRPr="008A4EC5" w14:paraId="799178DE" w14:textId="77777777" w:rsidTr="0010206A">
        <w:trPr>
          <w:trHeight w:val="1134"/>
        </w:trPr>
        <w:tc>
          <w:tcPr>
            <w:tcW w:w="9072" w:type="dxa"/>
            <w:gridSpan w:val="2"/>
          </w:tcPr>
          <w:p w14:paraId="001F0929" w14:textId="77777777" w:rsidR="00775292" w:rsidRPr="008A4EC5" w:rsidRDefault="00775292" w:rsidP="0010206A">
            <w:pPr>
              <w:jc w:val="both"/>
              <w:rPr>
                <w:rFonts w:cs="Arial"/>
                <w:sz w:val="20"/>
                <w:szCs w:val="20"/>
              </w:rPr>
            </w:pPr>
            <w:r w:rsidRPr="008A4EC5">
              <w:rPr>
                <w:rFonts w:cs="Arial"/>
                <w:sz w:val="20"/>
                <w:szCs w:val="20"/>
              </w:rPr>
              <w:t>Předávající místo plnění předává a prohlašuje, že místo plnění je prosto nároků třetích osob a nejsou známy žádné okolnosti, které by bránily započetí prací.</w:t>
            </w:r>
          </w:p>
          <w:p w14:paraId="41AF27A3" w14:textId="77777777" w:rsidR="00775292" w:rsidRPr="008A4EC5" w:rsidRDefault="00775292" w:rsidP="0010206A">
            <w:pPr>
              <w:jc w:val="both"/>
              <w:rPr>
                <w:rFonts w:cs="Arial"/>
                <w:sz w:val="20"/>
                <w:szCs w:val="20"/>
              </w:rPr>
            </w:pPr>
            <w:r w:rsidRPr="008A4EC5">
              <w:rPr>
                <w:rFonts w:cs="Arial"/>
                <w:sz w:val="20"/>
                <w:szCs w:val="20"/>
              </w:rPr>
              <w:t>Přejímající prohlašuje, že od předávajícího převzal veškeré doklady potřebné k provedení díla, je seznámen s obsahem projektové dokumentace a podmínkami smlouvy o dílo a nemá žádných překážek k provedení díla dle smlouvy.</w:t>
            </w:r>
          </w:p>
          <w:p w14:paraId="77906577" w14:textId="77777777" w:rsidR="00775292" w:rsidRPr="008A4EC5" w:rsidRDefault="00775292" w:rsidP="0010206A">
            <w:pPr>
              <w:jc w:val="both"/>
              <w:rPr>
                <w:rFonts w:cs="Arial"/>
                <w:b/>
                <w:bCs/>
                <w:sz w:val="20"/>
                <w:szCs w:val="20"/>
              </w:rPr>
            </w:pPr>
            <w:r w:rsidRPr="008A4EC5">
              <w:rPr>
                <w:rFonts w:cs="Arial"/>
                <w:sz w:val="20"/>
                <w:szCs w:val="20"/>
              </w:rPr>
              <w:t>Přejímající prohlašuje, že místo plnění v plném rozsahu přejímá do své péče pro účel realizace výše uvedené stavby.</w:t>
            </w:r>
          </w:p>
        </w:tc>
      </w:tr>
    </w:tbl>
    <w:p w14:paraId="5CD6D98D" w14:textId="77777777" w:rsidR="00775292" w:rsidRPr="008A4EC5" w:rsidRDefault="00775292" w:rsidP="00775292">
      <w:pPr>
        <w:jc w:val="both"/>
        <w:rPr>
          <w:rFonts w:cs="Arial"/>
          <w:sz w:val="20"/>
          <w:szCs w:val="20"/>
        </w:rPr>
      </w:pPr>
    </w:p>
    <w:p w14:paraId="3964EEA2" w14:textId="77777777" w:rsidR="00775292" w:rsidRPr="008A4EC5" w:rsidRDefault="00775292" w:rsidP="00775292">
      <w:pPr>
        <w:jc w:val="both"/>
        <w:rPr>
          <w:rFonts w:cs="Arial"/>
          <w:sz w:val="20"/>
          <w:szCs w:val="20"/>
        </w:rPr>
      </w:pPr>
      <w:r w:rsidRPr="008A4EC5">
        <w:rPr>
          <w:rFonts w:cs="Arial"/>
          <w:sz w:val="20"/>
          <w:szCs w:val="20"/>
        </w:rPr>
        <w:t>V </w:t>
      </w:r>
      <w:r w:rsidRPr="008A4EC5">
        <w:rPr>
          <w:rFonts w:cs="Arial"/>
          <w:sz w:val="20"/>
          <w:szCs w:val="20"/>
        </w:rPr>
        <w:tab/>
        <w:t>dne</w:t>
      </w:r>
    </w:p>
    <w:p w14:paraId="702392B7" w14:textId="77777777" w:rsidR="00775292" w:rsidRPr="008A4EC5" w:rsidRDefault="00775292" w:rsidP="00775292">
      <w:pPr>
        <w:jc w:val="both"/>
        <w:rPr>
          <w:rFonts w:cs="Arial"/>
          <w:sz w:val="20"/>
          <w:szCs w:val="20"/>
        </w:rPr>
      </w:pPr>
    </w:p>
    <w:tbl>
      <w:tblPr>
        <w:tblW w:w="9356" w:type="dxa"/>
        <w:tblCellMar>
          <w:left w:w="70" w:type="dxa"/>
          <w:right w:w="70" w:type="dxa"/>
        </w:tblCellMar>
        <w:tblLook w:val="04A0" w:firstRow="1" w:lastRow="0" w:firstColumn="1" w:lastColumn="0" w:noHBand="0" w:noVBand="1"/>
      </w:tblPr>
      <w:tblGrid>
        <w:gridCol w:w="2593"/>
        <w:gridCol w:w="3626"/>
        <w:gridCol w:w="3137"/>
      </w:tblGrid>
      <w:tr w:rsidR="00775292" w:rsidRPr="008A4EC5" w14:paraId="549D5F89" w14:textId="77777777" w:rsidTr="0010206A">
        <w:trPr>
          <w:trHeight w:val="300"/>
        </w:trPr>
        <w:tc>
          <w:tcPr>
            <w:tcW w:w="2680" w:type="dxa"/>
            <w:tcBorders>
              <w:top w:val="nil"/>
              <w:left w:val="nil"/>
              <w:bottom w:val="nil"/>
              <w:right w:val="nil"/>
            </w:tcBorders>
            <w:vAlign w:val="center"/>
            <w:hideMark/>
          </w:tcPr>
          <w:p w14:paraId="1FC07CD4" w14:textId="77777777" w:rsidR="00775292" w:rsidRPr="008A4EC5" w:rsidRDefault="00775292" w:rsidP="0010206A">
            <w:pPr>
              <w:spacing w:after="0" w:line="600" w:lineRule="auto"/>
              <w:jc w:val="both"/>
              <w:rPr>
                <w:rFonts w:cs="Arial"/>
                <w:color w:val="000000"/>
                <w:sz w:val="20"/>
                <w:szCs w:val="20"/>
              </w:rPr>
            </w:pPr>
            <w:r w:rsidRPr="008A4EC5">
              <w:rPr>
                <w:rFonts w:cs="Arial"/>
                <w:color w:val="000000"/>
                <w:sz w:val="20"/>
                <w:szCs w:val="20"/>
              </w:rPr>
              <w:t>Za předávajícího:</w:t>
            </w:r>
          </w:p>
        </w:tc>
        <w:tc>
          <w:tcPr>
            <w:tcW w:w="3880" w:type="dxa"/>
            <w:tcBorders>
              <w:top w:val="nil"/>
              <w:left w:val="nil"/>
              <w:bottom w:val="nil"/>
              <w:right w:val="nil"/>
            </w:tcBorders>
            <w:vAlign w:val="center"/>
            <w:hideMark/>
          </w:tcPr>
          <w:p w14:paraId="36819EB8" w14:textId="77777777" w:rsidR="00775292" w:rsidRPr="008A4EC5" w:rsidRDefault="00775292" w:rsidP="0010206A">
            <w:pPr>
              <w:spacing w:after="0" w:line="600" w:lineRule="auto"/>
              <w:jc w:val="both"/>
              <w:rPr>
                <w:rFonts w:cs="Arial"/>
                <w:color w:val="666666"/>
                <w:sz w:val="20"/>
                <w:szCs w:val="20"/>
              </w:rPr>
            </w:pPr>
          </w:p>
        </w:tc>
        <w:tc>
          <w:tcPr>
            <w:tcW w:w="3220" w:type="dxa"/>
            <w:tcBorders>
              <w:top w:val="nil"/>
              <w:left w:val="nil"/>
              <w:bottom w:val="nil"/>
              <w:right w:val="nil"/>
            </w:tcBorders>
            <w:vAlign w:val="center"/>
            <w:hideMark/>
          </w:tcPr>
          <w:p w14:paraId="25B2BA2F" w14:textId="77777777" w:rsidR="00775292" w:rsidRPr="008A4EC5" w:rsidRDefault="00775292" w:rsidP="0010206A">
            <w:pPr>
              <w:spacing w:after="0" w:line="600" w:lineRule="auto"/>
              <w:rPr>
                <w:rFonts w:cs="Arial"/>
                <w:color w:val="000000"/>
                <w:sz w:val="20"/>
                <w:szCs w:val="20"/>
              </w:rPr>
            </w:pPr>
            <w:r w:rsidRPr="008A4EC5">
              <w:rPr>
                <w:rFonts w:cs="Arial"/>
                <w:color w:val="000000"/>
                <w:sz w:val="20"/>
                <w:szCs w:val="20"/>
              </w:rPr>
              <w:t>…......……………….</w:t>
            </w:r>
          </w:p>
        </w:tc>
      </w:tr>
      <w:tr w:rsidR="00775292" w:rsidRPr="008A4EC5" w14:paraId="3DF40E9C" w14:textId="77777777" w:rsidTr="0010206A">
        <w:trPr>
          <w:trHeight w:val="300"/>
        </w:trPr>
        <w:tc>
          <w:tcPr>
            <w:tcW w:w="2680" w:type="dxa"/>
            <w:tcBorders>
              <w:top w:val="nil"/>
              <w:left w:val="nil"/>
              <w:bottom w:val="nil"/>
              <w:right w:val="nil"/>
            </w:tcBorders>
            <w:vAlign w:val="center"/>
            <w:hideMark/>
          </w:tcPr>
          <w:p w14:paraId="3466E908" w14:textId="77777777" w:rsidR="00775292" w:rsidRPr="008A4EC5" w:rsidRDefault="00775292" w:rsidP="0010206A">
            <w:pPr>
              <w:spacing w:after="0" w:line="600" w:lineRule="auto"/>
              <w:jc w:val="both"/>
              <w:rPr>
                <w:rFonts w:cs="Arial"/>
                <w:color w:val="000000"/>
                <w:sz w:val="20"/>
                <w:szCs w:val="20"/>
              </w:rPr>
            </w:pPr>
            <w:r w:rsidRPr="008A4EC5">
              <w:rPr>
                <w:rFonts w:cs="Arial"/>
                <w:color w:val="000000"/>
                <w:sz w:val="20"/>
                <w:szCs w:val="20"/>
              </w:rPr>
              <w:t>Za přejímajícího:</w:t>
            </w:r>
          </w:p>
        </w:tc>
        <w:tc>
          <w:tcPr>
            <w:tcW w:w="3880" w:type="dxa"/>
            <w:tcBorders>
              <w:top w:val="nil"/>
              <w:left w:val="nil"/>
              <w:bottom w:val="nil"/>
              <w:right w:val="nil"/>
            </w:tcBorders>
            <w:vAlign w:val="center"/>
            <w:hideMark/>
          </w:tcPr>
          <w:p w14:paraId="6B069EB6" w14:textId="77777777" w:rsidR="00775292" w:rsidRPr="008A4EC5" w:rsidRDefault="00775292" w:rsidP="0010206A">
            <w:pPr>
              <w:spacing w:after="0" w:line="600" w:lineRule="auto"/>
              <w:jc w:val="both"/>
              <w:rPr>
                <w:rFonts w:cs="Arial"/>
                <w:color w:val="808080"/>
                <w:sz w:val="20"/>
                <w:szCs w:val="20"/>
              </w:rPr>
            </w:pPr>
          </w:p>
        </w:tc>
        <w:tc>
          <w:tcPr>
            <w:tcW w:w="3220" w:type="dxa"/>
            <w:tcBorders>
              <w:top w:val="nil"/>
              <w:left w:val="nil"/>
              <w:bottom w:val="nil"/>
              <w:right w:val="nil"/>
            </w:tcBorders>
            <w:vAlign w:val="center"/>
            <w:hideMark/>
          </w:tcPr>
          <w:p w14:paraId="78039EE7" w14:textId="77777777" w:rsidR="00775292" w:rsidRPr="008A4EC5" w:rsidRDefault="00775292" w:rsidP="0010206A">
            <w:pPr>
              <w:spacing w:after="0" w:line="600" w:lineRule="auto"/>
              <w:jc w:val="both"/>
              <w:rPr>
                <w:rFonts w:cs="Arial"/>
                <w:color w:val="000000"/>
                <w:sz w:val="20"/>
                <w:szCs w:val="20"/>
              </w:rPr>
            </w:pPr>
            <w:r w:rsidRPr="008A4EC5">
              <w:rPr>
                <w:rFonts w:cs="Arial"/>
                <w:color w:val="000000"/>
                <w:sz w:val="20"/>
                <w:szCs w:val="20"/>
              </w:rPr>
              <w:t>……………………….</w:t>
            </w:r>
          </w:p>
        </w:tc>
      </w:tr>
      <w:tr w:rsidR="00775292" w:rsidRPr="008A4EC5" w14:paraId="00D63CDF" w14:textId="77777777" w:rsidTr="0010206A">
        <w:trPr>
          <w:trHeight w:val="300"/>
        </w:trPr>
        <w:tc>
          <w:tcPr>
            <w:tcW w:w="2680" w:type="dxa"/>
            <w:tcBorders>
              <w:top w:val="nil"/>
              <w:left w:val="nil"/>
              <w:bottom w:val="nil"/>
              <w:right w:val="nil"/>
            </w:tcBorders>
            <w:vAlign w:val="center"/>
            <w:hideMark/>
          </w:tcPr>
          <w:p w14:paraId="56E158E7" w14:textId="77777777" w:rsidR="00775292" w:rsidRPr="008A4EC5" w:rsidRDefault="00775292" w:rsidP="0010206A">
            <w:pPr>
              <w:spacing w:after="0" w:line="600" w:lineRule="auto"/>
              <w:jc w:val="both"/>
              <w:rPr>
                <w:rFonts w:cs="Arial"/>
                <w:color w:val="000000"/>
                <w:sz w:val="20"/>
                <w:szCs w:val="20"/>
              </w:rPr>
            </w:pPr>
            <w:r w:rsidRPr="008A4EC5">
              <w:rPr>
                <w:rFonts w:cs="Arial"/>
                <w:color w:val="000000"/>
                <w:sz w:val="20"/>
                <w:szCs w:val="20"/>
              </w:rPr>
              <w:t>Dozor objednatele:</w:t>
            </w:r>
          </w:p>
        </w:tc>
        <w:tc>
          <w:tcPr>
            <w:tcW w:w="3880" w:type="dxa"/>
            <w:tcBorders>
              <w:top w:val="nil"/>
              <w:left w:val="nil"/>
              <w:bottom w:val="nil"/>
              <w:right w:val="nil"/>
            </w:tcBorders>
            <w:vAlign w:val="center"/>
            <w:hideMark/>
          </w:tcPr>
          <w:p w14:paraId="1E1C74C8" w14:textId="77777777" w:rsidR="00775292" w:rsidRPr="008A4EC5" w:rsidRDefault="00775292" w:rsidP="0010206A">
            <w:pPr>
              <w:spacing w:after="0" w:line="600" w:lineRule="auto"/>
              <w:jc w:val="both"/>
              <w:rPr>
                <w:rFonts w:cs="Arial"/>
                <w:color w:val="808080"/>
                <w:sz w:val="20"/>
                <w:szCs w:val="20"/>
              </w:rPr>
            </w:pPr>
          </w:p>
        </w:tc>
        <w:tc>
          <w:tcPr>
            <w:tcW w:w="3220" w:type="dxa"/>
            <w:tcBorders>
              <w:top w:val="nil"/>
              <w:left w:val="nil"/>
              <w:bottom w:val="nil"/>
              <w:right w:val="nil"/>
            </w:tcBorders>
            <w:vAlign w:val="center"/>
            <w:hideMark/>
          </w:tcPr>
          <w:p w14:paraId="44B8CE7C" w14:textId="77777777" w:rsidR="00775292" w:rsidRPr="008A4EC5" w:rsidRDefault="00775292" w:rsidP="0010206A">
            <w:pPr>
              <w:spacing w:after="0" w:line="600" w:lineRule="auto"/>
              <w:jc w:val="both"/>
              <w:rPr>
                <w:rFonts w:cs="Arial"/>
                <w:color w:val="000000"/>
                <w:sz w:val="20"/>
                <w:szCs w:val="20"/>
              </w:rPr>
            </w:pPr>
            <w:r w:rsidRPr="008A4EC5">
              <w:rPr>
                <w:rFonts w:cs="Arial"/>
                <w:color w:val="000000"/>
                <w:sz w:val="20"/>
                <w:szCs w:val="20"/>
              </w:rPr>
              <w:t>……………………….</w:t>
            </w:r>
          </w:p>
        </w:tc>
      </w:tr>
    </w:tbl>
    <w:p w14:paraId="7BF9A0EC" w14:textId="77777777" w:rsidR="00775292" w:rsidRPr="00775292" w:rsidRDefault="00775292">
      <w:pPr>
        <w:spacing w:before="0" w:after="0" w:line="240" w:lineRule="auto"/>
        <w:contextualSpacing w:val="0"/>
      </w:pPr>
      <w:r w:rsidRPr="00775292">
        <w:br w:type="page"/>
      </w:r>
    </w:p>
    <w:p w14:paraId="22C9852C" w14:textId="77777777" w:rsidR="00775292" w:rsidRPr="00F757AE" w:rsidRDefault="00775292" w:rsidP="00775292">
      <w:pPr>
        <w:jc w:val="center"/>
        <w:rPr>
          <w:rFonts w:cs="Arial"/>
          <w:b/>
          <w:bCs/>
        </w:rPr>
      </w:pPr>
      <w:r w:rsidRPr="00F757AE">
        <w:rPr>
          <w:rFonts w:cs="Arial"/>
          <w:b/>
          <w:bCs/>
          <w:noProof/>
          <w:color w:val="000000"/>
        </w:rPr>
        <w:lastRenderedPageBreak/>
        <w:drawing>
          <wp:anchor distT="0" distB="0" distL="114300" distR="114300" simplePos="0" relativeHeight="251661312" behindDoc="1" locked="0" layoutInCell="1" allowOverlap="1" wp14:anchorId="2418C24D" wp14:editId="64E2D56B">
            <wp:simplePos x="0" y="0"/>
            <wp:positionH relativeFrom="column">
              <wp:posOffset>4738370</wp:posOffset>
            </wp:positionH>
            <wp:positionV relativeFrom="paragraph">
              <wp:posOffset>-184150</wp:posOffset>
            </wp:positionV>
            <wp:extent cx="941705" cy="742950"/>
            <wp:effectExtent l="0" t="0" r="0" b="0"/>
            <wp:wrapNone/>
            <wp:docPr id="501598859" name="Obrázek 3" descr="Obsah obrázku Písmo, design&#10;&#10;Obsah generovaný pomocí AI může být nesprávný.">
              <a:extLst xmlns:a="http://schemas.openxmlformats.org/drawingml/2006/main">
                <a:ext uri="{FF2B5EF4-FFF2-40B4-BE49-F238E27FC236}">
                  <a16:creationId xmlns:a16="http://schemas.microsoft.com/office/drawing/2014/main" id="{E67A061D-F1E3-EE15-979C-77D7517D08B0}"/>
                </a:ext>
              </a:extLst>
            </wp:docPr>
            <wp:cNvGraphicFramePr/>
            <a:graphic xmlns:a="http://schemas.openxmlformats.org/drawingml/2006/main">
              <a:graphicData uri="http://schemas.openxmlformats.org/drawingml/2006/picture">
                <pic:pic xmlns:pic="http://schemas.openxmlformats.org/drawingml/2006/picture">
                  <pic:nvPicPr>
                    <pic:cNvPr id="501598859" name="Obrázek 3" descr="Obsah obrázku Písmo, design&#10;&#10;Obsah generovaný pomocí AI může být nesprávný.">
                      <a:extLst>
                        <a:ext uri="{FF2B5EF4-FFF2-40B4-BE49-F238E27FC236}">
                          <a16:creationId xmlns:a16="http://schemas.microsoft.com/office/drawing/2014/main" id="{E67A061D-F1E3-EE15-979C-77D7517D08B0}"/>
                        </a:ext>
                      </a:extLst>
                    </pic:cNvPr>
                    <pic:cNvPicPr>
                      <a:picLocks noChangeAspect="1"/>
                    </pic:cNvPicPr>
                  </pic:nvPicPr>
                  <pic:blipFill>
                    <a:blip r:embed="rId18"/>
                    <a:stretch>
                      <a:fillRect/>
                    </a:stretch>
                  </pic:blipFill>
                  <pic:spPr>
                    <a:xfrm>
                      <a:off x="0" y="0"/>
                      <a:ext cx="941705" cy="742950"/>
                    </a:xfrm>
                    <a:prstGeom prst="rect">
                      <a:avLst/>
                    </a:prstGeom>
                  </pic:spPr>
                </pic:pic>
              </a:graphicData>
            </a:graphic>
            <wp14:sizeRelH relativeFrom="page">
              <wp14:pctWidth>0</wp14:pctWidth>
            </wp14:sizeRelH>
            <wp14:sizeRelV relativeFrom="page">
              <wp14:pctHeight>0</wp14:pctHeight>
            </wp14:sizeRelV>
          </wp:anchor>
        </w:drawing>
      </w:r>
      <w:r w:rsidRPr="00F757AE">
        <w:rPr>
          <w:rFonts w:cs="Arial"/>
          <w:b/>
          <w:bCs/>
        </w:rPr>
        <w:t xml:space="preserve">ZÁPIS Z KONTROLNÍHO DNE </w:t>
      </w:r>
    </w:p>
    <w:p w14:paraId="28069BCA" w14:textId="77777777" w:rsidR="00775292" w:rsidRPr="00F757AE" w:rsidRDefault="00775292" w:rsidP="00775292">
      <w:pPr>
        <w:jc w:val="center"/>
        <w:rPr>
          <w:rFonts w:cs="Arial"/>
          <w:b/>
          <w:bCs/>
        </w:rPr>
      </w:pPr>
      <w:r w:rsidRPr="00F757AE">
        <w:rPr>
          <w:rFonts w:cs="Arial"/>
          <w:b/>
          <w:bCs/>
        </w:rPr>
        <w:t>Č…….</w:t>
      </w:r>
    </w:p>
    <w:p w14:paraId="20934DB5" w14:textId="77777777" w:rsidR="00775292" w:rsidRPr="00F757AE" w:rsidRDefault="00775292" w:rsidP="00775292">
      <w:pPr>
        <w:jc w:val="center"/>
        <w:rPr>
          <w:b/>
          <w:bCs/>
        </w:rPr>
      </w:pPr>
    </w:p>
    <w:tbl>
      <w:tblPr>
        <w:tblStyle w:val="Mkatabulky"/>
        <w:tblW w:w="9356" w:type="dxa"/>
        <w:tblLook w:val="04A0" w:firstRow="1" w:lastRow="0" w:firstColumn="1" w:lastColumn="0" w:noHBand="0" w:noVBand="1"/>
      </w:tblPr>
      <w:tblGrid>
        <w:gridCol w:w="2161"/>
        <w:gridCol w:w="7195"/>
      </w:tblGrid>
      <w:tr w:rsidR="00775292" w:rsidRPr="00F757AE" w14:paraId="14C5F2B7" w14:textId="77777777" w:rsidTr="0010206A">
        <w:trPr>
          <w:trHeight w:val="300"/>
        </w:trPr>
        <w:tc>
          <w:tcPr>
            <w:tcW w:w="2127" w:type="dxa"/>
          </w:tcPr>
          <w:p w14:paraId="4E18CA81" w14:textId="77777777" w:rsidR="00775292" w:rsidRPr="00F757AE" w:rsidRDefault="00775292" w:rsidP="0010206A">
            <w:pPr>
              <w:rPr>
                <w:rFonts w:cs="Arial"/>
                <w:b/>
                <w:bCs/>
                <w:color w:val="000000"/>
              </w:rPr>
            </w:pPr>
            <w:r w:rsidRPr="00F757AE">
              <w:rPr>
                <w:rFonts w:cs="Arial"/>
                <w:b/>
                <w:bCs/>
                <w:color w:val="000000"/>
              </w:rPr>
              <w:t>Název akce:</w:t>
            </w:r>
          </w:p>
        </w:tc>
        <w:tc>
          <w:tcPr>
            <w:tcW w:w="7082" w:type="dxa"/>
          </w:tcPr>
          <w:p w14:paraId="281DA815" w14:textId="77777777" w:rsidR="00775292" w:rsidRPr="00F757AE" w:rsidRDefault="00775292" w:rsidP="0010206A">
            <w:pPr>
              <w:rPr>
                <w:rFonts w:cs="Arial"/>
                <w:color w:val="000000"/>
              </w:rPr>
            </w:pPr>
          </w:p>
        </w:tc>
      </w:tr>
      <w:tr w:rsidR="00775292" w:rsidRPr="00F757AE" w14:paraId="2A3658C7" w14:textId="77777777" w:rsidTr="0010206A">
        <w:trPr>
          <w:trHeight w:val="300"/>
        </w:trPr>
        <w:tc>
          <w:tcPr>
            <w:tcW w:w="2127" w:type="dxa"/>
          </w:tcPr>
          <w:p w14:paraId="08FD1C18" w14:textId="77777777" w:rsidR="00775292" w:rsidRPr="00F757AE" w:rsidRDefault="00775292" w:rsidP="0010206A">
            <w:pPr>
              <w:rPr>
                <w:rFonts w:cs="Arial"/>
                <w:b/>
                <w:bCs/>
                <w:color w:val="000000"/>
              </w:rPr>
            </w:pPr>
            <w:r w:rsidRPr="00F757AE">
              <w:rPr>
                <w:rFonts w:cs="Arial"/>
                <w:b/>
                <w:bCs/>
                <w:color w:val="000000"/>
              </w:rPr>
              <w:t>Datum:</w:t>
            </w:r>
          </w:p>
        </w:tc>
        <w:tc>
          <w:tcPr>
            <w:tcW w:w="7082" w:type="dxa"/>
          </w:tcPr>
          <w:p w14:paraId="712B6E60" w14:textId="77777777" w:rsidR="00775292" w:rsidRPr="00F757AE" w:rsidRDefault="00775292" w:rsidP="0010206A">
            <w:pPr>
              <w:rPr>
                <w:rFonts w:cs="Arial"/>
                <w:color w:val="000000"/>
              </w:rPr>
            </w:pPr>
          </w:p>
        </w:tc>
      </w:tr>
      <w:tr w:rsidR="00775292" w:rsidRPr="00F757AE" w14:paraId="5B65C212" w14:textId="77777777" w:rsidTr="0010206A">
        <w:trPr>
          <w:trHeight w:val="300"/>
        </w:trPr>
        <w:tc>
          <w:tcPr>
            <w:tcW w:w="2127" w:type="dxa"/>
          </w:tcPr>
          <w:p w14:paraId="01F8A689" w14:textId="77777777" w:rsidR="00775292" w:rsidRPr="00F757AE" w:rsidRDefault="00775292" w:rsidP="0010206A">
            <w:pPr>
              <w:rPr>
                <w:rFonts w:cs="Arial"/>
                <w:b/>
                <w:bCs/>
                <w:color w:val="000000"/>
              </w:rPr>
            </w:pPr>
            <w:r w:rsidRPr="00F757AE">
              <w:rPr>
                <w:rFonts w:cs="Arial"/>
                <w:b/>
                <w:bCs/>
                <w:color w:val="000000"/>
              </w:rPr>
              <w:t>Místo:</w:t>
            </w:r>
          </w:p>
        </w:tc>
        <w:tc>
          <w:tcPr>
            <w:tcW w:w="7082" w:type="dxa"/>
          </w:tcPr>
          <w:p w14:paraId="3B1979E3" w14:textId="77777777" w:rsidR="00775292" w:rsidRPr="00F757AE" w:rsidRDefault="00775292" w:rsidP="0010206A">
            <w:pPr>
              <w:rPr>
                <w:rFonts w:cs="Arial"/>
                <w:color w:val="000000"/>
              </w:rPr>
            </w:pPr>
          </w:p>
        </w:tc>
      </w:tr>
      <w:tr w:rsidR="00775292" w:rsidRPr="00F757AE" w14:paraId="456A39EC" w14:textId="77777777" w:rsidTr="0010206A">
        <w:trPr>
          <w:trHeight w:val="300"/>
        </w:trPr>
        <w:tc>
          <w:tcPr>
            <w:tcW w:w="2127" w:type="dxa"/>
          </w:tcPr>
          <w:p w14:paraId="69D31DC1" w14:textId="77777777" w:rsidR="00775292" w:rsidRPr="00F757AE" w:rsidRDefault="00775292" w:rsidP="0010206A">
            <w:pPr>
              <w:rPr>
                <w:rFonts w:cs="Arial"/>
                <w:b/>
                <w:bCs/>
                <w:color w:val="000000"/>
              </w:rPr>
            </w:pPr>
            <w:r w:rsidRPr="00F757AE">
              <w:rPr>
                <w:rFonts w:cs="Arial"/>
                <w:b/>
                <w:bCs/>
                <w:color w:val="000000"/>
              </w:rPr>
              <w:t>Seznam účastníků:</w:t>
            </w:r>
          </w:p>
        </w:tc>
        <w:tc>
          <w:tcPr>
            <w:tcW w:w="7082" w:type="dxa"/>
          </w:tcPr>
          <w:p w14:paraId="6329608F" w14:textId="77777777" w:rsidR="00775292" w:rsidRPr="00F757AE" w:rsidRDefault="00775292" w:rsidP="0010206A">
            <w:pPr>
              <w:rPr>
                <w:rFonts w:cs="Arial"/>
                <w:color w:val="000000"/>
                <w:highlight w:val="yellow"/>
              </w:rPr>
            </w:pPr>
            <w:r w:rsidRPr="00F757AE">
              <w:rPr>
                <w:rFonts w:cs="Arial"/>
              </w:rPr>
              <w:t>viz Prezenční listina</w:t>
            </w:r>
          </w:p>
        </w:tc>
      </w:tr>
    </w:tbl>
    <w:p w14:paraId="173CE2C3" w14:textId="77777777" w:rsidR="00775292" w:rsidRPr="00F757AE" w:rsidRDefault="00775292" w:rsidP="00775292"/>
    <w:tbl>
      <w:tblPr>
        <w:tblStyle w:val="Mkatabulky"/>
        <w:tblW w:w="9356" w:type="dxa"/>
        <w:tblLook w:val="04A0" w:firstRow="1" w:lastRow="0" w:firstColumn="1" w:lastColumn="0" w:noHBand="0" w:noVBand="1"/>
      </w:tblPr>
      <w:tblGrid>
        <w:gridCol w:w="1427"/>
        <w:gridCol w:w="3260"/>
        <w:gridCol w:w="1329"/>
        <w:gridCol w:w="2263"/>
        <w:gridCol w:w="1077"/>
      </w:tblGrid>
      <w:tr w:rsidR="00775292" w:rsidRPr="00F757AE" w14:paraId="3114C75B" w14:textId="77777777" w:rsidTr="0010206A">
        <w:trPr>
          <w:trHeight w:val="405"/>
        </w:trPr>
        <w:tc>
          <w:tcPr>
            <w:tcW w:w="1413" w:type="dxa"/>
            <w:hideMark/>
          </w:tcPr>
          <w:p w14:paraId="15D40605" w14:textId="77777777" w:rsidR="00775292" w:rsidRPr="00F757AE" w:rsidRDefault="00775292" w:rsidP="0010206A">
            <w:pPr>
              <w:rPr>
                <w:rFonts w:cs="Arial"/>
                <w:b/>
                <w:bCs/>
                <w:color w:val="000000"/>
              </w:rPr>
            </w:pPr>
            <w:r w:rsidRPr="00F757AE">
              <w:rPr>
                <w:rFonts w:cs="Arial"/>
                <w:b/>
                <w:bCs/>
                <w:color w:val="000000"/>
              </w:rPr>
              <w:t>Objednatel:</w:t>
            </w:r>
          </w:p>
        </w:tc>
        <w:tc>
          <w:tcPr>
            <w:tcW w:w="3260" w:type="dxa"/>
            <w:noWrap/>
            <w:hideMark/>
          </w:tcPr>
          <w:p w14:paraId="01F7A39E" w14:textId="77777777" w:rsidR="00775292" w:rsidRPr="00F757AE" w:rsidRDefault="00775292" w:rsidP="0010206A">
            <w:pPr>
              <w:jc w:val="center"/>
              <w:rPr>
                <w:rFonts w:cs="Arial"/>
                <w:color w:val="000000"/>
              </w:rPr>
            </w:pPr>
          </w:p>
        </w:tc>
        <w:tc>
          <w:tcPr>
            <w:tcW w:w="3425" w:type="dxa"/>
            <w:gridSpan w:val="2"/>
            <w:hideMark/>
          </w:tcPr>
          <w:p w14:paraId="144CA7E9" w14:textId="77777777" w:rsidR="00775292" w:rsidRPr="00F757AE" w:rsidRDefault="00775292" w:rsidP="0010206A">
            <w:pPr>
              <w:rPr>
                <w:rFonts w:cs="Arial"/>
                <w:b/>
                <w:bCs/>
                <w:color w:val="000000"/>
              </w:rPr>
            </w:pPr>
            <w:r w:rsidRPr="00F757AE">
              <w:rPr>
                <w:rFonts w:cs="Arial"/>
                <w:b/>
                <w:bCs/>
                <w:color w:val="000000"/>
              </w:rPr>
              <w:t>Zhotovitel stavby:</w:t>
            </w:r>
          </w:p>
        </w:tc>
        <w:tc>
          <w:tcPr>
            <w:tcW w:w="1111" w:type="dxa"/>
            <w:hideMark/>
          </w:tcPr>
          <w:p w14:paraId="5BD2625F" w14:textId="77777777" w:rsidR="00775292" w:rsidRPr="00F757AE" w:rsidRDefault="00775292" w:rsidP="0010206A">
            <w:pPr>
              <w:rPr>
                <w:rFonts w:cs="Arial"/>
                <w:color w:val="000000"/>
              </w:rPr>
            </w:pPr>
          </w:p>
        </w:tc>
      </w:tr>
      <w:tr w:rsidR="00775292" w:rsidRPr="00F757AE" w14:paraId="7C0D2B9B" w14:textId="77777777" w:rsidTr="0010206A">
        <w:trPr>
          <w:trHeight w:val="300"/>
        </w:trPr>
        <w:tc>
          <w:tcPr>
            <w:tcW w:w="4673" w:type="dxa"/>
            <w:gridSpan w:val="2"/>
            <w:hideMark/>
          </w:tcPr>
          <w:p w14:paraId="0530B6AB" w14:textId="77777777" w:rsidR="00775292" w:rsidRPr="00F757AE" w:rsidRDefault="00775292" w:rsidP="0010206A">
            <w:pPr>
              <w:rPr>
                <w:rFonts w:cs="Arial"/>
                <w:b/>
                <w:bCs/>
                <w:color w:val="000000"/>
              </w:rPr>
            </w:pPr>
            <w:r w:rsidRPr="00F757AE">
              <w:rPr>
                <w:rFonts w:cs="Arial"/>
                <w:b/>
                <w:bCs/>
                <w:color w:val="000000"/>
              </w:rPr>
              <w:t>Státní pozemkový úřad</w:t>
            </w:r>
          </w:p>
        </w:tc>
        <w:tc>
          <w:tcPr>
            <w:tcW w:w="4536" w:type="dxa"/>
            <w:gridSpan w:val="3"/>
            <w:hideMark/>
          </w:tcPr>
          <w:p w14:paraId="38DC71F9" w14:textId="77777777" w:rsidR="00775292" w:rsidRPr="00F757AE" w:rsidRDefault="00775292" w:rsidP="0010206A">
            <w:pPr>
              <w:rPr>
                <w:rFonts w:cs="Arial"/>
                <w:b/>
                <w:bCs/>
                <w:color w:val="000000"/>
              </w:rPr>
            </w:pPr>
          </w:p>
        </w:tc>
      </w:tr>
      <w:tr w:rsidR="00775292" w:rsidRPr="00F757AE" w14:paraId="36CB9032" w14:textId="77777777" w:rsidTr="0010206A">
        <w:trPr>
          <w:trHeight w:val="300"/>
        </w:trPr>
        <w:tc>
          <w:tcPr>
            <w:tcW w:w="4673" w:type="dxa"/>
            <w:gridSpan w:val="2"/>
            <w:hideMark/>
          </w:tcPr>
          <w:p w14:paraId="204EC475" w14:textId="77777777" w:rsidR="00775292" w:rsidRPr="00F757AE" w:rsidRDefault="00775292" w:rsidP="0010206A">
            <w:pPr>
              <w:rPr>
                <w:rFonts w:cs="Arial"/>
                <w:color w:val="000000"/>
              </w:rPr>
            </w:pPr>
            <w:r w:rsidRPr="00F757AE">
              <w:rPr>
                <w:rFonts w:cs="Arial"/>
                <w:color w:val="000000"/>
              </w:rPr>
              <w:t>Husinecká 1024/</w:t>
            </w:r>
            <w:proofErr w:type="gramStart"/>
            <w:r w:rsidRPr="00F757AE">
              <w:rPr>
                <w:rFonts w:cs="Arial"/>
                <w:color w:val="000000"/>
              </w:rPr>
              <w:t>11a</w:t>
            </w:r>
            <w:proofErr w:type="gramEnd"/>
            <w:r w:rsidRPr="00F757AE">
              <w:rPr>
                <w:rFonts w:cs="Arial"/>
                <w:color w:val="000000"/>
              </w:rPr>
              <w:t>, 130 00 Praha 3</w:t>
            </w:r>
          </w:p>
        </w:tc>
        <w:tc>
          <w:tcPr>
            <w:tcW w:w="4536" w:type="dxa"/>
            <w:gridSpan w:val="3"/>
            <w:hideMark/>
          </w:tcPr>
          <w:p w14:paraId="08D38CC1" w14:textId="77777777" w:rsidR="00775292" w:rsidRPr="00F757AE" w:rsidRDefault="00775292" w:rsidP="0010206A">
            <w:pPr>
              <w:rPr>
                <w:rFonts w:cs="Arial"/>
                <w:color w:val="000000"/>
              </w:rPr>
            </w:pPr>
          </w:p>
        </w:tc>
      </w:tr>
      <w:tr w:rsidR="00775292" w:rsidRPr="00F757AE" w14:paraId="5D23C54F" w14:textId="77777777" w:rsidTr="0010206A">
        <w:trPr>
          <w:trHeight w:val="300"/>
        </w:trPr>
        <w:tc>
          <w:tcPr>
            <w:tcW w:w="4673" w:type="dxa"/>
            <w:gridSpan w:val="2"/>
            <w:hideMark/>
          </w:tcPr>
          <w:p w14:paraId="3A679DF7" w14:textId="75149EC2" w:rsidR="00775292" w:rsidRPr="00F757AE" w:rsidRDefault="00775292" w:rsidP="0010206A">
            <w:pPr>
              <w:rPr>
                <w:rFonts w:cs="Arial"/>
                <w:color w:val="000000"/>
              </w:rPr>
            </w:pPr>
            <w:r w:rsidRPr="00F757AE">
              <w:rPr>
                <w:rFonts w:cs="Arial"/>
                <w:color w:val="000000"/>
              </w:rPr>
              <w:t>IČ</w:t>
            </w:r>
            <w:r w:rsidR="00B47420">
              <w:rPr>
                <w:rFonts w:cs="Arial"/>
                <w:color w:val="000000"/>
              </w:rPr>
              <w:t>O</w:t>
            </w:r>
            <w:r w:rsidRPr="00F757AE">
              <w:rPr>
                <w:rFonts w:cs="Arial"/>
                <w:color w:val="000000"/>
              </w:rPr>
              <w:t>: 01312774</w:t>
            </w:r>
          </w:p>
        </w:tc>
        <w:tc>
          <w:tcPr>
            <w:tcW w:w="4536" w:type="dxa"/>
            <w:gridSpan w:val="3"/>
            <w:hideMark/>
          </w:tcPr>
          <w:p w14:paraId="3423D15E" w14:textId="77777777" w:rsidR="00775292" w:rsidRPr="00F757AE" w:rsidRDefault="00775292" w:rsidP="0010206A">
            <w:pPr>
              <w:rPr>
                <w:rFonts w:cs="Arial"/>
                <w:color w:val="000000"/>
              </w:rPr>
            </w:pPr>
          </w:p>
        </w:tc>
      </w:tr>
      <w:tr w:rsidR="00775292" w:rsidRPr="00F757AE" w14:paraId="1ADA3478" w14:textId="77777777" w:rsidTr="0010206A">
        <w:trPr>
          <w:trHeight w:val="300"/>
        </w:trPr>
        <w:tc>
          <w:tcPr>
            <w:tcW w:w="4673" w:type="dxa"/>
            <w:gridSpan w:val="2"/>
            <w:noWrap/>
            <w:hideMark/>
          </w:tcPr>
          <w:p w14:paraId="40555073" w14:textId="77777777" w:rsidR="00775292" w:rsidRPr="00F757AE" w:rsidRDefault="00775292" w:rsidP="0010206A">
            <w:pPr>
              <w:rPr>
                <w:rFonts w:cs="Arial"/>
                <w:b/>
                <w:bCs/>
                <w:color w:val="000000"/>
              </w:rPr>
            </w:pPr>
            <w:r w:rsidRPr="00F757AE">
              <w:rPr>
                <w:rFonts w:cs="Arial"/>
                <w:b/>
                <w:bCs/>
                <w:color w:val="000000"/>
              </w:rPr>
              <w:t>Krajský pozemkový úřad pro ……………</w:t>
            </w:r>
          </w:p>
        </w:tc>
        <w:tc>
          <w:tcPr>
            <w:tcW w:w="4536" w:type="dxa"/>
            <w:gridSpan w:val="3"/>
            <w:noWrap/>
            <w:hideMark/>
          </w:tcPr>
          <w:p w14:paraId="23FC2312" w14:textId="77777777" w:rsidR="00775292" w:rsidRPr="00F757AE" w:rsidRDefault="00775292" w:rsidP="0010206A">
            <w:pPr>
              <w:rPr>
                <w:rFonts w:cs="Arial"/>
                <w:color w:val="000000"/>
              </w:rPr>
            </w:pPr>
          </w:p>
        </w:tc>
      </w:tr>
      <w:tr w:rsidR="00775292" w:rsidRPr="00F757AE" w14:paraId="65B4FC24" w14:textId="77777777" w:rsidTr="0010206A">
        <w:trPr>
          <w:trHeight w:val="300"/>
        </w:trPr>
        <w:tc>
          <w:tcPr>
            <w:tcW w:w="4673" w:type="dxa"/>
            <w:gridSpan w:val="2"/>
            <w:noWrap/>
          </w:tcPr>
          <w:p w14:paraId="401BABA5" w14:textId="77777777" w:rsidR="00775292" w:rsidRPr="00F757AE" w:rsidRDefault="00775292" w:rsidP="0010206A">
            <w:pPr>
              <w:rPr>
                <w:rFonts w:cs="Arial"/>
                <w:color w:val="000000"/>
              </w:rPr>
            </w:pPr>
            <w:r w:rsidRPr="00F757AE">
              <w:rPr>
                <w:rFonts w:cs="Arial"/>
                <w:color w:val="000000"/>
              </w:rPr>
              <w:t>………………………</w:t>
            </w:r>
          </w:p>
        </w:tc>
        <w:tc>
          <w:tcPr>
            <w:tcW w:w="4536" w:type="dxa"/>
            <w:gridSpan w:val="3"/>
            <w:noWrap/>
          </w:tcPr>
          <w:p w14:paraId="0094C0CC" w14:textId="77777777" w:rsidR="00775292" w:rsidRPr="00F757AE" w:rsidRDefault="00775292" w:rsidP="0010206A">
            <w:pPr>
              <w:rPr>
                <w:rFonts w:cs="Arial"/>
                <w:color w:val="000000"/>
              </w:rPr>
            </w:pPr>
          </w:p>
        </w:tc>
      </w:tr>
      <w:tr w:rsidR="00775292" w:rsidRPr="00F757AE" w14:paraId="43DDDA32" w14:textId="77777777" w:rsidTr="0010206A">
        <w:trPr>
          <w:trHeight w:val="300"/>
        </w:trPr>
        <w:tc>
          <w:tcPr>
            <w:tcW w:w="4673" w:type="dxa"/>
            <w:gridSpan w:val="2"/>
            <w:noWrap/>
          </w:tcPr>
          <w:p w14:paraId="6B39ED75" w14:textId="77777777" w:rsidR="00775292" w:rsidRPr="00F757AE" w:rsidRDefault="00775292" w:rsidP="0010206A">
            <w:pPr>
              <w:rPr>
                <w:rFonts w:cs="Arial"/>
                <w:b/>
                <w:bCs/>
                <w:color w:val="000000"/>
              </w:rPr>
            </w:pPr>
            <w:r w:rsidRPr="00F757AE">
              <w:rPr>
                <w:rFonts w:cs="Arial"/>
                <w:b/>
                <w:bCs/>
                <w:color w:val="000000"/>
              </w:rPr>
              <w:t>Pobočka ………</w:t>
            </w:r>
            <w:proofErr w:type="gramStart"/>
            <w:r w:rsidRPr="00F757AE">
              <w:rPr>
                <w:rFonts w:cs="Arial"/>
                <w:b/>
                <w:bCs/>
                <w:color w:val="000000"/>
              </w:rPr>
              <w:t>…….</w:t>
            </w:r>
            <w:proofErr w:type="gramEnd"/>
            <w:r w:rsidRPr="00F757AE">
              <w:rPr>
                <w:rFonts w:cs="Arial"/>
                <w:b/>
                <w:bCs/>
                <w:color w:val="000000"/>
              </w:rPr>
              <w:t>.</w:t>
            </w:r>
          </w:p>
        </w:tc>
        <w:tc>
          <w:tcPr>
            <w:tcW w:w="4536" w:type="dxa"/>
            <w:gridSpan w:val="3"/>
            <w:noWrap/>
          </w:tcPr>
          <w:p w14:paraId="28579AE4" w14:textId="77777777" w:rsidR="00775292" w:rsidRPr="00F757AE" w:rsidRDefault="00775292" w:rsidP="0010206A">
            <w:pPr>
              <w:rPr>
                <w:rFonts w:cs="Arial"/>
                <w:color w:val="000000"/>
              </w:rPr>
            </w:pPr>
          </w:p>
        </w:tc>
      </w:tr>
      <w:tr w:rsidR="00775292" w:rsidRPr="00F757AE" w14:paraId="7FE297E3" w14:textId="77777777" w:rsidTr="0010206A">
        <w:trPr>
          <w:trHeight w:val="300"/>
        </w:trPr>
        <w:tc>
          <w:tcPr>
            <w:tcW w:w="4673" w:type="dxa"/>
            <w:gridSpan w:val="2"/>
            <w:noWrap/>
            <w:hideMark/>
          </w:tcPr>
          <w:p w14:paraId="310880F0" w14:textId="77777777" w:rsidR="00775292" w:rsidRPr="00F757AE" w:rsidRDefault="00775292" w:rsidP="0010206A">
            <w:pPr>
              <w:rPr>
                <w:rFonts w:cs="Arial"/>
                <w:color w:val="000000"/>
              </w:rPr>
            </w:pPr>
            <w:r w:rsidRPr="00F757AE">
              <w:rPr>
                <w:rFonts w:cs="Arial"/>
                <w:color w:val="000000"/>
              </w:rPr>
              <w:t>……………………..</w:t>
            </w:r>
          </w:p>
        </w:tc>
        <w:tc>
          <w:tcPr>
            <w:tcW w:w="4536" w:type="dxa"/>
            <w:gridSpan w:val="3"/>
            <w:noWrap/>
            <w:hideMark/>
          </w:tcPr>
          <w:p w14:paraId="2E4749AF" w14:textId="77777777" w:rsidR="00775292" w:rsidRPr="00F757AE" w:rsidRDefault="00775292" w:rsidP="0010206A">
            <w:pPr>
              <w:rPr>
                <w:rFonts w:cs="Arial"/>
                <w:color w:val="000000"/>
              </w:rPr>
            </w:pPr>
          </w:p>
        </w:tc>
      </w:tr>
      <w:tr w:rsidR="00775292" w:rsidRPr="00F757AE" w14:paraId="4E6D94F1" w14:textId="77777777" w:rsidTr="0010206A">
        <w:trPr>
          <w:trHeight w:val="116"/>
        </w:trPr>
        <w:tc>
          <w:tcPr>
            <w:tcW w:w="9209" w:type="dxa"/>
            <w:gridSpan w:val="5"/>
            <w:noWrap/>
          </w:tcPr>
          <w:p w14:paraId="32E9CD16" w14:textId="77777777" w:rsidR="00775292" w:rsidRPr="00F757AE" w:rsidRDefault="00775292" w:rsidP="0010206A">
            <w:pPr>
              <w:rPr>
                <w:rFonts w:cs="Arial"/>
                <w:color w:val="000000"/>
              </w:rPr>
            </w:pPr>
          </w:p>
        </w:tc>
      </w:tr>
      <w:tr w:rsidR="00775292" w:rsidRPr="00F757AE" w14:paraId="25C5E98C" w14:textId="77777777" w:rsidTr="0010206A">
        <w:trPr>
          <w:trHeight w:val="285"/>
        </w:trPr>
        <w:tc>
          <w:tcPr>
            <w:tcW w:w="9209" w:type="dxa"/>
            <w:gridSpan w:val="5"/>
            <w:hideMark/>
          </w:tcPr>
          <w:p w14:paraId="5CF7B41F" w14:textId="77777777" w:rsidR="00775292" w:rsidRPr="00F757AE" w:rsidRDefault="00775292" w:rsidP="0010206A">
            <w:pPr>
              <w:rPr>
                <w:rFonts w:cs="Arial"/>
                <w:color w:val="000000"/>
              </w:rPr>
            </w:pPr>
            <w:r w:rsidRPr="00F757AE">
              <w:rPr>
                <w:rFonts w:cs="Arial"/>
                <w:b/>
                <w:bCs/>
                <w:color w:val="000000"/>
              </w:rPr>
              <w:t>Smlouva o dílo</w:t>
            </w:r>
          </w:p>
        </w:tc>
      </w:tr>
      <w:tr w:rsidR="00775292" w:rsidRPr="00F757AE" w14:paraId="7284EBFF" w14:textId="77777777" w:rsidTr="0010206A">
        <w:trPr>
          <w:trHeight w:val="591"/>
        </w:trPr>
        <w:tc>
          <w:tcPr>
            <w:tcW w:w="1413" w:type="dxa"/>
            <w:hideMark/>
          </w:tcPr>
          <w:p w14:paraId="349D62FF" w14:textId="77777777" w:rsidR="00775292" w:rsidRPr="00F757AE" w:rsidRDefault="00775292" w:rsidP="0010206A">
            <w:pPr>
              <w:jc w:val="center"/>
              <w:rPr>
                <w:rFonts w:cs="Arial"/>
                <w:color w:val="000000"/>
              </w:rPr>
            </w:pPr>
            <w:r w:rsidRPr="00F757AE">
              <w:rPr>
                <w:rFonts w:cs="Arial"/>
                <w:color w:val="000000"/>
              </w:rPr>
              <w:t>č. smlouvy objednatele:</w:t>
            </w:r>
          </w:p>
        </w:tc>
        <w:tc>
          <w:tcPr>
            <w:tcW w:w="3260" w:type="dxa"/>
          </w:tcPr>
          <w:p w14:paraId="14EBA0E3" w14:textId="77777777" w:rsidR="00775292" w:rsidRPr="00F757AE" w:rsidRDefault="00775292" w:rsidP="0010206A">
            <w:pPr>
              <w:rPr>
                <w:rFonts w:cs="Arial"/>
                <w:color w:val="000000"/>
              </w:rPr>
            </w:pPr>
            <w:r w:rsidRPr="00F757AE">
              <w:rPr>
                <w:rFonts w:cs="Arial"/>
                <w:color w:val="000000"/>
              </w:rPr>
              <w:t>……………………………..,</w:t>
            </w:r>
          </w:p>
          <w:p w14:paraId="2E87EC8C" w14:textId="77777777" w:rsidR="00775292" w:rsidRPr="00F757AE" w:rsidRDefault="00775292" w:rsidP="0010206A">
            <w:pPr>
              <w:rPr>
                <w:rFonts w:cs="Arial"/>
                <w:color w:val="000000"/>
              </w:rPr>
            </w:pPr>
            <w:r w:rsidRPr="00F757AE">
              <w:rPr>
                <w:rFonts w:cs="Arial"/>
                <w:color w:val="000000"/>
              </w:rPr>
              <w:t>ze dne:</w:t>
            </w:r>
          </w:p>
        </w:tc>
        <w:tc>
          <w:tcPr>
            <w:tcW w:w="1152" w:type="dxa"/>
          </w:tcPr>
          <w:p w14:paraId="2F8A86A9" w14:textId="77777777" w:rsidR="00775292" w:rsidRPr="00F757AE" w:rsidRDefault="00775292" w:rsidP="0010206A">
            <w:pPr>
              <w:rPr>
                <w:rFonts w:cs="Arial"/>
                <w:color w:val="000000"/>
              </w:rPr>
            </w:pPr>
            <w:r w:rsidRPr="00F757AE">
              <w:rPr>
                <w:rFonts w:cs="Arial"/>
                <w:color w:val="000000"/>
              </w:rPr>
              <w:t>č. smlouvy zhotovitele:</w:t>
            </w:r>
          </w:p>
        </w:tc>
        <w:tc>
          <w:tcPr>
            <w:tcW w:w="3384" w:type="dxa"/>
            <w:gridSpan w:val="2"/>
          </w:tcPr>
          <w:p w14:paraId="705CC607" w14:textId="77777777" w:rsidR="00775292" w:rsidRPr="00F757AE" w:rsidRDefault="00775292" w:rsidP="0010206A">
            <w:pPr>
              <w:rPr>
                <w:rFonts w:cs="Arial"/>
                <w:color w:val="000000"/>
              </w:rPr>
            </w:pPr>
            <w:r w:rsidRPr="00F757AE">
              <w:rPr>
                <w:rFonts w:cs="Arial"/>
                <w:color w:val="000000"/>
              </w:rPr>
              <w:t>………………………………,</w:t>
            </w:r>
          </w:p>
          <w:p w14:paraId="3225E312" w14:textId="77777777" w:rsidR="00775292" w:rsidRPr="00F757AE" w:rsidRDefault="00775292" w:rsidP="0010206A">
            <w:pPr>
              <w:rPr>
                <w:rFonts w:cs="Arial"/>
                <w:color w:val="000000"/>
              </w:rPr>
            </w:pPr>
            <w:r w:rsidRPr="00F757AE">
              <w:rPr>
                <w:rFonts w:cs="Arial"/>
                <w:color w:val="000000"/>
              </w:rPr>
              <w:t>ze dne:</w:t>
            </w:r>
          </w:p>
        </w:tc>
      </w:tr>
    </w:tbl>
    <w:p w14:paraId="705E9A42" w14:textId="77777777" w:rsidR="00775292" w:rsidRPr="00F757AE" w:rsidRDefault="00775292" w:rsidP="00775292"/>
    <w:p w14:paraId="7850C34B" w14:textId="77777777" w:rsidR="00775292" w:rsidRPr="00F757AE" w:rsidRDefault="00775292" w:rsidP="00775292">
      <w:pPr>
        <w:numPr>
          <w:ilvl w:val="0"/>
          <w:numId w:val="29"/>
        </w:numPr>
        <w:spacing w:after="0" w:line="360" w:lineRule="auto"/>
        <w:ind w:left="426" w:hanging="437"/>
        <w:rPr>
          <w:b/>
          <w:bCs/>
          <w:caps/>
        </w:rPr>
      </w:pPr>
      <w:r w:rsidRPr="00F757AE">
        <w:rPr>
          <w:b/>
          <w:bCs/>
          <w:caps/>
        </w:rPr>
        <w:t xml:space="preserve">KONTROLA HARMONOGRAMU </w:t>
      </w:r>
      <w:r w:rsidRPr="00F757AE">
        <w:rPr>
          <w:b/>
          <w:bCs/>
        </w:rPr>
        <w:t>postupu prací, popis provedených prací</w:t>
      </w:r>
    </w:p>
    <w:p w14:paraId="4D61150C" w14:textId="77777777" w:rsidR="00775292" w:rsidRPr="00F757AE" w:rsidRDefault="00775292" w:rsidP="00775292">
      <w:pPr>
        <w:numPr>
          <w:ilvl w:val="0"/>
          <w:numId w:val="29"/>
        </w:numPr>
        <w:spacing w:after="0" w:line="360" w:lineRule="auto"/>
        <w:ind w:left="426" w:hanging="437"/>
        <w:rPr>
          <w:caps/>
        </w:rPr>
      </w:pPr>
      <w:r w:rsidRPr="00F757AE">
        <w:rPr>
          <w:b/>
          <w:bCs/>
          <w:caps/>
        </w:rPr>
        <w:t xml:space="preserve">kontrola </w:t>
      </w:r>
      <w:r w:rsidRPr="00F757AE">
        <w:rPr>
          <w:b/>
          <w:bCs/>
        </w:rPr>
        <w:t>plnění úkolů z předchozích KD</w:t>
      </w:r>
    </w:p>
    <w:p w14:paraId="2071507E" w14:textId="77777777" w:rsidR="00775292" w:rsidRPr="00F757AE" w:rsidRDefault="00775292" w:rsidP="00775292">
      <w:pPr>
        <w:numPr>
          <w:ilvl w:val="0"/>
          <w:numId w:val="29"/>
        </w:numPr>
        <w:spacing w:line="360" w:lineRule="auto"/>
        <w:ind w:left="426" w:hanging="437"/>
        <w:rPr>
          <w:b/>
          <w:bCs/>
          <w:caps/>
        </w:rPr>
      </w:pPr>
      <w:r w:rsidRPr="00F757AE">
        <w:rPr>
          <w:b/>
          <w:bCs/>
          <w:caps/>
        </w:rPr>
        <w:t>NOVÉ ÚKOLY</w:t>
      </w:r>
    </w:p>
    <w:p w14:paraId="3629B12A" w14:textId="77777777" w:rsidR="00775292" w:rsidRPr="00F757AE" w:rsidRDefault="00775292" w:rsidP="00775292">
      <w:pPr>
        <w:numPr>
          <w:ilvl w:val="0"/>
          <w:numId w:val="29"/>
        </w:numPr>
        <w:spacing w:after="0" w:line="360" w:lineRule="auto"/>
        <w:ind w:left="426" w:hanging="437"/>
        <w:rPr>
          <w:b/>
          <w:bCs/>
          <w:caps/>
        </w:rPr>
      </w:pPr>
      <w:r w:rsidRPr="00F757AE">
        <w:rPr>
          <w:b/>
          <w:bCs/>
          <w:caps/>
        </w:rPr>
        <w:t xml:space="preserve">VÝHLED POSTUPU PRACÍ </w:t>
      </w:r>
      <w:r w:rsidRPr="00F757AE">
        <w:rPr>
          <w:b/>
          <w:bCs/>
        </w:rPr>
        <w:t>do příštího KD</w:t>
      </w:r>
    </w:p>
    <w:p w14:paraId="787E655B" w14:textId="77777777" w:rsidR="00775292" w:rsidRPr="00F757AE" w:rsidRDefault="00775292" w:rsidP="00775292">
      <w:pPr>
        <w:numPr>
          <w:ilvl w:val="0"/>
          <w:numId w:val="29"/>
        </w:numPr>
        <w:spacing w:after="0" w:line="360" w:lineRule="auto"/>
        <w:ind w:left="426" w:hanging="437"/>
        <w:rPr>
          <w:b/>
          <w:bCs/>
        </w:rPr>
      </w:pPr>
      <w:r w:rsidRPr="00F757AE">
        <w:rPr>
          <w:b/>
          <w:bCs/>
        </w:rPr>
        <w:t>KONTROLA KVALITY provedených prací a</w:t>
      </w:r>
      <w:r w:rsidRPr="00F757AE">
        <w:rPr>
          <w:b/>
          <w:bCs/>
          <w:caps/>
        </w:rPr>
        <w:t xml:space="preserve"> Vyhodnocení</w:t>
      </w:r>
      <w:r w:rsidRPr="00F757AE">
        <w:rPr>
          <w:b/>
          <w:bCs/>
        </w:rPr>
        <w:t xml:space="preserve"> KZP a TP</w:t>
      </w:r>
    </w:p>
    <w:p w14:paraId="240350BE" w14:textId="77777777" w:rsidR="00775292" w:rsidRPr="00F757AE" w:rsidRDefault="00775292" w:rsidP="00775292">
      <w:pPr>
        <w:numPr>
          <w:ilvl w:val="0"/>
          <w:numId w:val="29"/>
        </w:numPr>
        <w:spacing w:after="0" w:line="360" w:lineRule="auto"/>
        <w:ind w:left="426" w:hanging="437"/>
        <w:rPr>
          <w:b/>
          <w:bCs/>
          <w:caps/>
        </w:rPr>
      </w:pPr>
      <w:r w:rsidRPr="00F757AE">
        <w:rPr>
          <w:b/>
          <w:bCs/>
          <w:caps/>
        </w:rPr>
        <w:t>Projednávané změny</w:t>
      </w:r>
    </w:p>
    <w:p w14:paraId="2E3D4617" w14:textId="77777777" w:rsidR="00775292" w:rsidRPr="00F757AE" w:rsidRDefault="00775292" w:rsidP="00775292">
      <w:pPr>
        <w:numPr>
          <w:ilvl w:val="0"/>
          <w:numId w:val="29"/>
        </w:numPr>
        <w:spacing w:after="0" w:line="360" w:lineRule="auto"/>
        <w:ind w:left="426" w:hanging="437"/>
        <w:rPr>
          <w:b/>
          <w:bCs/>
          <w:caps/>
        </w:rPr>
      </w:pPr>
      <w:r w:rsidRPr="00F757AE">
        <w:rPr>
          <w:b/>
          <w:bCs/>
          <w:caps/>
        </w:rPr>
        <w:t>STANOVISKO KOORDINÁTORA BOZP</w:t>
      </w:r>
    </w:p>
    <w:p w14:paraId="7FB6BB9D" w14:textId="77777777" w:rsidR="00775292" w:rsidRPr="00F757AE" w:rsidRDefault="00775292" w:rsidP="00775292">
      <w:pPr>
        <w:numPr>
          <w:ilvl w:val="0"/>
          <w:numId w:val="29"/>
        </w:numPr>
        <w:spacing w:after="0" w:line="360" w:lineRule="auto"/>
        <w:ind w:left="426" w:hanging="437"/>
        <w:rPr>
          <w:b/>
          <w:bCs/>
          <w:caps/>
        </w:rPr>
      </w:pPr>
      <w:r w:rsidRPr="00F757AE">
        <w:rPr>
          <w:b/>
          <w:bCs/>
          <w:caps/>
        </w:rPr>
        <w:t>OSTATNÍ</w:t>
      </w:r>
    </w:p>
    <w:p w14:paraId="20487F62" w14:textId="77777777" w:rsidR="00775292" w:rsidRPr="00F757AE" w:rsidRDefault="00775292" w:rsidP="00775292">
      <w:pPr>
        <w:spacing w:line="360" w:lineRule="auto"/>
      </w:pPr>
    </w:p>
    <w:p w14:paraId="184B8422" w14:textId="77777777" w:rsidR="00775292" w:rsidRPr="00F757AE" w:rsidRDefault="00775292" w:rsidP="00775292">
      <w:pPr>
        <w:spacing w:line="360" w:lineRule="auto"/>
        <w:jc w:val="both"/>
      </w:pPr>
      <w:r w:rsidRPr="00F757AE">
        <w:rPr>
          <w:b/>
          <w:bCs/>
        </w:rPr>
        <w:t>Příští kontrolní den</w:t>
      </w:r>
      <w:r w:rsidRPr="00F757AE">
        <w:rPr>
          <w:b/>
          <w:bCs/>
          <w:caps/>
        </w:rPr>
        <w:t xml:space="preserve"> </w:t>
      </w:r>
      <w:r w:rsidRPr="00F757AE">
        <w:rPr>
          <w:b/>
          <w:bCs/>
        </w:rPr>
        <w:t>se bude konat dne</w:t>
      </w:r>
      <w:r w:rsidRPr="00F757AE">
        <w:rPr>
          <w:caps/>
        </w:rPr>
        <w:t xml:space="preserve">: …………. </w:t>
      </w:r>
      <w:r w:rsidRPr="00F757AE">
        <w:t xml:space="preserve">v </w:t>
      </w:r>
      <w:proofErr w:type="gramStart"/>
      <w:r w:rsidRPr="00F757AE">
        <w:t>…….</w:t>
      </w:r>
      <w:proofErr w:type="gramEnd"/>
      <w:r w:rsidRPr="00F757AE">
        <w:t>. hod., setkání všech účastníků ……………………</w:t>
      </w:r>
    </w:p>
    <w:sectPr w:rsidR="00775292" w:rsidRPr="00F757AE" w:rsidSect="0002597C">
      <w:headerReference w:type="default" r:id="rId19"/>
      <w:footerReference w:type="even" r:id="rId20"/>
      <w:footerReference w:type="default" r:id="rId21"/>
      <w:headerReference w:type="first" r:id="rId22"/>
      <w:footerReference w:type="first" r:id="rId23"/>
      <w:pgSz w:w="11906" w:h="16838"/>
      <w:pgMar w:top="1418" w:right="113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A5ABF" w14:textId="77777777" w:rsidR="00E607AB" w:rsidRDefault="00E607AB">
      <w:r>
        <w:separator/>
      </w:r>
    </w:p>
  </w:endnote>
  <w:endnote w:type="continuationSeparator" w:id="0">
    <w:p w14:paraId="77B1F735" w14:textId="77777777" w:rsidR="00E607AB" w:rsidRDefault="00E607AB">
      <w:r>
        <w:continuationSeparator/>
      </w:r>
    </w:p>
  </w:endnote>
  <w:endnote w:type="continuationNotice" w:id="1">
    <w:p w14:paraId="338D6226" w14:textId="77777777" w:rsidR="00E607AB" w:rsidRDefault="00E607AB" w:rsidP="002401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7CB9" w14:textId="77777777" w:rsidR="005A0B22" w:rsidRDefault="005A0B22" w:rsidP="00153C24">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2CBEC14A" w14:textId="77777777" w:rsidR="005A0B22" w:rsidRDefault="005A0B2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6E380" w14:textId="1F1449C3" w:rsidR="005A0B22" w:rsidRDefault="00366649" w:rsidP="00366649">
    <w:pPr>
      <w:pStyle w:val="Zpat"/>
      <w:jc w:val="center"/>
    </w:pPr>
    <w:r>
      <w:fldChar w:fldCharType="begin"/>
    </w:r>
    <w:r>
      <w:instrText xml:space="preserve"> PAGE  \* Arabic  \* MERGEFORMAT </w:instrText>
    </w:r>
    <w:r>
      <w:fldChar w:fldCharType="separate"/>
    </w:r>
    <w:r>
      <w:t>1</w:t>
    </w:r>
    <w:r>
      <w:fldChar w:fldCharType="end"/>
    </w:r>
    <w:r>
      <w:t>/</w:t>
    </w:r>
    <w:fldSimple w:instr=" NUMPAGES  \* Arabic  \* MERGEFORMAT ">
      <w: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20"/>
      </w:rPr>
      <w:id w:val="198062451"/>
      <w:docPartObj>
        <w:docPartGallery w:val="Page Numbers (Bottom of Page)"/>
        <w:docPartUnique/>
      </w:docPartObj>
    </w:sdtPr>
    <w:sdtContent>
      <w:p w14:paraId="04B7A1F8" w14:textId="288EB5F6" w:rsidR="0002597C" w:rsidRPr="0002597C" w:rsidRDefault="0002597C">
        <w:pPr>
          <w:pStyle w:val="Zpat"/>
          <w:jc w:val="center"/>
          <w:rPr>
            <w:sz w:val="18"/>
            <w:szCs w:val="20"/>
          </w:rPr>
        </w:pPr>
        <w:r w:rsidRPr="0002597C">
          <w:rPr>
            <w:sz w:val="18"/>
            <w:szCs w:val="20"/>
          </w:rPr>
          <w:fldChar w:fldCharType="begin"/>
        </w:r>
        <w:r w:rsidRPr="0002597C">
          <w:rPr>
            <w:sz w:val="18"/>
            <w:szCs w:val="20"/>
          </w:rPr>
          <w:instrText>PAGE   \* MERGEFORMAT</w:instrText>
        </w:r>
        <w:r w:rsidRPr="0002597C">
          <w:rPr>
            <w:sz w:val="18"/>
            <w:szCs w:val="20"/>
          </w:rPr>
          <w:fldChar w:fldCharType="separate"/>
        </w:r>
        <w:r w:rsidRPr="0002597C">
          <w:rPr>
            <w:sz w:val="18"/>
            <w:szCs w:val="20"/>
          </w:rPr>
          <w:t>2</w:t>
        </w:r>
        <w:r w:rsidRPr="0002597C">
          <w:rPr>
            <w:sz w:val="18"/>
            <w:szCs w:val="20"/>
          </w:rPr>
          <w:fldChar w:fldCharType="end"/>
        </w:r>
      </w:p>
    </w:sdtContent>
  </w:sdt>
  <w:p w14:paraId="2B5A533B" w14:textId="138E9D79" w:rsidR="004C716D" w:rsidRPr="0002597C" w:rsidRDefault="004C716D" w:rsidP="0002597C">
    <w:pPr>
      <w:pStyle w:val="Zpat"/>
      <w:jc w:val="center"/>
      <w:rPr>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99018" w14:textId="77777777" w:rsidR="00E607AB" w:rsidRDefault="00E607AB">
      <w:r>
        <w:separator/>
      </w:r>
    </w:p>
  </w:footnote>
  <w:footnote w:type="continuationSeparator" w:id="0">
    <w:p w14:paraId="1A35B9D0" w14:textId="77777777" w:rsidR="00E607AB" w:rsidRDefault="00E607AB">
      <w:r>
        <w:continuationSeparator/>
      </w:r>
    </w:p>
  </w:footnote>
  <w:footnote w:type="continuationNotice" w:id="1">
    <w:p w14:paraId="4276CE52" w14:textId="77777777" w:rsidR="00E607AB" w:rsidRDefault="00E607AB" w:rsidP="002401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9839" w14:textId="510FB99D" w:rsidR="005A0B22" w:rsidRPr="00E41CC3" w:rsidRDefault="005A0B22" w:rsidP="00E41CC3">
    <w:pPr>
      <w:pStyle w:val="Zhlav"/>
      <w:jc w:val="right"/>
      <w:rPr>
        <w:rFonts w:cs="Arial"/>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34F9E" w14:textId="59D48FF1" w:rsidR="002733D5" w:rsidRPr="009873AC" w:rsidRDefault="002733D5" w:rsidP="006A08F8">
    <w:pPr>
      <w:pStyle w:val="Zhlav"/>
      <w:tabs>
        <w:tab w:val="clear" w:pos="4536"/>
        <w:tab w:val="clear" w:pos="9072"/>
        <w:tab w:val="left" w:pos="4253"/>
      </w:tabs>
      <w:rPr>
        <w:rFonts w:cs="Arial"/>
        <w:sz w:val="16"/>
        <w:szCs w:val="16"/>
      </w:rPr>
    </w:pPr>
    <w:r w:rsidRPr="009873AC">
      <w:rPr>
        <w:rFonts w:cs="Arial"/>
        <w:sz w:val="16"/>
        <w:szCs w:val="16"/>
      </w:rPr>
      <w:t xml:space="preserve">Č.j.: (formát SPU </w:t>
    </w:r>
    <w:r w:rsidR="008F58F9">
      <w:rPr>
        <w:rFonts w:cs="Arial"/>
        <w:sz w:val="16"/>
        <w:szCs w:val="16"/>
      </w:rPr>
      <w:t>38</w:t>
    </w:r>
    <w:r w:rsidR="00E2359E">
      <w:rPr>
        <w:rFonts w:cs="Arial"/>
        <w:sz w:val="16"/>
        <w:szCs w:val="16"/>
      </w:rPr>
      <w:t>6593/2026</w:t>
    </w:r>
    <w:r w:rsidRPr="009873AC">
      <w:rPr>
        <w:rFonts w:cs="Arial"/>
        <w:sz w:val="16"/>
        <w:szCs w:val="16"/>
      </w:rPr>
      <w:t>)</w:t>
    </w:r>
    <w:r w:rsidRPr="009873AC">
      <w:rPr>
        <w:rFonts w:cs="Arial"/>
        <w:sz w:val="16"/>
        <w:szCs w:val="16"/>
      </w:rPr>
      <w:tab/>
      <w:t xml:space="preserve">Číslo smlouvy příkazníka: (z ISPU </w:t>
    </w:r>
    <w:r w:rsidR="007F28AD" w:rsidRPr="009873AC">
      <w:rPr>
        <w:rFonts w:cs="Arial"/>
        <w:sz w:val="16"/>
        <w:szCs w:val="16"/>
      </w:rPr>
      <w:t>610-2026-523203</w:t>
    </w:r>
    <w:r w:rsidRPr="009873AC">
      <w:rPr>
        <w:rFonts w:cs="Arial"/>
        <w:sz w:val="16"/>
        <w:szCs w:val="16"/>
      </w:rPr>
      <w:t>)</w:t>
    </w:r>
  </w:p>
  <w:p w14:paraId="4DB20D5B" w14:textId="4AA3013E" w:rsidR="002733D5" w:rsidRPr="009873AC" w:rsidRDefault="002733D5" w:rsidP="006A08F8">
    <w:pPr>
      <w:pStyle w:val="Zhlav"/>
      <w:tabs>
        <w:tab w:val="clear" w:pos="4536"/>
        <w:tab w:val="clear" w:pos="9072"/>
        <w:tab w:val="left" w:pos="4253"/>
      </w:tabs>
      <w:rPr>
        <w:rFonts w:cs="Arial"/>
        <w:sz w:val="16"/>
        <w:szCs w:val="16"/>
      </w:rPr>
    </w:pPr>
    <w:r w:rsidRPr="009873AC">
      <w:rPr>
        <w:rFonts w:cs="Arial"/>
        <w:sz w:val="16"/>
        <w:szCs w:val="16"/>
      </w:rPr>
      <w:t>UID: (</w:t>
    </w:r>
    <w:r w:rsidR="00E2359E" w:rsidRPr="00E2359E">
      <w:rPr>
        <w:rFonts w:cs="Arial"/>
        <w:sz w:val="16"/>
        <w:szCs w:val="16"/>
      </w:rPr>
      <w:t>spudms00000017079202</w:t>
    </w:r>
    <w:r w:rsidRPr="009873AC">
      <w:rPr>
        <w:rFonts w:cs="Arial"/>
        <w:sz w:val="16"/>
        <w:szCs w:val="16"/>
      </w:rPr>
      <w:t>)</w:t>
    </w:r>
    <w:r w:rsidR="006A08F8" w:rsidRPr="009873AC">
      <w:rPr>
        <w:rFonts w:cs="Arial"/>
        <w:sz w:val="16"/>
        <w:szCs w:val="16"/>
      </w:rPr>
      <w:tab/>
    </w:r>
    <w:r w:rsidRPr="009873AC">
      <w:rPr>
        <w:rFonts w:cs="Arial"/>
        <w:sz w:val="16"/>
        <w:szCs w:val="16"/>
      </w:rPr>
      <w:t>Číslo smlouvy příkazce:</w:t>
    </w:r>
    <w:r w:rsidR="009F7259" w:rsidRPr="009873AC">
      <w:rPr>
        <w:rFonts w:cs="Arial"/>
        <w:sz w:val="16"/>
        <w:szCs w:val="16"/>
      </w:rPr>
      <w:t xml:space="preserve"> 117-3512-26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5E9B"/>
    <w:multiLevelType w:val="multilevel"/>
    <w:tmpl w:val="C6E6F01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674CFA"/>
    <w:multiLevelType w:val="multilevel"/>
    <w:tmpl w:val="842E67D2"/>
    <w:lvl w:ilvl="0">
      <w:start w:val="1"/>
      <w:numFmt w:val="upperRoman"/>
      <w:suff w:val="nothing"/>
      <w:lvlText w:val="Čl. %1"/>
      <w:lvlJc w:val="left"/>
      <w:pPr>
        <w:ind w:left="368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pStyle w:val="Odstavec2rove"/>
      <w:isLgl/>
      <w:lvlText w:val="%1.%2"/>
      <w:lvlJc w:val="left"/>
      <w:pPr>
        <w:tabs>
          <w:tab w:val="num" w:pos="737"/>
        </w:tabs>
        <w:ind w:left="737" w:hanging="737"/>
      </w:pPr>
      <w:rPr>
        <w:rFonts w:hint="default"/>
      </w:r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F8F1E64"/>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1151515"/>
    <w:multiLevelType w:val="hybridMultilevel"/>
    <w:tmpl w:val="69A084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1300941"/>
    <w:multiLevelType w:val="hybridMultilevel"/>
    <w:tmpl w:val="AA8C5524"/>
    <w:lvl w:ilvl="0" w:tplc="87CAD2D4">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1DB2D37"/>
    <w:multiLevelType w:val="hybridMultilevel"/>
    <w:tmpl w:val="AD0877C6"/>
    <w:lvl w:ilvl="0" w:tplc="0A2A4D02">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499698D"/>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9311F88"/>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2A72217"/>
    <w:multiLevelType w:val="multilevel"/>
    <w:tmpl w:val="1AE08DE2"/>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rPr>
        <w:i w:val="0"/>
        <w:iCs/>
      </w:r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BB8749E"/>
    <w:multiLevelType w:val="multilevel"/>
    <w:tmpl w:val="49D4A0CC"/>
    <w:lvl w:ilvl="0">
      <w:start w:val="1"/>
      <w:numFmt w:val="upperRoman"/>
      <w:suff w:val="space"/>
      <w:lvlText w:val="Čl. %1."/>
      <w:lvlJc w:val="left"/>
      <w:pPr>
        <w:ind w:left="360" w:hanging="360"/>
      </w:pPr>
      <w:rPr>
        <w:rFonts w:hint="default"/>
        <w:u w:val="none"/>
      </w:rPr>
    </w:lvl>
    <w:lvl w:ilvl="1">
      <w:start w:val="1"/>
      <w:numFmt w:val="decimal"/>
      <w:isLgl/>
      <w:lvlText w:val="%2."/>
      <w:lvlJc w:val="left"/>
      <w:pPr>
        <w:ind w:left="357" w:hanging="357"/>
      </w:pPr>
      <w:rPr>
        <w:rFonts w:hint="default"/>
        <w:b w:val="0"/>
      </w:rPr>
    </w:lvl>
    <w:lvl w:ilvl="2">
      <w:start w:val="1"/>
      <w:numFmt w:val="decimal"/>
      <w:isLgl/>
      <w:lvlText w:val="%2.%3."/>
      <w:lvlJc w:val="left"/>
      <w:pPr>
        <w:ind w:left="1247" w:hanging="533"/>
      </w:pPr>
      <w:rPr>
        <w:rFonts w:hint="default"/>
        <w:b w:val="0"/>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CBB3F6F"/>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D5373F2"/>
    <w:multiLevelType w:val="hybridMultilevel"/>
    <w:tmpl w:val="277E69D4"/>
    <w:lvl w:ilvl="0" w:tplc="04D60948">
      <w:start w:val="1"/>
      <w:numFmt w:val="upperRoman"/>
      <w:pStyle w:val="l-L1"/>
      <w:suff w:val="space"/>
      <w:lvlText w:val="Čl. %1."/>
      <w:lvlJc w:val="left"/>
      <w:pPr>
        <w:ind w:left="0" w:firstLine="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71A0D13"/>
    <w:multiLevelType w:val="multilevel"/>
    <w:tmpl w:val="FA18F410"/>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360" w:hanging="360"/>
      </w:pPr>
      <w:rPr>
        <w:rFonts w:hint="default"/>
        <w:i w:val="0"/>
        <w:iCs/>
      </w:r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95C3312"/>
    <w:multiLevelType w:val="hybridMultilevel"/>
    <w:tmpl w:val="F15CEF9E"/>
    <w:lvl w:ilvl="0" w:tplc="04F80A1A">
      <w:start w:val="1"/>
      <w:numFmt w:val="bullet"/>
      <w:lvlText w:val="-"/>
      <w:lvlJc w:val="left"/>
      <w:pPr>
        <w:ind w:left="720" w:hanging="360"/>
      </w:pPr>
      <w:rPr>
        <w:rFonts w:ascii="Calibri" w:eastAsia="Calibri" w:hAnsi="Calibri" w:hint="default"/>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5964AA1"/>
    <w:multiLevelType w:val="hybridMultilevel"/>
    <w:tmpl w:val="1FEE4B7E"/>
    <w:lvl w:ilvl="0" w:tplc="73701EA4">
      <w:start w:val="1"/>
      <w:numFmt w:val="upperLetter"/>
      <w:lvlText w:val="%1)"/>
      <w:lvlJc w:val="left"/>
      <w:pPr>
        <w:ind w:left="1146" w:hanging="720"/>
      </w:pPr>
      <w:rPr>
        <w:rFonts w:hint="default"/>
        <w:b/>
        <w:bCs/>
      </w:rPr>
    </w:lvl>
    <w:lvl w:ilvl="1" w:tplc="04050019" w:tentative="1">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15" w15:restartNumberingAfterBreak="0">
    <w:nsid w:val="4EAB460B"/>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55F56E4"/>
    <w:multiLevelType w:val="hybridMultilevel"/>
    <w:tmpl w:val="8724E7C8"/>
    <w:lvl w:ilvl="0" w:tplc="C4A81B66">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6BC23F0"/>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B190A6C"/>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E6D3AE8"/>
    <w:multiLevelType w:val="multilevel"/>
    <w:tmpl w:val="95EC0240"/>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360"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FBD081B"/>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46B110C"/>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680"/>
        </w:tabs>
        <w:ind w:left="680"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53E134B"/>
    <w:multiLevelType w:val="multilevel"/>
    <w:tmpl w:val="585C41F4"/>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7F6627D"/>
    <w:multiLevelType w:val="hybridMultilevel"/>
    <w:tmpl w:val="360A89C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880248F"/>
    <w:multiLevelType w:val="multilevel"/>
    <w:tmpl w:val="E4F8AD94"/>
    <w:lvl w:ilvl="0">
      <w:start w:val="1"/>
      <w:numFmt w:val="upperRoman"/>
      <w:suff w:val="nothing"/>
      <w:lvlText w:val="Čl. %1"/>
      <w:lvlJc w:val="left"/>
      <w:pPr>
        <w:ind w:left="524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lvlText w:val="%2."/>
      <w:lvlJc w:val="left"/>
      <w:pPr>
        <w:ind w:left="1211" w:hanging="360"/>
      </w:p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8AC2038"/>
    <w:multiLevelType w:val="hybridMultilevel"/>
    <w:tmpl w:val="E9BA3BC0"/>
    <w:lvl w:ilvl="0" w:tplc="BD04CFD0">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CD4243C"/>
    <w:multiLevelType w:val="hybridMultilevel"/>
    <w:tmpl w:val="8A1E0636"/>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E9E431B"/>
    <w:multiLevelType w:val="hybridMultilevel"/>
    <w:tmpl w:val="2F96D4C4"/>
    <w:lvl w:ilvl="0" w:tplc="8FD2D10C">
      <w:numFmt w:val="bullet"/>
      <w:lvlText w:val="-"/>
      <w:lvlJc w:val="left"/>
      <w:pPr>
        <w:ind w:left="717" w:hanging="360"/>
      </w:pPr>
      <w:rPr>
        <w:rFonts w:ascii="Arial" w:eastAsia="Times New Roman" w:hAnsi="Arial" w:cs="Arial"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num w:numId="1" w16cid:durableId="251471134">
    <w:abstractNumId w:val="1"/>
  </w:num>
  <w:num w:numId="2" w16cid:durableId="1921525351">
    <w:abstractNumId w:val="19"/>
  </w:num>
  <w:num w:numId="3" w16cid:durableId="1360085937">
    <w:abstractNumId w:val="11"/>
  </w:num>
  <w:num w:numId="4" w16cid:durableId="918058145">
    <w:abstractNumId w:val="21"/>
  </w:num>
  <w:num w:numId="5" w16cid:durableId="1698579986">
    <w:abstractNumId w:val="15"/>
  </w:num>
  <w:num w:numId="6" w16cid:durableId="571156274">
    <w:abstractNumId w:val="24"/>
  </w:num>
  <w:num w:numId="7" w16cid:durableId="915893152">
    <w:abstractNumId w:val="6"/>
  </w:num>
  <w:num w:numId="8" w16cid:durableId="473643310">
    <w:abstractNumId w:val="27"/>
  </w:num>
  <w:num w:numId="9" w16cid:durableId="326128563">
    <w:abstractNumId w:val="12"/>
  </w:num>
  <w:num w:numId="10" w16cid:durableId="1067999323">
    <w:abstractNumId w:val="7"/>
  </w:num>
  <w:num w:numId="11" w16cid:durableId="1826582134">
    <w:abstractNumId w:val="17"/>
  </w:num>
  <w:num w:numId="12" w16cid:durableId="253587334">
    <w:abstractNumId w:val="20"/>
  </w:num>
  <w:num w:numId="13" w16cid:durableId="481195905">
    <w:abstractNumId w:val="2"/>
  </w:num>
  <w:num w:numId="14" w16cid:durableId="1153329732">
    <w:abstractNumId w:val="18"/>
  </w:num>
  <w:num w:numId="15" w16cid:durableId="1501045736">
    <w:abstractNumId w:val="10"/>
  </w:num>
  <w:num w:numId="16" w16cid:durableId="1917668918">
    <w:abstractNumId w:val="0"/>
  </w:num>
  <w:num w:numId="17" w16cid:durableId="876165947">
    <w:abstractNumId w:val="9"/>
  </w:num>
  <w:num w:numId="18" w16cid:durableId="200022684">
    <w:abstractNumId w:val="11"/>
  </w:num>
  <w:num w:numId="19" w16cid:durableId="2131240116">
    <w:abstractNumId w:val="5"/>
  </w:num>
  <w:num w:numId="20" w16cid:durableId="1287273434">
    <w:abstractNumId w:val="22"/>
  </w:num>
  <w:num w:numId="21" w16cid:durableId="176038517">
    <w:abstractNumId w:val="13"/>
  </w:num>
  <w:num w:numId="22" w16cid:durableId="141503509">
    <w:abstractNumId w:val="8"/>
  </w:num>
  <w:num w:numId="23" w16cid:durableId="281041742">
    <w:abstractNumId w:val="23"/>
  </w:num>
  <w:num w:numId="24" w16cid:durableId="1375540830">
    <w:abstractNumId w:val="4"/>
  </w:num>
  <w:num w:numId="25" w16cid:durableId="768239034">
    <w:abstractNumId w:val="25"/>
  </w:num>
  <w:num w:numId="26" w16cid:durableId="2060322207">
    <w:abstractNumId w:val="16"/>
  </w:num>
  <w:num w:numId="27" w16cid:durableId="1500193832">
    <w:abstractNumId w:val="26"/>
  </w:num>
  <w:num w:numId="28" w16cid:durableId="1306931017">
    <w:abstractNumId w:val="3"/>
  </w:num>
  <w:num w:numId="29" w16cid:durableId="315303241">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35"/>
  <w:hyphenationZone w:val="142"/>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83E"/>
    <w:rsid w:val="00001EBD"/>
    <w:rsid w:val="00003491"/>
    <w:rsid w:val="00003B03"/>
    <w:rsid w:val="00004BA9"/>
    <w:rsid w:val="00005F2B"/>
    <w:rsid w:val="00011CCF"/>
    <w:rsid w:val="00013931"/>
    <w:rsid w:val="00013C3F"/>
    <w:rsid w:val="000173B2"/>
    <w:rsid w:val="00020E7B"/>
    <w:rsid w:val="00021E94"/>
    <w:rsid w:val="0002235B"/>
    <w:rsid w:val="0002583F"/>
    <w:rsid w:val="0002597C"/>
    <w:rsid w:val="00027296"/>
    <w:rsid w:val="000312CB"/>
    <w:rsid w:val="00031932"/>
    <w:rsid w:val="000344BC"/>
    <w:rsid w:val="000428FC"/>
    <w:rsid w:val="0004420A"/>
    <w:rsid w:val="000459B4"/>
    <w:rsid w:val="000459D8"/>
    <w:rsid w:val="00047047"/>
    <w:rsid w:val="00053557"/>
    <w:rsid w:val="00053E0D"/>
    <w:rsid w:val="0005439A"/>
    <w:rsid w:val="0005532F"/>
    <w:rsid w:val="00060AD2"/>
    <w:rsid w:val="00062DF9"/>
    <w:rsid w:val="0006350C"/>
    <w:rsid w:val="00070F24"/>
    <w:rsid w:val="000717D3"/>
    <w:rsid w:val="000723B1"/>
    <w:rsid w:val="00073070"/>
    <w:rsid w:val="000744D6"/>
    <w:rsid w:val="00074AF2"/>
    <w:rsid w:val="00076EFA"/>
    <w:rsid w:val="000845BA"/>
    <w:rsid w:val="000901C5"/>
    <w:rsid w:val="00090F10"/>
    <w:rsid w:val="000944E1"/>
    <w:rsid w:val="00095EF1"/>
    <w:rsid w:val="00096BD0"/>
    <w:rsid w:val="000A66B9"/>
    <w:rsid w:val="000B19B5"/>
    <w:rsid w:val="000B2C5E"/>
    <w:rsid w:val="000B43E6"/>
    <w:rsid w:val="000B50FE"/>
    <w:rsid w:val="000B5708"/>
    <w:rsid w:val="000B62C2"/>
    <w:rsid w:val="000C09FF"/>
    <w:rsid w:val="000C13D3"/>
    <w:rsid w:val="000C157E"/>
    <w:rsid w:val="000C1E40"/>
    <w:rsid w:val="000C23A2"/>
    <w:rsid w:val="000C336B"/>
    <w:rsid w:val="000C4026"/>
    <w:rsid w:val="000C50CF"/>
    <w:rsid w:val="000C5D74"/>
    <w:rsid w:val="000C60E2"/>
    <w:rsid w:val="000D15D8"/>
    <w:rsid w:val="000D1CF6"/>
    <w:rsid w:val="000D25C3"/>
    <w:rsid w:val="000D4159"/>
    <w:rsid w:val="000D6F2C"/>
    <w:rsid w:val="000D75EE"/>
    <w:rsid w:val="000D7A07"/>
    <w:rsid w:val="000E2B9B"/>
    <w:rsid w:val="000E3F88"/>
    <w:rsid w:val="000E5064"/>
    <w:rsid w:val="000E7821"/>
    <w:rsid w:val="000F1159"/>
    <w:rsid w:val="000F2933"/>
    <w:rsid w:val="000F2E98"/>
    <w:rsid w:val="000F2FEA"/>
    <w:rsid w:val="000F31B1"/>
    <w:rsid w:val="000F5AA6"/>
    <w:rsid w:val="000F6A41"/>
    <w:rsid w:val="00100554"/>
    <w:rsid w:val="00101484"/>
    <w:rsid w:val="001038D5"/>
    <w:rsid w:val="00103A00"/>
    <w:rsid w:val="00103A35"/>
    <w:rsid w:val="001075B3"/>
    <w:rsid w:val="001075BF"/>
    <w:rsid w:val="00107FB1"/>
    <w:rsid w:val="00111806"/>
    <w:rsid w:val="001132C5"/>
    <w:rsid w:val="00113E3C"/>
    <w:rsid w:val="001172DF"/>
    <w:rsid w:val="001176E9"/>
    <w:rsid w:val="00122FA3"/>
    <w:rsid w:val="00123955"/>
    <w:rsid w:val="0012440B"/>
    <w:rsid w:val="00126977"/>
    <w:rsid w:val="00126D4D"/>
    <w:rsid w:val="001307E5"/>
    <w:rsid w:val="001308AC"/>
    <w:rsid w:val="00132907"/>
    <w:rsid w:val="00133569"/>
    <w:rsid w:val="00134BEC"/>
    <w:rsid w:val="0013553D"/>
    <w:rsid w:val="00140327"/>
    <w:rsid w:val="00140E04"/>
    <w:rsid w:val="00142281"/>
    <w:rsid w:val="00145815"/>
    <w:rsid w:val="00151811"/>
    <w:rsid w:val="00152516"/>
    <w:rsid w:val="00152CB4"/>
    <w:rsid w:val="00152DB7"/>
    <w:rsid w:val="00153C24"/>
    <w:rsid w:val="00156258"/>
    <w:rsid w:val="00157D23"/>
    <w:rsid w:val="00165936"/>
    <w:rsid w:val="00165A6A"/>
    <w:rsid w:val="00165AB3"/>
    <w:rsid w:val="0016642A"/>
    <w:rsid w:val="00166EC4"/>
    <w:rsid w:val="00167E45"/>
    <w:rsid w:val="00173C72"/>
    <w:rsid w:val="00181B49"/>
    <w:rsid w:val="001826C5"/>
    <w:rsid w:val="00185973"/>
    <w:rsid w:val="00187A92"/>
    <w:rsid w:val="00192378"/>
    <w:rsid w:val="0019456F"/>
    <w:rsid w:val="00195863"/>
    <w:rsid w:val="001A107A"/>
    <w:rsid w:val="001A2707"/>
    <w:rsid w:val="001A3543"/>
    <w:rsid w:val="001A3AEC"/>
    <w:rsid w:val="001A7A91"/>
    <w:rsid w:val="001B01D5"/>
    <w:rsid w:val="001B2B81"/>
    <w:rsid w:val="001B762A"/>
    <w:rsid w:val="001B7FDF"/>
    <w:rsid w:val="001C21DD"/>
    <w:rsid w:val="001C2231"/>
    <w:rsid w:val="001C58DC"/>
    <w:rsid w:val="001D0F85"/>
    <w:rsid w:val="001D2685"/>
    <w:rsid w:val="001D3437"/>
    <w:rsid w:val="001D76E5"/>
    <w:rsid w:val="001E305B"/>
    <w:rsid w:val="001E5922"/>
    <w:rsid w:val="001E5DE0"/>
    <w:rsid w:val="001E683E"/>
    <w:rsid w:val="001E6CCA"/>
    <w:rsid w:val="00201419"/>
    <w:rsid w:val="00206D14"/>
    <w:rsid w:val="00206DB7"/>
    <w:rsid w:val="00210DA5"/>
    <w:rsid w:val="00210FE4"/>
    <w:rsid w:val="00210FF5"/>
    <w:rsid w:val="00211D36"/>
    <w:rsid w:val="00212870"/>
    <w:rsid w:val="00213AD3"/>
    <w:rsid w:val="00216ECF"/>
    <w:rsid w:val="00217E81"/>
    <w:rsid w:val="00224EC3"/>
    <w:rsid w:val="00226FBE"/>
    <w:rsid w:val="002318DD"/>
    <w:rsid w:val="00236CCC"/>
    <w:rsid w:val="00236DD9"/>
    <w:rsid w:val="0023711C"/>
    <w:rsid w:val="00240148"/>
    <w:rsid w:val="00240378"/>
    <w:rsid w:val="002404F4"/>
    <w:rsid w:val="00251720"/>
    <w:rsid w:val="00256FA7"/>
    <w:rsid w:val="00257613"/>
    <w:rsid w:val="00262131"/>
    <w:rsid w:val="00265D96"/>
    <w:rsid w:val="002733D5"/>
    <w:rsid w:val="002747F4"/>
    <w:rsid w:val="00276070"/>
    <w:rsid w:val="00281445"/>
    <w:rsid w:val="002843A0"/>
    <w:rsid w:val="00285C82"/>
    <w:rsid w:val="00287FE5"/>
    <w:rsid w:val="00291408"/>
    <w:rsid w:val="002950F6"/>
    <w:rsid w:val="002A6B49"/>
    <w:rsid w:val="002B1D81"/>
    <w:rsid w:val="002B4CD8"/>
    <w:rsid w:val="002B752C"/>
    <w:rsid w:val="002C1066"/>
    <w:rsid w:val="002C262C"/>
    <w:rsid w:val="002C40D5"/>
    <w:rsid w:val="002C6090"/>
    <w:rsid w:val="002C7321"/>
    <w:rsid w:val="002D1362"/>
    <w:rsid w:val="002D1A48"/>
    <w:rsid w:val="002D2C92"/>
    <w:rsid w:val="002D3C9B"/>
    <w:rsid w:val="002D66C4"/>
    <w:rsid w:val="002E3E6C"/>
    <w:rsid w:val="002E4E0F"/>
    <w:rsid w:val="002E571B"/>
    <w:rsid w:val="002E6835"/>
    <w:rsid w:val="002F4B53"/>
    <w:rsid w:val="002F5427"/>
    <w:rsid w:val="00300D42"/>
    <w:rsid w:val="0030402E"/>
    <w:rsid w:val="003072A3"/>
    <w:rsid w:val="003113CB"/>
    <w:rsid w:val="00313FD3"/>
    <w:rsid w:val="003162F4"/>
    <w:rsid w:val="00323422"/>
    <w:rsid w:val="003251CF"/>
    <w:rsid w:val="00325404"/>
    <w:rsid w:val="0032708A"/>
    <w:rsid w:val="003272C7"/>
    <w:rsid w:val="00327908"/>
    <w:rsid w:val="003309B6"/>
    <w:rsid w:val="00331E49"/>
    <w:rsid w:val="00331F99"/>
    <w:rsid w:val="0033220B"/>
    <w:rsid w:val="00334506"/>
    <w:rsid w:val="00334608"/>
    <w:rsid w:val="00334629"/>
    <w:rsid w:val="00335753"/>
    <w:rsid w:val="00336995"/>
    <w:rsid w:val="003377F3"/>
    <w:rsid w:val="00337DC4"/>
    <w:rsid w:val="00340ECD"/>
    <w:rsid w:val="00342655"/>
    <w:rsid w:val="00342D37"/>
    <w:rsid w:val="003433B2"/>
    <w:rsid w:val="00343EEC"/>
    <w:rsid w:val="00345E6E"/>
    <w:rsid w:val="0035159C"/>
    <w:rsid w:val="0035592D"/>
    <w:rsid w:val="00360E78"/>
    <w:rsid w:val="00366649"/>
    <w:rsid w:val="00371888"/>
    <w:rsid w:val="00372261"/>
    <w:rsid w:val="00372347"/>
    <w:rsid w:val="003874AE"/>
    <w:rsid w:val="00387B26"/>
    <w:rsid w:val="00390C8B"/>
    <w:rsid w:val="00390D8E"/>
    <w:rsid w:val="003924E9"/>
    <w:rsid w:val="0039646D"/>
    <w:rsid w:val="00396BFB"/>
    <w:rsid w:val="003B03BE"/>
    <w:rsid w:val="003B04B8"/>
    <w:rsid w:val="003B090C"/>
    <w:rsid w:val="003B1179"/>
    <w:rsid w:val="003B4D9D"/>
    <w:rsid w:val="003B59AC"/>
    <w:rsid w:val="003B691A"/>
    <w:rsid w:val="003B7283"/>
    <w:rsid w:val="003B7525"/>
    <w:rsid w:val="003B7737"/>
    <w:rsid w:val="003C4754"/>
    <w:rsid w:val="003C5182"/>
    <w:rsid w:val="003D1CD3"/>
    <w:rsid w:val="003D2AF0"/>
    <w:rsid w:val="003D2FE3"/>
    <w:rsid w:val="003D4A73"/>
    <w:rsid w:val="003D7BFB"/>
    <w:rsid w:val="003E160C"/>
    <w:rsid w:val="003E3604"/>
    <w:rsid w:val="003E44EC"/>
    <w:rsid w:val="003E6324"/>
    <w:rsid w:val="003E7393"/>
    <w:rsid w:val="003F034A"/>
    <w:rsid w:val="003F2E41"/>
    <w:rsid w:val="003F3F3E"/>
    <w:rsid w:val="003F5EEE"/>
    <w:rsid w:val="003F6474"/>
    <w:rsid w:val="003F6629"/>
    <w:rsid w:val="003F6DF1"/>
    <w:rsid w:val="00401364"/>
    <w:rsid w:val="00411CD8"/>
    <w:rsid w:val="00411E3B"/>
    <w:rsid w:val="004153D2"/>
    <w:rsid w:val="0042691B"/>
    <w:rsid w:val="00426A06"/>
    <w:rsid w:val="00427905"/>
    <w:rsid w:val="0043065B"/>
    <w:rsid w:val="00431933"/>
    <w:rsid w:val="004330F6"/>
    <w:rsid w:val="004352F9"/>
    <w:rsid w:val="00450422"/>
    <w:rsid w:val="00450C7A"/>
    <w:rsid w:val="0045217B"/>
    <w:rsid w:val="0045287D"/>
    <w:rsid w:val="0045333C"/>
    <w:rsid w:val="00453534"/>
    <w:rsid w:val="00462517"/>
    <w:rsid w:val="00462B48"/>
    <w:rsid w:val="00466D89"/>
    <w:rsid w:val="00467DA5"/>
    <w:rsid w:val="00470B7D"/>
    <w:rsid w:val="00471329"/>
    <w:rsid w:val="00472679"/>
    <w:rsid w:val="004733E4"/>
    <w:rsid w:val="004740CC"/>
    <w:rsid w:val="00480C56"/>
    <w:rsid w:val="0048650A"/>
    <w:rsid w:val="00490719"/>
    <w:rsid w:val="00494C78"/>
    <w:rsid w:val="004959C7"/>
    <w:rsid w:val="00497F7C"/>
    <w:rsid w:val="004A0B09"/>
    <w:rsid w:val="004A103B"/>
    <w:rsid w:val="004A3023"/>
    <w:rsid w:val="004A6015"/>
    <w:rsid w:val="004B0FAE"/>
    <w:rsid w:val="004B3B6C"/>
    <w:rsid w:val="004B5FCE"/>
    <w:rsid w:val="004B7DDF"/>
    <w:rsid w:val="004C03F8"/>
    <w:rsid w:val="004C11CC"/>
    <w:rsid w:val="004C716D"/>
    <w:rsid w:val="004D0A9D"/>
    <w:rsid w:val="004D0BFE"/>
    <w:rsid w:val="004D2494"/>
    <w:rsid w:val="004D2B84"/>
    <w:rsid w:val="004D4AAE"/>
    <w:rsid w:val="004D5EE2"/>
    <w:rsid w:val="004E31F7"/>
    <w:rsid w:val="004E32FA"/>
    <w:rsid w:val="004E49D0"/>
    <w:rsid w:val="004E691A"/>
    <w:rsid w:val="004E6E56"/>
    <w:rsid w:val="004E6F21"/>
    <w:rsid w:val="004F74A7"/>
    <w:rsid w:val="004F7DF9"/>
    <w:rsid w:val="005101AF"/>
    <w:rsid w:val="00511799"/>
    <w:rsid w:val="00514034"/>
    <w:rsid w:val="00515572"/>
    <w:rsid w:val="00517158"/>
    <w:rsid w:val="0052166D"/>
    <w:rsid w:val="00524131"/>
    <w:rsid w:val="00525EF4"/>
    <w:rsid w:val="00527D7D"/>
    <w:rsid w:val="00527DB6"/>
    <w:rsid w:val="00532E3B"/>
    <w:rsid w:val="00544418"/>
    <w:rsid w:val="005450BC"/>
    <w:rsid w:val="005458AB"/>
    <w:rsid w:val="0054621A"/>
    <w:rsid w:val="00547CBE"/>
    <w:rsid w:val="00554D94"/>
    <w:rsid w:val="00557B4E"/>
    <w:rsid w:val="00560397"/>
    <w:rsid w:val="005607C3"/>
    <w:rsid w:val="0056118D"/>
    <w:rsid w:val="005642D6"/>
    <w:rsid w:val="00564B2B"/>
    <w:rsid w:val="00570040"/>
    <w:rsid w:val="005708CC"/>
    <w:rsid w:val="0057161A"/>
    <w:rsid w:val="00573B33"/>
    <w:rsid w:val="005759B2"/>
    <w:rsid w:val="00575AD8"/>
    <w:rsid w:val="00576AA5"/>
    <w:rsid w:val="005832C4"/>
    <w:rsid w:val="00584784"/>
    <w:rsid w:val="00585E82"/>
    <w:rsid w:val="00585F0F"/>
    <w:rsid w:val="00587230"/>
    <w:rsid w:val="0059084D"/>
    <w:rsid w:val="0059254D"/>
    <w:rsid w:val="00592854"/>
    <w:rsid w:val="005939EA"/>
    <w:rsid w:val="005954FC"/>
    <w:rsid w:val="005A0B22"/>
    <w:rsid w:val="005A0F3B"/>
    <w:rsid w:val="005A1D18"/>
    <w:rsid w:val="005A2F03"/>
    <w:rsid w:val="005A5F01"/>
    <w:rsid w:val="005A62DD"/>
    <w:rsid w:val="005A6AB3"/>
    <w:rsid w:val="005A6D39"/>
    <w:rsid w:val="005B3520"/>
    <w:rsid w:val="005C0B3B"/>
    <w:rsid w:val="005C0F9E"/>
    <w:rsid w:val="005C2109"/>
    <w:rsid w:val="005C3756"/>
    <w:rsid w:val="005C3C70"/>
    <w:rsid w:val="005C4DD6"/>
    <w:rsid w:val="005C6F64"/>
    <w:rsid w:val="005C7EE7"/>
    <w:rsid w:val="005D1993"/>
    <w:rsid w:val="005D3156"/>
    <w:rsid w:val="005D5347"/>
    <w:rsid w:val="005D54C4"/>
    <w:rsid w:val="005D7E37"/>
    <w:rsid w:val="005E10F5"/>
    <w:rsid w:val="005E35D4"/>
    <w:rsid w:val="005E3710"/>
    <w:rsid w:val="005E43C5"/>
    <w:rsid w:val="005E4D07"/>
    <w:rsid w:val="005E6897"/>
    <w:rsid w:val="005F07DD"/>
    <w:rsid w:val="005F2816"/>
    <w:rsid w:val="005F5228"/>
    <w:rsid w:val="005F5CA0"/>
    <w:rsid w:val="006003F5"/>
    <w:rsid w:val="0060189E"/>
    <w:rsid w:val="006046CF"/>
    <w:rsid w:val="006050C3"/>
    <w:rsid w:val="00605391"/>
    <w:rsid w:val="006055E5"/>
    <w:rsid w:val="00610249"/>
    <w:rsid w:val="0061238B"/>
    <w:rsid w:val="0061253B"/>
    <w:rsid w:val="00613531"/>
    <w:rsid w:val="006238EC"/>
    <w:rsid w:val="00623F1E"/>
    <w:rsid w:val="0062470C"/>
    <w:rsid w:val="00633C50"/>
    <w:rsid w:val="006353B2"/>
    <w:rsid w:val="00635C83"/>
    <w:rsid w:val="00636571"/>
    <w:rsid w:val="006366D7"/>
    <w:rsid w:val="0064067E"/>
    <w:rsid w:val="006419E9"/>
    <w:rsid w:val="00644655"/>
    <w:rsid w:val="00644AD3"/>
    <w:rsid w:val="00645345"/>
    <w:rsid w:val="00646575"/>
    <w:rsid w:val="006500FF"/>
    <w:rsid w:val="00651D15"/>
    <w:rsid w:val="00651DCE"/>
    <w:rsid w:val="006525B4"/>
    <w:rsid w:val="006530A3"/>
    <w:rsid w:val="0066150E"/>
    <w:rsid w:val="00665242"/>
    <w:rsid w:val="006667DC"/>
    <w:rsid w:val="00667832"/>
    <w:rsid w:val="006700E9"/>
    <w:rsid w:val="006713F5"/>
    <w:rsid w:val="00673724"/>
    <w:rsid w:val="00674DD2"/>
    <w:rsid w:val="00676A5B"/>
    <w:rsid w:val="00676B88"/>
    <w:rsid w:val="00687E02"/>
    <w:rsid w:val="0069099C"/>
    <w:rsid w:val="0069512C"/>
    <w:rsid w:val="00695138"/>
    <w:rsid w:val="00696E39"/>
    <w:rsid w:val="006A08F8"/>
    <w:rsid w:val="006A0942"/>
    <w:rsid w:val="006A7840"/>
    <w:rsid w:val="006A7A57"/>
    <w:rsid w:val="006B2005"/>
    <w:rsid w:val="006B4864"/>
    <w:rsid w:val="006C06F0"/>
    <w:rsid w:val="006C0B68"/>
    <w:rsid w:val="006C22CD"/>
    <w:rsid w:val="006C2ABE"/>
    <w:rsid w:val="006C4908"/>
    <w:rsid w:val="006C491F"/>
    <w:rsid w:val="006C59CB"/>
    <w:rsid w:val="006C68F7"/>
    <w:rsid w:val="006C6EF4"/>
    <w:rsid w:val="006C74F8"/>
    <w:rsid w:val="006D212E"/>
    <w:rsid w:val="006D259F"/>
    <w:rsid w:val="006D5EB6"/>
    <w:rsid w:val="006D6A44"/>
    <w:rsid w:val="006D6CE0"/>
    <w:rsid w:val="006E0966"/>
    <w:rsid w:val="006E4AA3"/>
    <w:rsid w:val="006E4E38"/>
    <w:rsid w:val="006E6A10"/>
    <w:rsid w:val="006E70EC"/>
    <w:rsid w:val="006E70F4"/>
    <w:rsid w:val="006E7BC7"/>
    <w:rsid w:val="006F0309"/>
    <w:rsid w:val="006F1CCC"/>
    <w:rsid w:val="006F2941"/>
    <w:rsid w:val="006F3538"/>
    <w:rsid w:val="006F3E6B"/>
    <w:rsid w:val="006F4035"/>
    <w:rsid w:val="006F5563"/>
    <w:rsid w:val="007004AB"/>
    <w:rsid w:val="0070054D"/>
    <w:rsid w:val="0070672A"/>
    <w:rsid w:val="00710837"/>
    <w:rsid w:val="007125C8"/>
    <w:rsid w:val="00713458"/>
    <w:rsid w:val="007169E1"/>
    <w:rsid w:val="007215CB"/>
    <w:rsid w:val="00722A7E"/>
    <w:rsid w:val="00722C29"/>
    <w:rsid w:val="0072707C"/>
    <w:rsid w:val="007330F2"/>
    <w:rsid w:val="0073449F"/>
    <w:rsid w:val="00734660"/>
    <w:rsid w:val="00735B4F"/>
    <w:rsid w:val="00736361"/>
    <w:rsid w:val="007413BE"/>
    <w:rsid w:val="00742583"/>
    <w:rsid w:val="0074360C"/>
    <w:rsid w:val="00743647"/>
    <w:rsid w:val="00746EBD"/>
    <w:rsid w:val="007501F8"/>
    <w:rsid w:val="00756206"/>
    <w:rsid w:val="00756843"/>
    <w:rsid w:val="00756A62"/>
    <w:rsid w:val="00756BA0"/>
    <w:rsid w:val="007607EB"/>
    <w:rsid w:val="00760B66"/>
    <w:rsid w:val="007641CD"/>
    <w:rsid w:val="00764744"/>
    <w:rsid w:val="00766487"/>
    <w:rsid w:val="0077221F"/>
    <w:rsid w:val="0077393E"/>
    <w:rsid w:val="00774C26"/>
    <w:rsid w:val="00775292"/>
    <w:rsid w:val="0078300A"/>
    <w:rsid w:val="00786DB8"/>
    <w:rsid w:val="007918CF"/>
    <w:rsid w:val="0079200E"/>
    <w:rsid w:val="007921C7"/>
    <w:rsid w:val="00792706"/>
    <w:rsid w:val="007974A6"/>
    <w:rsid w:val="007A03C4"/>
    <w:rsid w:val="007A2A6C"/>
    <w:rsid w:val="007A50E6"/>
    <w:rsid w:val="007A6B5E"/>
    <w:rsid w:val="007A700C"/>
    <w:rsid w:val="007B4C64"/>
    <w:rsid w:val="007B4D63"/>
    <w:rsid w:val="007C0608"/>
    <w:rsid w:val="007C1DEF"/>
    <w:rsid w:val="007C41BC"/>
    <w:rsid w:val="007C6BF3"/>
    <w:rsid w:val="007C7415"/>
    <w:rsid w:val="007D048A"/>
    <w:rsid w:val="007D0F47"/>
    <w:rsid w:val="007E394E"/>
    <w:rsid w:val="007F10D3"/>
    <w:rsid w:val="007F28AD"/>
    <w:rsid w:val="007F6091"/>
    <w:rsid w:val="007F7272"/>
    <w:rsid w:val="00802B23"/>
    <w:rsid w:val="00802DC4"/>
    <w:rsid w:val="00803B5D"/>
    <w:rsid w:val="00805680"/>
    <w:rsid w:val="0080695E"/>
    <w:rsid w:val="00813046"/>
    <w:rsid w:val="008130EE"/>
    <w:rsid w:val="008148AD"/>
    <w:rsid w:val="00814E90"/>
    <w:rsid w:val="00815857"/>
    <w:rsid w:val="00817E4D"/>
    <w:rsid w:val="00820483"/>
    <w:rsid w:val="00821DED"/>
    <w:rsid w:val="00825A87"/>
    <w:rsid w:val="00826201"/>
    <w:rsid w:val="00827500"/>
    <w:rsid w:val="00832B62"/>
    <w:rsid w:val="00833FF2"/>
    <w:rsid w:val="008345C2"/>
    <w:rsid w:val="00840645"/>
    <w:rsid w:val="008456F8"/>
    <w:rsid w:val="00850F6E"/>
    <w:rsid w:val="0085245C"/>
    <w:rsid w:val="00852C99"/>
    <w:rsid w:val="00853C3D"/>
    <w:rsid w:val="008551E5"/>
    <w:rsid w:val="00856326"/>
    <w:rsid w:val="008604ED"/>
    <w:rsid w:val="008606A0"/>
    <w:rsid w:val="00862DF9"/>
    <w:rsid w:val="008635F4"/>
    <w:rsid w:val="0086469A"/>
    <w:rsid w:val="00864FA3"/>
    <w:rsid w:val="00870014"/>
    <w:rsid w:val="008702E0"/>
    <w:rsid w:val="0087211B"/>
    <w:rsid w:val="00873A3C"/>
    <w:rsid w:val="00874DA4"/>
    <w:rsid w:val="00876156"/>
    <w:rsid w:val="008776AC"/>
    <w:rsid w:val="00880F7E"/>
    <w:rsid w:val="00882825"/>
    <w:rsid w:val="00884F5F"/>
    <w:rsid w:val="00885EC9"/>
    <w:rsid w:val="00886153"/>
    <w:rsid w:val="00886220"/>
    <w:rsid w:val="00894233"/>
    <w:rsid w:val="008A0637"/>
    <w:rsid w:val="008A0D73"/>
    <w:rsid w:val="008A610F"/>
    <w:rsid w:val="008A7D61"/>
    <w:rsid w:val="008A7ED1"/>
    <w:rsid w:val="008B1CBF"/>
    <w:rsid w:val="008B3375"/>
    <w:rsid w:val="008B62BE"/>
    <w:rsid w:val="008B64C6"/>
    <w:rsid w:val="008B654A"/>
    <w:rsid w:val="008B6A38"/>
    <w:rsid w:val="008B6D9D"/>
    <w:rsid w:val="008B7CE4"/>
    <w:rsid w:val="008C0648"/>
    <w:rsid w:val="008C2BDB"/>
    <w:rsid w:val="008C7CBA"/>
    <w:rsid w:val="008C7D5D"/>
    <w:rsid w:val="008D0D9C"/>
    <w:rsid w:val="008D2B16"/>
    <w:rsid w:val="008D481C"/>
    <w:rsid w:val="008E0E6A"/>
    <w:rsid w:val="008E32D5"/>
    <w:rsid w:val="008E4EF3"/>
    <w:rsid w:val="008E79AF"/>
    <w:rsid w:val="008F0CA4"/>
    <w:rsid w:val="008F1EE1"/>
    <w:rsid w:val="008F58F9"/>
    <w:rsid w:val="008F6D5F"/>
    <w:rsid w:val="008F712D"/>
    <w:rsid w:val="009015C6"/>
    <w:rsid w:val="00903C96"/>
    <w:rsid w:val="00911389"/>
    <w:rsid w:val="00912085"/>
    <w:rsid w:val="00912AC3"/>
    <w:rsid w:val="00914B52"/>
    <w:rsid w:val="00917006"/>
    <w:rsid w:val="009206B3"/>
    <w:rsid w:val="0092295F"/>
    <w:rsid w:val="009251C4"/>
    <w:rsid w:val="00925B34"/>
    <w:rsid w:val="00933106"/>
    <w:rsid w:val="0093609D"/>
    <w:rsid w:val="0093689C"/>
    <w:rsid w:val="00942EC4"/>
    <w:rsid w:val="00942EEA"/>
    <w:rsid w:val="0094504C"/>
    <w:rsid w:val="00945748"/>
    <w:rsid w:val="0096051C"/>
    <w:rsid w:val="00960942"/>
    <w:rsid w:val="00960D6A"/>
    <w:rsid w:val="00961CCA"/>
    <w:rsid w:val="00961D7C"/>
    <w:rsid w:val="00965CD3"/>
    <w:rsid w:val="0096683C"/>
    <w:rsid w:val="00967B67"/>
    <w:rsid w:val="00971E90"/>
    <w:rsid w:val="00976D18"/>
    <w:rsid w:val="00982EA7"/>
    <w:rsid w:val="00984A9A"/>
    <w:rsid w:val="009873AC"/>
    <w:rsid w:val="00994604"/>
    <w:rsid w:val="0099462A"/>
    <w:rsid w:val="00995DFA"/>
    <w:rsid w:val="0099615E"/>
    <w:rsid w:val="00996684"/>
    <w:rsid w:val="009A1D5D"/>
    <w:rsid w:val="009A4674"/>
    <w:rsid w:val="009A647F"/>
    <w:rsid w:val="009B1ED4"/>
    <w:rsid w:val="009B74E2"/>
    <w:rsid w:val="009C0F13"/>
    <w:rsid w:val="009C7D52"/>
    <w:rsid w:val="009D0CA1"/>
    <w:rsid w:val="009D4CD9"/>
    <w:rsid w:val="009D6B37"/>
    <w:rsid w:val="009E2523"/>
    <w:rsid w:val="009E2D60"/>
    <w:rsid w:val="009E45D5"/>
    <w:rsid w:val="009E4DBD"/>
    <w:rsid w:val="009E5ABA"/>
    <w:rsid w:val="009E79BF"/>
    <w:rsid w:val="009F2605"/>
    <w:rsid w:val="009F2DEC"/>
    <w:rsid w:val="009F3DA1"/>
    <w:rsid w:val="009F410E"/>
    <w:rsid w:val="009F463B"/>
    <w:rsid w:val="009F4C55"/>
    <w:rsid w:val="009F4FCB"/>
    <w:rsid w:val="009F6846"/>
    <w:rsid w:val="009F7259"/>
    <w:rsid w:val="00A015C9"/>
    <w:rsid w:val="00A02793"/>
    <w:rsid w:val="00A02BDE"/>
    <w:rsid w:val="00A07480"/>
    <w:rsid w:val="00A077AA"/>
    <w:rsid w:val="00A10BC3"/>
    <w:rsid w:val="00A122B8"/>
    <w:rsid w:val="00A16220"/>
    <w:rsid w:val="00A210DF"/>
    <w:rsid w:val="00A25BE6"/>
    <w:rsid w:val="00A25E22"/>
    <w:rsid w:val="00A267D0"/>
    <w:rsid w:val="00A27395"/>
    <w:rsid w:val="00A30A42"/>
    <w:rsid w:val="00A3138A"/>
    <w:rsid w:val="00A3649E"/>
    <w:rsid w:val="00A3725D"/>
    <w:rsid w:val="00A437A6"/>
    <w:rsid w:val="00A51E63"/>
    <w:rsid w:val="00A54F50"/>
    <w:rsid w:val="00A55B91"/>
    <w:rsid w:val="00A63F5E"/>
    <w:rsid w:val="00A6422B"/>
    <w:rsid w:val="00A652E5"/>
    <w:rsid w:val="00A75C3F"/>
    <w:rsid w:val="00A77E38"/>
    <w:rsid w:val="00A816D0"/>
    <w:rsid w:val="00A83490"/>
    <w:rsid w:val="00A845E6"/>
    <w:rsid w:val="00A85563"/>
    <w:rsid w:val="00A85E31"/>
    <w:rsid w:val="00A87D71"/>
    <w:rsid w:val="00A90795"/>
    <w:rsid w:val="00A9284A"/>
    <w:rsid w:val="00A92A21"/>
    <w:rsid w:val="00A94365"/>
    <w:rsid w:val="00AA0B22"/>
    <w:rsid w:val="00AA1709"/>
    <w:rsid w:val="00AA27DC"/>
    <w:rsid w:val="00AA526E"/>
    <w:rsid w:val="00AA6062"/>
    <w:rsid w:val="00AA625C"/>
    <w:rsid w:val="00AA7389"/>
    <w:rsid w:val="00AB3FA7"/>
    <w:rsid w:val="00AB521D"/>
    <w:rsid w:val="00AB54A1"/>
    <w:rsid w:val="00AB6E5A"/>
    <w:rsid w:val="00AC0DC2"/>
    <w:rsid w:val="00AC2362"/>
    <w:rsid w:val="00AD0492"/>
    <w:rsid w:val="00AD04C4"/>
    <w:rsid w:val="00AD1A9A"/>
    <w:rsid w:val="00AD2E24"/>
    <w:rsid w:val="00AE080E"/>
    <w:rsid w:val="00AE311C"/>
    <w:rsid w:val="00AE39F5"/>
    <w:rsid w:val="00AF4328"/>
    <w:rsid w:val="00B014CC"/>
    <w:rsid w:val="00B03A5A"/>
    <w:rsid w:val="00B03F09"/>
    <w:rsid w:val="00B10BC7"/>
    <w:rsid w:val="00B137E6"/>
    <w:rsid w:val="00B139EB"/>
    <w:rsid w:val="00B1403D"/>
    <w:rsid w:val="00B1405C"/>
    <w:rsid w:val="00B14953"/>
    <w:rsid w:val="00B154EC"/>
    <w:rsid w:val="00B16884"/>
    <w:rsid w:val="00B17FCF"/>
    <w:rsid w:val="00B20093"/>
    <w:rsid w:val="00B2010B"/>
    <w:rsid w:val="00B221C5"/>
    <w:rsid w:val="00B2527B"/>
    <w:rsid w:val="00B2594E"/>
    <w:rsid w:val="00B2770D"/>
    <w:rsid w:val="00B27992"/>
    <w:rsid w:val="00B320A4"/>
    <w:rsid w:val="00B33A93"/>
    <w:rsid w:val="00B3525B"/>
    <w:rsid w:val="00B36FA1"/>
    <w:rsid w:val="00B37395"/>
    <w:rsid w:val="00B4000D"/>
    <w:rsid w:val="00B4224F"/>
    <w:rsid w:val="00B47420"/>
    <w:rsid w:val="00B504DE"/>
    <w:rsid w:val="00B5063A"/>
    <w:rsid w:val="00B53C76"/>
    <w:rsid w:val="00B6329C"/>
    <w:rsid w:val="00B6398C"/>
    <w:rsid w:val="00B648C5"/>
    <w:rsid w:val="00B676A9"/>
    <w:rsid w:val="00B70F39"/>
    <w:rsid w:val="00B7148B"/>
    <w:rsid w:val="00B7541E"/>
    <w:rsid w:val="00B7689F"/>
    <w:rsid w:val="00B76F0A"/>
    <w:rsid w:val="00B8044C"/>
    <w:rsid w:val="00B80DD5"/>
    <w:rsid w:val="00B83F2F"/>
    <w:rsid w:val="00B85B18"/>
    <w:rsid w:val="00B87A18"/>
    <w:rsid w:val="00B90DA9"/>
    <w:rsid w:val="00B94FF1"/>
    <w:rsid w:val="00BA0843"/>
    <w:rsid w:val="00BA190E"/>
    <w:rsid w:val="00BA23A8"/>
    <w:rsid w:val="00BA2525"/>
    <w:rsid w:val="00BA388A"/>
    <w:rsid w:val="00BA46F6"/>
    <w:rsid w:val="00BA60DE"/>
    <w:rsid w:val="00BB3759"/>
    <w:rsid w:val="00BB4311"/>
    <w:rsid w:val="00BB713E"/>
    <w:rsid w:val="00BB7C2D"/>
    <w:rsid w:val="00BC0321"/>
    <w:rsid w:val="00BC33F3"/>
    <w:rsid w:val="00BC495F"/>
    <w:rsid w:val="00BC5269"/>
    <w:rsid w:val="00BC74A3"/>
    <w:rsid w:val="00BD0FC8"/>
    <w:rsid w:val="00BD1932"/>
    <w:rsid w:val="00BD2227"/>
    <w:rsid w:val="00BD24EE"/>
    <w:rsid w:val="00BD51DC"/>
    <w:rsid w:val="00BD53A5"/>
    <w:rsid w:val="00BD5B0E"/>
    <w:rsid w:val="00BE2C39"/>
    <w:rsid w:val="00BE4048"/>
    <w:rsid w:val="00BE4527"/>
    <w:rsid w:val="00BE6742"/>
    <w:rsid w:val="00BE6790"/>
    <w:rsid w:val="00BF0B65"/>
    <w:rsid w:val="00BF22BB"/>
    <w:rsid w:val="00BF708B"/>
    <w:rsid w:val="00C04D05"/>
    <w:rsid w:val="00C05F3F"/>
    <w:rsid w:val="00C06216"/>
    <w:rsid w:val="00C109B1"/>
    <w:rsid w:val="00C145F4"/>
    <w:rsid w:val="00C15C13"/>
    <w:rsid w:val="00C16D8B"/>
    <w:rsid w:val="00C22931"/>
    <w:rsid w:val="00C25909"/>
    <w:rsid w:val="00C327D3"/>
    <w:rsid w:val="00C33ADA"/>
    <w:rsid w:val="00C34897"/>
    <w:rsid w:val="00C36754"/>
    <w:rsid w:val="00C45562"/>
    <w:rsid w:val="00C45BA5"/>
    <w:rsid w:val="00C46ED1"/>
    <w:rsid w:val="00C531F2"/>
    <w:rsid w:val="00C53F94"/>
    <w:rsid w:val="00C55869"/>
    <w:rsid w:val="00C56067"/>
    <w:rsid w:val="00C57D95"/>
    <w:rsid w:val="00C63EF0"/>
    <w:rsid w:val="00C65A1B"/>
    <w:rsid w:val="00C70157"/>
    <w:rsid w:val="00C703E1"/>
    <w:rsid w:val="00C704B8"/>
    <w:rsid w:val="00C70D3B"/>
    <w:rsid w:val="00C71A68"/>
    <w:rsid w:val="00C72B11"/>
    <w:rsid w:val="00C7686F"/>
    <w:rsid w:val="00C8040A"/>
    <w:rsid w:val="00C81135"/>
    <w:rsid w:val="00C85249"/>
    <w:rsid w:val="00C86750"/>
    <w:rsid w:val="00C919E6"/>
    <w:rsid w:val="00CA368D"/>
    <w:rsid w:val="00CB19B0"/>
    <w:rsid w:val="00CB21B0"/>
    <w:rsid w:val="00CB478C"/>
    <w:rsid w:val="00CB4ABC"/>
    <w:rsid w:val="00CB4CF4"/>
    <w:rsid w:val="00CB53E7"/>
    <w:rsid w:val="00CB574C"/>
    <w:rsid w:val="00CB7745"/>
    <w:rsid w:val="00CC35C5"/>
    <w:rsid w:val="00CC4703"/>
    <w:rsid w:val="00CC4FA9"/>
    <w:rsid w:val="00CC638F"/>
    <w:rsid w:val="00CD0BAC"/>
    <w:rsid w:val="00CE16F0"/>
    <w:rsid w:val="00CE311F"/>
    <w:rsid w:val="00CE39B3"/>
    <w:rsid w:val="00CE3DAA"/>
    <w:rsid w:val="00CE4792"/>
    <w:rsid w:val="00CE789D"/>
    <w:rsid w:val="00CF194B"/>
    <w:rsid w:val="00CF41B2"/>
    <w:rsid w:val="00CF534F"/>
    <w:rsid w:val="00CF55E4"/>
    <w:rsid w:val="00CF6B41"/>
    <w:rsid w:val="00D00BF4"/>
    <w:rsid w:val="00D023A8"/>
    <w:rsid w:val="00D02ED1"/>
    <w:rsid w:val="00D03DEA"/>
    <w:rsid w:val="00D04B44"/>
    <w:rsid w:val="00D05A3A"/>
    <w:rsid w:val="00D13164"/>
    <w:rsid w:val="00D145AC"/>
    <w:rsid w:val="00D1713E"/>
    <w:rsid w:val="00D21477"/>
    <w:rsid w:val="00D22360"/>
    <w:rsid w:val="00D2379C"/>
    <w:rsid w:val="00D315DA"/>
    <w:rsid w:val="00D37FDA"/>
    <w:rsid w:val="00D469C3"/>
    <w:rsid w:val="00D46C73"/>
    <w:rsid w:val="00D50EBF"/>
    <w:rsid w:val="00D53B51"/>
    <w:rsid w:val="00D541C3"/>
    <w:rsid w:val="00D5551C"/>
    <w:rsid w:val="00D60F4E"/>
    <w:rsid w:val="00D60FA5"/>
    <w:rsid w:val="00D63C41"/>
    <w:rsid w:val="00D65814"/>
    <w:rsid w:val="00D66B1D"/>
    <w:rsid w:val="00D7072D"/>
    <w:rsid w:val="00D73D3D"/>
    <w:rsid w:val="00D75113"/>
    <w:rsid w:val="00D75C82"/>
    <w:rsid w:val="00D7647F"/>
    <w:rsid w:val="00D76E69"/>
    <w:rsid w:val="00D81793"/>
    <w:rsid w:val="00D824E1"/>
    <w:rsid w:val="00D86679"/>
    <w:rsid w:val="00D87E40"/>
    <w:rsid w:val="00D900C7"/>
    <w:rsid w:val="00D91148"/>
    <w:rsid w:val="00D921CC"/>
    <w:rsid w:val="00D9525D"/>
    <w:rsid w:val="00D952C0"/>
    <w:rsid w:val="00D96DAB"/>
    <w:rsid w:val="00DA0396"/>
    <w:rsid w:val="00DA0669"/>
    <w:rsid w:val="00DA22CC"/>
    <w:rsid w:val="00DA4137"/>
    <w:rsid w:val="00DA446B"/>
    <w:rsid w:val="00DA64CC"/>
    <w:rsid w:val="00DA7E47"/>
    <w:rsid w:val="00DB252F"/>
    <w:rsid w:val="00DC1D47"/>
    <w:rsid w:val="00DC2E05"/>
    <w:rsid w:val="00DC495A"/>
    <w:rsid w:val="00DC5B33"/>
    <w:rsid w:val="00DC5CAE"/>
    <w:rsid w:val="00DC6417"/>
    <w:rsid w:val="00DD09E8"/>
    <w:rsid w:val="00DD36B6"/>
    <w:rsid w:val="00DD4472"/>
    <w:rsid w:val="00DD53E6"/>
    <w:rsid w:val="00DD70A6"/>
    <w:rsid w:val="00DE2593"/>
    <w:rsid w:val="00DE3A33"/>
    <w:rsid w:val="00DE3E70"/>
    <w:rsid w:val="00DE797C"/>
    <w:rsid w:val="00DF097D"/>
    <w:rsid w:val="00DF0FD4"/>
    <w:rsid w:val="00DF14F0"/>
    <w:rsid w:val="00DF2D77"/>
    <w:rsid w:val="00E00394"/>
    <w:rsid w:val="00E01617"/>
    <w:rsid w:val="00E02C19"/>
    <w:rsid w:val="00E02D73"/>
    <w:rsid w:val="00E0384C"/>
    <w:rsid w:val="00E054A2"/>
    <w:rsid w:val="00E05515"/>
    <w:rsid w:val="00E0729C"/>
    <w:rsid w:val="00E1025A"/>
    <w:rsid w:val="00E11486"/>
    <w:rsid w:val="00E17A30"/>
    <w:rsid w:val="00E2151A"/>
    <w:rsid w:val="00E21638"/>
    <w:rsid w:val="00E2228A"/>
    <w:rsid w:val="00E22363"/>
    <w:rsid w:val="00E22DA3"/>
    <w:rsid w:val="00E2359E"/>
    <w:rsid w:val="00E26087"/>
    <w:rsid w:val="00E272FD"/>
    <w:rsid w:val="00E30AF7"/>
    <w:rsid w:val="00E32318"/>
    <w:rsid w:val="00E33F6D"/>
    <w:rsid w:val="00E34753"/>
    <w:rsid w:val="00E35015"/>
    <w:rsid w:val="00E40CA0"/>
    <w:rsid w:val="00E41CC3"/>
    <w:rsid w:val="00E427E0"/>
    <w:rsid w:val="00E42F82"/>
    <w:rsid w:val="00E4321F"/>
    <w:rsid w:val="00E468F4"/>
    <w:rsid w:val="00E5106E"/>
    <w:rsid w:val="00E514C3"/>
    <w:rsid w:val="00E5344B"/>
    <w:rsid w:val="00E540BE"/>
    <w:rsid w:val="00E56735"/>
    <w:rsid w:val="00E56FB4"/>
    <w:rsid w:val="00E607AB"/>
    <w:rsid w:val="00E622A6"/>
    <w:rsid w:val="00E626FC"/>
    <w:rsid w:val="00E62782"/>
    <w:rsid w:val="00E65158"/>
    <w:rsid w:val="00E673F7"/>
    <w:rsid w:val="00E67F11"/>
    <w:rsid w:val="00E74C2B"/>
    <w:rsid w:val="00E74C8A"/>
    <w:rsid w:val="00E76104"/>
    <w:rsid w:val="00E765E6"/>
    <w:rsid w:val="00E7685D"/>
    <w:rsid w:val="00E80656"/>
    <w:rsid w:val="00E809D9"/>
    <w:rsid w:val="00E84442"/>
    <w:rsid w:val="00E846D6"/>
    <w:rsid w:val="00E846EE"/>
    <w:rsid w:val="00E92494"/>
    <w:rsid w:val="00E943F3"/>
    <w:rsid w:val="00E948C8"/>
    <w:rsid w:val="00E953AF"/>
    <w:rsid w:val="00E973AC"/>
    <w:rsid w:val="00EA20AD"/>
    <w:rsid w:val="00EA20E8"/>
    <w:rsid w:val="00EA272F"/>
    <w:rsid w:val="00EA5ACD"/>
    <w:rsid w:val="00EA5B69"/>
    <w:rsid w:val="00EB17E8"/>
    <w:rsid w:val="00EB5BB7"/>
    <w:rsid w:val="00EC2980"/>
    <w:rsid w:val="00EC3D99"/>
    <w:rsid w:val="00ED04EA"/>
    <w:rsid w:val="00ED0B45"/>
    <w:rsid w:val="00EE07DF"/>
    <w:rsid w:val="00EE194C"/>
    <w:rsid w:val="00EE6F7F"/>
    <w:rsid w:val="00EF59C0"/>
    <w:rsid w:val="00EF5C74"/>
    <w:rsid w:val="00EF78C9"/>
    <w:rsid w:val="00EF7D93"/>
    <w:rsid w:val="00F003DF"/>
    <w:rsid w:val="00F02727"/>
    <w:rsid w:val="00F04553"/>
    <w:rsid w:val="00F148EE"/>
    <w:rsid w:val="00F20CEA"/>
    <w:rsid w:val="00F255D6"/>
    <w:rsid w:val="00F27008"/>
    <w:rsid w:val="00F27D05"/>
    <w:rsid w:val="00F311FD"/>
    <w:rsid w:val="00F37288"/>
    <w:rsid w:val="00F37D3A"/>
    <w:rsid w:val="00F41BB9"/>
    <w:rsid w:val="00F47EBC"/>
    <w:rsid w:val="00F520AA"/>
    <w:rsid w:val="00F5316D"/>
    <w:rsid w:val="00F547C8"/>
    <w:rsid w:val="00F5553F"/>
    <w:rsid w:val="00F603D3"/>
    <w:rsid w:val="00F65399"/>
    <w:rsid w:val="00F74A52"/>
    <w:rsid w:val="00F7605D"/>
    <w:rsid w:val="00F774C6"/>
    <w:rsid w:val="00F83FA6"/>
    <w:rsid w:val="00F84435"/>
    <w:rsid w:val="00F853BF"/>
    <w:rsid w:val="00F85D13"/>
    <w:rsid w:val="00F86A85"/>
    <w:rsid w:val="00F87B10"/>
    <w:rsid w:val="00F90645"/>
    <w:rsid w:val="00F93EF6"/>
    <w:rsid w:val="00F96ADE"/>
    <w:rsid w:val="00FA1989"/>
    <w:rsid w:val="00FA2F41"/>
    <w:rsid w:val="00FB6C6A"/>
    <w:rsid w:val="00FB7222"/>
    <w:rsid w:val="00FB7B38"/>
    <w:rsid w:val="00FC0721"/>
    <w:rsid w:val="00FC11FA"/>
    <w:rsid w:val="00FC1495"/>
    <w:rsid w:val="00FC1D69"/>
    <w:rsid w:val="00FC7530"/>
    <w:rsid w:val="00FC76E6"/>
    <w:rsid w:val="00FC7FEF"/>
    <w:rsid w:val="00FD07E4"/>
    <w:rsid w:val="00FD100D"/>
    <w:rsid w:val="00FD612E"/>
    <w:rsid w:val="00FD6766"/>
    <w:rsid w:val="00FD6A4D"/>
    <w:rsid w:val="00FE4E6C"/>
    <w:rsid w:val="00FE5651"/>
    <w:rsid w:val="00FF1D86"/>
    <w:rsid w:val="00FF49D0"/>
    <w:rsid w:val="00FF4B90"/>
    <w:rsid w:val="00FF59E3"/>
    <w:rsid w:val="00FF748E"/>
    <w:rsid w:val="02A07BEA"/>
    <w:rsid w:val="1CEDC3E7"/>
    <w:rsid w:val="3D438515"/>
    <w:rsid w:val="448F8AD2"/>
    <w:rsid w:val="53C245BC"/>
    <w:rsid w:val="6522BBE1"/>
    <w:rsid w:val="65B0A327"/>
    <w:rsid w:val="7056EB9E"/>
    <w:rsid w:val="78A45248"/>
    <w:rsid w:val="7FA2961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27C523"/>
  <w15:docId w15:val="{1294EF78-21AA-4400-BAC2-F80F2E6CC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60189E"/>
    <w:pPr>
      <w:spacing w:before="120" w:after="120" w:line="276" w:lineRule="auto"/>
      <w:contextualSpacing/>
    </w:pPr>
    <w:rPr>
      <w:rFonts w:ascii="Arial" w:hAnsi="Arial"/>
      <w:sz w:val="22"/>
      <w:szCs w:val="24"/>
    </w:rPr>
  </w:style>
  <w:style w:type="paragraph" w:styleId="Nadpis1">
    <w:name w:val="heading 1"/>
    <w:basedOn w:val="Normln"/>
    <w:next w:val="Normln"/>
    <w:link w:val="Nadpis1Char"/>
    <w:qFormat/>
    <w:rsid w:val="00756206"/>
    <w:pPr>
      <w:keepNext/>
      <w:spacing w:before="240" w:after="60"/>
      <w:outlineLvl w:val="0"/>
    </w:pPr>
    <w:rPr>
      <w:rFonts w:cs="Arial"/>
      <w:b/>
      <w:bCs/>
      <w:kern w:val="32"/>
      <w:sz w:val="32"/>
      <w:szCs w:val="32"/>
    </w:rPr>
  </w:style>
  <w:style w:type="paragraph" w:styleId="Nadpis3">
    <w:name w:val="heading 3"/>
    <w:basedOn w:val="Normln"/>
    <w:next w:val="Normln"/>
    <w:unhideWhenUsed/>
    <w:qFormat/>
    <w:rsid w:val="00756206"/>
    <w:pPr>
      <w:keepNext/>
      <w:keepLines/>
      <w:spacing w:before="200" w:after="0"/>
      <w:outlineLvl w:val="2"/>
    </w:pPr>
    <w:rPr>
      <w:rFonts w:ascii="Cambria" w:hAnsi="Cambria"/>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DA446B"/>
    <w:pPr>
      <w:jc w:val="center"/>
      <w:outlineLvl w:val="0"/>
    </w:pPr>
    <w:rPr>
      <w:rFonts w:cs="Arial"/>
      <w:b/>
      <w:bCs/>
      <w:kern w:val="28"/>
      <w:sz w:val="24"/>
      <w:szCs w:val="32"/>
    </w:rPr>
  </w:style>
  <w:style w:type="paragraph" w:styleId="Podnadpis">
    <w:name w:val="Subtitle"/>
    <w:basedOn w:val="Normln"/>
    <w:qFormat/>
    <w:rsid w:val="00756206"/>
    <w:pPr>
      <w:numPr>
        <w:ilvl w:val="1"/>
      </w:numPr>
    </w:pPr>
    <w:rPr>
      <w:rFonts w:ascii="Cambria" w:hAnsi="Cambria"/>
      <w:i/>
      <w:iCs/>
      <w:color w:val="4F81BD"/>
      <w:spacing w:val="15"/>
      <w:sz w:val="24"/>
    </w:rPr>
  </w:style>
  <w:style w:type="paragraph" w:styleId="Zkladntextodsazen">
    <w:name w:val="Body Text Indent"/>
    <w:basedOn w:val="Normln"/>
    <w:rsid w:val="00756206"/>
    <w:pPr>
      <w:ind w:left="360"/>
    </w:pPr>
  </w:style>
  <w:style w:type="paragraph" w:styleId="Zkladntext2">
    <w:name w:val="Body Text 2"/>
    <w:basedOn w:val="Normln"/>
    <w:rsid w:val="00756206"/>
    <w:pPr>
      <w:spacing w:line="480" w:lineRule="auto"/>
    </w:pPr>
  </w:style>
  <w:style w:type="paragraph" w:styleId="Zkladntextodsazen2">
    <w:name w:val="Body Text Indent 2"/>
    <w:basedOn w:val="Normln"/>
    <w:rsid w:val="00756206"/>
    <w:pPr>
      <w:ind w:left="360" w:hanging="360"/>
    </w:pPr>
  </w:style>
  <w:style w:type="paragraph" w:styleId="Prosttext">
    <w:name w:val="Plain Text"/>
    <w:basedOn w:val="Normln"/>
    <w:rsid w:val="00756206"/>
    <w:rPr>
      <w:rFonts w:ascii="Courier New" w:hAnsi="Courier New" w:cs="Courier New"/>
      <w:sz w:val="20"/>
      <w:szCs w:val="20"/>
    </w:rPr>
  </w:style>
  <w:style w:type="paragraph" w:styleId="Zkladntextodsazen3">
    <w:name w:val="Body Text Indent 3"/>
    <w:basedOn w:val="Normln"/>
    <w:rsid w:val="00756206"/>
    <w:pPr>
      <w:ind w:left="335" w:hanging="335"/>
    </w:pPr>
  </w:style>
  <w:style w:type="paragraph" w:styleId="Zhlav">
    <w:name w:val="header"/>
    <w:basedOn w:val="Normln"/>
    <w:link w:val="ZhlavChar"/>
    <w:rsid w:val="00756206"/>
    <w:pPr>
      <w:tabs>
        <w:tab w:val="center" w:pos="4536"/>
        <w:tab w:val="right" w:pos="9072"/>
      </w:tabs>
    </w:pPr>
  </w:style>
  <w:style w:type="paragraph" w:styleId="Zpat">
    <w:name w:val="footer"/>
    <w:basedOn w:val="Normln"/>
    <w:link w:val="ZpatChar"/>
    <w:uiPriority w:val="99"/>
    <w:rsid w:val="00756206"/>
    <w:pPr>
      <w:tabs>
        <w:tab w:val="center" w:pos="4536"/>
        <w:tab w:val="right" w:pos="9072"/>
      </w:tabs>
    </w:pPr>
  </w:style>
  <w:style w:type="character" w:styleId="slostrnky">
    <w:name w:val="page number"/>
    <w:basedOn w:val="Standardnpsmoodstavce"/>
    <w:rsid w:val="00C53F94"/>
  </w:style>
  <w:style w:type="paragraph" w:styleId="Textbubliny">
    <w:name w:val="Balloon Text"/>
    <w:basedOn w:val="Normln"/>
    <w:link w:val="TextbublinyChar"/>
    <w:rsid w:val="006E0966"/>
    <w:rPr>
      <w:rFonts w:ascii="Tahoma" w:hAnsi="Tahoma"/>
      <w:sz w:val="16"/>
      <w:szCs w:val="16"/>
      <w:lang w:val="x-none" w:eastAsia="x-none"/>
    </w:rPr>
  </w:style>
  <w:style w:type="character" w:customStyle="1" w:styleId="TextbublinyChar">
    <w:name w:val="Text bubliny Char"/>
    <w:link w:val="Textbubliny"/>
    <w:rsid w:val="006E0966"/>
    <w:rPr>
      <w:rFonts w:ascii="Tahoma" w:hAnsi="Tahoma" w:cs="Tahoma"/>
      <w:sz w:val="16"/>
      <w:szCs w:val="16"/>
    </w:rPr>
  </w:style>
  <w:style w:type="paragraph" w:customStyle="1" w:styleId="TSTextlnkuslovan">
    <w:name w:val="TS Text článku číslovaný"/>
    <w:basedOn w:val="Normln"/>
    <w:link w:val="TSTextlnkuslovanChar"/>
    <w:rsid w:val="00917006"/>
    <w:rPr>
      <w:lang w:val="x-none" w:eastAsia="x-none"/>
    </w:rPr>
  </w:style>
  <w:style w:type="paragraph" w:customStyle="1" w:styleId="TSlneksmlouvy">
    <w:name w:val="TS Článek smlouvy"/>
    <w:basedOn w:val="Normln"/>
    <w:next w:val="TSTextlnkuslovan"/>
    <w:link w:val="TSlneksmlouvyChar"/>
    <w:rsid w:val="00917006"/>
    <w:pPr>
      <w:suppressAutoHyphens/>
      <w:spacing w:before="480" w:after="240"/>
      <w:jc w:val="center"/>
      <w:outlineLvl w:val="0"/>
    </w:pPr>
    <w:rPr>
      <w:b/>
      <w:u w:val="single"/>
      <w:lang w:val="x-none" w:eastAsia="en-US"/>
    </w:rPr>
  </w:style>
  <w:style w:type="character" w:customStyle="1" w:styleId="TSlneksmlouvyChar">
    <w:name w:val="TS Článek smlouvy Char"/>
    <w:link w:val="TSlneksmlouvy"/>
    <w:rsid w:val="00917006"/>
    <w:rPr>
      <w:rFonts w:ascii="Arial" w:hAnsi="Arial"/>
      <w:b/>
      <w:sz w:val="22"/>
      <w:szCs w:val="24"/>
      <w:u w:val="single"/>
      <w:lang w:eastAsia="en-US"/>
    </w:rPr>
  </w:style>
  <w:style w:type="character" w:customStyle="1" w:styleId="TSTextlnkuslovanChar">
    <w:name w:val="TS Text článku číslovaný Char"/>
    <w:link w:val="TSTextlnkuslovan"/>
    <w:rsid w:val="00917006"/>
    <w:rPr>
      <w:rFonts w:ascii="Arial" w:hAnsi="Arial"/>
      <w:sz w:val="22"/>
      <w:szCs w:val="24"/>
    </w:rPr>
  </w:style>
  <w:style w:type="paragraph" w:styleId="Odstavecseseznamem">
    <w:name w:val="List Paragraph"/>
    <w:aliases w:val="Odstavec 1.1."/>
    <w:basedOn w:val="Normln"/>
    <w:uiPriority w:val="34"/>
    <w:qFormat/>
    <w:rsid w:val="00004BA9"/>
    <w:pPr>
      <w:ind w:left="720"/>
    </w:pPr>
  </w:style>
  <w:style w:type="character" w:styleId="Odkaznakoment">
    <w:name w:val="annotation reference"/>
    <w:uiPriority w:val="99"/>
    <w:rsid w:val="00BE6790"/>
    <w:rPr>
      <w:sz w:val="16"/>
      <w:szCs w:val="16"/>
    </w:rPr>
  </w:style>
  <w:style w:type="paragraph" w:styleId="Textkomente">
    <w:name w:val="annotation text"/>
    <w:basedOn w:val="Normln"/>
    <w:link w:val="TextkomenteChar"/>
    <w:uiPriority w:val="99"/>
    <w:rsid w:val="00BE6790"/>
    <w:rPr>
      <w:sz w:val="20"/>
      <w:szCs w:val="20"/>
      <w:lang w:val="x-none" w:eastAsia="x-none"/>
    </w:rPr>
  </w:style>
  <w:style w:type="character" w:customStyle="1" w:styleId="TextkomenteChar">
    <w:name w:val="Text komentáře Char"/>
    <w:link w:val="Textkomente"/>
    <w:uiPriority w:val="99"/>
    <w:rsid w:val="00BE6790"/>
    <w:rPr>
      <w:rFonts w:ascii="Arial" w:hAnsi="Arial"/>
    </w:rPr>
  </w:style>
  <w:style w:type="paragraph" w:styleId="Pedmtkomente">
    <w:name w:val="annotation subject"/>
    <w:basedOn w:val="Textkomente"/>
    <w:next w:val="Textkomente"/>
    <w:link w:val="PedmtkomenteChar"/>
    <w:rsid w:val="00BE6790"/>
    <w:rPr>
      <w:b/>
      <w:bCs/>
    </w:rPr>
  </w:style>
  <w:style w:type="character" w:customStyle="1" w:styleId="PedmtkomenteChar">
    <w:name w:val="Předmět komentáře Char"/>
    <w:link w:val="Pedmtkomente"/>
    <w:rsid w:val="00BE6790"/>
    <w:rPr>
      <w:rFonts w:ascii="Arial" w:hAnsi="Arial"/>
      <w:b/>
      <w:bCs/>
    </w:rPr>
  </w:style>
  <w:style w:type="paragraph" w:styleId="Revize">
    <w:name w:val="Revision"/>
    <w:hidden/>
    <w:uiPriority w:val="99"/>
    <w:semiHidden/>
    <w:rsid w:val="00BE6790"/>
    <w:rPr>
      <w:rFonts w:ascii="Arial" w:hAnsi="Arial"/>
      <w:sz w:val="24"/>
      <w:szCs w:val="24"/>
    </w:rPr>
  </w:style>
  <w:style w:type="table" w:styleId="Mkatabulky">
    <w:name w:val="Table Grid"/>
    <w:basedOn w:val="Normlntabulka"/>
    <w:uiPriority w:val="39"/>
    <w:rsid w:val="004D0A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SNzevsmluvnstrany">
    <w:name w:val="TS Název smluvní strany"/>
    <w:basedOn w:val="Normln"/>
    <w:qFormat/>
    <w:rsid w:val="00004BA9"/>
    <w:pPr>
      <w:spacing w:after="60"/>
    </w:pPr>
    <w:rPr>
      <w:b/>
      <w:bCs/>
      <w:sz w:val="28"/>
      <w:lang w:eastAsia="en-US"/>
    </w:rPr>
  </w:style>
  <w:style w:type="paragraph" w:customStyle="1" w:styleId="Odstavec2rove">
    <w:name w:val="Odstavec 2. úroveň"/>
    <w:basedOn w:val="Odstavecseseznamem"/>
    <w:link w:val="Odstavec2roveChar"/>
    <w:qFormat/>
    <w:rsid w:val="00004BA9"/>
    <w:pPr>
      <w:numPr>
        <w:ilvl w:val="1"/>
        <w:numId w:val="1"/>
      </w:numPr>
      <w:tabs>
        <w:tab w:val="num" w:pos="567"/>
      </w:tabs>
      <w:spacing w:after="240" w:line="240" w:lineRule="auto"/>
      <w:ind w:left="567" w:hanging="567"/>
      <w:contextualSpacing w:val="0"/>
      <w:jc w:val="both"/>
    </w:pPr>
    <w:rPr>
      <w:sz w:val="20"/>
      <w:szCs w:val="20"/>
      <w:lang w:val="x-none" w:eastAsia="x-none"/>
    </w:rPr>
  </w:style>
  <w:style w:type="character" w:customStyle="1" w:styleId="Odstavec2roveChar">
    <w:name w:val="Odstavec 2. úroveň Char"/>
    <w:link w:val="Odstavec2rove"/>
    <w:rsid w:val="00004BA9"/>
    <w:rPr>
      <w:rFonts w:ascii="Arial" w:hAnsi="Arial"/>
      <w:lang w:val="x-none" w:eastAsia="x-none"/>
    </w:rPr>
  </w:style>
  <w:style w:type="paragraph" w:customStyle="1" w:styleId="l-L1">
    <w:name w:val="Čl. - L1"/>
    <w:basedOn w:val="TSlneksmlouvy"/>
    <w:link w:val="l-L1Char"/>
    <w:qFormat/>
    <w:rsid w:val="00DA446B"/>
    <w:pPr>
      <w:keepNext/>
      <w:numPr>
        <w:numId w:val="3"/>
      </w:numPr>
      <w:spacing w:before="120" w:after="120"/>
    </w:pPr>
  </w:style>
  <w:style w:type="character" w:customStyle="1" w:styleId="l-L1Char">
    <w:name w:val="Čl. - L1 Char"/>
    <w:link w:val="l-L1"/>
    <w:rsid w:val="00DA446B"/>
    <w:rPr>
      <w:rFonts w:ascii="Arial" w:hAnsi="Arial"/>
      <w:b/>
      <w:sz w:val="22"/>
      <w:szCs w:val="24"/>
      <w:u w:val="single"/>
      <w:lang w:val="x-none" w:eastAsia="en-US"/>
    </w:rPr>
  </w:style>
  <w:style w:type="paragraph" w:customStyle="1" w:styleId="l-L2">
    <w:name w:val="Čl - L2"/>
    <w:basedOn w:val="TSTextlnkuslovan"/>
    <w:link w:val="l-L2Char"/>
    <w:qFormat/>
    <w:rsid w:val="00DA446B"/>
    <w:pPr>
      <w:tabs>
        <w:tab w:val="num" w:pos="737"/>
      </w:tabs>
      <w:jc w:val="both"/>
    </w:pPr>
  </w:style>
  <w:style w:type="character" w:customStyle="1" w:styleId="l-L2Char">
    <w:name w:val="Čl - L2 Char"/>
    <w:link w:val="l-L2"/>
    <w:rsid w:val="00DA446B"/>
    <w:rPr>
      <w:rFonts w:ascii="Arial" w:hAnsi="Arial"/>
      <w:sz w:val="22"/>
      <w:szCs w:val="24"/>
      <w:lang w:val="x-none" w:eastAsia="x-none"/>
    </w:rPr>
  </w:style>
  <w:style w:type="character" w:styleId="Hypertextovodkaz">
    <w:name w:val="Hyperlink"/>
    <w:rsid w:val="0077221F"/>
    <w:rPr>
      <w:color w:val="0000FF"/>
      <w:u w:val="single"/>
    </w:rPr>
  </w:style>
  <w:style w:type="paragraph" w:styleId="Zkladntext">
    <w:name w:val="Body Text"/>
    <w:basedOn w:val="Normln"/>
    <w:link w:val="ZkladntextChar"/>
    <w:rsid w:val="000C23A2"/>
  </w:style>
  <w:style w:type="character" w:customStyle="1" w:styleId="ZkladntextChar">
    <w:name w:val="Základní text Char"/>
    <w:link w:val="Zkladntext"/>
    <w:rsid w:val="000C23A2"/>
    <w:rPr>
      <w:rFonts w:ascii="Arial" w:hAnsi="Arial"/>
      <w:sz w:val="22"/>
      <w:szCs w:val="24"/>
    </w:rPr>
  </w:style>
  <w:style w:type="character" w:customStyle="1" w:styleId="NzevChar">
    <w:name w:val="Název Char"/>
    <w:basedOn w:val="Standardnpsmoodstavce"/>
    <w:link w:val="Nzev"/>
    <w:rsid w:val="00DA446B"/>
    <w:rPr>
      <w:rFonts w:ascii="Arial" w:hAnsi="Arial" w:cs="Arial"/>
      <w:b/>
      <w:bCs/>
      <w:kern w:val="28"/>
      <w:sz w:val="24"/>
      <w:szCs w:val="32"/>
    </w:rPr>
  </w:style>
  <w:style w:type="character" w:customStyle="1" w:styleId="ZhlavChar">
    <w:name w:val="Záhlaví Char"/>
    <w:basedOn w:val="Standardnpsmoodstavce"/>
    <w:link w:val="Zhlav"/>
    <w:rsid w:val="000D75EE"/>
    <w:rPr>
      <w:rFonts w:ascii="Arial" w:hAnsi="Arial"/>
      <w:sz w:val="22"/>
      <w:szCs w:val="24"/>
    </w:rPr>
  </w:style>
  <w:style w:type="paragraph" w:customStyle="1" w:styleId="Default">
    <w:name w:val="Default"/>
    <w:rsid w:val="00FC76E6"/>
    <w:pPr>
      <w:autoSpaceDE w:val="0"/>
      <w:autoSpaceDN w:val="0"/>
      <w:adjustRightInd w:val="0"/>
    </w:pPr>
    <w:rPr>
      <w:rFonts w:eastAsiaTheme="minorHAnsi"/>
      <w:color w:val="000000"/>
      <w:sz w:val="24"/>
      <w:szCs w:val="24"/>
      <w:lang w:eastAsia="en-US"/>
    </w:rPr>
  </w:style>
  <w:style w:type="character" w:customStyle="1" w:styleId="ZpatChar">
    <w:name w:val="Zápatí Char"/>
    <w:basedOn w:val="Standardnpsmoodstavce"/>
    <w:link w:val="Zpat"/>
    <w:uiPriority w:val="99"/>
    <w:rsid w:val="0002597C"/>
    <w:rPr>
      <w:rFonts w:ascii="Arial" w:hAnsi="Arial"/>
      <w:sz w:val="22"/>
      <w:szCs w:val="24"/>
    </w:rPr>
  </w:style>
  <w:style w:type="character" w:customStyle="1" w:styleId="Nadpis1Char">
    <w:name w:val="Nadpis 1 Char"/>
    <w:basedOn w:val="Standardnpsmoodstavce"/>
    <w:link w:val="Nadpis1"/>
    <w:rsid w:val="008551E5"/>
    <w:rPr>
      <w:rFonts w:ascii="Arial" w:hAnsi="Arial" w:cs="Arial"/>
      <w:b/>
      <w:bCs/>
      <w:kern w:val="32"/>
      <w:sz w:val="32"/>
      <w:szCs w:val="32"/>
    </w:rPr>
  </w:style>
  <w:style w:type="table" w:styleId="Svtlmkatabulky">
    <w:name w:val="Grid Table Light"/>
    <w:basedOn w:val="Normlntabulka"/>
    <w:uiPriority w:val="40"/>
    <w:rsid w:val="00775292"/>
    <w:rPr>
      <w:rFonts w:asciiTheme="minorHAnsi" w:eastAsiaTheme="minorHAnsi" w:hAnsiTheme="minorHAnsi" w:cstheme="minorBidi"/>
      <w:kern w:val="2"/>
      <w:sz w:val="24"/>
      <w:szCs w:val="24"/>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lnweb">
    <w:name w:val="Normal (Web)"/>
    <w:basedOn w:val="Normln"/>
    <w:uiPriority w:val="99"/>
    <w:unhideWhenUsed/>
    <w:rsid w:val="00775292"/>
    <w:pPr>
      <w:spacing w:before="100" w:beforeAutospacing="1" w:after="100" w:afterAutospacing="1" w:line="240" w:lineRule="auto"/>
      <w:contextualSpacing w:val="0"/>
    </w:pPr>
    <w:rPr>
      <w:rFonts w:ascii="Times New Roman" w:hAnsi="Times New Roman"/>
      <w:sz w:val="24"/>
    </w:rPr>
  </w:style>
  <w:style w:type="character" w:styleId="Nevyeenzmnka">
    <w:name w:val="Unresolved Mention"/>
    <w:basedOn w:val="Standardnpsmoodstavce"/>
    <w:uiPriority w:val="99"/>
    <w:semiHidden/>
    <w:unhideWhenUsed/>
    <w:rsid w:val="009F7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74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podatelna@spu.gov.cz"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maria.tisarova@spu.gov.cz" TargetMode="External"/><Relationship Id="rId23" Type="http://schemas.openxmlformats.org/officeDocument/2006/relationships/footer" Target="footer3.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RDDruhDokumentu xmlns="85f4b5cc-4033-44c7-b405-f5eed34c8154">Nepřevádět na PDF</RDDruhDokumentu>
    <DFFS_Loader xmlns="85f4b5cc-4033-44c7-b405-f5eed34c8154" xsi:nil="true"/>
    <RDNahrazujeLookup xmlns="2046fdb6-fa60-49a6-a635-1115ab0d2074"/>
    <RDSouvisiLookup xmlns="2046fdb6-fa60-49a6-a635-1115ab0d2074"/>
    <_dlc_DocId xmlns="85f4b5cc-4033-44c7-b405-f5eed34c8154">HCUZCRXN6NH5-927520346-6105</_dlc_DocId>
    <_dlc_DocIdUrl xmlns="85f4b5cc-4033-44c7-b405-f5eed34c8154">
      <Url>https://spucr.sharepoint.com/sites/Portal/rd/_layouts/15/DocIdRedir.aspx?ID=HCUZCRXN6NH5-927520346-6105</Url>
      <Description>HCUZCRXN6NH5-927520346-6105</Description>
    </_dlc_DocIdUrl>
    <SharedWithUsers xmlns="ada3fa48-c231-4f9d-a491-19361e04fcb4">
      <UserInfo>
        <DisplayName/>
        <AccountId xsi:nil="true"/>
        <AccountType/>
      </UserInfo>
    </SharedWithUsers>
    <_dlc_DocIdPersistId xmlns="85f4b5cc-4033-44c7-b405-f5eed34c8154">false</_dlc_DocIdPersist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E524DA9FBDD344C9B50B8EF74DF70C6" ma:contentTypeVersion="14" ma:contentTypeDescription="Vytvoří nový dokument" ma:contentTypeScope="" ma:versionID="82517b010a27ae4542df8d676d3b55e6">
  <xsd:schema xmlns:xsd="http://www.w3.org/2001/XMLSchema" xmlns:xs="http://www.w3.org/2001/XMLSchema" xmlns:p="http://schemas.microsoft.com/office/2006/metadata/properties" xmlns:ns2="85f4b5cc-4033-44c7-b405-f5eed34c8154" xmlns:ns3="2046fdb6-fa60-49a6-a635-1115ab0d2074" xmlns:ns4="ada3fa48-c231-4f9d-a491-19361e04fcb4" targetNamespace="http://schemas.microsoft.com/office/2006/metadata/properties" ma:root="true" ma:fieldsID="7ec27153c11a6dd28e9ecacf957887ce" ns2:_="" ns3:_="" ns4:_="">
    <xsd:import namespace="85f4b5cc-4033-44c7-b405-f5eed34c8154"/>
    <xsd:import namespace="2046fdb6-fa60-49a6-a635-1115ab0d2074"/>
    <xsd:import namespace="ada3fa48-c231-4f9d-a491-19361e04fc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2:RDDruhDokumentu"/>
                <xsd:element ref="ns3:RDNahrazujeLookup" minOccurs="0"/>
                <xsd:element ref="ns3:RDSouvisiLookup" minOccurs="0"/>
                <xsd:element ref="ns2:DFFS_Loader"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ruhDokumentu" ma:index="17" ma:displayName="Druh dokumentu" ma:default="Nepřevádět na PDF" ma:format="Dropdown" ma:internalName="RDDruhDokumentu">
      <xsd:simpleType>
        <xsd:restriction base="dms:Choice">
          <xsd:enumeration value="Převést do PDF"/>
          <xsd:enumeration value="Nepublikovat"/>
          <xsd:enumeration value="Nepřevádět na PDF"/>
        </xsd:restriction>
      </xsd:simpleType>
    </xsd:element>
    <xsd:element name="DFFS_Loader" ma:index="20" nillable="true" ma:displayName="DFFS Loader by SPJSBlog.com" ma:description="Add this field to activate the DFFS feature." ma:hidden="true" ma:internalName="DFFS_Load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46fdb6-fa60-49a6-a635-1115ab0d20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DNahrazujeLookup" ma:index="18" nillable="true" ma:displayName="Nahrazuje - odkazy" ma:list="{2046fdb6-fa60-49a6-a635-1115ab0d2074}" ma:internalName="RDNahrazujeLookup" ma:showField="NazevRD">
      <xsd:complexType>
        <xsd:complexContent>
          <xsd:extension base="dms:MultiChoiceLookup">
            <xsd:sequence>
              <xsd:element name="Value" type="dms:Lookup" maxOccurs="unbounded" minOccurs="0" nillable="true"/>
            </xsd:sequence>
          </xsd:extension>
        </xsd:complexContent>
      </xsd:complexType>
    </xsd:element>
    <xsd:element name="RDSouvisiLookup" ma:index="19" nillable="true" ma:displayName="Souvisí s - odkazy" ma:list="{2046fdb6-fa60-49a6-a635-1115ab0d2074}" ma:internalName="RDSouvisiLookup" ma:showField="NazevRD">
      <xsd:complexType>
        <xsd:complexContent>
          <xsd:extension base="dms:MultiChoiceLookup">
            <xsd:sequence>
              <xsd:element name="Value" type="dms:Lookup" maxOccurs="unbounded" minOccurs="0" nillable="true"/>
            </xsd:sequence>
          </xsd:extension>
        </xsd:complexContent>
      </xsd:complex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a3fa48-c231-4f9d-a491-19361e04fcb4"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Urls xmlns="http://schemas.microsoft.com/sharepoint/v3/contenttype/forms/url">
  <Display>/sites/Portal/rd/RidiciDokumentace/Forms/DispForm.aspx</Display>
  <Edit>/sites/Portal/rd/RidiciDokumentace/Forms/EditForm.aspx</Edit>
</FormUrls>
</file>

<file path=customXml/item8.xml><?xml version="1.0" encoding="utf-8"?>
<LongProperties xmlns="http://schemas.microsoft.com/office/2006/metadata/longProperties"/>
</file>

<file path=customXml/itemProps1.xml><?xml version="1.0" encoding="utf-8"?>
<ds:datastoreItem xmlns:ds="http://schemas.openxmlformats.org/officeDocument/2006/customXml" ds:itemID="{7C399DEC-68B1-408C-A8CF-B0657B18F426}">
  <ds:schemaRefs>
    <ds:schemaRef ds:uri="http://schemas.microsoft.com/office/2006/metadata/properties"/>
    <ds:schemaRef ds:uri="http://schemas.microsoft.com/office/infopath/2007/PartnerControls"/>
    <ds:schemaRef ds:uri="85f4b5cc-4033-44c7-b405-f5eed34c8154"/>
    <ds:schemaRef ds:uri="2046fdb6-fa60-49a6-a635-1115ab0d2074"/>
    <ds:schemaRef ds:uri="ada3fa48-c231-4f9d-a491-19361e04fcb4"/>
  </ds:schemaRefs>
</ds:datastoreItem>
</file>

<file path=customXml/itemProps2.xml><?xml version="1.0" encoding="utf-8"?>
<ds:datastoreItem xmlns:ds="http://schemas.openxmlformats.org/officeDocument/2006/customXml" ds:itemID="{8A97B9D4-3737-4F06-B1FD-501ABF13930D}">
  <ds:schemaRefs>
    <ds:schemaRef ds:uri="http://schemas.microsoft.com/sharepoint/v3/contenttype/forms"/>
  </ds:schemaRefs>
</ds:datastoreItem>
</file>

<file path=customXml/itemProps3.xml><?xml version="1.0" encoding="utf-8"?>
<ds:datastoreItem xmlns:ds="http://schemas.openxmlformats.org/officeDocument/2006/customXml" ds:itemID="{8C348D42-CE65-4ACE-A3C3-58C9008F2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2046fdb6-fa60-49a6-a635-1115ab0d2074"/>
    <ds:schemaRef ds:uri="ada3fa48-c231-4f9d-a491-19361e04f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82A04E-F6EC-4653-972D-ACAC358ED722}">
  <ds:schemaRefs>
    <ds:schemaRef ds:uri="http://schemas.microsoft.com/sharepoint/events"/>
  </ds:schemaRefs>
</ds:datastoreItem>
</file>

<file path=customXml/itemProps5.xml><?xml version="1.0" encoding="utf-8"?>
<ds:datastoreItem xmlns:ds="http://schemas.openxmlformats.org/officeDocument/2006/customXml" ds:itemID="{94A3A96D-3C82-4040-BB8A-AE36150F4DB1}">
  <ds:schemaRefs>
    <ds:schemaRef ds:uri="http://schemas.openxmlformats.org/officeDocument/2006/bibliography"/>
  </ds:schemaRefs>
</ds:datastoreItem>
</file>

<file path=customXml/itemProps6.xml><?xml version="1.0" encoding="utf-8"?>
<ds:datastoreItem xmlns:ds="http://schemas.openxmlformats.org/officeDocument/2006/customXml" ds:itemID="{EA5D9035-5D2A-4D45-BA01-B49F526C6A90}">
  <ds:schemaRefs>
    <ds:schemaRef ds:uri="http://schemas.openxmlformats.org/officeDocument/2006/bibliography"/>
  </ds:schemaRefs>
</ds:datastoreItem>
</file>

<file path=customXml/itemProps7.xml><?xml version="1.0" encoding="utf-8"?>
<ds:datastoreItem xmlns:ds="http://schemas.openxmlformats.org/officeDocument/2006/customXml" ds:itemID="{04A38A69-4B75-42BC-B8A7-3EEA910BC6B3}">
  <ds:schemaRefs>
    <ds:schemaRef ds:uri="http://schemas.microsoft.com/sharepoint/v3/contenttype/forms/url"/>
  </ds:schemaRefs>
</ds:datastoreItem>
</file>

<file path=customXml/itemProps8.xml><?xml version="1.0" encoding="utf-8"?>
<ds:datastoreItem xmlns:ds="http://schemas.openxmlformats.org/officeDocument/2006/customXml" ds:itemID="{1E672BA2-07AF-4B94-9457-119A0E05677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15</Pages>
  <Words>4450</Words>
  <Characters>26256</Characters>
  <Application>Microsoft Office Word</Application>
  <DocSecurity>0</DocSecurity>
  <Lines>218</Lines>
  <Paragraphs>61</Paragraphs>
  <ScaleCrop>false</ScaleCrop>
  <HeadingPairs>
    <vt:vector size="2" baseType="variant">
      <vt:variant>
        <vt:lpstr>Název</vt:lpstr>
      </vt:variant>
      <vt:variant>
        <vt:i4>1</vt:i4>
      </vt:variant>
    </vt:vector>
  </HeadingPairs>
  <TitlesOfParts>
    <vt:vector size="1" baseType="lpstr">
      <vt:lpstr>MP 04_2019 - Příloha č. 17 - Příkazní smlouva o obstarání záležitostí příkazce - TDS (PRV) (1. 10. 2019).docx</vt:lpstr>
    </vt:vector>
  </TitlesOfParts>
  <Company>CR</Company>
  <LinksUpToDate>false</LinksUpToDate>
  <CharactersWithSpaces>30645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 04_2019 - Příloha č. 17 - Příkazní smlouva o obstarání záležitostí příkazce - TDS (PRV) (1. 10. 2019).docx</dc:title>
  <dc:creator>kliment.pu</dc:creator>
  <cp:lastModifiedBy>Tisarová Mária Ing.</cp:lastModifiedBy>
  <cp:revision>25</cp:revision>
  <cp:lastPrinted>2026-08-14T12:00:00Z</cp:lastPrinted>
  <dcterms:created xsi:type="dcterms:W3CDTF">2026-09-21T09:33:00Z</dcterms:created>
  <dcterms:modified xsi:type="dcterms:W3CDTF">2026-10-06T10:02:00Z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0x0101008E524DA9FBDD344C9B50B8EF74DF70C6</vt:lpwstr>
  </property>
  <property fmtid="{D5CDD505-2E9C-101B-9397-08002B2CF9AE}" pid="4" name="_dlc_DocIdItemGuid">
    <vt:lpwstr>899a9b77-fdf8-46f0-9462-d7334e51c749</vt:lpwstr>
  </property>
  <property fmtid="{D5CDD505-2E9C-101B-9397-08002B2CF9AE}" pid="5" name="RDStavProcesu">
    <vt:lpwstr/>
  </property>
  <property fmtid="{D5CDD505-2E9C-101B-9397-08002B2CF9AE}" pid="6" name="Order">
    <vt:r8>228200</vt:r8>
  </property>
  <property fmtid="{D5CDD505-2E9C-101B-9397-08002B2CF9AE}" pid="7" name="RDTypDokumentu">
    <vt:lpwstr/>
  </property>
  <property fmtid="{D5CDD505-2E9C-101B-9397-08002B2CF9AE}" pid="8" name="RDDotceneOsoby">
    <vt:lpwstr/>
  </property>
  <property fmtid="{D5CDD505-2E9C-101B-9397-08002B2CF9AE}" pid="9" name="xd_Signature">
    <vt:bool>false</vt:bool>
  </property>
  <property fmtid="{D5CDD505-2E9C-101B-9397-08002B2CF9AE}" pid="10" name="RDGarant">
    <vt:lpwstr/>
  </property>
  <property fmtid="{D5CDD505-2E9C-101B-9397-08002B2CF9AE}" pid="11" name="RDPreviousStatus">
    <vt:lpwstr/>
  </property>
  <property fmtid="{D5CDD505-2E9C-101B-9397-08002B2CF9AE}" pid="12" name="xd_ProgID">
    <vt:lpwstr/>
  </property>
  <property fmtid="{D5CDD505-2E9C-101B-9397-08002B2CF9AE}" pid="13" name="DocumentSetDescription">
    <vt:lpwstr/>
  </property>
  <property fmtid="{D5CDD505-2E9C-101B-9397-08002B2CF9AE}" pid="14" name="RDPripominkyKolo">
    <vt:lpwstr/>
  </property>
  <property fmtid="{D5CDD505-2E9C-101B-9397-08002B2CF9AE}" pid="15" name="RDKomentar">
    <vt:lpwstr/>
  </property>
  <property fmtid="{D5CDD505-2E9C-101B-9397-08002B2CF9AE}" pid="16" name="RDCisloJednaci">
    <vt:lpwstr/>
  </property>
  <property fmtid="{D5CDD505-2E9C-101B-9397-08002B2CF9AE}" pid="17" name="RDNahrazuje">
    <vt:lpwstr/>
  </property>
  <property fmtid="{D5CDD505-2E9C-101B-9397-08002B2CF9AE}" pid="18" name="RDCreatedFromID">
    <vt:lpwstr/>
  </property>
  <property fmtid="{D5CDD505-2E9C-101B-9397-08002B2CF9AE}" pid="19" name="ComplianceAssetId">
    <vt:lpwstr/>
  </property>
  <property fmtid="{D5CDD505-2E9C-101B-9397-08002B2CF9AE}" pid="20" name="TemplateUrl">
    <vt:lpwstr/>
  </property>
  <property fmtid="{D5CDD505-2E9C-101B-9397-08002B2CF9AE}" pid="21" name="RDPoradoveCisloCalc">
    <vt:lpwstr/>
  </property>
  <property fmtid="{D5CDD505-2E9C-101B-9397-08002B2CF9AE}" pid="22" name="VestnikCisloInformace">
    <vt:lpwstr/>
  </property>
  <property fmtid="{D5CDD505-2E9C-101B-9397-08002B2CF9AE}" pid="23" name="runWF">
    <vt:lpwstr/>
  </property>
  <property fmtid="{D5CDD505-2E9C-101B-9397-08002B2CF9AE}" pid="24" name="RDPripominkujici">
    <vt:lpwstr/>
  </property>
  <property fmtid="{D5CDD505-2E9C-101B-9397-08002B2CF9AE}" pid="25" name="RDKlasifikaceCitlivosti">
    <vt:lpwstr/>
  </property>
  <property fmtid="{D5CDD505-2E9C-101B-9397-08002B2CF9AE}" pid="26" name="vLookupPripominky">
    <vt:lpwstr/>
  </property>
  <property fmtid="{D5CDD505-2E9C-101B-9397-08002B2CF9AE}" pid="27" name="RDZpusobVydani">
    <vt:lpwstr/>
  </property>
  <property fmtid="{D5CDD505-2E9C-101B-9397-08002B2CF9AE}" pid="28" name="VestnikUrl">
    <vt:lpwstr/>
  </property>
  <property fmtid="{D5CDD505-2E9C-101B-9397-08002B2CF9AE}" pid="29" name="RDCisloIdentifikacni">
    <vt:lpwstr/>
  </property>
  <property fmtid="{D5CDD505-2E9C-101B-9397-08002B2CF9AE}" pid="30" name="vLookupUkoly">
    <vt:lpwstr/>
  </property>
  <property fmtid="{D5CDD505-2E9C-101B-9397-08002B2CF9AE}" pid="31" name="RDSpoluAutori">
    <vt:lpwstr/>
  </property>
  <property fmtid="{D5CDD505-2E9C-101B-9397-08002B2CF9AE}" pid="32" name="RDSouvisi">
    <vt:lpwstr/>
  </property>
  <property fmtid="{D5CDD505-2E9C-101B-9397-08002B2CF9AE}" pid="33" name="RDOblast">
    <vt:lpwstr/>
  </property>
  <property fmtid="{D5CDD505-2E9C-101B-9397-08002B2CF9AE}" pid="34" name="_ExtendedDescription">
    <vt:lpwstr/>
  </property>
  <property fmtid="{D5CDD505-2E9C-101B-9397-08002B2CF9AE}" pid="35" name="NazevRD">
    <vt:lpwstr/>
  </property>
</Properties>
</file>