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BF3" w:rsidRDefault="00F86BF3" w:rsidP="00F86BF3">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podmínkách podávání poštovních zásilek </w:t>
      </w:r>
    </w:p>
    <w:p w:rsidR="00F86BF3" w:rsidRDefault="00F86BF3" w:rsidP="00F86BF3">
      <w:pPr>
        <w:numPr>
          <w:ilvl w:val="0"/>
          <w:numId w:val="0"/>
        </w:numPr>
        <w:spacing w:after="0" w:line="240" w:lineRule="auto"/>
        <w:ind w:left="113"/>
        <w:jc w:val="center"/>
        <w:rPr>
          <w:rFonts w:ascii="Arial" w:hAnsi="Arial" w:cs="Arial"/>
          <w:b/>
          <w:sz w:val="36"/>
        </w:rPr>
      </w:pPr>
      <w:r>
        <w:rPr>
          <w:rFonts w:ascii="Arial" w:hAnsi="Arial" w:cs="Arial"/>
          <w:b/>
          <w:sz w:val="36"/>
        </w:rPr>
        <w:t xml:space="preserve">Balík </w:t>
      </w:r>
      <w:proofErr w:type="spellStart"/>
      <w:r>
        <w:rPr>
          <w:rFonts w:ascii="Arial" w:hAnsi="Arial" w:cs="Arial"/>
          <w:b/>
          <w:sz w:val="36"/>
        </w:rPr>
        <w:t>Nadrozměr</w:t>
      </w:r>
      <w:proofErr w:type="spellEnd"/>
    </w:p>
    <w:p w:rsidR="00F86BF3" w:rsidRDefault="00F86BF3" w:rsidP="00F86BF3">
      <w:pPr>
        <w:numPr>
          <w:ilvl w:val="0"/>
          <w:numId w:val="0"/>
        </w:numPr>
        <w:spacing w:before="20" w:after="0" w:line="240" w:lineRule="auto"/>
        <w:ind w:left="113"/>
        <w:jc w:val="center"/>
        <w:rPr>
          <w:rFonts w:ascii="Arial" w:hAnsi="Arial" w:cs="Arial"/>
          <w:sz w:val="36"/>
        </w:rPr>
      </w:pPr>
      <w:r>
        <w:rPr>
          <w:rFonts w:ascii="Arial" w:hAnsi="Arial" w:cs="Arial"/>
          <w:b/>
          <w:sz w:val="36"/>
        </w:rPr>
        <w:t>Číslo 982607-0968/2012</w:t>
      </w:r>
    </w:p>
    <w:p w:rsidR="00F86BF3" w:rsidRDefault="00F86BF3" w:rsidP="00F86BF3">
      <w:pPr>
        <w:numPr>
          <w:ilvl w:val="0"/>
          <w:numId w:val="0"/>
        </w:numPr>
        <w:spacing w:before="470" w:after="140" w:line="240" w:lineRule="auto"/>
        <w:ind w:left="142"/>
      </w:pPr>
      <w:r>
        <w:rPr>
          <w:b/>
        </w:rPr>
        <w:t xml:space="preserve">Česká pošta, </w:t>
      </w:r>
      <w:proofErr w:type="gramStart"/>
      <w:r>
        <w:rPr>
          <w:b/>
        </w:rPr>
        <w:t>s.p.</w:t>
      </w:r>
      <w:proofErr w:type="gramEnd"/>
    </w:p>
    <w:p w:rsidR="00F86BF3" w:rsidRDefault="00F86BF3" w:rsidP="00F86BF3">
      <w:pPr>
        <w:numPr>
          <w:ilvl w:val="0"/>
          <w:numId w:val="0"/>
        </w:numPr>
        <w:spacing w:before="50" w:after="70" w:line="240" w:lineRule="auto"/>
        <w:ind w:left="142"/>
      </w:pPr>
      <w:r>
        <w:t>se sídlem:</w:t>
      </w:r>
      <w:r>
        <w:tab/>
      </w:r>
      <w:r>
        <w:tab/>
      </w:r>
      <w:r>
        <w:tab/>
      </w:r>
      <w:r>
        <w:tab/>
      </w:r>
      <w:r>
        <w:tab/>
      </w:r>
      <w:r>
        <w:tab/>
      </w:r>
      <w:r>
        <w:tab/>
        <w:t>Politických vězňů 909/4, 225 99 Praha 1</w:t>
      </w:r>
    </w:p>
    <w:p w:rsidR="00F86BF3" w:rsidRDefault="00F86BF3" w:rsidP="00F86BF3">
      <w:pPr>
        <w:numPr>
          <w:ilvl w:val="0"/>
          <w:numId w:val="0"/>
        </w:numPr>
        <w:spacing w:before="50" w:after="70" w:line="240" w:lineRule="auto"/>
        <w:ind w:left="142"/>
      </w:pPr>
      <w:r>
        <w:t>IČ:</w:t>
      </w:r>
      <w:r>
        <w:tab/>
      </w:r>
      <w:r>
        <w:tab/>
      </w:r>
      <w:r>
        <w:tab/>
      </w:r>
      <w:r>
        <w:tab/>
      </w:r>
      <w:r>
        <w:tab/>
      </w:r>
      <w:r>
        <w:tab/>
      </w:r>
      <w:r>
        <w:tab/>
      </w:r>
      <w:r>
        <w:tab/>
      </w:r>
      <w:r>
        <w:tab/>
        <w:t>47114983</w:t>
      </w:r>
    </w:p>
    <w:p w:rsidR="00F86BF3" w:rsidRDefault="00F86BF3" w:rsidP="00F86BF3">
      <w:pPr>
        <w:numPr>
          <w:ilvl w:val="0"/>
          <w:numId w:val="0"/>
        </w:numPr>
        <w:spacing w:before="50" w:after="70" w:line="240" w:lineRule="auto"/>
        <w:ind w:left="142"/>
      </w:pPr>
      <w:r>
        <w:t>DIČ:</w:t>
      </w:r>
      <w:r>
        <w:tab/>
      </w:r>
      <w:r>
        <w:tab/>
      </w:r>
      <w:r>
        <w:tab/>
      </w:r>
      <w:r>
        <w:tab/>
      </w:r>
      <w:r>
        <w:tab/>
      </w:r>
      <w:r>
        <w:tab/>
      </w:r>
      <w:r>
        <w:tab/>
      </w:r>
      <w:r>
        <w:tab/>
      </w:r>
      <w:r>
        <w:tab/>
        <w:t>CZ47114983</w:t>
      </w:r>
    </w:p>
    <w:p w:rsidR="00F86BF3" w:rsidRDefault="00F86BF3" w:rsidP="00F86BF3">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F86BF3" w:rsidRDefault="00F86BF3" w:rsidP="00F86BF3">
      <w:pPr>
        <w:numPr>
          <w:ilvl w:val="0"/>
          <w:numId w:val="0"/>
        </w:numPr>
        <w:spacing w:before="50" w:after="70" w:line="240" w:lineRule="auto"/>
        <w:ind w:left="142"/>
      </w:pPr>
      <w:r>
        <w:t>zapsán v obchodním rejstříku</w:t>
      </w:r>
      <w:r>
        <w:tab/>
      </w:r>
      <w:r>
        <w:tab/>
        <w:t>Městského soudu v Praze, oddíl A, vložka 7565/1</w:t>
      </w:r>
    </w:p>
    <w:p w:rsidR="00F86BF3" w:rsidRDefault="00F86BF3" w:rsidP="00F86BF3">
      <w:pPr>
        <w:numPr>
          <w:ilvl w:val="0"/>
          <w:numId w:val="0"/>
        </w:numPr>
        <w:spacing w:before="50" w:after="70" w:line="240" w:lineRule="auto"/>
        <w:ind w:left="142"/>
      </w:pPr>
      <w:r>
        <w:t>bankovní spojení:</w:t>
      </w:r>
      <w:r>
        <w:tab/>
      </w:r>
      <w:r>
        <w:tab/>
      </w:r>
      <w:r>
        <w:tab/>
      </w:r>
      <w:r>
        <w:tab/>
      </w:r>
      <w:r>
        <w:tab/>
        <w:t xml:space="preserve">Československá obchodní banka, a. s. </w:t>
      </w:r>
    </w:p>
    <w:p w:rsidR="00F86BF3" w:rsidRDefault="00F86BF3" w:rsidP="00F86BF3">
      <w:pPr>
        <w:numPr>
          <w:ilvl w:val="0"/>
          <w:numId w:val="0"/>
        </w:numPr>
        <w:spacing w:before="50" w:after="70" w:line="240" w:lineRule="auto"/>
        <w:ind w:left="142"/>
      </w:pPr>
      <w:r>
        <w:t>číslo účtu:</w:t>
      </w:r>
      <w:r>
        <w:tab/>
      </w:r>
      <w:r>
        <w:tab/>
      </w:r>
      <w:r>
        <w:tab/>
      </w:r>
      <w:r>
        <w:tab/>
      </w:r>
      <w:r>
        <w:tab/>
      </w:r>
      <w:r>
        <w:tab/>
      </w:r>
      <w:r>
        <w:tab/>
        <w:t xml:space="preserve">134204869/0300                </w:t>
      </w:r>
    </w:p>
    <w:p w:rsidR="00F86BF3" w:rsidRDefault="00F86BF3" w:rsidP="00F86BF3">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odbor obchodu, Bartošova 4393, 760 01 Zlín</w:t>
      </w:r>
    </w:p>
    <w:p w:rsidR="00F86BF3" w:rsidRDefault="00F86BF3" w:rsidP="00F86BF3">
      <w:pPr>
        <w:numPr>
          <w:ilvl w:val="0"/>
          <w:numId w:val="0"/>
        </w:numPr>
        <w:spacing w:before="50" w:after="70" w:line="240" w:lineRule="auto"/>
        <w:ind w:left="142"/>
      </w:pPr>
      <w:r>
        <w:t>BIC/SWIFT:</w:t>
      </w:r>
      <w:r>
        <w:tab/>
      </w:r>
      <w:r>
        <w:tab/>
      </w:r>
      <w:r>
        <w:tab/>
      </w:r>
      <w:r>
        <w:tab/>
      </w:r>
      <w:r>
        <w:tab/>
      </w:r>
      <w:r>
        <w:tab/>
      </w:r>
      <w:r>
        <w:tab/>
        <w:t>CEKOCZPP</w:t>
      </w:r>
    </w:p>
    <w:p w:rsidR="00F86BF3" w:rsidRDefault="00F86BF3" w:rsidP="00F86BF3">
      <w:pPr>
        <w:numPr>
          <w:ilvl w:val="0"/>
          <w:numId w:val="0"/>
        </w:numPr>
        <w:spacing w:before="50" w:after="70" w:line="240" w:lineRule="auto"/>
        <w:ind w:left="142"/>
      </w:pPr>
      <w:r>
        <w:t>IBAN:</w:t>
      </w:r>
      <w:r>
        <w:tab/>
      </w:r>
      <w:r>
        <w:tab/>
      </w:r>
      <w:r>
        <w:tab/>
      </w:r>
      <w:r>
        <w:tab/>
      </w:r>
      <w:r>
        <w:tab/>
      </w:r>
      <w:r>
        <w:tab/>
      </w:r>
      <w:r>
        <w:tab/>
      </w:r>
      <w:r>
        <w:tab/>
        <w:t>CZ03 0300 0000 0001 3240 4869</w:t>
      </w:r>
    </w:p>
    <w:p w:rsidR="00F86BF3" w:rsidRDefault="00F86BF3" w:rsidP="00F86BF3">
      <w:pPr>
        <w:numPr>
          <w:ilvl w:val="0"/>
          <w:numId w:val="0"/>
        </w:numPr>
        <w:spacing w:before="50" w:after="70" w:line="240" w:lineRule="auto"/>
        <w:ind w:left="142"/>
      </w:pPr>
      <w:r>
        <w:t>dále jen "ČP"</w:t>
      </w:r>
    </w:p>
    <w:p w:rsidR="00F86BF3" w:rsidRDefault="00F86BF3" w:rsidP="00F86BF3">
      <w:pPr>
        <w:numPr>
          <w:ilvl w:val="0"/>
          <w:numId w:val="0"/>
        </w:numPr>
        <w:spacing w:before="300" w:after="280" w:line="240" w:lineRule="auto"/>
        <w:ind w:left="142"/>
      </w:pPr>
      <w:r>
        <w:t>a</w:t>
      </w:r>
    </w:p>
    <w:p w:rsidR="00F86BF3" w:rsidRDefault="00980DE4" w:rsidP="00F86BF3">
      <w:pPr>
        <w:numPr>
          <w:ilvl w:val="0"/>
          <w:numId w:val="0"/>
        </w:numPr>
        <w:spacing w:before="80" w:after="140" w:line="240" w:lineRule="auto"/>
        <w:ind w:left="142"/>
      </w:pPr>
      <w:proofErr w:type="spellStart"/>
      <w:r>
        <w:rPr>
          <w:b/>
        </w:rPr>
        <w:t>xxxxx</w:t>
      </w:r>
      <w:proofErr w:type="spellEnd"/>
    </w:p>
    <w:p w:rsidR="00F86BF3" w:rsidRDefault="00F86BF3" w:rsidP="00F86BF3">
      <w:pPr>
        <w:numPr>
          <w:ilvl w:val="0"/>
          <w:numId w:val="0"/>
        </w:numPr>
        <w:spacing w:before="50" w:after="70" w:line="240" w:lineRule="auto"/>
        <w:ind w:left="142"/>
      </w:pPr>
      <w:r>
        <w:t>se sídlem/místem podnikání:</w:t>
      </w:r>
      <w:r>
        <w:tab/>
      </w:r>
      <w:r>
        <w:tab/>
      </w:r>
      <w:r>
        <w:tab/>
      </w:r>
      <w:proofErr w:type="spellStart"/>
      <w:r w:rsidR="00980DE4">
        <w:t>xxxxx</w:t>
      </w:r>
      <w:proofErr w:type="spellEnd"/>
    </w:p>
    <w:p w:rsidR="00F86BF3" w:rsidRDefault="00F86BF3" w:rsidP="00F86BF3">
      <w:pPr>
        <w:numPr>
          <w:ilvl w:val="0"/>
          <w:numId w:val="0"/>
        </w:numPr>
        <w:spacing w:before="50" w:after="70" w:line="240" w:lineRule="auto"/>
        <w:ind w:left="142"/>
      </w:pPr>
      <w:r>
        <w:t>IČ:</w:t>
      </w:r>
      <w:r>
        <w:tab/>
      </w:r>
      <w:r>
        <w:tab/>
      </w:r>
      <w:r>
        <w:tab/>
      </w:r>
      <w:r>
        <w:tab/>
      </w:r>
      <w:r>
        <w:tab/>
      </w:r>
      <w:r>
        <w:tab/>
      </w:r>
      <w:r>
        <w:tab/>
      </w:r>
      <w:r>
        <w:tab/>
      </w:r>
      <w:r>
        <w:tab/>
      </w:r>
      <w:proofErr w:type="spellStart"/>
      <w:r w:rsidR="00980DE4">
        <w:t>xxxxx</w:t>
      </w:r>
      <w:proofErr w:type="spellEnd"/>
    </w:p>
    <w:p w:rsidR="00F86BF3" w:rsidRDefault="00F86BF3" w:rsidP="00F86BF3">
      <w:pPr>
        <w:numPr>
          <w:ilvl w:val="0"/>
          <w:numId w:val="0"/>
        </w:numPr>
        <w:spacing w:before="50" w:after="70" w:line="240" w:lineRule="auto"/>
        <w:ind w:left="142"/>
      </w:pPr>
      <w:r>
        <w:t>DIČ:</w:t>
      </w:r>
      <w:r>
        <w:tab/>
      </w:r>
      <w:r>
        <w:tab/>
      </w:r>
      <w:r>
        <w:tab/>
      </w:r>
      <w:r>
        <w:tab/>
      </w:r>
      <w:r>
        <w:tab/>
      </w:r>
      <w:r>
        <w:tab/>
      </w:r>
      <w:r>
        <w:tab/>
      </w:r>
      <w:r>
        <w:tab/>
      </w:r>
      <w:r>
        <w:tab/>
      </w:r>
      <w:proofErr w:type="spellStart"/>
      <w:r w:rsidR="00980DE4">
        <w:t>xxxxx</w:t>
      </w:r>
      <w:proofErr w:type="spellEnd"/>
    </w:p>
    <w:p w:rsidR="00F86BF3" w:rsidRDefault="00F86BF3" w:rsidP="00F86BF3">
      <w:pPr>
        <w:numPr>
          <w:ilvl w:val="0"/>
          <w:numId w:val="0"/>
        </w:numPr>
        <w:spacing w:before="50" w:after="70" w:line="240" w:lineRule="auto"/>
        <w:ind w:left="142"/>
      </w:pPr>
      <w:r>
        <w:t>zastoupen/jednající:</w:t>
      </w:r>
      <w:r>
        <w:tab/>
      </w:r>
      <w:r>
        <w:tab/>
      </w:r>
      <w:r>
        <w:tab/>
      </w:r>
      <w:r>
        <w:tab/>
      </w:r>
      <w:r>
        <w:tab/>
      </w:r>
      <w:proofErr w:type="spellStart"/>
      <w:r w:rsidR="00980DE4">
        <w:t>xxxxx</w:t>
      </w:r>
      <w:proofErr w:type="spellEnd"/>
    </w:p>
    <w:p w:rsidR="00F86BF3" w:rsidRDefault="00F86BF3" w:rsidP="00F86BF3">
      <w:pPr>
        <w:numPr>
          <w:ilvl w:val="0"/>
          <w:numId w:val="0"/>
        </w:numPr>
        <w:spacing w:before="50" w:after="70" w:line="240" w:lineRule="auto"/>
        <w:ind w:left="142"/>
      </w:pPr>
      <w:r>
        <w:t>zapsán/a v obchodním rejstříku:</w:t>
      </w:r>
      <w:r>
        <w:tab/>
      </w:r>
      <w:r>
        <w:tab/>
      </w:r>
      <w:proofErr w:type="spellStart"/>
      <w:r w:rsidR="00980DE4">
        <w:t>xxxxx</w:t>
      </w:r>
      <w:proofErr w:type="spellEnd"/>
      <w:r>
        <w:t xml:space="preserve"> </w:t>
      </w:r>
    </w:p>
    <w:p w:rsidR="00F86BF3" w:rsidRDefault="00F86BF3" w:rsidP="00F86BF3">
      <w:pPr>
        <w:numPr>
          <w:ilvl w:val="0"/>
          <w:numId w:val="0"/>
        </w:numPr>
        <w:spacing w:before="50" w:after="70" w:line="240" w:lineRule="auto"/>
        <w:ind w:left="142"/>
      </w:pPr>
      <w:r>
        <w:t>bankovní spojení:</w:t>
      </w:r>
      <w:r>
        <w:tab/>
      </w:r>
      <w:r>
        <w:tab/>
      </w:r>
      <w:r>
        <w:tab/>
      </w:r>
      <w:r>
        <w:tab/>
      </w:r>
      <w:r>
        <w:tab/>
      </w:r>
      <w:proofErr w:type="spellStart"/>
      <w:r w:rsidR="00980DE4">
        <w:t>xxxxx</w:t>
      </w:r>
      <w:proofErr w:type="spellEnd"/>
    </w:p>
    <w:p w:rsidR="00F86BF3" w:rsidRDefault="00F86BF3" w:rsidP="00F86BF3">
      <w:pPr>
        <w:numPr>
          <w:ilvl w:val="0"/>
          <w:numId w:val="0"/>
        </w:numPr>
        <w:spacing w:before="50" w:after="70" w:line="240" w:lineRule="auto"/>
        <w:ind w:left="142"/>
      </w:pPr>
      <w:r>
        <w:t>číslo účtu:</w:t>
      </w:r>
      <w:r>
        <w:tab/>
      </w:r>
      <w:r>
        <w:tab/>
      </w:r>
      <w:r>
        <w:tab/>
      </w:r>
      <w:r>
        <w:tab/>
      </w:r>
      <w:r>
        <w:tab/>
      </w:r>
      <w:r>
        <w:tab/>
      </w:r>
      <w:r>
        <w:tab/>
      </w:r>
      <w:proofErr w:type="spellStart"/>
      <w:r w:rsidR="00980DE4">
        <w:t>xxxxx</w:t>
      </w:r>
      <w:proofErr w:type="spellEnd"/>
    </w:p>
    <w:p w:rsidR="00F86BF3" w:rsidRDefault="00F86BF3" w:rsidP="00F86BF3">
      <w:pPr>
        <w:numPr>
          <w:ilvl w:val="0"/>
          <w:numId w:val="0"/>
        </w:numPr>
        <w:spacing w:before="50" w:after="70" w:line="240" w:lineRule="auto"/>
        <w:ind w:left="142"/>
      </w:pPr>
      <w:r>
        <w:t>korespondenční adresa:</w:t>
      </w:r>
      <w:r>
        <w:tab/>
      </w:r>
      <w:r>
        <w:tab/>
      </w:r>
      <w:r>
        <w:tab/>
      </w:r>
      <w:r>
        <w:tab/>
      </w:r>
      <w:proofErr w:type="spellStart"/>
      <w:r w:rsidR="00980DE4">
        <w:t>xxxxx</w:t>
      </w:r>
      <w:proofErr w:type="spellEnd"/>
    </w:p>
    <w:p w:rsidR="00F86BF3" w:rsidRDefault="00F86BF3" w:rsidP="00F86BF3">
      <w:pPr>
        <w:numPr>
          <w:ilvl w:val="0"/>
          <w:numId w:val="0"/>
        </w:numPr>
        <w:spacing w:before="50" w:after="70" w:line="240" w:lineRule="auto"/>
        <w:ind w:left="142"/>
      </w:pPr>
      <w:r>
        <w:t>přidělené ID CČK složky:</w:t>
      </w:r>
      <w:r>
        <w:tab/>
      </w:r>
      <w:r>
        <w:tab/>
      </w:r>
      <w:r>
        <w:tab/>
      </w:r>
      <w:proofErr w:type="spellStart"/>
      <w:r w:rsidR="00980DE4">
        <w:rPr>
          <w:b/>
        </w:rPr>
        <w:t>xxxxx</w:t>
      </w:r>
      <w:proofErr w:type="spellEnd"/>
    </w:p>
    <w:p w:rsidR="00F86BF3" w:rsidRDefault="00F86BF3" w:rsidP="00F86BF3">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980DE4">
        <w:rPr>
          <w:b/>
        </w:rPr>
        <w:t>xxxxx</w:t>
      </w:r>
      <w:proofErr w:type="spellEnd"/>
    </w:p>
    <w:p w:rsidR="00F86BF3" w:rsidRDefault="00F86BF3" w:rsidP="00F86BF3">
      <w:pPr>
        <w:numPr>
          <w:ilvl w:val="0"/>
          <w:numId w:val="0"/>
        </w:numPr>
        <w:spacing w:before="50" w:after="70" w:line="240" w:lineRule="auto"/>
        <w:ind w:left="142"/>
      </w:pPr>
      <w:r>
        <w:t>dále jen "Odesílatel"</w:t>
      </w:r>
    </w:p>
    <w:p w:rsidR="00F86BF3" w:rsidRDefault="00F86BF3" w:rsidP="00F86BF3">
      <w:pPr>
        <w:numPr>
          <w:ilvl w:val="0"/>
          <w:numId w:val="0"/>
        </w:numPr>
        <w:spacing w:before="50" w:after="70" w:line="240" w:lineRule="auto"/>
        <w:ind w:left="142"/>
      </w:pPr>
    </w:p>
    <w:p w:rsidR="00F86BF3" w:rsidRDefault="00F86BF3" w:rsidP="00F86BF3">
      <w:pPr>
        <w:numPr>
          <w:ilvl w:val="0"/>
          <w:numId w:val="0"/>
        </w:numPr>
        <w:spacing w:before="160" w:after="200" w:line="276" w:lineRule="auto"/>
        <w:ind w:left="142"/>
        <w:jc w:val="both"/>
      </w:pPr>
      <w:r>
        <w:t xml:space="preserve">dále jednotlivě jako "strana Dohody", nebo společně jako "strany Dohody" uzavírají v souladu s ustanovením § 610 zákona č. 513/1991 Sb., obchodní zákoník, ve znění pozdějších předpisů, tuto Dohodu o podmínkách přepravy zásilek Balík </w:t>
      </w:r>
      <w:proofErr w:type="spellStart"/>
      <w:r>
        <w:t>Nadrozměr</w:t>
      </w:r>
      <w:proofErr w:type="spellEnd"/>
      <w:r>
        <w:t xml:space="preserve"> (dále jen "Dohoda").</w:t>
      </w:r>
    </w:p>
    <w:p w:rsidR="00F86BF3" w:rsidRDefault="00F86BF3">
      <w:pPr>
        <w:numPr>
          <w:ilvl w:val="0"/>
          <w:numId w:val="0"/>
        </w:numPr>
        <w:spacing w:after="0" w:line="240" w:lineRule="auto"/>
      </w:pPr>
      <w:r>
        <w:br w:type="page"/>
      </w:r>
    </w:p>
    <w:p w:rsidR="00F86BF3" w:rsidRPr="00F86BF3" w:rsidRDefault="00F86BF3" w:rsidP="00F86BF3">
      <w:pPr>
        <w:keepNext/>
        <w:spacing w:before="480" w:after="120"/>
        <w:ind w:left="431" w:hanging="431"/>
        <w:jc w:val="center"/>
        <w:outlineLvl w:val="0"/>
      </w:pPr>
      <w:r>
        <w:rPr>
          <w:b/>
          <w:sz w:val="24"/>
        </w:rPr>
        <w:lastRenderedPageBreak/>
        <w:t>Účel a předmět Dohody</w:t>
      </w:r>
    </w:p>
    <w:p w:rsidR="00F86BF3" w:rsidRPr="00F86BF3" w:rsidRDefault="00F86BF3" w:rsidP="00F86BF3">
      <w:pPr>
        <w:numPr>
          <w:ilvl w:val="1"/>
          <w:numId w:val="50"/>
        </w:numPr>
        <w:spacing w:after="120"/>
        <w:ind w:left="624" w:hanging="624"/>
        <w:jc w:val="both"/>
      </w:pPr>
      <w:r>
        <w:t xml:space="preserve">Dohoda upravuje vzájemná práva a povinnosti obou stran Dohody, které se týkají přepravy zásilek Balík </w:t>
      </w:r>
      <w:proofErr w:type="spellStart"/>
      <w:r>
        <w:t>Nadrozměr</w:t>
      </w:r>
      <w:proofErr w:type="spellEnd"/>
      <w:r>
        <w:t xml:space="preserve"> (dále jen "zásilka"). Není-li v Dohodě výslovně sjednáno jinak, práva a povinnosti z uzavřené Dohody vyplývají z Obchodních podmínek služby Balík </w:t>
      </w:r>
      <w:proofErr w:type="spellStart"/>
      <w:r>
        <w:t>Nadrozměr</w:t>
      </w:r>
      <w:proofErr w:type="spellEnd"/>
      <w:r>
        <w:t xml:space="preserve"> (dále jen "Obchodní podmínky") účinných v den podání zásilky. Odesílatel podpisem této Dohody prohlašuje, že byl se zněním Obchodních podmínek služby Balík </w:t>
      </w:r>
      <w:proofErr w:type="spellStart"/>
      <w:r>
        <w:t>Nadrozměr</w:t>
      </w:r>
      <w:proofErr w:type="spellEnd"/>
      <w:r>
        <w:t xml:space="preserve"> účinných v den podpisu Dohody seznámen a souhlasí s nimi.</w:t>
      </w:r>
    </w:p>
    <w:p w:rsidR="00F86BF3" w:rsidRPr="00F86BF3" w:rsidRDefault="00F86BF3" w:rsidP="00F86BF3">
      <w:pPr>
        <w:numPr>
          <w:ilvl w:val="1"/>
          <w:numId w:val="50"/>
        </w:numPr>
        <w:spacing w:after="120"/>
        <w:ind w:left="624" w:hanging="624"/>
        <w:jc w:val="both"/>
      </w:pPr>
      <w:r>
        <w:t>Aktuálně platné Obchodní podmínky jsou k dispozici na všech poštách v ČR a na Internetové adrese http://www.ceskaposta.cz/. ČP má právo Obchodní podmínky jednostranně měnit a povinnost je odesílateli v dostatečném předstihu před jejich účinností předložit. Nebude-li se změnou odesílatel souhlasit, má právo od Dohody odstoupit.</w:t>
      </w:r>
    </w:p>
    <w:p w:rsidR="00F86BF3" w:rsidRPr="00F86BF3" w:rsidRDefault="00F86BF3" w:rsidP="00F86BF3">
      <w:pPr>
        <w:keepNext/>
        <w:spacing w:before="480" w:after="120"/>
        <w:ind w:left="431" w:hanging="431"/>
        <w:jc w:val="center"/>
        <w:outlineLvl w:val="0"/>
      </w:pPr>
      <w:r>
        <w:rPr>
          <w:b/>
          <w:sz w:val="24"/>
        </w:rPr>
        <w:t>Příprava převzetí</w:t>
      </w:r>
    </w:p>
    <w:p w:rsidR="00F86BF3" w:rsidRPr="00F86BF3" w:rsidRDefault="00F86BF3" w:rsidP="00F86BF3">
      <w:pPr>
        <w:numPr>
          <w:ilvl w:val="1"/>
          <w:numId w:val="50"/>
        </w:numPr>
        <w:spacing w:after="120"/>
        <w:ind w:left="624" w:hanging="624"/>
        <w:jc w:val="both"/>
      </w:pPr>
      <w:r>
        <w:t>Parametry nadrozměrné zásilky vč. požadavků na obsah, balení a adresní údaje jsou upraveny v Obchodních podmínkách.</w:t>
      </w:r>
    </w:p>
    <w:p w:rsidR="00F86BF3" w:rsidRPr="00F86BF3" w:rsidRDefault="00F86BF3" w:rsidP="00F86BF3">
      <w:pPr>
        <w:numPr>
          <w:ilvl w:val="2"/>
          <w:numId w:val="50"/>
        </w:numPr>
        <w:spacing w:after="120"/>
        <w:ind w:left="624" w:hanging="624"/>
        <w:jc w:val="both"/>
      </w:pPr>
      <w:r>
        <w:t>Nesplnění podmínky minimálních rozměrů při hmotnosti zásilky nižší než 30 kg, uvedené v Obchodních podmínkách, není důvodem k odmítnutí převzetí zásilky do přepravy.</w:t>
      </w:r>
    </w:p>
    <w:p w:rsidR="00F86BF3" w:rsidRPr="00F86BF3" w:rsidRDefault="00F86BF3" w:rsidP="00F86BF3">
      <w:pPr>
        <w:numPr>
          <w:ilvl w:val="1"/>
          <w:numId w:val="50"/>
        </w:numPr>
        <w:spacing w:after="120"/>
        <w:ind w:left="624" w:hanging="624"/>
        <w:jc w:val="both"/>
      </w:pPr>
      <w:r>
        <w:t>Odesílatel opatří zásilky před jejich převzetím ČP vyplněným adresním štítkem a podací nálepkou.</w:t>
      </w:r>
    </w:p>
    <w:p w:rsidR="00F86BF3" w:rsidRPr="00F86BF3" w:rsidRDefault="00F86BF3" w:rsidP="00F86BF3">
      <w:pPr>
        <w:numPr>
          <w:ilvl w:val="1"/>
          <w:numId w:val="50"/>
        </w:numPr>
        <w:spacing w:after="120"/>
        <w:ind w:left="624" w:hanging="624"/>
        <w:jc w:val="both"/>
      </w:pPr>
      <w:r>
        <w:t xml:space="preserve">Vyplněný adresní štítek musí obsahovat kromě adresních údajů a poznámek vztahujících se k zásilce i údaje o hmotnosti zásilky v kg s přesností na 100 g, dále PSČ a název podací pošty: </w:t>
      </w:r>
      <w:proofErr w:type="spellStart"/>
      <w:r w:rsidR="00980DE4">
        <w:t>xxxxx</w:t>
      </w:r>
      <w:proofErr w:type="spellEnd"/>
      <w:r>
        <w:t>. Zásilky s nečitelnými údaji má právo ČP odmítnout.</w:t>
      </w:r>
    </w:p>
    <w:p w:rsidR="00F86BF3" w:rsidRPr="00F86BF3" w:rsidRDefault="00F86BF3" w:rsidP="00F86BF3">
      <w:pPr>
        <w:keepNext/>
        <w:spacing w:before="480" w:after="120"/>
        <w:ind w:left="431" w:hanging="431"/>
        <w:jc w:val="center"/>
        <w:outlineLvl w:val="0"/>
      </w:pPr>
      <w:r>
        <w:rPr>
          <w:b/>
          <w:sz w:val="24"/>
        </w:rPr>
        <w:t>Podání</w:t>
      </w:r>
    </w:p>
    <w:p w:rsidR="00F86BF3" w:rsidRPr="00F86BF3" w:rsidRDefault="00F86BF3" w:rsidP="00F86BF3">
      <w:pPr>
        <w:numPr>
          <w:ilvl w:val="1"/>
          <w:numId w:val="50"/>
        </w:numPr>
        <w:spacing w:after="120"/>
        <w:ind w:left="624" w:hanging="624"/>
        <w:jc w:val="both"/>
      </w:pPr>
      <w:r>
        <w:t>Zásilky budou podávány:</w:t>
      </w:r>
    </w:p>
    <w:p w:rsidR="00F86BF3" w:rsidRPr="00F86BF3" w:rsidRDefault="00F86BF3" w:rsidP="00F86BF3">
      <w:pPr>
        <w:numPr>
          <w:ilvl w:val="3"/>
          <w:numId w:val="50"/>
        </w:numPr>
        <w:spacing w:after="120"/>
        <w:jc w:val="both"/>
      </w:pPr>
      <w:r>
        <w:t xml:space="preserve">na obslužném místě Odesílatele na adrese - místě převzetí zásilek u Odesílatele (dále jen "svoz"): </w:t>
      </w:r>
      <w:proofErr w:type="spellStart"/>
      <w:r w:rsidR="00980DE4">
        <w:t>xxxxx</w:t>
      </w:r>
      <w:proofErr w:type="spellEnd"/>
    </w:p>
    <w:p w:rsidR="00F86BF3" w:rsidRPr="00F86BF3" w:rsidRDefault="00F86BF3" w:rsidP="00F86BF3">
      <w:pPr>
        <w:numPr>
          <w:ilvl w:val="4"/>
          <w:numId w:val="50"/>
        </w:numPr>
        <w:spacing w:after="120"/>
        <w:jc w:val="both"/>
      </w:pPr>
      <w:r>
        <w:t xml:space="preserve">přidělené ID CČK složky obslužného místa: </w:t>
      </w:r>
      <w:proofErr w:type="spellStart"/>
      <w:r w:rsidR="00980DE4">
        <w:t>xxxx</w:t>
      </w:r>
      <w:proofErr w:type="spellEnd"/>
    </w:p>
    <w:p w:rsidR="00F86BF3" w:rsidRPr="00B11171" w:rsidRDefault="00F86BF3" w:rsidP="00F86BF3">
      <w:pPr>
        <w:numPr>
          <w:ilvl w:val="4"/>
          <w:numId w:val="50"/>
        </w:numPr>
        <w:spacing w:after="120"/>
        <w:jc w:val="both"/>
        <w:rPr>
          <w:b/>
        </w:rPr>
      </w:pPr>
      <w:r w:rsidRPr="00B11171">
        <w:rPr>
          <w:b/>
        </w:rPr>
        <w:t>nepravidelně</w:t>
      </w:r>
    </w:p>
    <w:p w:rsidR="00F86BF3" w:rsidRPr="00F86BF3" w:rsidRDefault="00F86BF3" w:rsidP="00F86BF3">
      <w:pPr>
        <w:numPr>
          <w:ilvl w:val="4"/>
          <w:numId w:val="50"/>
        </w:numPr>
        <w:spacing w:after="120"/>
        <w:jc w:val="both"/>
      </w:pPr>
      <w:r>
        <w:t xml:space="preserve">odpovědný pracovník </w:t>
      </w:r>
      <w:proofErr w:type="spellStart"/>
      <w:r w:rsidR="00980DE4">
        <w:t>xxxx</w:t>
      </w:r>
      <w:proofErr w:type="spellEnd"/>
    </w:p>
    <w:p w:rsidR="00F86BF3" w:rsidRPr="00F86BF3" w:rsidRDefault="00F86BF3" w:rsidP="00F86BF3">
      <w:pPr>
        <w:numPr>
          <w:ilvl w:val="4"/>
          <w:numId w:val="50"/>
        </w:numPr>
        <w:spacing w:after="120"/>
        <w:jc w:val="both"/>
      </w:pPr>
      <w:r w:rsidRPr="00B11171">
        <w:rPr>
          <w:b/>
        </w:rPr>
        <w:t xml:space="preserve">podací poštou je pošta </w:t>
      </w:r>
      <w:proofErr w:type="spellStart"/>
      <w:r w:rsidR="00980DE4">
        <w:rPr>
          <w:b/>
        </w:rPr>
        <w:t>xxxx</w:t>
      </w:r>
      <w:proofErr w:type="spellEnd"/>
    </w:p>
    <w:p w:rsidR="00F86BF3" w:rsidRPr="00F86BF3" w:rsidRDefault="00F86BF3" w:rsidP="00F86BF3">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F86BF3" w:rsidRPr="00F86BF3" w:rsidRDefault="00F86BF3" w:rsidP="00F86BF3">
      <w:pPr>
        <w:numPr>
          <w:ilvl w:val="1"/>
          <w:numId w:val="50"/>
        </w:numPr>
        <w:spacing w:after="120"/>
        <w:ind w:left="624" w:hanging="624"/>
        <w:jc w:val="both"/>
      </w:pPr>
      <w:r>
        <w:t xml:space="preserve">Současně se zásilkami předá Odesílatel jejich seznam ve formě datového souboru (strukturu a formát věty dodá ČP) nebo na podacím archu. </w:t>
      </w:r>
    </w:p>
    <w:p w:rsidR="00F86BF3" w:rsidRPr="00F86BF3" w:rsidRDefault="00F86BF3" w:rsidP="00F86BF3">
      <w:pPr>
        <w:numPr>
          <w:ilvl w:val="1"/>
          <w:numId w:val="50"/>
        </w:numPr>
        <w:spacing w:after="120"/>
        <w:ind w:left="624" w:hanging="624"/>
        <w:jc w:val="both"/>
      </w:pPr>
      <w:r>
        <w:t>Objednávky svozu jsou přijímány pracovištěm ČP:</w:t>
      </w:r>
    </w:p>
    <w:p w:rsidR="00F86BF3" w:rsidRPr="00F86BF3" w:rsidRDefault="00F86BF3" w:rsidP="00F86BF3">
      <w:pPr>
        <w:numPr>
          <w:ilvl w:val="2"/>
          <w:numId w:val="50"/>
        </w:numPr>
        <w:spacing w:after="120"/>
        <w:ind w:left="624" w:hanging="624"/>
        <w:jc w:val="both"/>
      </w:pPr>
      <w:r>
        <w:t xml:space="preserve">telefon: </w:t>
      </w:r>
      <w:proofErr w:type="spellStart"/>
      <w:r w:rsidR="00980DE4">
        <w:rPr>
          <w:b/>
        </w:rPr>
        <w:t>xxxxx</w:t>
      </w:r>
      <w:proofErr w:type="spellEnd"/>
    </w:p>
    <w:p w:rsidR="00F86BF3" w:rsidRPr="00F86BF3" w:rsidRDefault="00F86BF3" w:rsidP="00F86BF3">
      <w:pPr>
        <w:numPr>
          <w:ilvl w:val="2"/>
          <w:numId w:val="50"/>
        </w:numPr>
        <w:spacing w:after="120"/>
        <w:ind w:left="624" w:hanging="624"/>
        <w:jc w:val="both"/>
      </w:pPr>
      <w:r>
        <w:t xml:space="preserve">e-mail: </w:t>
      </w:r>
      <w:r>
        <w:tab/>
      </w:r>
      <w:r>
        <w:tab/>
      </w:r>
      <w:r>
        <w:tab/>
      </w:r>
      <w:r>
        <w:tab/>
      </w:r>
      <w:r>
        <w:tab/>
      </w:r>
      <w:r>
        <w:tab/>
      </w:r>
      <w:r>
        <w:tab/>
        <w:t xml:space="preserve">fax: </w:t>
      </w:r>
    </w:p>
    <w:p w:rsidR="00F86BF3" w:rsidRPr="00F86BF3" w:rsidRDefault="00F86BF3" w:rsidP="00F86BF3">
      <w:pPr>
        <w:numPr>
          <w:ilvl w:val="2"/>
          <w:numId w:val="50"/>
        </w:numPr>
        <w:spacing w:after="120"/>
        <w:ind w:left="624" w:hanging="624"/>
        <w:jc w:val="both"/>
      </w:pPr>
      <w:r>
        <w:t xml:space="preserve">v pracovní dny v době </w:t>
      </w:r>
      <w:r w:rsidRPr="00B11171">
        <w:rPr>
          <w:b/>
        </w:rPr>
        <w:t xml:space="preserve">od </w:t>
      </w:r>
      <w:proofErr w:type="spellStart"/>
      <w:r w:rsidR="00980DE4">
        <w:rPr>
          <w:b/>
        </w:rPr>
        <w:t>xxxx</w:t>
      </w:r>
      <w:proofErr w:type="spellEnd"/>
      <w:r w:rsidRPr="00B11171">
        <w:rPr>
          <w:b/>
        </w:rPr>
        <w:t xml:space="preserve"> hod. do </w:t>
      </w:r>
      <w:proofErr w:type="spellStart"/>
      <w:r w:rsidR="00980DE4">
        <w:rPr>
          <w:b/>
        </w:rPr>
        <w:t>xxxx</w:t>
      </w:r>
      <w:proofErr w:type="spellEnd"/>
      <w:r w:rsidRPr="00B11171">
        <w:rPr>
          <w:b/>
        </w:rPr>
        <w:t xml:space="preserve"> hod</w:t>
      </w:r>
      <w:r>
        <w:t>., a to na následující pracovní den, pokud se strany Dohody nedohodnou jinak.</w:t>
      </w:r>
    </w:p>
    <w:p w:rsidR="00F86BF3" w:rsidRPr="00F86BF3" w:rsidRDefault="00F86BF3" w:rsidP="00F86BF3">
      <w:pPr>
        <w:numPr>
          <w:ilvl w:val="1"/>
          <w:numId w:val="50"/>
        </w:numPr>
        <w:spacing w:after="120"/>
        <w:ind w:left="624" w:hanging="624"/>
        <w:jc w:val="both"/>
      </w:pPr>
      <w:r>
        <w:lastRenderedPageBreak/>
        <w:t xml:space="preserve">Současně se zásilkami předá Odesílatel jejich seznam ve formě datového souboru (strukturu a formát věty dodá ČP) nebo na podacím archu. </w:t>
      </w:r>
    </w:p>
    <w:p w:rsidR="00F86BF3" w:rsidRPr="00F86BF3" w:rsidRDefault="00F86BF3" w:rsidP="00F86BF3">
      <w:pPr>
        <w:numPr>
          <w:ilvl w:val="1"/>
          <w:numId w:val="50"/>
        </w:numPr>
        <w:spacing w:after="120"/>
        <w:ind w:left="624" w:hanging="624"/>
        <w:jc w:val="both"/>
      </w:pPr>
      <w:r>
        <w:t xml:space="preserve">Při převzetí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EE00B7">
        <w:t>xxxx</w:t>
      </w:r>
      <w:bookmarkStart w:id="0" w:name="_GoBack"/>
      <w:bookmarkEnd w:id="0"/>
      <w:r>
        <w:t>.</w:t>
      </w:r>
    </w:p>
    <w:p w:rsidR="00F86BF3" w:rsidRPr="00F86BF3" w:rsidRDefault="00F86BF3" w:rsidP="00F86BF3">
      <w:pPr>
        <w:numPr>
          <w:ilvl w:val="1"/>
          <w:numId w:val="50"/>
        </w:numPr>
        <w:spacing w:after="120"/>
        <w:ind w:left="624" w:hanging="624"/>
        <w:jc w:val="both"/>
      </w:pPr>
      <w:r>
        <w:t>Při převzetí zásilek na obslužném místě vystaví pověřený pracovník ČP pouze potvrzení o počtu převzatých zásilek. Potvrzenou tiskovou sestavu (podací stvrzenku) vyhotovenou prostřednictvím příslušného programu ČP vrátí Odesílateli:</w:t>
      </w:r>
    </w:p>
    <w:p w:rsidR="00F86BF3" w:rsidRPr="00F86BF3" w:rsidRDefault="00F86BF3" w:rsidP="00F86BF3">
      <w:pPr>
        <w:numPr>
          <w:ilvl w:val="3"/>
          <w:numId w:val="50"/>
        </w:numPr>
        <w:spacing w:after="120"/>
        <w:jc w:val="both"/>
      </w:pPr>
      <w:r>
        <w:t xml:space="preserve">poštovní zásilkou na adresu: </w:t>
      </w:r>
      <w:proofErr w:type="spellStart"/>
      <w:r w:rsidR="00980DE4">
        <w:t>xxxx</w:t>
      </w:r>
      <w:proofErr w:type="spellEnd"/>
    </w:p>
    <w:p w:rsidR="00F86BF3" w:rsidRPr="00F86BF3" w:rsidRDefault="00F86BF3" w:rsidP="00F86BF3">
      <w:pPr>
        <w:keepNext/>
        <w:spacing w:before="480" w:after="120"/>
        <w:ind w:left="431" w:hanging="431"/>
        <w:jc w:val="center"/>
        <w:outlineLvl w:val="0"/>
      </w:pPr>
      <w:r>
        <w:rPr>
          <w:b/>
          <w:sz w:val="24"/>
        </w:rPr>
        <w:t>Cena a způsob úhrady</w:t>
      </w:r>
    </w:p>
    <w:p w:rsidR="00F86BF3" w:rsidRPr="00F86BF3" w:rsidRDefault="00F86BF3" w:rsidP="00F86BF3">
      <w:pPr>
        <w:numPr>
          <w:ilvl w:val="1"/>
          <w:numId w:val="50"/>
        </w:numPr>
        <w:spacing w:after="120"/>
        <w:ind w:left="624" w:hanging="624"/>
        <w:jc w:val="both"/>
      </w:pPr>
      <w:r>
        <w:t>Cena za službu je účtována:</w:t>
      </w:r>
    </w:p>
    <w:p w:rsidR="00F86BF3" w:rsidRPr="00F86BF3" w:rsidRDefault="00F86BF3" w:rsidP="00F86BF3">
      <w:pPr>
        <w:numPr>
          <w:ilvl w:val="3"/>
          <w:numId w:val="50"/>
        </w:numPr>
        <w:spacing w:after="120"/>
        <w:jc w:val="both"/>
      </w:pPr>
      <w:r>
        <w:t xml:space="preserve">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F86BF3" w:rsidRPr="00F86BF3" w:rsidRDefault="00F86BF3" w:rsidP="00F86BF3">
      <w:pPr>
        <w:numPr>
          <w:ilvl w:val="2"/>
          <w:numId w:val="50"/>
        </w:numPr>
        <w:spacing w:after="120"/>
        <w:ind w:left="624" w:hanging="624"/>
        <w:jc w:val="both"/>
      </w:pPr>
      <w:r>
        <w:t>Při legislativní změně režimu DPH u této služby dojde k navýšení ceny obsažené v Ceníku o příslušnou částku DPH.</w:t>
      </w:r>
    </w:p>
    <w:p w:rsidR="00F86BF3" w:rsidRPr="00F86BF3" w:rsidRDefault="00F86BF3" w:rsidP="00F86BF3">
      <w:pPr>
        <w:numPr>
          <w:ilvl w:val="2"/>
          <w:numId w:val="50"/>
        </w:numPr>
        <w:spacing w:after="120"/>
        <w:ind w:left="624" w:hanging="624"/>
        <w:jc w:val="both"/>
      </w:pPr>
      <w:r>
        <w:t>ČP si vyhrazuje právo tento Ceník jednostranně změnit.</w:t>
      </w:r>
    </w:p>
    <w:p w:rsidR="00F86BF3" w:rsidRPr="00F86BF3" w:rsidRDefault="00F86BF3" w:rsidP="00F86BF3">
      <w:pPr>
        <w:numPr>
          <w:ilvl w:val="1"/>
          <w:numId w:val="50"/>
        </w:numPr>
        <w:spacing w:after="120"/>
        <w:ind w:left="624" w:hanging="624"/>
        <w:jc w:val="both"/>
      </w:pPr>
      <w:r>
        <w:t>Způsob úhrady ceny byl sjednán na základě faktury</w:t>
      </w:r>
    </w:p>
    <w:p w:rsidR="00F86BF3" w:rsidRPr="00B11171" w:rsidRDefault="00F86BF3" w:rsidP="00F86BF3">
      <w:pPr>
        <w:numPr>
          <w:ilvl w:val="3"/>
          <w:numId w:val="50"/>
        </w:numPr>
        <w:spacing w:after="120"/>
        <w:jc w:val="both"/>
        <w:rPr>
          <w:b/>
        </w:rPr>
      </w:pPr>
      <w:r w:rsidRPr="00B11171">
        <w:rPr>
          <w:b/>
        </w:rPr>
        <w:t>převodem z účtu</w:t>
      </w:r>
    </w:p>
    <w:p w:rsidR="00F86BF3" w:rsidRPr="00F86BF3" w:rsidRDefault="00F86BF3" w:rsidP="00F86BF3">
      <w:pPr>
        <w:numPr>
          <w:ilvl w:val="1"/>
          <w:numId w:val="50"/>
        </w:numPr>
        <w:spacing w:after="120"/>
        <w:ind w:left="624" w:hanging="624"/>
        <w:jc w:val="both"/>
      </w:pPr>
      <w:r>
        <w:t xml:space="preserve">Fakturu - daňový doklad </w:t>
      </w:r>
      <w:proofErr w:type="gramStart"/>
      <w:r>
        <w:t>bude</w:t>
      </w:r>
      <w:proofErr w:type="gramEnd"/>
      <w:r>
        <w:t xml:space="preserve"> ČP vystavovat </w:t>
      </w:r>
      <w:proofErr w:type="gramStart"/>
      <w:r>
        <w:t>bude</w:t>
      </w:r>
      <w:proofErr w:type="gramEnd"/>
      <w:r>
        <w:t xml:space="preserve"> ČP vystavovat </w:t>
      </w:r>
      <w:r w:rsidR="00B11171" w:rsidRPr="00B11171">
        <w:rPr>
          <w:b/>
        </w:rPr>
        <w:t>m</w:t>
      </w:r>
      <w:r w:rsidRPr="00B11171">
        <w:rPr>
          <w:b/>
        </w:rPr>
        <w:t xml:space="preserve">ěsíčně s lhůtou splatnosti </w:t>
      </w:r>
      <w:proofErr w:type="spellStart"/>
      <w:r w:rsidR="00980DE4">
        <w:rPr>
          <w:b/>
        </w:rPr>
        <w:t>xxxx</w:t>
      </w:r>
      <w:proofErr w:type="spellEnd"/>
      <w:r>
        <w:t xml:space="preserve"> ode dne jejího vystavení.</w:t>
      </w:r>
    </w:p>
    <w:p w:rsidR="00F86BF3" w:rsidRPr="00F86BF3" w:rsidRDefault="00F86BF3" w:rsidP="00F86BF3">
      <w:pPr>
        <w:numPr>
          <w:ilvl w:val="2"/>
          <w:numId w:val="50"/>
        </w:numPr>
        <w:spacing w:after="120"/>
        <w:ind w:left="624" w:hanging="624"/>
        <w:jc w:val="both"/>
      </w:pPr>
      <w:r>
        <w:t>Je-li Odesílatel v prodlení s placením ceny, je povinen uhradit úroky z prodlení ve výši stanovené v § 1 nařízení vlády č. 142/1994 Sb., kterým se stanoví výše úroků z prodlení a poplatku z prodlení podle občanského zákoníku v platném znění.</w:t>
      </w:r>
    </w:p>
    <w:p w:rsidR="00F86BF3" w:rsidRPr="00F86BF3" w:rsidRDefault="00F86BF3" w:rsidP="00F86BF3">
      <w:pPr>
        <w:numPr>
          <w:ilvl w:val="2"/>
          <w:numId w:val="50"/>
        </w:numPr>
        <w:spacing w:after="120"/>
        <w:ind w:left="624" w:hanging="624"/>
        <w:jc w:val="both"/>
      </w:pPr>
      <w:r>
        <w:t xml:space="preserve">Úroky z prodlení je Odesílatel povinen zaplatit dle platebních podmínek stanovených v tomto bodu 4.3, a to po jejich vyúčtování ze strany ČP. </w:t>
      </w:r>
    </w:p>
    <w:p w:rsidR="00F86BF3" w:rsidRPr="00B11171" w:rsidRDefault="00F86BF3" w:rsidP="00F86BF3">
      <w:pPr>
        <w:numPr>
          <w:ilvl w:val="2"/>
          <w:numId w:val="50"/>
        </w:numPr>
        <w:spacing w:after="120"/>
        <w:ind w:left="624" w:hanging="624"/>
        <w:jc w:val="both"/>
        <w:rPr>
          <w:b/>
        </w:rPr>
      </w:pPr>
      <w:r w:rsidRPr="00B11171">
        <w:rPr>
          <w:b/>
        </w:rPr>
        <w:t xml:space="preserve">Faktury - daňové doklady budou zasílány na adresu: </w:t>
      </w:r>
    </w:p>
    <w:p w:rsidR="00F86BF3" w:rsidRPr="00B11171" w:rsidRDefault="00980DE4" w:rsidP="00F86BF3">
      <w:pPr>
        <w:numPr>
          <w:ilvl w:val="2"/>
          <w:numId w:val="50"/>
        </w:numPr>
        <w:spacing w:after="120"/>
        <w:ind w:left="624" w:hanging="624"/>
        <w:jc w:val="both"/>
        <w:rPr>
          <w:b/>
        </w:rPr>
      </w:pPr>
      <w:proofErr w:type="spellStart"/>
      <w:r>
        <w:rPr>
          <w:b/>
        </w:rPr>
        <w:t>xxxx</w:t>
      </w:r>
      <w:proofErr w:type="spellEnd"/>
    </w:p>
    <w:p w:rsidR="00F86BF3" w:rsidRPr="00B11171" w:rsidRDefault="00F86BF3" w:rsidP="00F86BF3">
      <w:pPr>
        <w:numPr>
          <w:ilvl w:val="2"/>
          <w:numId w:val="50"/>
        </w:numPr>
        <w:spacing w:after="120"/>
        <w:ind w:left="624" w:hanging="624"/>
        <w:jc w:val="both"/>
        <w:rPr>
          <w:b/>
        </w:rPr>
      </w:pPr>
      <w:r w:rsidRPr="00B11171">
        <w:rPr>
          <w:b/>
        </w:rPr>
        <w:t xml:space="preserve">ID CČK složky: </w:t>
      </w:r>
      <w:proofErr w:type="spellStart"/>
      <w:r w:rsidR="00980DE4">
        <w:rPr>
          <w:b/>
        </w:rPr>
        <w:t>xxxx</w:t>
      </w:r>
      <w:proofErr w:type="spellEnd"/>
    </w:p>
    <w:p w:rsidR="00F86BF3" w:rsidRPr="00F86BF3" w:rsidRDefault="00F86BF3" w:rsidP="00F86BF3">
      <w:pPr>
        <w:keepNext/>
        <w:spacing w:before="480" w:after="120"/>
        <w:ind w:left="431" w:hanging="431"/>
        <w:jc w:val="center"/>
        <w:outlineLvl w:val="0"/>
      </w:pPr>
      <w:r>
        <w:rPr>
          <w:b/>
          <w:sz w:val="24"/>
        </w:rPr>
        <w:t>Ostatní ujednání</w:t>
      </w:r>
    </w:p>
    <w:p w:rsidR="00F86BF3" w:rsidRPr="00F86BF3" w:rsidRDefault="00F86BF3" w:rsidP="00F86BF3">
      <w:pPr>
        <w:numPr>
          <w:ilvl w:val="1"/>
          <w:numId w:val="50"/>
        </w:numPr>
        <w:spacing w:after="120"/>
        <w:ind w:left="624" w:hanging="624"/>
        <w:jc w:val="both"/>
      </w:pPr>
      <w:r>
        <w:t>Kontaktními osobami za Odesílatele jsou:</w:t>
      </w:r>
    </w:p>
    <w:p w:rsidR="00F86BF3" w:rsidRPr="00F86BF3" w:rsidRDefault="00980DE4" w:rsidP="00F86BF3">
      <w:pPr>
        <w:numPr>
          <w:ilvl w:val="5"/>
          <w:numId w:val="50"/>
        </w:numPr>
        <w:spacing w:after="120"/>
        <w:jc w:val="both"/>
      </w:pPr>
      <w:proofErr w:type="spellStart"/>
      <w:r>
        <w:t>xxxx</w:t>
      </w:r>
      <w:proofErr w:type="spellEnd"/>
    </w:p>
    <w:p w:rsidR="00F86BF3" w:rsidRPr="00F86BF3" w:rsidRDefault="00F86BF3" w:rsidP="00F86BF3">
      <w:pPr>
        <w:numPr>
          <w:ilvl w:val="2"/>
          <w:numId w:val="50"/>
        </w:numPr>
        <w:spacing w:after="120"/>
        <w:ind w:left="624" w:hanging="624"/>
        <w:jc w:val="both"/>
      </w:pPr>
      <w:r>
        <w:t>Kontaktními osobami za ČP jsou:</w:t>
      </w:r>
    </w:p>
    <w:p w:rsidR="00F86BF3" w:rsidRPr="00F86BF3" w:rsidRDefault="00980DE4" w:rsidP="00F86BF3">
      <w:pPr>
        <w:numPr>
          <w:ilvl w:val="5"/>
          <w:numId w:val="50"/>
        </w:numPr>
        <w:spacing w:after="120"/>
        <w:jc w:val="both"/>
      </w:pPr>
      <w:proofErr w:type="spellStart"/>
      <w:r>
        <w:t>xxxx</w:t>
      </w:r>
      <w:proofErr w:type="spellEnd"/>
    </w:p>
    <w:p w:rsidR="00F86BF3" w:rsidRPr="00F86BF3" w:rsidRDefault="00980DE4" w:rsidP="00980DE4">
      <w:pPr>
        <w:numPr>
          <w:ilvl w:val="5"/>
          <w:numId w:val="50"/>
        </w:numPr>
        <w:spacing w:after="120"/>
        <w:jc w:val="both"/>
      </w:pPr>
      <w:proofErr w:type="spellStart"/>
      <w:r>
        <w:t>xxxx</w:t>
      </w:r>
      <w:proofErr w:type="spellEnd"/>
    </w:p>
    <w:p w:rsidR="00F86BF3" w:rsidRPr="00F86BF3" w:rsidRDefault="00F86BF3" w:rsidP="00F86BF3">
      <w:pPr>
        <w:numPr>
          <w:ilvl w:val="1"/>
          <w:numId w:val="50"/>
        </w:numPr>
        <w:spacing w:after="120"/>
        <w:ind w:left="624" w:hanging="624"/>
        <w:jc w:val="both"/>
      </w:pPr>
      <w:r>
        <w:t>O všech změnách kontaktních osob a spojení, které jsou uvedeny v bodě 4.3 článku 4 a v bodě 5.1 tohoto článku, se budou strany Dohody neprodleně písemně informovat. Tyto změny nejsou důvodem k sepsání Dodatku</w:t>
      </w:r>
    </w:p>
    <w:p w:rsidR="00F86BF3" w:rsidRPr="00F86BF3" w:rsidRDefault="00F86BF3" w:rsidP="00F86BF3">
      <w:pPr>
        <w:keepNext/>
        <w:spacing w:before="480" w:after="120"/>
        <w:ind w:left="431" w:hanging="431"/>
        <w:jc w:val="center"/>
        <w:outlineLvl w:val="0"/>
      </w:pPr>
      <w:r>
        <w:rPr>
          <w:b/>
          <w:sz w:val="24"/>
        </w:rPr>
        <w:t>Závěrečná ustanovení</w:t>
      </w:r>
    </w:p>
    <w:p w:rsidR="00F86BF3" w:rsidRPr="00F86BF3" w:rsidRDefault="00F86BF3" w:rsidP="00F86BF3">
      <w:pPr>
        <w:numPr>
          <w:ilvl w:val="1"/>
          <w:numId w:val="50"/>
        </w:numPr>
        <w:spacing w:after="120"/>
        <w:ind w:left="624" w:hanging="624"/>
        <w:jc w:val="both"/>
      </w:pPr>
      <w:r>
        <w:t xml:space="preserve">Tato Dohoda se uzavírá </w:t>
      </w:r>
      <w:r w:rsidRPr="00B11171">
        <w:rPr>
          <w:b/>
        </w:rPr>
        <w:t xml:space="preserve">na dobu určitou do </w:t>
      </w:r>
      <w:proofErr w:type="gramStart"/>
      <w:r w:rsidRPr="00B11171">
        <w:rPr>
          <w:b/>
        </w:rPr>
        <w:t>31.12.2014</w:t>
      </w:r>
      <w:proofErr w:type="gramEnd"/>
      <w:r>
        <w:t>. Každá ze stran může Dohodu vypovědět i bez udání důvodů s tím, že výpovědní lhůta 1 měsíc začne běžet dnem následujícím po doručení výpovědi druhé straně Dohody. Výpověď musí být učiněna písemně. Po skončení účinnosti Dohody vrátí Odesílatel ČP předané nepoužité podací nálepky.</w:t>
      </w:r>
    </w:p>
    <w:p w:rsidR="00F86BF3" w:rsidRPr="00F86BF3" w:rsidRDefault="00F86BF3" w:rsidP="00F86BF3">
      <w:pPr>
        <w:numPr>
          <w:ilvl w:val="1"/>
          <w:numId w:val="50"/>
        </w:numPr>
        <w:spacing w:after="120"/>
        <w:ind w:left="624" w:hanging="624"/>
        <w:jc w:val="both"/>
      </w:pPr>
      <w:r>
        <w:t>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w:t>
      </w:r>
    </w:p>
    <w:p w:rsidR="00F86BF3" w:rsidRPr="00F86BF3" w:rsidRDefault="00F86BF3" w:rsidP="00F86BF3">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F86BF3" w:rsidRPr="00F86BF3" w:rsidRDefault="00F86BF3" w:rsidP="00F86BF3">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F86BF3" w:rsidRPr="00F86BF3" w:rsidRDefault="00F86BF3" w:rsidP="00F86BF3">
      <w:pPr>
        <w:numPr>
          <w:ilvl w:val="1"/>
          <w:numId w:val="50"/>
        </w:numPr>
        <w:spacing w:after="120"/>
        <w:ind w:left="624" w:hanging="624"/>
        <w:jc w:val="both"/>
      </w:pPr>
      <w:r>
        <w:t xml:space="preserve">Dnem doručení písemnosti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 </w:t>
      </w:r>
    </w:p>
    <w:p w:rsidR="00F86BF3" w:rsidRPr="00F86BF3" w:rsidRDefault="00F86BF3" w:rsidP="00F86BF3">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Strany Dohody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stránce http://www.rozhodci-rizeni.cz/ a dostupném v sídle Společnosti. Rozhodnutí ve věci je konečné.</w:t>
      </w:r>
    </w:p>
    <w:p w:rsidR="00F86BF3" w:rsidRPr="00F86BF3" w:rsidRDefault="00F86BF3" w:rsidP="00F86BF3">
      <w:pPr>
        <w:numPr>
          <w:ilvl w:val="2"/>
          <w:numId w:val="50"/>
        </w:numPr>
        <w:spacing w:after="120"/>
        <w:ind w:left="624" w:hanging="624"/>
        <w:jc w:val="both"/>
      </w:pPr>
      <w:r>
        <w:t>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doručovány. Při doručování poštou se postupuje analogicky dle ustanovení § 45 a následující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F86BF3" w:rsidRPr="00F86BF3" w:rsidRDefault="00F86BF3" w:rsidP="00F86BF3">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F86BF3" w:rsidRPr="00F86BF3" w:rsidRDefault="00F86BF3" w:rsidP="00F86BF3">
      <w:pPr>
        <w:numPr>
          <w:ilvl w:val="1"/>
          <w:numId w:val="50"/>
        </w:numPr>
        <w:spacing w:after="120"/>
        <w:ind w:left="624" w:hanging="624"/>
        <w:jc w:val="both"/>
      </w:pPr>
      <w:r>
        <w:t>Rozhodčí doložka uvedená v předchozím bodě 6.4 nabývá účinnosti dnem podání žaloby k rozhodci prostřednictvím Společnosti.</w:t>
      </w:r>
    </w:p>
    <w:p w:rsidR="00F86BF3" w:rsidRPr="00F86BF3" w:rsidRDefault="00F86BF3" w:rsidP="00F86BF3">
      <w:pPr>
        <w:numPr>
          <w:ilvl w:val="1"/>
          <w:numId w:val="50"/>
        </w:numPr>
        <w:spacing w:after="120"/>
        <w:ind w:left="624" w:hanging="624"/>
        <w:jc w:val="both"/>
      </w:pPr>
      <w:r>
        <w:t>Ustanovení bodů 6.4 a 6.5 tohoto článku platí i po skončení této Dohody, a to i tehdy, jestliže dojde k odstoupení od ní některou ze stran či oběma stranami.</w:t>
      </w:r>
    </w:p>
    <w:p w:rsidR="00F86BF3" w:rsidRPr="00F86BF3" w:rsidRDefault="00F86BF3" w:rsidP="00F86BF3">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F86BF3" w:rsidRPr="00F86BF3" w:rsidRDefault="00F86BF3" w:rsidP="00F86BF3">
      <w:pPr>
        <w:numPr>
          <w:ilvl w:val="1"/>
          <w:numId w:val="50"/>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F86BF3" w:rsidRPr="00F86BF3" w:rsidRDefault="00F86BF3" w:rsidP="00F86BF3">
      <w:pPr>
        <w:numPr>
          <w:ilvl w:val="1"/>
          <w:numId w:val="50"/>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po jednom. </w:t>
      </w:r>
    </w:p>
    <w:p w:rsidR="00F86BF3" w:rsidRPr="00F86BF3" w:rsidRDefault="00F86BF3" w:rsidP="00F86BF3">
      <w:pPr>
        <w:numPr>
          <w:ilvl w:val="1"/>
          <w:numId w:val="50"/>
        </w:numPr>
        <w:spacing w:after="120"/>
        <w:ind w:left="624" w:hanging="624"/>
        <w:jc w:val="both"/>
      </w:pPr>
      <w:r>
        <w:t>Práva a povinnosti plynoucí z této Dohody pro každou ze stran přecházejí na jejich právní nástupce.</w:t>
      </w:r>
    </w:p>
    <w:p w:rsidR="00F86BF3" w:rsidRPr="00F86BF3" w:rsidRDefault="00F86BF3" w:rsidP="00F86BF3">
      <w:pPr>
        <w:numPr>
          <w:ilvl w:val="1"/>
          <w:numId w:val="50"/>
        </w:numPr>
        <w:spacing w:after="120"/>
        <w:ind w:left="624" w:hanging="624"/>
        <w:jc w:val="both"/>
      </w:pPr>
      <w:r>
        <w:t>Vztahy neupravené touto Dohodou se řídí platným právním řádem ČR, zejména zákonem č. 513/1991 Sb., obchodní zákoník, v platném znění.</w:t>
      </w:r>
    </w:p>
    <w:p w:rsidR="00F86BF3" w:rsidRPr="00F86BF3" w:rsidRDefault="00F86BF3" w:rsidP="00F86BF3">
      <w:pPr>
        <w:numPr>
          <w:ilvl w:val="1"/>
          <w:numId w:val="50"/>
        </w:numPr>
        <w:spacing w:after="120"/>
        <w:ind w:left="624" w:hanging="624"/>
        <w:jc w:val="both"/>
      </w:pPr>
      <w:r>
        <w:t xml:space="preserve">Oprávnění k podpisu této Dohody Odesílatel dokládá: </w:t>
      </w:r>
    </w:p>
    <w:p w:rsidR="00F86BF3" w:rsidRPr="00F86BF3" w:rsidRDefault="00F86BF3" w:rsidP="00F86BF3">
      <w:pPr>
        <w:numPr>
          <w:ilvl w:val="3"/>
          <w:numId w:val="50"/>
        </w:numPr>
        <w:spacing w:after="120"/>
        <w:jc w:val="both"/>
      </w:pPr>
      <w:r>
        <w:t>platným výpisem z obchodního rejstříku nebo jeho ověřenou kopií (ne staršími 6 měsíců)</w:t>
      </w:r>
    </w:p>
    <w:p w:rsidR="00F86BF3" w:rsidRPr="00F86BF3" w:rsidRDefault="00F86BF3" w:rsidP="00F86BF3">
      <w:pPr>
        <w:numPr>
          <w:ilvl w:val="1"/>
          <w:numId w:val="50"/>
        </w:numPr>
        <w:spacing w:after="120"/>
        <w:ind w:left="624" w:hanging="624"/>
        <w:jc w:val="both"/>
      </w:pPr>
      <w:r>
        <w:t>Dohoda je platná a účinná dnem podpisu oběma stranami Dohody.</w:t>
      </w:r>
    </w:p>
    <w:p w:rsidR="00F86BF3" w:rsidRPr="00F86BF3" w:rsidRDefault="00F86BF3" w:rsidP="00F86BF3">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86BF3" w:rsidRDefault="00F86BF3" w:rsidP="00F86BF3">
      <w:pPr>
        <w:numPr>
          <w:ilvl w:val="0"/>
          <w:numId w:val="0"/>
        </w:numPr>
        <w:spacing w:after="120"/>
        <w:jc w:val="both"/>
      </w:pPr>
    </w:p>
    <w:p w:rsidR="00F86BF3" w:rsidRDefault="00F86BF3" w:rsidP="00F86BF3">
      <w:pPr>
        <w:numPr>
          <w:ilvl w:val="0"/>
          <w:numId w:val="0"/>
        </w:numPr>
        <w:spacing w:after="120"/>
        <w:jc w:val="both"/>
      </w:pPr>
    </w:p>
    <w:p w:rsidR="00F86BF3" w:rsidRDefault="00F86BF3" w:rsidP="00F86BF3">
      <w:pPr>
        <w:numPr>
          <w:ilvl w:val="0"/>
          <w:numId w:val="0"/>
        </w:numPr>
        <w:spacing w:after="120"/>
        <w:jc w:val="both"/>
        <w:sectPr w:rsidR="00F86BF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86BF3" w:rsidRDefault="00F86BF3" w:rsidP="00F86BF3">
      <w:pPr>
        <w:numPr>
          <w:ilvl w:val="0"/>
          <w:numId w:val="0"/>
        </w:numPr>
        <w:spacing w:after="120"/>
        <w:jc w:val="both"/>
      </w:pPr>
      <w:r>
        <w:t xml:space="preserve">V Brně dne </w:t>
      </w:r>
      <w:proofErr w:type="gramStart"/>
      <w:r w:rsidR="00B11171">
        <w:t>0</w:t>
      </w:r>
      <w:r>
        <w:t>2.</w:t>
      </w:r>
      <w:r w:rsidR="00B11171">
        <w:t>0</w:t>
      </w:r>
      <w:r>
        <w:t>4.2012</w:t>
      </w:r>
      <w:proofErr w:type="gramEnd"/>
    </w:p>
    <w:p w:rsidR="00F86BF3" w:rsidRDefault="00F86BF3" w:rsidP="00F86BF3">
      <w:pPr>
        <w:numPr>
          <w:ilvl w:val="0"/>
          <w:numId w:val="0"/>
        </w:numPr>
        <w:spacing w:after="120"/>
        <w:jc w:val="both"/>
      </w:pPr>
    </w:p>
    <w:p w:rsidR="00F86BF3" w:rsidRDefault="00F86BF3" w:rsidP="00F86BF3">
      <w:pPr>
        <w:numPr>
          <w:ilvl w:val="0"/>
          <w:numId w:val="0"/>
        </w:numPr>
        <w:spacing w:after="120"/>
        <w:jc w:val="both"/>
      </w:pPr>
      <w:r>
        <w:t>Za ČP:</w:t>
      </w:r>
    </w:p>
    <w:p w:rsidR="00F86BF3" w:rsidRDefault="00F86BF3" w:rsidP="00F86BF3">
      <w:pPr>
        <w:numPr>
          <w:ilvl w:val="0"/>
          <w:numId w:val="0"/>
        </w:numPr>
        <w:spacing w:after="120"/>
        <w:jc w:val="both"/>
      </w:pPr>
    </w:p>
    <w:p w:rsidR="00F86BF3" w:rsidRDefault="00F86BF3" w:rsidP="00F86BF3">
      <w:pPr>
        <w:numPr>
          <w:ilvl w:val="0"/>
          <w:numId w:val="0"/>
        </w:numPr>
        <w:spacing w:after="120"/>
        <w:jc w:val="center"/>
      </w:pPr>
      <w:r>
        <w:t>_________________________________________</w:t>
      </w:r>
    </w:p>
    <w:p w:rsidR="00F86BF3" w:rsidRDefault="00F86BF3" w:rsidP="00F86BF3">
      <w:pPr>
        <w:numPr>
          <w:ilvl w:val="0"/>
          <w:numId w:val="0"/>
        </w:numPr>
        <w:spacing w:after="120"/>
        <w:jc w:val="center"/>
      </w:pPr>
    </w:p>
    <w:p w:rsidR="00F86BF3" w:rsidRDefault="00F86BF3" w:rsidP="00F86BF3">
      <w:pPr>
        <w:numPr>
          <w:ilvl w:val="0"/>
          <w:numId w:val="0"/>
        </w:numPr>
        <w:spacing w:after="120"/>
        <w:jc w:val="center"/>
      </w:pPr>
      <w:r>
        <w:t>Alena Vozábalová</w:t>
      </w:r>
    </w:p>
    <w:p w:rsidR="00F86BF3" w:rsidRDefault="00F86BF3" w:rsidP="00F86BF3">
      <w:pPr>
        <w:numPr>
          <w:ilvl w:val="0"/>
          <w:numId w:val="0"/>
        </w:numPr>
        <w:spacing w:after="120"/>
        <w:jc w:val="center"/>
      </w:pPr>
      <w:r>
        <w:t>obchodní ředitelka regionu Jižní Morava</w:t>
      </w:r>
    </w:p>
    <w:p w:rsidR="00F86BF3" w:rsidRDefault="00F86BF3" w:rsidP="00F86BF3">
      <w:pPr>
        <w:numPr>
          <w:ilvl w:val="0"/>
          <w:numId w:val="0"/>
        </w:numPr>
        <w:spacing w:after="120"/>
      </w:pPr>
      <w:r>
        <w:br w:type="column"/>
        <w:t xml:space="preserve">V </w:t>
      </w:r>
      <w:proofErr w:type="spellStart"/>
      <w:r w:rsidR="00980DE4">
        <w:t>xxxx</w:t>
      </w:r>
      <w:proofErr w:type="spellEnd"/>
      <w:r>
        <w:t xml:space="preserve"> dne </w:t>
      </w:r>
    </w:p>
    <w:p w:rsidR="00F86BF3" w:rsidRDefault="00F86BF3" w:rsidP="00F86BF3">
      <w:pPr>
        <w:numPr>
          <w:ilvl w:val="0"/>
          <w:numId w:val="0"/>
        </w:numPr>
        <w:spacing w:after="120"/>
      </w:pPr>
    </w:p>
    <w:p w:rsidR="00F86BF3" w:rsidRDefault="00F86BF3" w:rsidP="00F86BF3">
      <w:pPr>
        <w:numPr>
          <w:ilvl w:val="0"/>
          <w:numId w:val="0"/>
        </w:numPr>
        <w:spacing w:after="120"/>
      </w:pPr>
      <w:r>
        <w:t>Za Odesílatele:</w:t>
      </w:r>
    </w:p>
    <w:p w:rsidR="00F86BF3" w:rsidRDefault="00F86BF3" w:rsidP="00F86BF3">
      <w:pPr>
        <w:numPr>
          <w:ilvl w:val="0"/>
          <w:numId w:val="0"/>
        </w:numPr>
        <w:spacing w:after="120"/>
      </w:pPr>
    </w:p>
    <w:p w:rsidR="00F86BF3" w:rsidRDefault="00F86BF3" w:rsidP="00F86BF3">
      <w:pPr>
        <w:numPr>
          <w:ilvl w:val="0"/>
          <w:numId w:val="0"/>
        </w:numPr>
        <w:spacing w:after="120"/>
        <w:jc w:val="center"/>
      </w:pPr>
      <w:r>
        <w:t>_________________________________________</w:t>
      </w:r>
    </w:p>
    <w:p w:rsidR="00F86BF3" w:rsidRDefault="00F86BF3" w:rsidP="00F86BF3">
      <w:pPr>
        <w:numPr>
          <w:ilvl w:val="0"/>
          <w:numId w:val="0"/>
        </w:numPr>
        <w:spacing w:after="120"/>
        <w:jc w:val="center"/>
      </w:pPr>
    </w:p>
    <w:p w:rsidR="00F86BF3" w:rsidRDefault="00980DE4" w:rsidP="00F86BF3">
      <w:pPr>
        <w:numPr>
          <w:ilvl w:val="0"/>
          <w:numId w:val="0"/>
        </w:numPr>
        <w:spacing w:after="120"/>
        <w:jc w:val="center"/>
      </w:pPr>
      <w:proofErr w:type="spellStart"/>
      <w:r>
        <w:t>xxxx</w:t>
      </w:r>
      <w:proofErr w:type="spellEnd"/>
    </w:p>
    <w:p w:rsidR="00AA4A4D" w:rsidRPr="00F86BF3" w:rsidRDefault="00980DE4" w:rsidP="00F86BF3">
      <w:pPr>
        <w:numPr>
          <w:ilvl w:val="0"/>
          <w:numId w:val="0"/>
        </w:numPr>
        <w:spacing w:after="120"/>
        <w:jc w:val="center"/>
      </w:pPr>
      <w:proofErr w:type="spellStart"/>
      <w:r>
        <w:t>xxxx</w:t>
      </w:r>
      <w:proofErr w:type="spellEnd"/>
    </w:p>
    <w:sectPr w:rsidR="00AA4A4D" w:rsidRPr="00F86BF3" w:rsidSect="00F86BF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F0D" w:rsidRDefault="00524F0D">
      <w:r>
        <w:separator/>
      </w:r>
    </w:p>
  </w:endnote>
  <w:endnote w:type="continuationSeparator" w:id="0">
    <w:p w:rsidR="00524F0D" w:rsidRDefault="00524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D23D62" w:rsidRPr="00160A6D">
      <w:rPr>
        <w:sz w:val="18"/>
        <w:szCs w:val="18"/>
      </w:rPr>
      <w:fldChar w:fldCharType="begin"/>
    </w:r>
    <w:r w:rsidRPr="00160A6D">
      <w:rPr>
        <w:sz w:val="18"/>
        <w:szCs w:val="18"/>
      </w:rPr>
      <w:instrText xml:space="preserve"> PAGE </w:instrText>
    </w:r>
    <w:r w:rsidR="00D23D62" w:rsidRPr="00160A6D">
      <w:rPr>
        <w:sz w:val="18"/>
        <w:szCs w:val="18"/>
      </w:rPr>
      <w:fldChar w:fldCharType="separate"/>
    </w:r>
    <w:r w:rsidR="00EE00B7">
      <w:rPr>
        <w:noProof/>
        <w:sz w:val="18"/>
        <w:szCs w:val="18"/>
      </w:rPr>
      <w:t>3</w:t>
    </w:r>
    <w:r w:rsidR="00D23D62" w:rsidRPr="00160A6D">
      <w:rPr>
        <w:sz w:val="18"/>
        <w:szCs w:val="18"/>
      </w:rPr>
      <w:fldChar w:fldCharType="end"/>
    </w:r>
    <w:r w:rsidRPr="00160A6D">
      <w:rPr>
        <w:sz w:val="18"/>
        <w:szCs w:val="18"/>
      </w:rPr>
      <w:t xml:space="preserve"> (celkem </w:t>
    </w:r>
    <w:r w:rsidR="00D23D62" w:rsidRPr="00160A6D">
      <w:rPr>
        <w:sz w:val="18"/>
        <w:szCs w:val="18"/>
      </w:rPr>
      <w:fldChar w:fldCharType="begin"/>
    </w:r>
    <w:r w:rsidRPr="00160A6D">
      <w:rPr>
        <w:sz w:val="18"/>
        <w:szCs w:val="18"/>
      </w:rPr>
      <w:instrText xml:space="preserve"> NUMPAGES </w:instrText>
    </w:r>
    <w:r w:rsidR="00D23D62" w:rsidRPr="00160A6D">
      <w:rPr>
        <w:sz w:val="18"/>
        <w:szCs w:val="18"/>
      </w:rPr>
      <w:fldChar w:fldCharType="separate"/>
    </w:r>
    <w:r w:rsidR="00EE00B7">
      <w:rPr>
        <w:noProof/>
        <w:sz w:val="18"/>
        <w:szCs w:val="18"/>
      </w:rPr>
      <w:t>5</w:t>
    </w:r>
    <w:r w:rsidR="00D23D6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F0D" w:rsidRDefault="00524F0D">
      <w:r>
        <w:separator/>
      </w:r>
    </w:p>
  </w:footnote>
  <w:footnote w:type="continuationSeparator" w:id="0">
    <w:p w:rsidR="00524F0D" w:rsidRDefault="00524F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E00B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F86BF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Balík </w:t>
    </w:r>
    <w:proofErr w:type="spellStart"/>
    <w:r>
      <w:rPr>
        <w:rFonts w:ascii="Arial" w:hAnsi="Arial" w:cs="Arial"/>
        <w:szCs w:val="22"/>
      </w:rPr>
      <w:t>Nadrozměr</w:t>
    </w:r>
    <w:proofErr w:type="spellEnd"/>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86BF3" w:rsidP="001B1415">
    <w:pPr>
      <w:pStyle w:val="Zhlav"/>
      <w:numPr>
        <w:ilvl w:val="0"/>
        <w:numId w:val="0"/>
      </w:numPr>
      <w:ind w:left="1474" w:firstLine="357"/>
      <w:jc w:val="both"/>
      <w:rPr>
        <w:rFonts w:ascii="Arial" w:hAnsi="Arial" w:cs="Arial"/>
        <w:szCs w:val="22"/>
      </w:rPr>
    </w:pPr>
    <w:r>
      <w:rPr>
        <w:rFonts w:ascii="Arial" w:hAnsi="Arial" w:cs="Arial"/>
        <w:szCs w:val="22"/>
      </w:rPr>
      <w:t>Číslo 982607-0968/2012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D5E498F"/>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24F0D"/>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0DE4"/>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1171"/>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23D62"/>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00B7"/>
    <w:rsid w:val="00EE4A15"/>
    <w:rsid w:val="00EF14FA"/>
    <w:rsid w:val="00EF4C86"/>
    <w:rsid w:val="00F11E67"/>
    <w:rsid w:val="00F5467A"/>
    <w:rsid w:val="00F81E1F"/>
    <w:rsid w:val="00F84565"/>
    <w:rsid w:val="00F86BF3"/>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78198-AFE8-46AE-A2F2-F4CDA445F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16</TotalTime>
  <Pages>5</Pages>
  <Words>1620</Words>
  <Characters>9560</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Olejníková Jarmila Bc.</cp:lastModifiedBy>
  <cp:revision>6</cp:revision>
  <cp:lastPrinted>2012-04-02T13:32:00Z</cp:lastPrinted>
  <dcterms:created xsi:type="dcterms:W3CDTF">2012-04-02T13:28:00Z</dcterms:created>
  <dcterms:modified xsi:type="dcterms:W3CDTF">2017-10-13T10:50:00Z</dcterms:modified>
</cp:coreProperties>
</file>