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6CC" w:rsidRPr="00280614" w:rsidRDefault="001A76CC" w:rsidP="001A76CC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280614">
        <w:rPr>
          <w:rFonts w:ascii="Arial" w:hAnsi="Arial" w:cs="Arial"/>
          <w:b/>
          <w:sz w:val="40"/>
          <w:szCs w:val="40"/>
        </w:rPr>
        <w:t>Restaurátorský návrh</w:t>
      </w:r>
    </w:p>
    <w:p w:rsidR="001A76CC" w:rsidRDefault="001A76CC" w:rsidP="001A76CC">
      <w:pPr>
        <w:jc w:val="center"/>
        <w:rPr>
          <w:rFonts w:ascii="Arial" w:hAnsi="Arial" w:cs="Arial"/>
          <w:b/>
          <w:sz w:val="32"/>
          <w:szCs w:val="32"/>
        </w:rPr>
      </w:pPr>
    </w:p>
    <w:p w:rsidR="001A76CC" w:rsidRDefault="001A76CC" w:rsidP="001A76C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Kamenný kříž s plastickým korpusem Krista a figurálními reliéfy na soklu - Kopřivnice Mniší</w:t>
      </w:r>
    </w:p>
    <w:p w:rsidR="00F07D6C" w:rsidRDefault="00EE561D">
      <w:r>
        <w:t xml:space="preserve">Orientační </w:t>
      </w:r>
      <w:proofErr w:type="spellStart"/>
      <w:r>
        <w:t>nacenění</w:t>
      </w:r>
      <w:proofErr w:type="spellEnd"/>
      <w:r>
        <w:t xml:space="preserve"> dle doložené fotodokumentace</w:t>
      </w:r>
    </w:p>
    <w:p w:rsidR="001A76CC" w:rsidRDefault="001A76CC"/>
    <w:p w:rsidR="001A76CC" w:rsidRDefault="001A76CC"/>
    <w:p w:rsidR="001A76CC" w:rsidRDefault="006067A1">
      <w:r>
        <w:rPr>
          <w:noProof/>
          <w:lang w:eastAsia="cs-CZ"/>
        </w:rPr>
        <w:drawing>
          <wp:inline distT="0" distB="0" distL="0" distR="0">
            <wp:extent cx="5760720" cy="432054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28052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7A1" w:rsidRDefault="006067A1"/>
    <w:p w:rsidR="006067A1" w:rsidRDefault="006067A1" w:rsidP="006067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5"/>
          <w:szCs w:val="25"/>
        </w:rPr>
      </w:pPr>
      <w:r>
        <w:rPr>
          <w:rFonts w:ascii="TimesNewRoman" w:hAnsi="TimesNewRoman" w:cs="TimesNewRoman"/>
          <w:color w:val="000000"/>
          <w:sz w:val="25"/>
          <w:szCs w:val="25"/>
        </w:rPr>
        <w:t>vypracoval:</w:t>
      </w:r>
    </w:p>
    <w:p w:rsidR="006067A1" w:rsidRDefault="006067A1" w:rsidP="006067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5"/>
          <w:szCs w:val="25"/>
        </w:rPr>
      </w:pPr>
    </w:p>
    <w:p w:rsidR="006067A1" w:rsidRDefault="006067A1" w:rsidP="006067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5"/>
          <w:szCs w:val="25"/>
        </w:rPr>
      </w:pPr>
      <w:r>
        <w:rPr>
          <w:rFonts w:ascii="TimesNewRoman" w:hAnsi="TimesNewRoman" w:cs="TimesNewRoman"/>
          <w:color w:val="000000"/>
          <w:sz w:val="25"/>
          <w:szCs w:val="25"/>
        </w:rPr>
        <w:t xml:space="preserve">Martin </w:t>
      </w:r>
      <w:proofErr w:type="spellStart"/>
      <w:r>
        <w:rPr>
          <w:rFonts w:ascii="TimesNewRoman" w:hAnsi="TimesNewRoman" w:cs="TimesNewRoman"/>
          <w:color w:val="000000"/>
          <w:sz w:val="25"/>
          <w:szCs w:val="25"/>
        </w:rPr>
        <w:t>Bocek</w:t>
      </w:r>
      <w:proofErr w:type="spellEnd"/>
    </w:p>
    <w:p w:rsidR="006067A1" w:rsidRPr="008B2D2E" w:rsidRDefault="006067A1" w:rsidP="006067A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5"/>
          <w:szCs w:val="25"/>
        </w:rPr>
      </w:pPr>
      <w:r w:rsidRPr="008B2D2E">
        <w:rPr>
          <w:rFonts w:ascii="TimesNewRoman,Bold" w:hAnsi="TimesNewRoman,Bold" w:cs="TimesNewRoman,Bold"/>
          <w:bCs/>
          <w:color w:val="000000"/>
          <w:sz w:val="25"/>
          <w:szCs w:val="25"/>
        </w:rPr>
        <w:t xml:space="preserve">reprodukční </w:t>
      </w:r>
      <w:proofErr w:type="gramStart"/>
      <w:r w:rsidRPr="008B2D2E">
        <w:rPr>
          <w:rFonts w:ascii="TimesNewRoman,Bold" w:hAnsi="TimesNewRoman,Bold" w:cs="TimesNewRoman,Bold"/>
          <w:bCs/>
          <w:color w:val="000000"/>
          <w:sz w:val="25"/>
          <w:szCs w:val="25"/>
        </w:rPr>
        <w:t>socha</w:t>
      </w:r>
      <w:r w:rsidRPr="008B2D2E">
        <w:rPr>
          <w:rFonts w:ascii="Arial" w:hAnsi="Arial" w:cs="Arial"/>
          <w:bCs/>
          <w:color w:val="000000"/>
          <w:sz w:val="25"/>
          <w:szCs w:val="25"/>
        </w:rPr>
        <w:t>ř</w:t>
      </w:r>
      <w:r>
        <w:rPr>
          <w:rFonts w:ascii="TimesNewRoman,Bold" w:hAnsi="TimesNewRoman,Bold" w:cs="TimesNewRoman,Bold"/>
          <w:bCs/>
          <w:color w:val="000000"/>
          <w:sz w:val="25"/>
          <w:szCs w:val="25"/>
        </w:rPr>
        <w:t xml:space="preserve"> ,</w:t>
      </w:r>
      <w:r w:rsidRPr="008B2D2E">
        <w:rPr>
          <w:rFonts w:ascii="TimesNewRoman,Bold" w:hAnsi="TimesNewRoman,Bold" w:cs="TimesNewRoman,Bold"/>
          <w:bCs/>
          <w:color w:val="000000"/>
          <w:sz w:val="25"/>
          <w:szCs w:val="25"/>
        </w:rPr>
        <w:t xml:space="preserve"> restaurátor</w:t>
      </w:r>
      <w:proofErr w:type="gramEnd"/>
    </w:p>
    <w:p w:rsidR="006067A1" w:rsidRPr="008B2D2E" w:rsidRDefault="006067A1" w:rsidP="006067A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5"/>
          <w:szCs w:val="25"/>
        </w:rPr>
      </w:pPr>
      <w:r w:rsidRPr="008B2D2E">
        <w:rPr>
          <w:rFonts w:ascii="TimesNewRoman,Bold" w:hAnsi="TimesNewRoman,Bold" w:cs="TimesNewRoman,Bold"/>
          <w:bCs/>
          <w:color w:val="000000"/>
          <w:sz w:val="25"/>
          <w:szCs w:val="25"/>
        </w:rPr>
        <w:t>Vendryně 1094, 739 94</w:t>
      </w:r>
    </w:p>
    <w:p w:rsidR="006067A1" w:rsidRDefault="00936190" w:rsidP="006067A1">
      <w:pPr>
        <w:rPr>
          <w:rFonts w:ascii="TimesNewRoman" w:hAnsi="TimesNewRoman" w:cs="TimesNewRoman"/>
          <w:color w:val="000000"/>
          <w:sz w:val="25"/>
          <w:szCs w:val="25"/>
        </w:rPr>
      </w:pPr>
      <w:r>
        <w:rPr>
          <w:rFonts w:ascii="TimesNewRoman" w:hAnsi="TimesNewRoman" w:cs="TimesNewRoman"/>
          <w:color w:val="000000"/>
          <w:sz w:val="25"/>
          <w:szCs w:val="25"/>
        </w:rPr>
        <w:t xml:space="preserve">© </w:t>
      </w:r>
      <w:r w:rsidR="00BC1A9A">
        <w:rPr>
          <w:rFonts w:ascii="TimesNewRoman" w:hAnsi="TimesNewRoman" w:cs="TimesNewRoman"/>
          <w:color w:val="000000"/>
          <w:sz w:val="25"/>
          <w:szCs w:val="25"/>
        </w:rPr>
        <w:t xml:space="preserve">26/9 </w:t>
      </w:r>
      <w:r>
        <w:rPr>
          <w:rFonts w:ascii="TimesNewRoman" w:hAnsi="TimesNewRoman" w:cs="TimesNewRoman"/>
          <w:color w:val="000000"/>
          <w:sz w:val="25"/>
          <w:szCs w:val="25"/>
        </w:rPr>
        <w:t>2017</w:t>
      </w:r>
    </w:p>
    <w:p w:rsidR="006067A1" w:rsidRDefault="006067A1" w:rsidP="006067A1">
      <w:pPr>
        <w:rPr>
          <w:rFonts w:ascii="TimesNewRoman" w:hAnsi="TimesNewRoman" w:cs="TimesNewRoman"/>
          <w:color w:val="000000"/>
          <w:sz w:val="25"/>
          <w:szCs w:val="25"/>
        </w:rPr>
      </w:pPr>
    </w:p>
    <w:p w:rsidR="006067A1" w:rsidRDefault="006067A1" w:rsidP="006067A1">
      <w:pPr>
        <w:rPr>
          <w:rFonts w:ascii="Arial" w:hAnsi="Arial" w:cs="Arial"/>
          <w:b/>
          <w:i/>
          <w:sz w:val="28"/>
          <w:szCs w:val="28"/>
        </w:rPr>
      </w:pPr>
      <w:r w:rsidRPr="009D5B95">
        <w:rPr>
          <w:rFonts w:ascii="Arial" w:hAnsi="Arial" w:cs="Arial"/>
          <w:b/>
          <w:i/>
          <w:sz w:val="28"/>
          <w:szCs w:val="28"/>
        </w:rPr>
        <w:lastRenderedPageBreak/>
        <w:t xml:space="preserve">.Data díla: </w:t>
      </w:r>
    </w:p>
    <w:p w:rsidR="006067A1" w:rsidRPr="009D5B95" w:rsidRDefault="006067A1" w:rsidP="006067A1">
      <w:pPr>
        <w:rPr>
          <w:rFonts w:ascii="Arial" w:hAnsi="Arial" w:cs="Arial"/>
          <w:b/>
          <w:i/>
          <w:sz w:val="28"/>
          <w:szCs w:val="28"/>
        </w:rPr>
      </w:pPr>
    </w:p>
    <w:p w:rsidR="006067A1" w:rsidRPr="001D49A1" w:rsidRDefault="006067A1" w:rsidP="006067A1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Dílo : Pískovcový</w:t>
      </w:r>
      <w:proofErr w:type="gramEnd"/>
      <w:r w:rsidRPr="001D49A1">
        <w:rPr>
          <w:rFonts w:ascii="Arial" w:hAnsi="Arial" w:cs="Arial"/>
          <w:sz w:val="28"/>
          <w:szCs w:val="28"/>
        </w:rPr>
        <w:t xml:space="preserve"> kříž s</w:t>
      </w:r>
      <w:r>
        <w:rPr>
          <w:rFonts w:ascii="Arial" w:hAnsi="Arial" w:cs="Arial"/>
          <w:sz w:val="28"/>
          <w:szCs w:val="28"/>
        </w:rPr>
        <w:t xml:space="preserve"> plastickým korpusem Krista </w:t>
      </w:r>
    </w:p>
    <w:p w:rsidR="006067A1" w:rsidRPr="001D49A1" w:rsidRDefault="006067A1" w:rsidP="006067A1">
      <w:pPr>
        <w:rPr>
          <w:rFonts w:ascii="Arial" w:hAnsi="Arial" w:cs="Arial"/>
          <w:sz w:val="28"/>
          <w:szCs w:val="28"/>
        </w:rPr>
      </w:pPr>
      <w:r w:rsidRPr="001D49A1">
        <w:rPr>
          <w:rFonts w:ascii="Arial" w:hAnsi="Arial" w:cs="Arial"/>
          <w:sz w:val="28"/>
          <w:szCs w:val="28"/>
        </w:rPr>
        <w:t>Dobov</w:t>
      </w:r>
      <w:r>
        <w:rPr>
          <w:rFonts w:ascii="Arial" w:hAnsi="Arial" w:cs="Arial"/>
          <w:sz w:val="28"/>
          <w:szCs w:val="28"/>
        </w:rPr>
        <w:t xml:space="preserve">é </w:t>
      </w:r>
      <w:proofErr w:type="gramStart"/>
      <w:r>
        <w:rPr>
          <w:rFonts w:ascii="Arial" w:hAnsi="Arial" w:cs="Arial"/>
          <w:sz w:val="28"/>
          <w:szCs w:val="28"/>
        </w:rPr>
        <w:t xml:space="preserve">určení : </w:t>
      </w:r>
      <w:r>
        <w:rPr>
          <w:rFonts w:ascii="Arial" w:hAnsi="Arial" w:cs="Arial"/>
          <w:sz w:val="28"/>
          <w:szCs w:val="28"/>
        </w:rPr>
        <w:tab/>
        <w:t>v chronogramu1890</w:t>
      </w:r>
      <w:proofErr w:type="gramEnd"/>
    </w:p>
    <w:p w:rsidR="006067A1" w:rsidRPr="001D49A1" w:rsidRDefault="006067A1" w:rsidP="006067A1">
      <w:pPr>
        <w:rPr>
          <w:rFonts w:ascii="Arial" w:hAnsi="Arial" w:cs="Arial"/>
          <w:sz w:val="28"/>
          <w:szCs w:val="28"/>
        </w:rPr>
      </w:pPr>
      <w:proofErr w:type="gramStart"/>
      <w:r w:rsidRPr="001D49A1">
        <w:rPr>
          <w:rFonts w:ascii="Arial" w:hAnsi="Arial" w:cs="Arial"/>
          <w:sz w:val="28"/>
          <w:szCs w:val="28"/>
        </w:rPr>
        <w:t>Umí</w:t>
      </w:r>
      <w:r>
        <w:rPr>
          <w:rFonts w:ascii="Arial" w:hAnsi="Arial" w:cs="Arial"/>
          <w:sz w:val="28"/>
          <w:szCs w:val="28"/>
        </w:rPr>
        <w:t>stění : Kopřivnice</w:t>
      </w:r>
      <w:proofErr w:type="gramEnd"/>
      <w:r>
        <w:rPr>
          <w:rFonts w:ascii="Arial" w:hAnsi="Arial" w:cs="Arial"/>
          <w:sz w:val="28"/>
          <w:szCs w:val="28"/>
        </w:rPr>
        <w:t xml:space="preserve"> Mniší</w:t>
      </w:r>
    </w:p>
    <w:p w:rsidR="006067A1" w:rsidRPr="001D49A1" w:rsidRDefault="006067A1" w:rsidP="006067A1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Majitel : Město</w:t>
      </w:r>
      <w:proofErr w:type="gramEnd"/>
      <w:r>
        <w:rPr>
          <w:rFonts w:ascii="Arial" w:hAnsi="Arial" w:cs="Arial"/>
          <w:sz w:val="28"/>
          <w:szCs w:val="28"/>
        </w:rPr>
        <w:t xml:space="preserve"> Kopřivnice</w:t>
      </w:r>
    </w:p>
    <w:p w:rsidR="006067A1" w:rsidRPr="001D49A1" w:rsidRDefault="006067A1" w:rsidP="006067A1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Materiál : </w:t>
      </w:r>
      <w:proofErr w:type="spellStart"/>
      <w:r>
        <w:rPr>
          <w:rFonts w:ascii="Arial" w:hAnsi="Arial" w:cs="Arial"/>
          <w:sz w:val="28"/>
          <w:szCs w:val="28"/>
        </w:rPr>
        <w:t>Godulský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pískovec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6067A1" w:rsidRDefault="006067A1" w:rsidP="006067A1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Rozměry :     x    </w:t>
      </w:r>
      <w:proofErr w:type="spellStart"/>
      <w:r>
        <w:rPr>
          <w:rFonts w:ascii="Arial" w:hAnsi="Arial" w:cs="Arial"/>
          <w:sz w:val="28"/>
          <w:szCs w:val="28"/>
        </w:rPr>
        <w:t>x</w:t>
      </w:r>
      <w:proofErr w:type="spellEnd"/>
      <w:r>
        <w:rPr>
          <w:rFonts w:ascii="Arial" w:hAnsi="Arial" w:cs="Arial"/>
          <w:sz w:val="28"/>
          <w:szCs w:val="28"/>
        </w:rPr>
        <w:t xml:space="preserve">    cm</w:t>
      </w:r>
      <w:proofErr w:type="gramEnd"/>
    </w:p>
    <w:p w:rsidR="006067A1" w:rsidRDefault="006067A1" w:rsidP="006067A1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Vypracoval</w:t>
      </w:r>
      <w:r w:rsidRPr="001D49A1">
        <w:rPr>
          <w:rFonts w:ascii="Arial" w:hAnsi="Arial" w:cs="Arial"/>
          <w:sz w:val="28"/>
          <w:szCs w:val="28"/>
        </w:rPr>
        <w:t>val</w:t>
      </w:r>
      <w:proofErr w:type="spellEnd"/>
      <w:r w:rsidRPr="001D49A1">
        <w:rPr>
          <w:rFonts w:ascii="Arial" w:hAnsi="Arial" w:cs="Arial"/>
          <w:sz w:val="28"/>
          <w:szCs w:val="28"/>
        </w:rPr>
        <w:t xml:space="preserve"> : Martin </w:t>
      </w:r>
      <w:proofErr w:type="spellStart"/>
      <w:r w:rsidRPr="001D49A1">
        <w:rPr>
          <w:rFonts w:ascii="Arial" w:hAnsi="Arial" w:cs="Arial"/>
          <w:sz w:val="28"/>
          <w:szCs w:val="28"/>
        </w:rPr>
        <w:t>Bocek</w:t>
      </w:r>
      <w:proofErr w:type="spellEnd"/>
    </w:p>
    <w:p w:rsidR="006067A1" w:rsidRDefault="006067A1" w:rsidP="006067A1">
      <w:pPr>
        <w:rPr>
          <w:rFonts w:ascii="Arial" w:hAnsi="Arial" w:cs="Arial"/>
          <w:sz w:val="28"/>
          <w:szCs w:val="28"/>
        </w:rPr>
      </w:pPr>
    </w:p>
    <w:p w:rsidR="006067A1" w:rsidRDefault="006067A1" w:rsidP="006067A1"/>
    <w:p w:rsidR="006067A1" w:rsidRPr="001D49A1" w:rsidRDefault="006067A1" w:rsidP="006067A1">
      <w:pPr>
        <w:rPr>
          <w:rFonts w:ascii="Arial" w:hAnsi="Arial" w:cs="Arial"/>
          <w:sz w:val="28"/>
          <w:szCs w:val="28"/>
        </w:rPr>
      </w:pPr>
    </w:p>
    <w:p w:rsidR="006067A1" w:rsidRPr="009D5B95" w:rsidRDefault="006067A1" w:rsidP="006067A1">
      <w:pPr>
        <w:rPr>
          <w:rFonts w:ascii="Arial" w:hAnsi="Arial" w:cs="Arial"/>
          <w:b/>
          <w:i/>
          <w:sz w:val="28"/>
          <w:szCs w:val="28"/>
        </w:rPr>
      </w:pPr>
      <w:proofErr w:type="gramStart"/>
      <w:r w:rsidRPr="009D5B95">
        <w:rPr>
          <w:rFonts w:ascii="Arial" w:hAnsi="Arial" w:cs="Arial"/>
          <w:b/>
          <w:i/>
          <w:sz w:val="28"/>
          <w:szCs w:val="28"/>
        </w:rPr>
        <w:t>2.Dokumentace</w:t>
      </w:r>
      <w:proofErr w:type="gramEnd"/>
      <w:r w:rsidRPr="009D5B95">
        <w:rPr>
          <w:rFonts w:ascii="Arial" w:hAnsi="Arial" w:cs="Arial"/>
          <w:b/>
          <w:i/>
          <w:sz w:val="28"/>
          <w:szCs w:val="28"/>
        </w:rPr>
        <w:t xml:space="preserve"> restaurátorského zásahu</w:t>
      </w:r>
    </w:p>
    <w:p w:rsidR="006067A1" w:rsidRPr="009D5B95" w:rsidRDefault="006067A1" w:rsidP="006067A1">
      <w:pPr>
        <w:rPr>
          <w:rFonts w:ascii="Arial" w:hAnsi="Arial" w:cs="Arial"/>
          <w:b/>
          <w:i/>
          <w:sz w:val="28"/>
          <w:szCs w:val="28"/>
        </w:rPr>
      </w:pPr>
    </w:p>
    <w:p w:rsidR="006067A1" w:rsidRPr="001D49A1" w:rsidRDefault="006067A1" w:rsidP="006067A1">
      <w:pPr>
        <w:rPr>
          <w:rFonts w:ascii="Arial" w:hAnsi="Arial" w:cs="Arial"/>
          <w:b/>
          <w:sz w:val="28"/>
          <w:szCs w:val="28"/>
        </w:rPr>
      </w:pPr>
    </w:p>
    <w:p w:rsidR="006067A1" w:rsidRPr="009D5B95" w:rsidRDefault="006067A1" w:rsidP="006067A1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2</w:t>
      </w:r>
      <w:r w:rsidRPr="009D5B95">
        <w:rPr>
          <w:rFonts w:ascii="Arial" w:hAnsi="Arial" w:cs="Arial"/>
          <w:i/>
          <w:sz w:val="28"/>
          <w:szCs w:val="28"/>
        </w:rPr>
        <w:t>.1 Popis díla</w:t>
      </w:r>
    </w:p>
    <w:p w:rsidR="006067A1" w:rsidRPr="001D49A1" w:rsidRDefault="006067A1" w:rsidP="006067A1">
      <w:pPr>
        <w:rPr>
          <w:rFonts w:ascii="Arial" w:hAnsi="Arial" w:cs="Arial"/>
          <w:b/>
          <w:i/>
          <w:sz w:val="28"/>
          <w:szCs w:val="28"/>
        </w:rPr>
      </w:pPr>
    </w:p>
    <w:p w:rsidR="00033AB1" w:rsidRDefault="006067A1" w:rsidP="006067A1">
      <w:pPr>
        <w:jc w:val="both"/>
        <w:rPr>
          <w:rFonts w:ascii="Arial" w:hAnsi="Arial" w:cs="Arial"/>
          <w:sz w:val="28"/>
          <w:szCs w:val="28"/>
        </w:rPr>
      </w:pPr>
      <w:r w:rsidRPr="006067A1">
        <w:rPr>
          <w:rFonts w:ascii="Arial" w:hAnsi="Arial" w:cs="Arial"/>
          <w:sz w:val="28"/>
          <w:szCs w:val="28"/>
        </w:rPr>
        <w:t>Památka se skládá z kamenného kříže s</w:t>
      </w:r>
      <w:r>
        <w:rPr>
          <w:rFonts w:ascii="Arial" w:hAnsi="Arial" w:cs="Arial"/>
          <w:sz w:val="28"/>
          <w:szCs w:val="28"/>
        </w:rPr>
        <w:t> plastickým</w:t>
      </w:r>
      <w:r w:rsidRPr="006067A1">
        <w:rPr>
          <w:rFonts w:ascii="Arial" w:hAnsi="Arial" w:cs="Arial"/>
          <w:sz w:val="28"/>
          <w:szCs w:val="28"/>
        </w:rPr>
        <w:t xml:space="preserve"> korpusem ukřižovaného Krista.</w:t>
      </w:r>
      <w:r w:rsidR="0033632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Sokl je doplněn nízkými figurálními reliéfy sv. Jana Nepomuckého, sv. Josefa a pravděpodobně p. Marie, který je z fotografie špatně </w:t>
      </w:r>
      <w:proofErr w:type="gramStart"/>
      <w:r>
        <w:rPr>
          <w:rFonts w:ascii="Arial" w:hAnsi="Arial" w:cs="Arial"/>
          <w:sz w:val="28"/>
          <w:szCs w:val="28"/>
        </w:rPr>
        <w:t>viditelný.</w:t>
      </w:r>
      <w:r w:rsidRPr="006067A1">
        <w:rPr>
          <w:rFonts w:ascii="Arial" w:hAnsi="Arial" w:cs="Arial"/>
          <w:sz w:val="28"/>
          <w:szCs w:val="28"/>
        </w:rPr>
        <w:t>.</w:t>
      </w:r>
      <w:proofErr w:type="gramEnd"/>
      <w:r w:rsidRPr="006067A1">
        <w:rPr>
          <w:rFonts w:ascii="Arial" w:hAnsi="Arial" w:cs="Arial"/>
          <w:sz w:val="28"/>
          <w:szCs w:val="28"/>
        </w:rPr>
        <w:t xml:space="preserve"> Pod křížem je rozšiřující se nástavec s</w:t>
      </w:r>
      <w:r w:rsidR="00033AB1">
        <w:rPr>
          <w:rFonts w:ascii="Arial" w:hAnsi="Arial" w:cs="Arial"/>
          <w:sz w:val="28"/>
          <w:szCs w:val="28"/>
        </w:rPr>
        <w:t xml:space="preserve"> profilací a zubořezem na </w:t>
      </w:r>
      <w:proofErr w:type="gramStart"/>
      <w:r w:rsidR="00033AB1">
        <w:rPr>
          <w:rFonts w:ascii="Arial" w:hAnsi="Arial" w:cs="Arial"/>
          <w:sz w:val="28"/>
          <w:szCs w:val="28"/>
        </w:rPr>
        <w:t>přední  straně</w:t>
      </w:r>
      <w:proofErr w:type="gramEnd"/>
      <w:r w:rsidR="00033AB1">
        <w:rPr>
          <w:rFonts w:ascii="Arial" w:hAnsi="Arial" w:cs="Arial"/>
          <w:sz w:val="28"/>
          <w:szCs w:val="28"/>
        </w:rPr>
        <w:t xml:space="preserve"> je </w:t>
      </w:r>
      <w:r w:rsidR="00DC0094">
        <w:rPr>
          <w:rFonts w:ascii="Arial" w:hAnsi="Arial" w:cs="Arial"/>
          <w:sz w:val="28"/>
          <w:szCs w:val="28"/>
        </w:rPr>
        <w:t xml:space="preserve">v </w:t>
      </w:r>
      <w:r w:rsidR="00033AB1">
        <w:rPr>
          <w:rFonts w:ascii="Arial" w:hAnsi="Arial" w:cs="Arial"/>
          <w:sz w:val="28"/>
          <w:szCs w:val="28"/>
        </w:rPr>
        <w:t xml:space="preserve"> reliéf</w:t>
      </w:r>
      <w:r w:rsidR="00DC0094">
        <w:rPr>
          <w:rFonts w:ascii="Arial" w:hAnsi="Arial" w:cs="Arial"/>
          <w:sz w:val="28"/>
          <w:szCs w:val="28"/>
        </w:rPr>
        <w:t>u zobrazen</w:t>
      </w:r>
      <w:r w:rsidR="00033AB1">
        <w:rPr>
          <w:rFonts w:ascii="Arial" w:hAnsi="Arial" w:cs="Arial"/>
          <w:sz w:val="28"/>
          <w:szCs w:val="28"/>
        </w:rPr>
        <w:t xml:space="preserve"> kalich</w:t>
      </w:r>
      <w:r w:rsidR="00DC0094">
        <w:rPr>
          <w:rFonts w:ascii="Arial" w:hAnsi="Arial" w:cs="Arial"/>
          <w:sz w:val="28"/>
          <w:szCs w:val="28"/>
        </w:rPr>
        <w:t>.</w:t>
      </w:r>
    </w:p>
    <w:p w:rsidR="00033AB1" w:rsidRDefault="00033AB1" w:rsidP="006067A1">
      <w:pPr>
        <w:jc w:val="both"/>
        <w:rPr>
          <w:rFonts w:ascii="Arial" w:hAnsi="Arial" w:cs="Arial"/>
          <w:sz w:val="28"/>
          <w:szCs w:val="28"/>
        </w:rPr>
      </w:pPr>
    </w:p>
    <w:p w:rsidR="006067A1" w:rsidRPr="006067A1" w:rsidRDefault="006067A1" w:rsidP="006067A1">
      <w:pPr>
        <w:jc w:val="both"/>
        <w:rPr>
          <w:rFonts w:ascii="Arial" w:hAnsi="Arial" w:cs="Arial"/>
          <w:sz w:val="28"/>
          <w:szCs w:val="28"/>
        </w:rPr>
      </w:pPr>
      <w:r w:rsidRPr="006067A1">
        <w:rPr>
          <w:rFonts w:ascii="Arial" w:hAnsi="Arial" w:cs="Arial"/>
          <w:sz w:val="28"/>
          <w:szCs w:val="28"/>
        </w:rPr>
        <w:t>.</w:t>
      </w:r>
    </w:p>
    <w:p w:rsidR="006067A1" w:rsidRPr="006067A1" w:rsidRDefault="006067A1" w:rsidP="006067A1">
      <w:pPr>
        <w:jc w:val="both"/>
        <w:rPr>
          <w:rFonts w:ascii="Arial" w:hAnsi="Arial" w:cs="Arial"/>
          <w:sz w:val="28"/>
          <w:szCs w:val="28"/>
        </w:rPr>
      </w:pPr>
      <w:r w:rsidRPr="006067A1">
        <w:rPr>
          <w:rFonts w:ascii="Arial" w:hAnsi="Arial" w:cs="Arial"/>
          <w:sz w:val="28"/>
          <w:szCs w:val="28"/>
        </w:rPr>
        <w:t>Nás</w:t>
      </w:r>
      <w:r w:rsidR="00CF3C95">
        <w:rPr>
          <w:rFonts w:ascii="Arial" w:hAnsi="Arial" w:cs="Arial"/>
          <w:sz w:val="28"/>
          <w:szCs w:val="28"/>
        </w:rPr>
        <w:t>leduje bohatě profilovaná římsa.</w:t>
      </w:r>
      <w:r w:rsidRPr="006067A1">
        <w:rPr>
          <w:rFonts w:ascii="Arial" w:hAnsi="Arial" w:cs="Arial"/>
          <w:sz w:val="28"/>
          <w:szCs w:val="28"/>
        </w:rPr>
        <w:t xml:space="preserve"> Nad profilací římsy pokračuje tento prve</w:t>
      </w:r>
      <w:r w:rsidR="00CF3C95">
        <w:rPr>
          <w:rFonts w:ascii="Arial" w:hAnsi="Arial" w:cs="Arial"/>
          <w:sz w:val="28"/>
          <w:szCs w:val="28"/>
        </w:rPr>
        <w:t>k nižším profilovaným nástavcem.</w:t>
      </w:r>
      <w:r w:rsidRPr="006067A1">
        <w:rPr>
          <w:rFonts w:ascii="Arial" w:hAnsi="Arial" w:cs="Arial"/>
          <w:sz w:val="28"/>
          <w:szCs w:val="28"/>
        </w:rPr>
        <w:t xml:space="preserve"> Na tento nástavec, jenž </w:t>
      </w:r>
      <w:proofErr w:type="gramStart"/>
      <w:r w:rsidRPr="006067A1">
        <w:rPr>
          <w:rFonts w:ascii="Arial" w:hAnsi="Arial" w:cs="Arial"/>
          <w:sz w:val="28"/>
          <w:szCs w:val="28"/>
        </w:rPr>
        <w:t>je</w:t>
      </w:r>
      <w:proofErr w:type="gramEnd"/>
      <w:r w:rsidRPr="006067A1">
        <w:rPr>
          <w:rFonts w:ascii="Arial" w:hAnsi="Arial" w:cs="Arial"/>
          <w:sz w:val="28"/>
          <w:szCs w:val="28"/>
        </w:rPr>
        <w:t xml:space="preserve"> pokračováním římsy</w:t>
      </w:r>
      <w:r w:rsidR="00CF3C95">
        <w:rPr>
          <w:rFonts w:ascii="Arial" w:hAnsi="Arial" w:cs="Arial"/>
          <w:sz w:val="28"/>
          <w:szCs w:val="28"/>
        </w:rPr>
        <w:t xml:space="preserve"> dosedá horní nástavec s reliéfem kalichu.</w:t>
      </w:r>
      <w:r w:rsidRPr="006067A1">
        <w:rPr>
          <w:rFonts w:ascii="Arial" w:hAnsi="Arial" w:cs="Arial"/>
          <w:sz w:val="28"/>
          <w:szCs w:val="28"/>
        </w:rPr>
        <w:t xml:space="preserve"> Pod </w:t>
      </w:r>
      <w:r w:rsidRPr="006067A1">
        <w:rPr>
          <w:rFonts w:ascii="Arial" w:hAnsi="Arial" w:cs="Arial"/>
          <w:sz w:val="28"/>
          <w:szCs w:val="28"/>
        </w:rPr>
        <w:lastRenderedPageBreak/>
        <w:t>římsou je prostý podstavec, na jehož zadní straně jsou patrné fragmenty několikařádkového nápisu.</w:t>
      </w:r>
      <w:r w:rsidR="00313C17">
        <w:rPr>
          <w:rFonts w:ascii="Arial" w:hAnsi="Arial" w:cs="Arial"/>
          <w:sz w:val="28"/>
          <w:szCs w:val="28"/>
        </w:rPr>
        <w:t xml:space="preserve"> Čelní a boční strany nesou ploché figurální reliéfy sv. Jana Nepomuckého, sv. Josefa s ježíškem a p. Marie.</w:t>
      </w:r>
      <w:r w:rsidRPr="006067A1">
        <w:rPr>
          <w:rFonts w:ascii="Arial" w:hAnsi="Arial" w:cs="Arial"/>
          <w:sz w:val="28"/>
          <w:szCs w:val="28"/>
        </w:rPr>
        <w:t xml:space="preserve"> Pod podstavcem je jednoduchý čtyřboký sokl s prostým horním profilem. Celá soustava architekton</w:t>
      </w:r>
      <w:r w:rsidR="00313C17">
        <w:rPr>
          <w:rFonts w:ascii="Arial" w:hAnsi="Arial" w:cs="Arial"/>
          <w:sz w:val="28"/>
          <w:szCs w:val="28"/>
        </w:rPr>
        <w:t xml:space="preserve">ických prvků je zakončena dvěma </w:t>
      </w:r>
      <w:proofErr w:type="gramStart"/>
      <w:r w:rsidR="00313C17">
        <w:rPr>
          <w:rFonts w:ascii="Arial" w:hAnsi="Arial" w:cs="Arial"/>
          <w:sz w:val="28"/>
          <w:szCs w:val="28"/>
        </w:rPr>
        <w:t xml:space="preserve">úrovněmi </w:t>
      </w:r>
      <w:r w:rsidRPr="006067A1">
        <w:rPr>
          <w:rFonts w:ascii="Arial" w:hAnsi="Arial" w:cs="Arial"/>
          <w:sz w:val="28"/>
          <w:szCs w:val="28"/>
        </w:rPr>
        <w:t xml:space="preserve"> schodišťových</w:t>
      </w:r>
      <w:proofErr w:type="gramEnd"/>
      <w:r w:rsidRPr="006067A1">
        <w:rPr>
          <w:rFonts w:ascii="Arial" w:hAnsi="Arial" w:cs="Arial"/>
          <w:sz w:val="28"/>
          <w:szCs w:val="28"/>
        </w:rPr>
        <w:t xml:space="preserve"> stupňů, které dokola obepínají památku. Tento spodní prvek je tvořen čtyřmi stupni, které jsou </w:t>
      </w:r>
      <w:r w:rsidR="00313C17">
        <w:rPr>
          <w:rFonts w:ascii="Arial" w:hAnsi="Arial" w:cs="Arial"/>
          <w:sz w:val="28"/>
          <w:szCs w:val="28"/>
        </w:rPr>
        <w:t>patrně spojeny</w:t>
      </w:r>
      <w:r w:rsidRPr="006067A1">
        <w:rPr>
          <w:rFonts w:ascii="Arial" w:hAnsi="Arial" w:cs="Arial"/>
          <w:sz w:val="28"/>
          <w:szCs w:val="28"/>
        </w:rPr>
        <w:t xml:space="preserve"> kovovými </w:t>
      </w:r>
      <w:proofErr w:type="spellStart"/>
      <w:r w:rsidRPr="006067A1">
        <w:rPr>
          <w:rFonts w:ascii="Arial" w:hAnsi="Arial" w:cs="Arial"/>
          <w:sz w:val="28"/>
          <w:szCs w:val="28"/>
        </w:rPr>
        <w:t>kramlemi</w:t>
      </w:r>
      <w:proofErr w:type="spellEnd"/>
      <w:r w:rsidRPr="006067A1">
        <w:rPr>
          <w:rFonts w:ascii="Arial" w:hAnsi="Arial" w:cs="Arial"/>
          <w:sz w:val="28"/>
          <w:szCs w:val="28"/>
        </w:rPr>
        <w:t>.</w:t>
      </w:r>
    </w:p>
    <w:p w:rsidR="006067A1" w:rsidRPr="006067A1" w:rsidRDefault="006067A1" w:rsidP="006067A1">
      <w:pPr>
        <w:jc w:val="both"/>
        <w:rPr>
          <w:rFonts w:ascii="Arial" w:hAnsi="Arial" w:cs="Arial"/>
          <w:b/>
          <w:sz w:val="28"/>
          <w:szCs w:val="28"/>
        </w:rPr>
      </w:pPr>
      <w:r w:rsidRPr="006067A1">
        <w:rPr>
          <w:rFonts w:ascii="Arial" w:hAnsi="Arial" w:cs="Arial"/>
          <w:sz w:val="28"/>
          <w:szCs w:val="28"/>
        </w:rPr>
        <w:t>Mate</w:t>
      </w:r>
      <w:r w:rsidR="00336322">
        <w:rPr>
          <w:rFonts w:ascii="Arial" w:hAnsi="Arial" w:cs="Arial"/>
          <w:sz w:val="28"/>
          <w:szCs w:val="28"/>
        </w:rPr>
        <w:t xml:space="preserve">riálem architektonických </w:t>
      </w:r>
      <w:proofErr w:type="gramStart"/>
      <w:r w:rsidR="00336322">
        <w:rPr>
          <w:rFonts w:ascii="Arial" w:hAnsi="Arial" w:cs="Arial"/>
          <w:sz w:val="28"/>
          <w:szCs w:val="28"/>
        </w:rPr>
        <w:t xml:space="preserve">částí </w:t>
      </w:r>
      <w:r w:rsidRPr="006067A1">
        <w:rPr>
          <w:rFonts w:ascii="Arial" w:hAnsi="Arial" w:cs="Arial"/>
          <w:sz w:val="28"/>
          <w:szCs w:val="28"/>
        </w:rPr>
        <w:t xml:space="preserve"> Krucifixu</w:t>
      </w:r>
      <w:proofErr w:type="gramEnd"/>
      <w:r w:rsidRPr="006067A1">
        <w:rPr>
          <w:rFonts w:ascii="Arial" w:hAnsi="Arial" w:cs="Arial"/>
          <w:sz w:val="28"/>
          <w:szCs w:val="28"/>
        </w:rPr>
        <w:t xml:space="preserve"> je středně zrnitý pískovec, dle obsahu tmavých živců spíše arkóza, která je však svými fyzikálně chemickými vlastnostmi velmi nevyhovující. Z těchto vlastností kamenného materiálu též pramení veškerá poškození. Zejména nasákavost materiálu je značná, materiál absorbuje značné množství jak stékající, tak i vzlínající vody a tím následně dochází k projevům velmi negativních a památku ohrožujících jevů – ke zvýšené drolivosti, sprašování povrchu, tvorbě trhlin a následnému odlučování tenkých vrstev materiálu</w:t>
      </w:r>
      <w:r w:rsidRPr="006067A1">
        <w:rPr>
          <w:rFonts w:ascii="Arial" w:hAnsi="Arial" w:cs="Arial"/>
          <w:b/>
          <w:sz w:val="28"/>
          <w:szCs w:val="28"/>
        </w:rPr>
        <w:t>.</w:t>
      </w:r>
    </w:p>
    <w:p w:rsidR="006067A1" w:rsidRDefault="006067A1" w:rsidP="006067A1">
      <w:pPr>
        <w:jc w:val="both"/>
        <w:rPr>
          <w:b/>
        </w:rPr>
      </w:pPr>
    </w:p>
    <w:p w:rsidR="006067A1" w:rsidRDefault="006067A1" w:rsidP="006067A1">
      <w:pPr>
        <w:rPr>
          <w:rFonts w:ascii="Arial" w:hAnsi="Arial" w:cs="Arial"/>
          <w:sz w:val="28"/>
          <w:szCs w:val="28"/>
        </w:rPr>
      </w:pPr>
    </w:p>
    <w:p w:rsidR="006067A1" w:rsidRDefault="006067A1" w:rsidP="006067A1">
      <w:pPr>
        <w:rPr>
          <w:rFonts w:ascii="Arial" w:hAnsi="Arial" w:cs="Arial"/>
          <w:sz w:val="28"/>
          <w:szCs w:val="28"/>
        </w:rPr>
      </w:pPr>
    </w:p>
    <w:p w:rsidR="006067A1" w:rsidRPr="009D5B95" w:rsidRDefault="006067A1" w:rsidP="006067A1">
      <w:pPr>
        <w:rPr>
          <w:rFonts w:ascii="Arial" w:hAnsi="Arial" w:cs="Arial"/>
          <w:i/>
          <w:sz w:val="28"/>
          <w:szCs w:val="28"/>
        </w:rPr>
      </w:pPr>
      <w:r w:rsidRPr="009D5B95">
        <w:rPr>
          <w:rFonts w:ascii="Arial" w:hAnsi="Arial" w:cs="Arial"/>
          <w:i/>
          <w:sz w:val="28"/>
          <w:szCs w:val="28"/>
        </w:rPr>
        <w:t>2.2 Popis stavu díla před restaurováním</w:t>
      </w:r>
    </w:p>
    <w:p w:rsidR="006067A1" w:rsidRDefault="006067A1" w:rsidP="006067A1">
      <w:pPr>
        <w:rPr>
          <w:rFonts w:ascii="Arial" w:hAnsi="Arial" w:cs="Arial"/>
          <w:sz w:val="28"/>
          <w:szCs w:val="28"/>
        </w:rPr>
      </w:pPr>
    </w:p>
    <w:p w:rsidR="00346DA4" w:rsidRDefault="006067A1" w:rsidP="006067A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346DA4">
        <w:rPr>
          <w:rFonts w:ascii="Arial" w:hAnsi="Arial" w:cs="Arial"/>
          <w:b/>
          <w:sz w:val="32"/>
          <w:szCs w:val="32"/>
        </w:rPr>
        <w:t>Stav kříže je</w:t>
      </w:r>
      <w:r w:rsidR="00346DA4" w:rsidRPr="00346DA4">
        <w:rPr>
          <w:rFonts w:ascii="Arial" w:hAnsi="Arial" w:cs="Arial"/>
          <w:b/>
          <w:sz w:val="32"/>
          <w:szCs w:val="32"/>
        </w:rPr>
        <w:t xml:space="preserve"> nutno</w:t>
      </w:r>
      <w:r w:rsidR="00346DA4">
        <w:rPr>
          <w:rFonts w:ascii="Arial" w:hAnsi="Arial" w:cs="Arial"/>
          <w:b/>
          <w:sz w:val="32"/>
          <w:szCs w:val="32"/>
        </w:rPr>
        <w:t xml:space="preserve"> klasifikovat za </w:t>
      </w:r>
      <w:proofErr w:type="gramStart"/>
      <w:r w:rsidR="00346DA4">
        <w:rPr>
          <w:rFonts w:ascii="Arial" w:hAnsi="Arial" w:cs="Arial"/>
          <w:b/>
          <w:sz w:val="32"/>
          <w:szCs w:val="32"/>
        </w:rPr>
        <w:t>havarijní</w:t>
      </w:r>
      <w:r w:rsidR="00346DA4" w:rsidRPr="00346DA4">
        <w:rPr>
          <w:rFonts w:ascii="Arial" w:hAnsi="Arial" w:cs="Arial"/>
          <w:b/>
          <w:sz w:val="32"/>
          <w:szCs w:val="32"/>
        </w:rPr>
        <w:t xml:space="preserve"> </w:t>
      </w:r>
      <w:r w:rsidRPr="00346DA4">
        <w:rPr>
          <w:rFonts w:ascii="Arial" w:hAnsi="Arial" w:cs="Arial"/>
          <w:b/>
          <w:sz w:val="32"/>
          <w:szCs w:val="32"/>
        </w:rPr>
        <w:t>.</w:t>
      </w:r>
      <w:r w:rsidR="00346DA4">
        <w:rPr>
          <w:rFonts w:ascii="Arial" w:hAnsi="Arial" w:cs="Arial"/>
          <w:b/>
          <w:sz w:val="32"/>
          <w:szCs w:val="32"/>
        </w:rPr>
        <w:t>Od</w:t>
      </w:r>
      <w:proofErr w:type="gramEnd"/>
      <w:r w:rsidR="00346DA4">
        <w:rPr>
          <w:rFonts w:ascii="Arial" w:hAnsi="Arial" w:cs="Arial"/>
          <w:b/>
          <w:sz w:val="32"/>
          <w:szCs w:val="32"/>
        </w:rPr>
        <w:t xml:space="preserve"> horního nástavce se celý kříž výrazně vyklání směrem dozadu, čímž dochází k narušování statiky celého díla. </w:t>
      </w:r>
      <w:r>
        <w:rPr>
          <w:rFonts w:ascii="Arial" w:hAnsi="Arial" w:cs="Arial"/>
          <w:sz w:val="28"/>
          <w:szCs w:val="28"/>
        </w:rPr>
        <w:t xml:space="preserve"> </w:t>
      </w:r>
    </w:p>
    <w:p w:rsidR="006067A1" w:rsidRPr="00346DA4" w:rsidRDefault="006067A1" w:rsidP="006067A1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8"/>
          <w:szCs w:val="28"/>
        </w:rPr>
        <w:t>Vlivem povětrnostních vlivů, především kyselých dešťů a prudkého střídání teplot dochází k povrchovému narušení struktury kamene a k jeho pozvolnému vydrolování a odpadávání kusů modelační hmoty</w:t>
      </w:r>
      <w:r w:rsidR="00336322">
        <w:rPr>
          <w:rFonts w:ascii="Arial" w:hAnsi="Arial" w:cs="Arial"/>
          <w:sz w:val="28"/>
          <w:szCs w:val="28"/>
        </w:rPr>
        <w:t xml:space="preserve"> ( převážně v jemných modelacích figurálních </w:t>
      </w:r>
      <w:proofErr w:type="gramStart"/>
      <w:r w:rsidR="00336322">
        <w:rPr>
          <w:rFonts w:ascii="Arial" w:hAnsi="Arial" w:cs="Arial"/>
          <w:sz w:val="28"/>
          <w:szCs w:val="28"/>
        </w:rPr>
        <w:t>reliéfů )</w:t>
      </w:r>
      <w:r w:rsidRPr="005F7E85">
        <w:rPr>
          <w:rFonts w:ascii="Arial" w:hAnsi="Arial" w:cs="Arial"/>
          <w:sz w:val="28"/>
          <w:szCs w:val="28"/>
        </w:rPr>
        <w:t>. Z důvodu</w:t>
      </w:r>
      <w:proofErr w:type="gramEnd"/>
      <w:r w:rsidRPr="005F7E85">
        <w:rPr>
          <w:rFonts w:ascii="Arial" w:hAnsi="Arial" w:cs="Arial"/>
          <w:sz w:val="28"/>
          <w:szCs w:val="28"/>
        </w:rPr>
        <w:t xml:space="preserve"> situování kříže ve stinném prostředí</w:t>
      </w:r>
      <w:r>
        <w:rPr>
          <w:rFonts w:ascii="Arial" w:hAnsi="Arial" w:cs="Arial"/>
          <w:sz w:val="28"/>
          <w:szCs w:val="28"/>
        </w:rPr>
        <w:t xml:space="preserve"> </w:t>
      </w:r>
      <w:r w:rsidRPr="005F7E8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se jako závažnější </w:t>
      </w:r>
      <w:r w:rsidR="00336322">
        <w:rPr>
          <w:rFonts w:ascii="Arial" w:hAnsi="Arial" w:cs="Arial"/>
          <w:sz w:val="28"/>
          <w:szCs w:val="28"/>
        </w:rPr>
        <w:t>poškození jeví</w:t>
      </w:r>
      <w:r w:rsidRPr="005F7E85">
        <w:rPr>
          <w:rFonts w:ascii="Arial" w:hAnsi="Arial" w:cs="Arial"/>
          <w:sz w:val="28"/>
          <w:szCs w:val="28"/>
        </w:rPr>
        <w:t xml:space="preserve"> zasažení povrchu biologickým činitelem, z čehož</w:t>
      </w:r>
      <w:r>
        <w:rPr>
          <w:rFonts w:ascii="Arial" w:hAnsi="Arial" w:cs="Arial"/>
          <w:sz w:val="28"/>
          <w:szCs w:val="28"/>
        </w:rPr>
        <w:t xml:space="preserve"> pramení permanentní provlhčení </w:t>
      </w:r>
      <w:r w:rsidRPr="005F7E85">
        <w:rPr>
          <w:rFonts w:ascii="Arial" w:hAnsi="Arial" w:cs="Arial"/>
          <w:sz w:val="28"/>
          <w:szCs w:val="28"/>
        </w:rPr>
        <w:t xml:space="preserve">kamene s následnou postupnou </w:t>
      </w:r>
      <w:r>
        <w:rPr>
          <w:rFonts w:ascii="Arial" w:hAnsi="Arial" w:cs="Arial"/>
          <w:sz w:val="28"/>
          <w:szCs w:val="28"/>
        </w:rPr>
        <w:t xml:space="preserve">rozsáhlou </w:t>
      </w:r>
      <w:r w:rsidRPr="005F7E85">
        <w:rPr>
          <w:rFonts w:ascii="Arial" w:hAnsi="Arial" w:cs="Arial"/>
          <w:sz w:val="28"/>
          <w:szCs w:val="28"/>
        </w:rPr>
        <w:t xml:space="preserve">erozí pojiva materiálu. Povrch </w:t>
      </w:r>
      <w:r>
        <w:rPr>
          <w:rFonts w:ascii="Arial" w:hAnsi="Arial" w:cs="Arial"/>
          <w:sz w:val="28"/>
          <w:szCs w:val="28"/>
        </w:rPr>
        <w:t xml:space="preserve">je výrazně kontaminován zejména </w:t>
      </w:r>
      <w:r w:rsidRPr="005F7E85">
        <w:rPr>
          <w:rFonts w:ascii="Arial" w:hAnsi="Arial" w:cs="Arial"/>
          <w:sz w:val="28"/>
          <w:szCs w:val="28"/>
        </w:rPr>
        <w:t xml:space="preserve">mechy a zelenými řasami, které v </w:t>
      </w:r>
      <w:r w:rsidRPr="005F7E85">
        <w:rPr>
          <w:rFonts w:ascii="Arial" w:hAnsi="Arial" w:cs="Arial"/>
          <w:sz w:val="28"/>
          <w:szCs w:val="28"/>
        </w:rPr>
        <w:lastRenderedPageBreak/>
        <w:t>pískovci prodlužují retenci vlhko</w:t>
      </w:r>
      <w:r>
        <w:rPr>
          <w:rFonts w:ascii="Arial" w:hAnsi="Arial" w:cs="Arial"/>
          <w:sz w:val="28"/>
          <w:szCs w:val="28"/>
        </w:rPr>
        <w:t xml:space="preserve">sti a způsobují tak fyzikální a </w:t>
      </w:r>
      <w:r w:rsidRPr="005F7E85">
        <w:rPr>
          <w:rFonts w:ascii="Arial" w:hAnsi="Arial" w:cs="Arial"/>
          <w:sz w:val="28"/>
          <w:szCs w:val="28"/>
        </w:rPr>
        <w:t>chemickou korozi. Celek kříže je dále znečištěn tmavými depozity. V místech dešťových stínů je</w:t>
      </w:r>
      <w:r>
        <w:rPr>
          <w:rFonts w:ascii="Arial" w:hAnsi="Arial" w:cs="Arial"/>
          <w:sz w:val="28"/>
          <w:szCs w:val="28"/>
        </w:rPr>
        <w:t xml:space="preserve"> </w:t>
      </w:r>
      <w:r w:rsidRPr="005F7E85">
        <w:rPr>
          <w:rFonts w:ascii="Arial" w:hAnsi="Arial" w:cs="Arial"/>
          <w:sz w:val="28"/>
          <w:szCs w:val="28"/>
        </w:rPr>
        <w:t xml:space="preserve">povrch částečně </w:t>
      </w:r>
      <w:proofErr w:type="gramStart"/>
      <w:r w:rsidRPr="005F7E85">
        <w:rPr>
          <w:rFonts w:ascii="Arial" w:hAnsi="Arial" w:cs="Arial"/>
          <w:sz w:val="28"/>
          <w:szCs w:val="28"/>
        </w:rPr>
        <w:t xml:space="preserve">pokryt </w:t>
      </w:r>
      <w:r>
        <w:rPr>
          <w:rFonts w:ascii="Arial" w:hAnsi="Arial" w:cs="Arial"/>
          <w:sz w:val="28"/>
          <w:szCs w:val="28"/>
        </w:rPr>
        <w:t xml:space="preserve"> </w:t>
      </w:r>
      <w:r w:rsidRPr="005F7E85">
        <w:rPr>
          <w:rFonts w:ascii="Arial" w:hAnsi="Arial" w:cs="Arial"/>
          <w:sz w:val="28"/>
          <w:szCs w:val="28"/>
        </w:rPr>
        <w:t>zčernalými</w:t>
      </w:r>
      <w:proofErr w:type="gramEnd"/>
      <w:r w:rsidRPr="005F7E85">
        <w:rPr>
          <w:rFonts w:ascii="Arial" w:hAnsi="Arial" w:cs="Arial"/>
          <w:sz w:val="28"/>
          <w:szCs w:val="28"/>
        </w:rPr>
        <w:t xml:space="preserve"> síranovými krustami.</w:t>
      </w:r>
      <w:r>
        <w:rPr>
          <w:rFonts w:ascii="Arial" w:hAnsi="Arial" w:cs="Arial"/>
          <w:sz w:val="28"/>
          <w:szCs w:val="28"/>
        </w:rPr>
        <w:t xml:space="preserve"> Vyskytují</w:t>
      </w:r>
      <w:r w:rsidRPr="005F7E85">
        <w:rPr>
          <w:rFonts w:ascii="Arial" w:hAnsi="Arial" w:cs="Arial"/>
          <w:sz w:val="28"/>
          <w:szCs w:val="28"/>
        </w:rPr>
        <w:t xml:space="preserve"> se zd</w:t>
      </w:r>
      <w:r>
        <w:rPr>
          <w:rFonts w:ascii="Arial" w:hAnsi="Arial" w:cs="Arial"/>
          <w:sz w:val="28"/>
          <w:szCs w:val="28"/>
        </w:rPr>
        <w:t xml:space="preserve">e i nevhodné vyžilé vysprávky z </w:t>
      </w:r>
      <w:r w:rsidRPr="005F7E85">
        <w:rPr>
          <w:rFonts w:ascii="Arial" w:hAnsi="Arial" w:cs="Arial"/>
          <w:sz w:val="28"/>
          <w:szCs w:val="28"/>
        </w:rPr>
        <w:t>předchozích zásahů a místy vydrolené spáry. V rámci mechanického procesu zvětrávání lokálně</w:t>
      </w:r>
      <w:r>
        <w:rPr>
          <w:rFonts w:ascii="Arial" w:hAnsi="Arial" w:cs="Arial"/>
          <w:sz w:val="28"/>
          <w:szCs w:val="28"/>
        </w:rPr>
        <w:t xml:space="preserve"> </w:t>
      </w:r>
      <w:r w:rsidRPr="005F7E85">
        <w:rPr>
          <w:rFonts w:ascii="Arial" w:hAnsi="Arial" w:cs="Arial"/>
          <w:sz w:val="28"/>
          <w:szCs w:val="28"/>
        </w:rPr>
        <w:t>dochází ve strukturálně oslabených místech k tvorbě trhlin a prasklin v kameni.</w:t>
      </w:r>
    </w:p>
    <w:p w:rsidR="006067A1" w:rsidRDefault="006067A1" w:rsidP="006067A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Vysoký podíl na korozivním procesu kamene nese uzavření difuzních spár </w:t>
      </w:r>
      <w:proofErr w:type="gramStart"/>
      <w:r>
        <w:rPr>
          <w:rFonts w:ascii="Arial" w:hAnsi="Arial" w:cs="Arial"/>
          <w:sz w:val="28"/>
          <w:szCs w:val="28"/>
        </w:rPr>
        <w:t>kamene . Kondenzací</w:t>
      </w:r>
      <w:proofErr w:type="gramEnd"/>
      <w:r>
        <w:rPr>
          <w:rFonts w:ascii="Arial" w:hAnsi="Arial" w:cs="Arial"/>
          <w:sz w:val="28"/>
          <w:szCs w:val="28"/>
        </w:rPr>
        <w:t xml:space="preserve"> vodních </w:t>
      </w:r>
      <w:proofErr w:type="spellStart"/>
      <w:r>
        <w:rPr>
          <w:rFonts w:ascii="Arial" w:hAnsi="Arial" w:cs="Arial"/>
          <w:sz w:val="28"/>
          <w:szCs w:val="28"/>
        </w:rPr>
        <w:t>spar</w:t>
      </w:r>
      <w:proofErr w:type="spellEnd"/>
      <w:r>
        <w:rPr>
          <w:rFonts w:ascii="Arial" w:hAnsi="Arial" w:cs="Arial"/>
          <w:sz w:val="28"/>
          <w:szCs w:val="28"/>
        </w:rPr>
        <w:t xml:space="preserve"> pod uzavřeným povrchem a působením stř</w:t>
      </w:r>
      <w:r w:rsidR="00336322">
        <w:rPr>
          <w:rFonts w:ascii="Arial" w:hAnsi="Arial" w:cs="Arial"/>
          <w:sz w:val="28"/>
          <w:szCs w:val="28"/>
        </w:rPr>
        <w:t>ídání klimatických podmínek má</w:t>
      </w:r>
      <w:r>
        <w:rPr>
          <w:rFonts w:ascii="Arial" w:hAnsi="Arial" w:cs="Arial"/>
          <w:sz w:val="28"/>
          <w:szCs w:val="28"/>
        </w:rPr>
        <w:t xml:space="preserve"> za následek silné narušení pojivových složek kamene a s ním související uvolňování narušených vrstev.</w:t>
      </w:r>
    </w:p>
    <w:p w:rsidR="006067A1" w:rsidRDefault="006067A1" w:rsidP="006067A1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Vlivem negativní</w:t>
      </w:r>
      <w:r w:rsidR="00336322">
        <w:rPr>
          <w:rFonts w:ascii="Arial" w:hAnsi="Arial" w:cs="Arial"/>
          <w:sz w:val="28"/>
          <w:szCs w:val="28"/>
        </w:rPr>
        <w:t>ho působení stékající vody dochází</w:t>
      </w:r>
      <w:r>
        <w:rPr>
          <w:rFonts w:ascii="Arial" w:hAnsi="Arial" w:cs="Arial"/>
          <w:sz w:val="28"/>
          <w:szCs w:val="28"/>
        </w:rPr>
        <w:t xml:space="preserve"> k vyplavování pojivové složky kamenného materiálu a </w:t>
      </w:r>
      <w:proofErr w:type="gramStart"/>
      <w:r>
        <w:rPr>
          <w:rFonts w:ascii="Arial" w:hAnsi="Arial" w:cs="Arial"/>
          <w:sz w:val="28"/>
          <w:szCs w:val="28"/>
        </w:rPr>
        <w:t>následně  k jeho</w:t>
      </w:r>
      <w:proofErr w:type="gramEnd"/>
      <w:r>
        <w:rPr>
          <w:rFonts w:ascii="Arial" w:hAnsi="Arial" w:cs="Arial"/>
          <w:sz w:val="28"/>
          <w:szCs w:val="28"/>
        </w:rPr>
        <w:t xml:space="preserve"> drolení a tvorbě vydutin.</w:t>
      </w:r>
      <w:r w:rsidRPr="00A97EA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Zadní strana kříže je narušena řadou rozsáhlých trhlin, které mají příčinu úbytku modelační hmoty kříže. Další trhliny se šíří po celém povrchu díla.</w:t>
      </w:r>
    </w:p>
    <w:p w:rsidR="006067A1" w:rsidRDefault="006067A1" w:rsidP="006067A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kříži došlo k rozsáhlému plastickému poškoze</w:t>
      </w:r>
      <w:r w:rsidR="00336322">
        <w:rPr>
          <w:rFonts w:ascii="Arial" w:hAnsi="Arial" w:cs="Arial"/>
          <w:sz w:val="28"/>
          <w:szCs w:val="28"/>
        </w:rPr>
        <w:t>ní. Korozivní proces se projevuje</w:t>
      </w:r>
      <w:r>
        <w:rPr>
          <w:rFonts w:ascii="Arial" w:hAnsi="Arial" w:cs="Arial"/>
          <w:sz w:val="28"/>
          <w:szCs w:val="28"/>
        </w:rPr>
        <w:t xml:space="preserve"> na celém povrchu díla</w:t>
      </w:r>
    </w:p>
    <w:p w:rsidR="006067A1" w:rsidRDefault="006067A1" w:rsidP="006067A1">
      <w:pPr>
        <w:ind w:firstLine="708"/>
        <w:rPr>
          <w:rFonts w:ascii="Arial" w:hAnsi="Arial" w:cs="Arial"/>
          <w:sz w:val="28"/>
          <w:szCs w:val="28"/>
        </w:rPr>
      </w:pPr>
    </w:p>
    <w:p w:rsidR="006067A1" w:rsidRPr="001D49A1" w:rsidRDefault="006067A1" w:rsidP="006067A1">
      <w:pPr>
        <w:rPr>
          <w:rFonts w:ascii="Arial" w:hAnsi="Arial" w:cs="Arial"/>
          <w:sz w:val="28"/>
          <w:szCs w:val="28"/>
        </w:rPr>
      </w:pPr>
    </w:p>
    <w:p w:rsidR="006067A1" w:rsidRDefault="006067A1" w:rsidP="006067A1">
      <w:pPr>
        <w:rPr>
          <w:rFonts w:ascii="Arial" w:hAnsi="Arial" w:cs="Arial"/>
          <w:i/>
          <w:sz w:val="28"/>
          <w:szCs w:val="28"/>
        </w:rPr>
      </w:pPr>
      <w:r w:rsidRPr="009D5B95">
        <w:rPr>
          <w:rFonts w:ascii="Arial" w:hAnsi="Arial" w:cs="Arial"/>
          <w:i/>
          <w:sz w:val="28"/>
          <w:szCs w:val="28"/>
        </w:rPr>
        <w:t>2.3. Vyhodnocení restaurátorského průzkumu</w:t>
      </w:r>
    </w:p>
    <w:p w:rsidR="006067A1" w:rsidRDefault="006067A1" w:rsidP="006067A1">
      <w:pPr>
        <w:rPr>
          <w:rFonts w:ascii="Arial" w:hAnsi="Arial" w:cs="Arial"/>
          <w:i/>
          <w:sz w:val="28"/>
          <w:szCs w:val="28"/>
        </w:rPr>
      </w:pPr>
    </w:p>
    <w:p w:rsidR="006067A1" w:rsidRPr="009D5B95" w:rsidRDefault="006067A1" w:rsidP="006067A1">
      <w:pPr>
        <w:rPr>
          <w:rFonts w:ascii="Arial" w:hAnsi="Arial" w:cs="Arial"/>
          <w:i/>
          <w:sz w:val="28"/>
          <w:szCs w:val="28"/>
        </w:rPr>
      </w:pPr>
    </w:p>
    <w:p w:rsidR="006067A1" w:rsidRPr="002E03FF" w:rsidRDefault="006067A1" w:rsidP="006067A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2E03FF">
        <w:rPr>
          <w:rFonts w:ascii="Arial" w:hAnsi="Arial" w:cs="Arial"/>
          <w:sz w:val="28"/>
          <w:szCs w:val="28"/>
        </w:rPr>
        <w:t>S ohledem na dochovaný stav sakrální památky, její kulturně-</w:t>
      </w:r>
      <w:r>
        <w:rPr>
          <w:rFonts w:ascii="Arial" w:hAnsi="Arial" w:cs="Arial"/>
          <w:sz w:val="28"/>
          <w:szCs w:val="28"/>
        </w:rPr>
        <w:t xml:space="preserve">historický význam, lokalizaci a </w:t>
      </w:r>
      <w:r w:rsidRPr="002E03FF">
        <w:rPr>
          <w:rFonts w:ascii="Arial" w:hAnsi="Arial" w:cs="Arial"/>
          <w:sz w:val="28"/>
          <w:szCs w:val="28"/>
        </w:rPr>
        <w:t xml:space="preserve">prezentaci </w:t>
      </w:r>
      <w:r>
        <w:rPr>
          <w:rFonts w:ascii="Arial" w:hAnsi="Arial" w:cs="Arial"/>
          <w:sz w:val="28"/>
          <w:szCs w:val="28"/>
        </w:rPr>
        <w:t>je doporučeno</w:t>
      </w:r>
      <w:r w:rsidRPr="002E03FF">
        <w:rPr>
          <w:rFonts w:ascii="Arial" w:hAnsi="Arial" w:cs="Arial"/>
          <w:sz w:val="28"/>
          <w:szCs w:val="28"/>
        </w:rPr>
        <w:t xml:space="preserve"> provést komple</w:t>
      </w:r>
      <w:r>
        <w:rPr>
          <w:rFonts w:ascii="Arial" w:hAnsi="Arial" w:cs="Arial"/>
          <w:sz w:val="28"/>
          <w:szCs w:val="28"/>
        </w:rPr>
        <w:t xml:space="preserve">xní restaurátorský zásah. Ten by měl uvést celek kříže do </w:t>
      </w:r>
      <w:r w:rsidRPr="002E03FF">
        <w:rPr>
          <w:rFonts w:ascii="Arial" w:hAnsi="Arial" w:cs="Arial"/>
          <w:sz w:val="28"/>
          <w:szCs w:val="28"/>
        </w:rPr>
        <w:t>takového stavu, aby byla zajištěna jeho další existenc</w:t>
      </w:r>
      <w:r>
        <w:rPr>
          <w:rFonts w:ascii="Arial" w:hAnsi="Arial" w:cs="Arial"/>
          <w:sz w:val="28"/>
          <w:szCs w:val="28"/>
        </w:rPr>
        <w:t xml:space="preserve">e a dobře odolával všem vnějším </w:t>
      </w:r>
      <w:r w:rsidRPr="002E03FF">
        <w:rPr>
          <w:rFonts w:ascii="Arial" w:hAnsi="Arial" w:cs="Arial"/>
          <w:sz w:val="28"/>
          <w:szCs w:val="28"/>
        </w:rPr>
        <w:t>činitelům.</w:t>
      </w:r>
    </w:p>
    <w:p w:rsidR="006067A1" w:rsidRDefault="006067A1" w:rsidP="006067A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2E03FF">
        <w:rPr>
          <w:rFonts w:ascii="Arial" w:hAnsi="Arial" w:cs="Arial"/>
          <w:sz w:val="28"/>
          <w:szCs w:val="28"/>
        </w:rPr>
        <w:t>C</w:t>
      </w:r>
      <w:r w:rsidR="00336322">
        <w:rPr>
          <w:rFonts w:ascii="Arial" w:hAnsi="Arial" w:cs="Arial"/>
          <w:sz w:val="28"/>
          <w:szCs w:val="28"/>
        </w:rPr>
        <w:t>ílem zásahů je tedy obnovit význam</w:t>
      </w:r>
      <w:r w:rsidRPr="002E03FF">
        <w:rPr>
          <w:rFonts w:ascii="Arial" w:hAnsi="Arial" w:cs="Arial"/>
          <w:sz w:val="28"/>
          <w:szCs w:val="28"/>
        </w:rPr>
        <w:t xml:space="preserve"> díla, dát mu </w:t>
      </w:r>
      <w:proofErr w:type="gramStart"/>
      <w:r w:rsidRPr="002E03FF">
        <w:rPr>
          <w:rFonts w:ascii="Arial" w:hAnsi="Arial" w:cs="Arial"/>
          <w:sz w:val="28"/>
          <w:szCs w:val="28"/>
        </w:rPr>
        <w:t>možnost</w:t>
      </w:r>
      <w:r>
        <w:rPr>
          <w:rFonts w:ascii="Arial" w:hAnsi="Arial" w:cs="Arial"/>
          <w:sz w:val="28"/>
          <w:szCs w:val="28"/>
        </w:rPr>
        <w:t xml:space="preserve">  </w:t>
      </w:r>
      <w:r w:rsidRPr="002E03FF">
        <w:rPr>
          <w:rFonts w:ascii="Arial" w:hAnsi="Arial" w:cs="Arial"/>
          <w:sz w:val="28"/>
          <w:szCs w:val="28"/>
        </w:rPr>
        <w:t>znovu</w:t>
      </w:r>
      <w:proofErr w:type="gramEnd"/>
      <w:r w:rsidRPr="002E03FF">
        <w:rPr>
          <w:rFonts w:ascii="Arial" w:hAnsi="Arial" w:cs="Arial"/>
          <w:sz w:val="28"/>
          <w:szCs w:val="28"/>
        </w:rPr>
        <w:t xml:space="preserve"> fu</w:t>
      </w:r>
      <w:r>
        <w:rPr>
          <w:rFonts w:ascii="Arial" w:hAnsi="Arial" w:cs="Arial"/>
          <w:sz w:val="28"/>
          <w:szCs w:val="28"/>
        </w:rPr>
        <w:t xml:space="preserve">ngovat v rámci svého určení při </w:t>
      </w:r>
      <w:r w:rsidRPr="002E03FF">
        <w:rPr>
          <w:rFonts w:ascii="Arial" w:hAnsi="Arial" w:cs="Arial"/>
          <w:sz w:val="28"/>
          <w:szCs w:val="28"/>
        </w:rPr>
        <w:t>zachování a respektování jeho autentických hodnot.</w:t>
      </w:r>
    </w:p>
    <w:p w:rsidR="006067A1" w:rsidRPr="00B67E6B" w:rsidRDefault="006067A1" w:rsidP="006067A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B67E6B">
        <w:rPr>
          <w:rFonts w:ascii="Arial" w:hAnsi="Arial" w:cs="Arial"/>
          <w:sz w:val="28"/>
          <w:szCs w:val="28"/>
        </w:rPr>
        <w:lastRenderedPageBreak/>
        <w:t>Před zapo</w:t>
      </w:r>
      <w:r>
        <w:rPr>
          <w:rFonts w:ascii="Arial" w:hAnsi="Arial" w:cs="Arial"/>
          <w:sz w:val="28"/>
          <w:szCs w:val="28"/>
        </w:rPr>
        <w:t xml:space="preserve">četím restaurátorských prací bude proveden detailní </w:t>
      </w:r>
      <w:r w:rsidRPr="00B67E6B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 xml:space="preserve">estaurátorský průzkum, který bude </w:t>
      </w:r>
      <w:r w:rsidRPr="00B67E6B">
        <w:rPr>
          <w:rFonts w:ascii="Arial" w:hAnsi="Arial" w:cs="Arial"/>
          <w:sz w:val="28"/>
          <w:szCs w:val="28"/>
        </w:rPr>
        <w:t>nejprve zaměřen na vizuální průzkum s podrobnou fotodokumentací.</w:t>
      </w:r>
    </w:p>
    <w:p w:rsidR="006067A1" w:rsidRPr="00B67E6B" w:rsidRDefault="006067A1" w:rsidP="006067A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B67E6B">
        <w:rPr>
          <w:rFonts w:ascii="Arial" w:hAnsi="Arial" w:cs="Arial"/>
          <w:sz w:val="28"/>
          <w:szCs w:val="28"/>
        </w:rPr>
        <w:t>Pro optimální průběh jednotli</w:t>
      </w:r>
      <w:r>
        <w:rPr>
          <w:rFonts w:ascii="Arial" w:hAnsi="Arial" w:cs="Arial"/>
          <w:sz w:val="28"/>
          <w:szCs w:val="28"/>
        </w:rPr>
        <w:t>vých restaurátorských kroků budou</w:t>
      </w:r>
      <w:r w:rsidRPr="00B67E6B">
        <w:rPr>
          <w:rFonts w:ascii="Arial" w:hAnsi="Arial" w:cs="Arial"/>
          <w:sz w:val="28"/>
          <w:szCs w:val="28"/>
        </w:rPr>
        <w:t xml:space="preserve"> po</w:t>
      </w:r>
      <w:r>
        <w:rPr>
          <w:rFonts w:ascii="Arial" w:hAnsi="Arial" w:cs="Arial"/>
          <w:sz w:val="28"/>
          <w:szCs w:val="28"/>
        </w:rPr>
        <w:t xml:space="preserve"> zjištění stavu kamene a zbytků </w:t>
      </w:r>
      <w:r w:rsidRPr="00B67E6B">
        <w:rPr>
          <w:rFonts w:ascii="Arial" w:hAnsi="Arial" w:cs="Arial"/>
          <w:sz w:val="28"/>
          <w:szCs w:val="28"/>
        </w:rPr>
        <w:t>povrchových úprav odzkoušeny různé typy konzervačních materi</w:t>
      </w:r>
      <w:r>
        <w:rPr>
          <w:rFonts w:ascii="Arial" w:hAnsi="Arial" w:cs="Arial"/>
          <w:sz w:val="28"/>
          <w:szCs w:val="28"/>
        </w:rPr>
        <w:t xml:space="preserve">álů a restaurátorských </w:t>
      </w:r>
      <w:proofErr w:type="gramStart"/>
      <w:r>
        <w:rPr>
          <w:rFonts w:ascii="Arial" w:hAnsi="Arial" w:cs="Arial"/>
          <w:sz w:val="28"/>
          <w:szCs w:val="28"/>
        </w:rPr>
        <w:t>postupů .</w:t>
      </w:r>
      <w:proofErr w:type="gramEnd"/>
    </w:p>
    <w:p w:rsidR="006067A1" w:rsidRPr="00B67E6B" w:rsidRDefault="006067A1" w:rsidP="006067A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Pr="00B67E6B">
        <w:rPr>
          <w:rFonts w:ascii="Arial" w:hAnsi="Arial" w:cs="Arial"/>
          <w:sz w:val="28"/>
          <w:szCs w:val="28"/>
        </w:rPr>
        <w:t>á</w:t>
      </w:r>
      <w:r>
        <w:rPr>
          <w:rFonts w:ascii="Arial" w:hAnsi="Arial" w:cs="Arial"/>
          <w:sz w:val="28"/>
          <w:szCs w:val="28"/>
        </w:rPr>
        <w:t xml:space="preserve">sledně </w:t>
      </w:r>
      <w:proofErr w:type="gramStart"/>
      <w:r>
        <w:rPr>
          <w:rFonts w:ascii="Arial" w:hAnsi="Arial" w:cs="Arial"/>
          <w:sz w:val="28"/>
          <w:szCs w:val="28"/>
        </w:rPr>
        <w:t xml:space="preserve">budou </w:t>
      </w:r>
      <w:r w:rsidRPr="00B67E6B">
        <w:rPr>
          <w:rFonts w:ascii="Arial" w:hAnsi="Arial" w:cs="Arial"/>
          <w:sz w:val="28"/>
          <w:szCs w:val="28"/>
        </w:rPr>
        <w:t xml:space="preserve"> vybrány</w:t>
      </w:r>
      <w:proofErr w:type="gramEnd"/>
      <w:r w:rsidRPr="00B67E6B">
        <w:rPr>
          <w:rFonts w:ascii="Arial" w:hAnsi="Arial" w:cs="Arial"/>
          <w:sz w:val="28"/>
          <w:szCs w:val="28"/>
        </w:rPr>
        <w:t xml:space="preserve"> nejvhodnější prostředky</w:t>
      </w:r>
      <w:r>
        <w:rPr>
          <w:rFonts w:ascii="Arial" w:hAnsi="Arial" w:cs="Arial"/>
          <w:sz w:val="28"/>
          <w:szCs w:val="28"/>
        </w:rPr>
        <w:t xml:space="preserve"> pro daný materiál. Zkoušky </w:t>
      </w:r>
      <w:proofErr w:type="gramStart"/>
      <w:r>
        <w:rPr>
          <w:rFonts w:ascii="Arial" w:hAnsi="Arial" w:cs="Arial"/>
          <w:sz w:val="28"/>
          <w:szCs w:val="28"/>
        </w:rPr>
        <w:t>budou  zejména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B67E6B">
        <w:rPr>
          <w:rFonts w:ascii="Arial" w:hAnsi="Arial" w:cs="Arial"/>
          <w:sz w:val="28"/>
          <w:szCs w:val="28"/>
        </w:rPr>
        <w:t>zaměřeny na postupy čištění, snímání nátěrů a tmelení kamene.</w:t>
      </w:r>
    </w:p>
    <w:p w:rsidR="006067A1" w:rsidRDefault="00936190" w:rsidP="006067A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Kamenný kříž </w:t>
      </w:r>
      <w:proofErr w:type="gramStart"/>
      <w:r>
        <w:rPr>
          <w:rFonts w:ascii="Arial" w:hAnsi="Arial" w:cs="Arial"/>
          <w:sz w:val="28"/>
          <w:szCs w:val="28"/>
        </w:rPr>
        <w:t>je</w:t>
      </w:r>
      <w:r w:rsidR="006067A1">
        <w:rPr>
          <w:rFonts w:ascii="Arial" w:hAnsi="Arial" w:cs="Arial"/>
          <w:sz w:val="28"/>
          <w:szCs w:val="28"/>
        </w:rPr>
        <w:t xml:space="preserve">  staticky</w:t>
      </w:r>
      <w:proofErr w:type="gramEnd"/>
      <w:r w:rsidR="006067A1">
        <w:rPr>
          <w:rFonts w:ascii="Arial" w:hAnsi="Arial" w:cs="Arial"/>
          <w:sz w:val="28"/>
          <w:szCs w:val="28"/>
        </w:rPr>
        <w:t xml:space="preserve"> narušen, vzhledem k rozsahu  poškození a náročnosti restaurátorského zásahu  nebyl navržen  transfer díla do ateliéru restaurátora.</w:t>
      </w:r>
    </w:p>
    <w:p w:rsidR="00336322" w:rsidRDefault="00336322" w:rsidP="006067A1">
      <w:pPr>
        <w:rPr>
          <w:rFonts w:ascii="Arial" w:hAnsi="Arial" w:cs="Arial"/>
          <w:sz w:val="28"/>
          <w:szCs w:val="28"/>
        </w:rPr>
      </w:pPr>
    </w:p>
    <w:p w:rsidR="00336322" w:rsidRDefault="00336322" w:rsidP="006067A1">
      <w:pPr>
        <w:rPr>
          <w:rFonts w:ascii="Arial" w:hAnsi="Arial" w:cs="Arial"/>
          <w:sz w:val="28"/>
          <w:szCs w:val="28"/>
        </w:rPr>
      </w:pPr>
    </w:p>
    <w:p w:rsidR="006067A1" w:rsidRDefault="006067A1" w:rsidP="006067A1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3</w:t>
      </w:r>
      <w:r w:rsidRPr="001D49A1">
        <w:rPr>
          <w:rFonts w:ascii="Arial" w:hAnsi="Arial" w:cs="Arial"/>
          <w:b/>
          <w:i/>
          <w:sz w:val="28"/>
          <w:szCs w:val="28"/>
        </w:rPr>
        <w:t>. Postup a technologie restaurátorských prací</w:t>
      </w:r>
    </w:p>
    <w:p w:rsidR="006067A1" w:rsidRDefault="006067A1" w:rsidP="006067A1">
      <w:pPr>
        <w:rPr>
          <w:rFonts w:ascii="Arial" w:hAnsi="Arial" w:cs="Arial"/>
          <w:b/>
          <w:i/>
          <w:sz w:val="28"/>
          <w:szCs w:val="28"/>
        </w:rPr>
      </w:pPr>
    </w:p>
    <w:p w:rsidR="006067A1" w:rsidRPr="001D49A1" w:rsidRDefault="006067A1" w:rsidP="006067A1">
      <w:pPr>
        <w:rPr>
          <w:rFonts w:ascii="Arial" w:hAnsi="Arial" w:cs="Arial"/>
          <w:b/>
          <w:i/>
          <w:sz w:val="28"/>
          <w:szCs w:val="28"/>
        </w:rPr>
      </w:pPr>
    </w:p>
    <w:p w:rsidR="006067A1" w:rsidRPr="00CC483D" w:rsidRDefault="006067A1" w:rsidP="006067A1">
      <w:pPr>
        <w:rPr>
          <w:rFonts w:ascii="Arial" w:hAnsi="Arial" w:cs="Arial"/>
          <w:b/>
          <w:color w:val="3366FF"/>
          <w:sz w:val="28"/>
          <w:szCs w:val="28"/>
        </w:rPr>
      </w:pPr>
      <w:r w:rsidRPr="00CC483D">
        <w:rPr>
          <w:rFonts w:ascii="Arial" w:hAnsi="Arial" w:cs="Arial"/>
          <w:b/>
          <w:sz w:val="28"/>
          <w:szCs w:val="28"/>
        </w:rPr>
        <w:t xml:space="preserve">3.1. </w:t>
      </w:r>
      <w:r w:rsidRPr="00CC483D">
        <w:rPr>
          <w:rFonts w:ascii="Arial" w:hAnsi="Arial" w:cs="Arial"/>
          <w:b/>
          <w:i/>
          <w:sz w:val="28"/>
          <w:szCs w:val="28"/>
        </w:rPr>
        <w:t>Etapa očištění povrchu</w:t>
      </w:r>
    </w:p>
    <w:p w:rsidR="006067A1" w:rsidRPr="001D49A1" w:rsidRDefault="006067A1" w:rsidP="006067A1">
      <w:pPr>
        <w:rPr>
          <w:rFonts w:ascii="Arial" w:hAnsi="Arial" w:cs="Arial"/>
          <w:sz w:val="28"/>
          <w:szCs w:val="28"/>
        </w:rPr>
      </w:pPr>
    </w:p>
    <w:p w:rsidR="006067A1" w:rsidRDefault="006067A1" w:rsidP="006067A1">
      <w:pPr>
        <w:rPr>
          <w:rFonts w:ascii="Arial" w:hAnsi="Arial" w:cs="Arial"/>
          <w:sz w:val="28"/>
          <w:szCs w:val="28"/>
        </w:rPr>
      </w:pPr>
      <w:r w:rsidRPr="001D49A1">
        <w:rPr>
          <w:rFonts w:ascii="Arial" w:hAnsi="Arial" w:cs="Arial"/>
          <w:sz w:val="28"/>
          <w:szCs w:val="28"/>
        </w:rPr>
        <w:tab/>
        <w:t>Siln</w:t>
      </w:r>
      <w:r>
        <w:rPr>
          <w:rFonts w:ascii="Arial" w:hAnsi="Arial" w:cs="Arial"/>
          <w:sz w:val="28"/>
          <w:szCs w:val="28"/>
        </w:rPr>
        <w:t>ě znečištěné povrchy kamene budou</w:t>
      </w:r>
      <w:r w:rsidRPr="001D49A1">
        <w:rPr>
          <w:rFonts w:ascii="Arial" w:hAnsi="Arial" w:cs="Arial"/>
          <w:sz w:val="28"/>
          <w:szCs w:val="28"/>
        </w:rPr>
        <w:t xml:space="preserve"> v první fázi očištěny tlakovou vodou s regulací tlaku</w:t>
      </w:r>
      <w:r>
        <w:rPr>
          <w:rFonts w:ascii="Arial" w:hAnsi="Arial" w:cs="Arial"/>
          <w:sz w:val="28"/>
          <w:szCs w:val="28"/>
        </w:rPr>
        <w:t xml:space="preserve"> na trysce. V této první fázi bude</w:t>
      </w:r>
      <w:r w:rsidRPr="001D49A1">
        <w:rPr>
          <w:rFonts w:ascii="Arial" w:hAnsi="Arial" w:cs="Arial"/>
          <w:sz w:val="28"/>
          <w:szCs w:val="28"/>
        </w:rPr>
        <w:t xml:space="preserve"> povrch kamene očištěn od mechů, zrněnek a usazených zčernalých</w:t>
      </w:r>
      <w:r>
        <w:rPr>
          <w:rFonts w:ascii="Arial" w:hAnsi="Arial" w:cs="Arial"/>
          <w:sz w:val="28"/>
          <w:szCs w:val="28"/>
        </w:rPr>
        <w:t xml:space="preserve"> prachových</w:t>
      </w:r>
      <w:r w:rsidRPr="001D49A1">
        <w:rPr>
          <w:rFonts w:ascii="Arial" w:hAnsi="Arial" w:cs="Arial"/>
          <w:sz w:val="28"/>
          <w:szCs w:val="28"/>
        </w:rPr>
        <w:t xml:space="preserve"> depozitů.</w:t>
      </w:r>
      <w:r w:rsidR="00336322">
        <w:rPr>
          <w:rFonts w:ascii="Arial" w:hAnsi="Arial" w:cs="Arial"/>
          <w:sz w:val="28"/>
          <w:szCs w:val="28"/>
        </w:rPr>
        <w:t xml:space="preserve"> Následně probíhá čištění metodou </w:t>
      </w:r>
      <w:proofErr w:type="spellStart"/>
      <w:r w:rsidR="00336322">
        <w:rPr>
          <w:rFonts w:ascii="Arial" w:hAnsi="Arial" w:cs="Arial"/>
          <w:sz w:val="28"/>
          <w:szCs w:val="28"/>
        </w:rPr>
        <w:t>mikrotrýskání</w:t>
      </w:r>
      <w:proofErr w:type="spellEnd"/>
      <w:r w:rsidR="00336322">
        <w:rPr>
          <w:rFonts w:ascii="Arial" w:hAnsi="Arial" w:cs="Arial"/>
          <w:sz w:val="28"/>
          <w:szCs w:val="28"/>
        </w:rPr>
        <w:t>, která je v souladu s nejnovější restaurátorskou praxí.</w:t>
      </w:r>
    </w:p>
    <w:p w:rsidR="006067A1" w:rsidRDefault="006067A1" w:rsidP="006067A1">
      <w:pPr>
        <w:rPr>
          <w:rFonts w:ascii="Arial" w:hAnsi="Arial" w:cs="Arial"/>
          <w:sz w:val="28"/>
          <w:szCs w:val="28"/>
        </w:rPr>
      </w:pPr>
    </w:p>
    <w:p w:rsidR="006067A1" w:rsidRPr="00B67E6B" w:rsidRDefault="006067A1" w:rsidP="006067A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B67E6B">
        <w:rPr>
          <w:rFonts w:ascii="Arial" w:hAnsi="Arial" w:cs="Arial"/>
          <w:b/>
          <w:bCs/>
          <w:sz w:val="28"/>
          <w:szCs w:val="28"/>
        </w:rPr>
        <w:t xml:space="preserve">Čištění suchou cestou a snímání druhotných doplňků: </w:t>
      </w:r>
      <w:r w:rsidRPr="00B67E6B">
        <w:rPr>
          <w:rFonts w:ascii="Arial" w:hAnsi="Arial" w:cs="Arial"/>
          <w:sz w:val="28"/>
          <w:szCs w:val="28"/>
        </w:rPr>
        <w:t>měkké plastové kartáče, rýžové kartáče,</w:t>
      </w:r>
    </w:p>
    <w:p w:rsidR="006067A1" w:rsidRPr="00B67E6B" w:rsidRDefault="006067A1" w:rsidP="006067A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B67E6B">
        <w:rPr>
          <w:rFonts w:ascii="Arial" w:hAnsi="Arial" w:cs="Arial"/>
          <w:sz w:val="28"/>
          <w:szCs w:val="28"/>
        </w:rPr>
        <w:t>vlasové štětce, skalpely, dlátka,</w:t>
      </w:r>
    </w:p>
    <w:p w:rsidR="006067A1" w:rsidRPr="00B67E6B" w:rsidRDefault="006067A1" w:rsidP="006067A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B67E6B">
        <w:rPr>
          <w:rFonts w:ascii="Arial" w:hAnsi="Arial" w:cs="Arial"/>
          <w:b/>
          <w:bCs/>
          <w:sz w:val="28"/>
          <w:szCs w:val="28"/>
        </w:rPr>
        <w:lastRenderedPageBreak/>
        <w:t xml:space="preserve">Čištění mokrou cestou: </w:t>
      </w:r>
      <w:r w:rsidRPr="00B67E6B">
        <w:rPr>
          <w:rFonts w:ascii="Arial" w:hAnsi="Arial" w:cs="Arial"/>
          <w:sz w:val="28"/>
          <w:szCs w:val="28"/>
        </w:rPr>
        <w:t>voda, tlaková voda, pára, měkké kartáče a štětce, destilovaná voda</w:t>
      </w:r>
    </w:p>
    <w:p w:rsidR="006067A1" w:rsidRPr="00B67E6B" w:rsidRDefault="006067A1" w:rsidP="006067A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B67E6B">
        <w:rPr>
          <w:rFonts w:ascii="Arial" w:hAnsi="Arial" w:cs="Arial"/>
          <w:sz w:val="28"/>
          <w:szCs w:val="28"/>
        </w:rPr>
        <w:t>s buničinou,</w:t>
      </w:r>
    </w:p>
    <w:p w:rsidR="006067A1" w:rsidRDefault="00336322" w:rsidP="006067A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Čištění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mikrotrýskáním</w:t>
      </w:r>
      <w:proofErr w:type="spellEnd"/>
      <w:r w:rsidR="006067A1" w:rsidRPr="00B67E6B">
        <w:rPr>
          <w:rFonts w:ascii="Arial" w:hAnsi="Arial" w:cs="Arial"/>
          <w:b/>
          <w:bCs/>
          <w:sz w:val="28"/>
          <w:szCs w:val="28"/>
        </w:rPr>
        <w:t xml:space="preserve"> (ztenčení krust): </w:t>
      </w:r>
      <w:r>
        <w:rPr>
          <w:rFonts w:ascii="Arial" w:hAnsi="Arial" w:cs="Arial"/>
          <w:sz w:val="28"/>
          <w:szCs w:val="28"/>
        </w:rPr>
        <w:t xml:space="preserve">speciální </w:t>
      </w:r>
      <w:proofErr w:type="spellStart"/>
      <w:r>
        <w:rPr>
          <w:rFonts w:ascii="Arial" w:hAnsi="Arial" w:cs="Arial"/>
          <w:sz w:val="28"/>
          <w:szCs w:val="28"/>
        </w:rPr>
        <w:t>mikrotrýskací</w:t>
      </w:r>
      <w:proofErr w:type="spellEnd"/>
      <w:r>
        <w:rPr>
          <w:rFonts w:ascii="Arial" w:hAnsi="Arial" w:cs="Arial"/>
          <w:sz w:val="28"/>
          <w:szCs w:val="28"/>
        </w:rPr>
        <w:t xml:space="preserve"> souprava ROTTOSOFT 10, </w:t>
      </w:r>
      <w:proofErr w:type="spellStart"/>
      <w:r>
        <w:rPr>
          <w:rFonts w:ascii="Arial" w:hAnsi="Arial" w:cs="Arial"/>
          <w:sz w:val="28"/>
          <w:szCs w:val="28"/>
        </w:rPr>
        <w:t>abrazivo</w:t>
      </w:r>
      <w:proofErr w:type="spellEnd"/>
      <w:r>
        <w:rPr>
          <w:rFonts w:ascii="Arial" w:hAnsi="Arial" w:cs="Arial"/>
          <w:sz w:val="28"/>
          <w:szCs w:val="28"/>
        </w:rPr>
        <w:t xml:space="preserve"> TRYMAT</w:t>
      </w:r>
    </w:p>
    <w:p w:rsidR="006067A1" w:rsidRDefault="006067A1" w:rsidP="00336322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41B1C">
        <w:rPr>
          <w:rFonts w:ascii="Arial" w:hAnsi="Arial" w:cs="Arial"/>
          <w:sz w:val="28"/>
          <w:szCs w:val="28"/>
        </w:rPr>
        <w:t>.</w:t>
      </w:r>
    </w:p>
    <w:p w:rsidR="006067A1" w:rsidRPr="001D49A1" w:rsidRDefault="006067A1" w:rsidP="006067A1">
      <w:pPr>
        <w:rPr>
          <w:rFonts w:ascii="Arial" w:hAnsi="Arial" w:cs="Arial"/>
          <w:sz w:val="28"/>
          <w:szCs w:val="28"/>
        </w:rPr>
      </w:pPr>
    </w:p>
    <w:p w:rsidR="006067A1" w:rsidRPr="00CC483D" w:rsidRDefault="00336322" w:rsidP="006067A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="006067A1" w:rsidRPr="00CC483D">
        <w:rPr>
          <w:rFonts w:ascii="Arial" w:hAnsi="Arial" w:cs="Arial"/>
          <w:b/>
          <w:sz w:val="28"/>
          <w:szCs w:val="28"/>
        </w:rPr>
        <w:t xml:space="preserve">.2. </w:t>
      </w:r>
      <w:r w:rsidR="006067A1" w:rsidRPr="00CC483D">
        <w:rPr>
          <w:rFonts w:ascii="Arial" w:hAnsi="Arial" w:cs="Arial"/>
          <w:b/>
          <w:i/>
          <w:sz w:val="28"/>
          <w:szCs w:val="28"/>
        </w:rPr>
        <w:t>Etapa konsolidace kamenného materiálu</w:t>
      </w:r>
    </w:p>
    <w:p w:rsidR="006067A1" w:rsidRPr="001D49A1" w:rsidRDefault="006067A1" w:rsidP="006067A1">
      <w:pPr>
        <w:rPr>
          <w:rFonts w:ascii="Arial" w:hAnsi="Arial" w:cs="Arial"/>
          <w:sz w:val="28"/>
          <w:szCs w:val="28"/>
        </w:rPr>
      </w:pPr>
    </w:p>
    <w:p w:rsidR="006067A1" w:rsidRPr="001D49A1" w:rsidRDefault="006067A1" w:rsidP="006067A1">
      <w:pPr>
        <w:rPr>
          <w:rFonts w:ascii="Arial" w:hAnsi="Arial" w:cs="Arial"/>
          <w:sz w:val="28"/>
          <w:szCs w:val="28"/>
        </w:rPr>
      </w:pPr>
      <w:r w:rsidRPr="001D49A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Očištěné povrchy korozí narušeného kamene </w:t>
      </w:r>
      <w:proofErr w:type="gramStart"/>
      <w:r>
        <w:rPr>
          <w:rFonts w:ascii="Arial" w:hAnsi="Arial" w:cs="Arial"/>
          <w:sz w:val="28"/>
          <w:szCs w:val="28"/>
        </w:rPr>
        <w:t>budou  konsolidovány</w:t>
      </w:r>
      <w:proofErr w:type="gramEnd"/>
      <w:r>
        <w:rPr>
          <w:rFonts w:ascii="Arial" w:hAnsi="Arial" w:cs="Arial"/>
          <w:sz w:val="28"/>
          <w:szCs w:val="28"/>
        </w:rPr>
        <w:t xml:space="preserve"> zpevňovacím prostředkem na bázi esteru kyseliny křemičité a to opakovaně do plného nasycení kamenné hmoty.</w:t>
      </w:r>
    </w:p>
    <w:p w:rsidR="006067A1" w:rsidRPr="001D49A1" w:rsidRDefault="006067A1" w:rsidP="006067A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Stěžejním krokem bude</w:t>
      </w:r>
      <w:r w:rsidRPr="001D49A1">
        <w:rPr>
          <w:rFonts w:ascii="Arial" w:hAnsi="Arial" w:cs="Arial"/>
          <w:sz w:val="28"/>
          <w:szCs w:val="28"/>
        </w:rPr>
        <w:t xml:space="preserve"> konsolidace trhlin a pras</w:t>
      </w:r>
      <w:r>
        <w:rPr>
          <w:rFonts w:ascii="Arial" w:hAnsi="Arial" w:cs="Arial"/>
          <w:sz w:val="28"/>
          <w:szCs w:val="28"/>
        </w:rPr>
        <w:t>klin, kde bude</w:t>
      </w:r>
      <w:r w:rsidRPr="001D49A1">
        <w:rPr>
          <w:rFonts w:ascii="Arial" w:hAnsi="Arial" w:cs="Arial"/>
          <w:sz w:val="28"/>
          <w:szCs w:val="28"/>
        </w:rPr>
        <w:t xml:space="preserve"> zpevňovací prostředek injektován do hloubky trhliny kamenného materiálu.</w:t>
      </w:r>
    </w:p>
    <w:p w:rsidR="006067A1" w:rsidRDefault="006067A1" w:rsidP="006067A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Po technologické pauze budou</w:t>
      </w:r>
      <w:r w:rsidRPr="001D49A1">
        <w:rPr>
          <w:rFonts w:ascii="Arial" w:hAnsi="Arial" w:cs="Arial"/>
          <w:sz w:val="28"/>
          <w:szCs w:val="28"/>
        </w:rPr>
        <w:t xml:space="preserve"> trhliny a praskliny v kameni vyplněny formou injektá</w:t>
      </w:r>
      <w:r>
        <w:rPr>
          <w:rFonts w:ascii="Arial" w:hAnsi="Arial" w:cs="Arial"/>
          <w:sz w:val="28"/>
          <w:szCs w:val="28"/>
        </w:rPr>
        <w:t>ží pryskyřice (ředěné</w:t>
      </w:r>
      <w:r w:rsidRPr="001D49A1">
        <w:rPr>
          <w:rFonts w:ascii="Arial" w:hAnsi="Arial" w:cs="Arial"/>
          <w:sz w:val="28"/>
          <w:szCs w:val="28"/>
        </w:rPr>
        <w:t xml:space="preserve"> v organickém rozpouštědle) tak, aby lépe zatékala do hloubky trhlin.</w:t>
      </w:r>
    </w:p>
    <w:p w:rsidR="006067A1" w:rsidRDefault="006067A1" w:rsidP="006067A1">
      <w:pPr>
        <w:rPr>
          <w:rFonts w:ascii="Arial" w:hAnsi="Arial" w:cs="Arial"/>
          <w:sz w:val="28"/>
          <w:szCs w:val="28"/>
        </w:rPr>
      </w:pPr>
    </w:p>
    <w:p w:rsidR="006067A1" w:rsidRPr="006A486E" w:rsidRDefault="006067A1" w:rsidP="006067A1">
      <w:pPr>
        <w:rPr>
          <w:rFonts w:ascii="Arial" w:hAnsi="Arial" w:cs="Arial"/>
          <w:sz w:val="28"/>
          <w:szCs w:val="28"/>
        </w:rPr>
      </w:pPr>
      <w:r w:rsidRPr="006A486E">
        <w:rPr>
          <w:rFonts w:ascii="Arial" w:hAnsi="Arial" w:cs="Arial"/>
          <w:b/>
          <w:bCs/>
          <w:sz w:val="28"/>
          <w:szCs w:val="28"/>
        </w:rPr>
        <w:t xml:space="preserve">Konsolidace: </w:t>
      </w:r>
      <w:r w:rsidRPr="006A486E">
        <w:rPr>
          <w:rFonts w:ascii="Arial" w:hAnsi="Arial" w:cs="Arial"/>
          <w:sz w:val="28"/>
          <w:szCs w:val="28"/>
        </w:rPr>
        <w:t xml:space="preserve">zpevňovače na bázi </w:t>
      </w:r>
      <w:proofErr w:type="spellStart"/>
      <w:r w:rsidRPr="006A486E">
        <w:rPr>
          <w:rFonts w:ascii="Arial" w:hAnsi="Arial" w:cs="Arial"/>
          <w:sz w:val="28"/>
          <w:szCs w:val="28"/>
        </w:rPr>
        <w:t>organokřemičitanů</w:t>
      </w:r>
      <w:proofErr w:type="spellEnd"/>
      <w:r w:rsidRPr="006A486E">
        <w:rPr>
          <w:rFonts w:ascii="Arial" w:hAnsi="Arial" w:cs="Arial"/>
          <w:sz w:val="28"/>
          <w:szCs w:val="28"/>
        </w:rPr>
        <w:t>, v několika řadách koncentrací, štětce,</w:t>
      </w:r>
    </w:p>
    <w:p w:rsidR="006067A1" w:rsidRDefault="006067A1" w:rsidP="006067A1">
      <w:pPr>
        <w:rPr>
          <w:rFonts w:ascii="Arial" w:hAnsi="Arial" w:cs="Arial"/>
          <w:sz w:val="28"/>
          <w:szCs w:val="28"/>
        </w:rPr>
      </w:pPr>
    </w:p>
    <w:p w:rsidR="006067A1" w:rsidRDefault="006067A1" w:rsidP="006067A1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6A486E">
        <w:rPr>
          <w:rFonts w:ascii="Arial" w:hAnsi="Arial" w:cs="Arial"/>
          <w:b/>
          <w:bCs/>
          <w:color w:val="000000"/>
          <w:sz w:val="28"/>
          <w:szCs w:val="28"/>
        </w:rPr>
        <w:t xml:space="preserve">Injektáž trhlin a las: </w:t>
      </w:r>
      <w:r w:rsidRPr="006A486E">
        <w:rPr>
          <w:rFonts w:ascii="Arial" w:hAnsi="Arial" w:cs="Arial"/>
          <w:color w:val="222222"/>
          <w:sz w:val="28"/>
          <w:szCs w:val="28"/>
        </w:rPr>
        <w:t xml:space="preserve">kopolymer </w:t>
      </w:r>
      <w:proofErr w:type="spellStart"/>
      <w:r w:rsidRPr="006A486E">
        <w:rPr>
          <w:rFonts w:ascii="Arial" w:hAnsi="Arial" w:cs="Arial"/>
          <w:color w:val="222222"/>
          <w:sz w:val="28"/>
          <w:szCs w:val="28"/>
        </w:rPr>
        <w:t>ethylmetakrylátová</w:t>
      </w:r>
      <w:proofErr w:type="spellEnd"/>
      <w:r w:rsidRPr="006A486E">
        <w:rPr>
          <w:rFonts w:ascii="Arial" w:hAnsi="Arial" w:cs="Arial"/>
          <w:color w:val="222222"/>
          <w:sz w:val="28"/>
          <w:szCs w:val="28"/>
        </w:rPr>
        <w:t xml:space="preserve"> pryskyřice</w:t>
      </w:r>
      <w:r w:rsidRPr="006A486E">
        <w:rPr>
          <w:rFonts w:ascii="Arial" w:hAnsi="Arial" w:cs="Arial"/>
          <w:color w:val="000000"/>
          <w:sz w:val="28"/>
          <w:szCs w:val="28"/>
        </w:rPr>
        <w:t>, křem</w:t>
      </w:r>
      <w:r>
        <w:rPr>
          <w:rFonts w:ascii="Arial" w:hAnsi="Arial" w:cs="Arial"/>
          <w:color w:val="000000"/>
          <w:sz w:val="28"/>
          <w:szCs w:val="28"/>
        </w:rPr>
        <w:t>enná moučka, injekční stříkačky</w:t>
      </w:r>
      <w:r w:rsidR="00430558">
        <w:rPr>
          <w:rFonts w:ascii="Arial" w:hAnsi="Arial" w:cs="Arial"/>
          <w:color w:val="000000"/>
          <w:sz w:val="28"/>
          <w:szCs w:val="28"/>
        </w:rPr>
        <w:t xml:space="preserve"> </w:t>
      </w:r>
      <w:r w:rsidRPr="006A486E">
        <w:rPr>
          <w:rFonts w:ascii="Arial" w:hAnsi="Arial" w:cs="Arial"/>
          <w:color w:val="000000"/>
          <w:sz w:val="28"/>
          <w:szCs w:val="28"/>
        </w:rPr>
        <w:t>a jehly,</w:t>
      </w:r>
    </w:p>
    <w:p w:rsidR="006067A1" w:rsidRDefault="006067A1" w:rsidP="006067A1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D25E04" w:rsidRDefault="00D25E04" w:rsidP="006067A1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D25E04" w:rsidRDefault="00D25E04" w:rsidP="006067A1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D25E04" w:rsidRPr="006A486E" w:rsidRDefault="00D25E04" w:rsidP="006067A1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6067A1" w:rsidRPr="00CC483D" w:rsidRDefault="006067A1" w:rsidP="006067A1">
      <w:pPr>
        <w:rPr>
          <w:rFonts w:ascii="Arial" w:hAnsi="Arial" w:cs="Arial"/>
          <w:b/>
          <w:sz w:val="28"/>
          <w:szCs w:val="28"/>
        </w:rPr>
      </w:pPr>
      <w:r w:rsidRPr="00CC483D">
        <w:rPr>
          <w:rFonts w:ascii="Arial" w:hAnsi="Arial" w:cs="Arial"/>
          <w:b/>
          <w:sz w:val="28"/>
          <w:szCs w:val="28"/>
        </w:rPr>
        <w:lastRenderedPageBreak/>
        <w:t xml:space="preserve">3.3. </w:t>
      </w:r>
      <w:r w:rsidRPr="00CC483D">
        <w:rPr>
          <w:rFonts w:ascii="Arial" w:hAnsi="Arial" w:cs="Arial"/>
          <w:b/>
          <w:i/>
          <w:sz w:val="28"/>
          <w:szCs w:val="28"/>
        </w:rPr>
        <w:t>Etapa doplnění poškozených a chybějících částí</w:t>
      </w:r>
    </w:p>
    <w:p w:rsidR="006067A1" w:rsidRPr="001D49A1" w:rsidRDefault="006067A1" w:rsidP="006067A1">
      <w:pPr>
        <w:rPr>
          <w:rFonts w:ascii="Arial" w:hAnsi="Arial" w:cs="Arial"/>
          <w:sz w:val="28"/>
          <w:szCs w:val="28"/>
        </w:rPr>
      </w:pPr>
    </w:p>
    <w:p w:rsidR="006067A1" w:rsidRDefault="006067A1" w:rsidP="006067A1">
      <w:pPr>
        <w:rPr>
          <w:rFonts w:ascii="Arial" w:hAnsi="Arial" w:cs="Arial"/>
          <w:sz w:val="28"/>
          <w:szCs w:val="28"/>
        </w:rPr>
      </w:pPr>
      <w:r w:rsidRPr="001D49A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Zpevněné povrchy kamene, </w:t>
      </w:r>
      <w:proofErr w:type="gramStart"/>
      <w:r>
        <w:rPr>
          <w:rFonts w:ascii="Arial" w:hAnsi="Arial" w:cs="Arial"/>
          <w:sz w:val="28"/>
          <w:szCs w:val="28"/>
        </w:rPr>
        <w:t>budou  v místech</w:t>
      </w:r>
      <w:proofErr w:type="gramEnd"/>
      <w:r>
        <w:rPr>
          <w:rFonts w:ascii="Arial" w:hAnsi="Arial" w:cs="Arial"/>
          <w:sz w:val="28"/>
          <w:szCs w:val="28"/>
        </w:rPr>
        <w:t xml:space="preserve"> velkého úbytku hmoty modelací armovány kotvami z antikorozní oceli.</w:t>
      </w:r>
    </w:p>
    <w:p w:rsidR="006067A1" w:rsidRPr="001D49A1" w:rsidRDefault="006067A1" w:rsidP="006067A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Na tyto kotvy bude použit </w:t>
      </w:r>
      <w:proofErr w:type="spellStart"/>
      <w:r>
        <w:rPr>
          <w:rFonts w:ascii="Arial" w:hAnsi="Arial" w:cs="Arial"/>
          <w:sz w:val="28"/>
          <w:szCs w:val="28"/>
        </w:rPr>
        <w:t>ztáčený</w:t>
      </w:r>
      <w:proofErr w:type="spellEnd"/>
      <w:r>
        <w:rPr>
          <w:rFonts w:ascii="Arial" w:hAnsi="Arial" w:cs="Arial"/>
          <w:sz w:val="28"/>
          <w:szCs w:val="28"/>
        </w:rPr>
        <w:t xml:space="preserve"> drát z antikorozní oceli, který má lepší fyzikální vlastnosti při kontaktu kamenného materiálu s tmelem umělého kamene.</w:t>
      </w:r>
    </w:p>
    <w:p w:rsidR="006067A1" w:rsidRPr="001D49A1" w:rsidRDefault="006067A1" w:rsidP="006067A1">
      <w:pPr>
        <w:rPr>
          <w:rFonts w:ascii="Arial" w:hAnsi="Arial" w:cs="Arial"/>
          <w:sz w:val="28"/>
          <w:szCs w:val="28"/>
        </w:rPr>
      </w:pPr>
      <w:r w:rsidRPr="001D49A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Do předvrtaných děr průměru 2mm budou kotvy uchyceny na akrylátovou pryskyřici.</w:t>
      </w:r>
    </w:p>
    <w:p w:rsidR="006067A1" w:rsidRPr="001D49A1" w:rsidRDefault="006067A1" w:rsidP="006067A1">
      <w:pPr>
        <w:rPr>
          <w:rFonts w:ascii="Arial" w:hAnsi="Arial" w:cs="Arial"/>
          <w:sz w:val="28"/>
          <w:szCs w:val="28"/>
        </w:rPr>
      </w:pPr>
      <w:r w:rsidRPr="001D49A1">
        <w:rPr>
          <w:rFonts w:ascii="Arial" w:hAnsi="Arial" w:cs="Arial"/>
          <w:sz w:val="28"/>
          <w:szCs w:val="28"/>
        </w:rPr>
        <w:tab/>
        <w:t>Trhliny v kameni jsou kotveny silnými kotvami z antikorozní oceli, které jsou zapuštěny do hloubky kamene tak, aby poté esteticky nenarušovaly povrchy kamenných modelačních prvků.</w:t>
      </w:r>
    </w:p>
    <w:p w:rsidR="006067A1" w:rsidRPr="001D49A1" w:rsidRDefault="006067A1" w:rsidP="006067A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Umělým kamenem budou</w:t>
      </w:r>
      <w:r w:rsidRPr="001D49A1">
        <w:rPr>
          <w:rFonts w:ascii="Arial" w:hAnsi="Arial" w:cs="Arial"/>
          <w:sz w:val="28"/>
          <w:szCs w:val="28"/>
        </w:rPr>
        <w:t xml:space="preserve"> doplněna místa s velkým úbytkem hmoty, stržené profilační a modelační prvky, trhliny, místa stržených druhotně doplněných dožívajících tmelů a výplně </w:t>
      </w:r>
      <w:proofErr w:type="spellStart"/>
      <w:r w:rsidRPr="001D49A1">
        <w:rPr>
          <w:rFonts w:ascii="Arial" w:hAnsi="Arial" w:cs="Arial"/>
          <w:sz w:val="28"/>
          <w:szCs w:val="28"/>
        </w:rPr>
        <w:t>spar</w:t>
      </w:r>
      <w:proofErr w:type="spellEnd"/>
      <w:r w:rsidRPr="001D49A1">
        <w:rPr>
          <w:rFonts w:ascii="Arial" w:hAnsi="Arial" w:cs="Arial"/>
          <w:sz w:val="28"/>
          <w:szCs w:val="28"/>
        </w:rPr>
        <w:t>.</w:t>
      </w:r>
    </w:p>
    <w:p w:rsidR="006067A1" w:rsidRPr="001D49A1" w:rsidRDefault="006067A1" w:rsidP="006067A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Pro doplnění umělým kamenem bude</w:t>
      </w:r>
      <w:r w:rsidRPr="001D49A1">
        <w:rPr>
          <w:rFonts w:ascii="Arial" w:hAnsi="Arial" w:cs="Arial"/>
          <w:sz w:val="28"/>
          <w:szCs w:val="28"/>
        </w:rPr>
        <w:t xml:space="preserve"> namíchán tmel, který se strukturou a barevností přizpůsobil povaze a charakteru původního kamenného materiálu.</w:t>
      </w:r>
    </w:p>
    <w:p w:rsidR="006067A1" w:rsidRDefault="006067A1" w:rsidP="006067A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Pro tmel budou</w:t>
      </w:r>
      <w:r w:rsidRPr="001D49A1">
        <w:rPr>
          <w:rFonts w:ascii="Arial" w:hAnsi="Arial" w:cs="Arial"/>
          <w:sz w:val="28"/>
          <w:szCs w:val="28"/>
        </w:rPr>
        <w:t xml:space="preserve"> použity potřebné fra</w:t>
      </w:r>
      <w:r>
        <w:rPr>
          <w:rFonts w:ascii="Arial" w:hAnsi="Arial" w:cs="Arial"/>
          <w:sz w:val="28"/>
          <w:szCs w:val="28"/>
        </w:rPr>
        <w:t>kce křemitých písků, v hmotě bude</w:t>
      </w:r>
      <w:r w:rsidRPr="001D49A1">
        <w:rPr>
          <w:rFonts w:ascii="Arial" w:hAnsi="Arial" w:cs="Arial"/>
          <w:sz w:val="28"/>
          <w:szCs w:val="28"/>
        </w:rPr>
        <w:t xml:space="preserve"> tmel </w:t>
      </w:r>
      <w:r>
        <w:rPr>
          <w:rFonts w:ascii="Arial" w:hAnsi="Arial" w:cs="Arial"/>
          <w:sz w:val="28"/>
          <w:szCs w:val="28"/>
        </w:rPr>
        <w:t xml:space="preserve">plně </w:t>
      </w:r>
      <w:r w:rsidRPr="001D49A1">
        <w:rPr>
          <w:rFonts w:ascii="Arial" w:hAnsi="Arial" w:cs="Arial"/>
          <w:sz w:val="28"/>
          <w:szCs w:val="28"/>
        </w:rPr>
        <w:t>probarven</w:t>
      </w:r>
      <w:r>
        <w:rPr>
          <w:rFonts w:ascii="Arial" w:hAnsi="Arial" w:cs="Arial"/>
          <w:sz w:val="28"/>
          <w:szCs w:val="28"/>
        </w:rPr>
        <w:t xml:space="preserve"> na</w:t>
      </w:r>
      <w:r w:rsidRPr="001D49A1">
        <w:rPr>
          <w:rFonts w:ascii="Arial" w:hAnsi="Arial" w:cs="Arial"/>
          <w:sz w:val="28"/>
          <w:szCs w:val="28"/>
        </w:rPr>
        <w:t xml:space="preserve"> světle stálými anorganickými práškovými pigmenty.</w:t>
      </w:r>
      <w:r>
        <w:rPr>
          <w:rFonts w:ascii="Arial" w:hAnsi="Arial" w:cs="Arial"/>
          <w:sz w:val="28"/>
          <w:szCs w:val="28"/>
        </w:rPr>
        <w:t xml:space="preserve"> Umělý kámen bude tvořen minerální směsí s regulovatelnou tvrdostí a dalšími vlastnostmi nepoškozující originální hmotu podkladu.</w:t>
      </w:r>
    </w:p>
    <w:p w:rsidR="006067A1" w:rsidRDefault="006067A1" w:rsidP="006067A1">
      <w:pPr>
        <w:rPr>
          <w:rFonts w:ascii="Arial" w:hAnsi="Arial" w:cs="Arial"/>
          <w:sz w:val="28"/>
          <w:szCs w:val="28"/>
        </w:rPr>
      </w:pPr>
    </w:p>
    <w:p w:rsidR="006067A1" w:rsidRPr="006A486E" w:rsidRDefault="006067A1" w:rsidP="006067A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6A486E">
        <w:rPr>
          <w:rFonts w:ascii="Arial" w:hAnsi="Arial" w:cs="Arial"/>
          <w:b/>
          <w:bCs/>
          <w:sz w:val="28"/>
          <w:szCs w:val="28"/>
        </w:rPr>
        <w:t xml:space="preserve">Rekonstrukce modelace a revize spárování: </w:t>
      </w:r>
      <w:r w:rsidRPr="006A486E">
        <w:rPr>
          <w:rFonts w:ascii="Arial" w:hAnsi="Arial" w:cs="Arial"/>
          <w:sz w:val="28"/>
          <w:szCs w:val="28"/>
        </w:rPr>
        <w:t>křemičitý písek, křemenná moučka, drcený hořický a</w:t>
      </w:r>
    </w:p>
    <w:p w:rsidR="006067A1" w:rsidRPr="006A486E" w:rsidRDefault="006067A1" w:rsidP="006067A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6A486E">
        <w:rPr>
          <w:rFonts w:ascii="Arial" w:hAnsi="Arial" w:cs="Arial"/>
          <w:sz w:val="28"/>
          <w:szCs w:val="28"/>
        </w:rPr>
        <w:t>božanovský pískovec, žlutý říční písek, šedý kopaný písek, speciální tmelící směs, práškové přírodní</w:t>
      </w:r>
    </w:p>
    <w:p w:rsidR="006067A1" w:rsidRDefault="006067A1" w:rsidP="006067A1">
      <w:pPr>
        <w:rPr>
          <w:rFonts w:ascii="Calibri" w:hAnsi="Calibri" w:cs="Calibri"/>
        </w:rPr>
      </w:pPr>
      <w:r w:rsidRPr="006A486E">
        <w:rPr>
          <w:rFonts w:ascii="Arial" w:hAnsi="Arial" w:cs="Arial"/>
          <w:sz w:val="28"/>
          <w:szCs w:val="28"/>
        </w:rPr>
        <w:t>pigmenty, akrylátová disperze, bílý cement, nerezové armatury</w:t>
      </w:r>
      <w:r>
        <w:rPr>
          <w:rFonts w:ascii="Calibri" w:hAnsi="Calibri" w:cs="Calibri"/>
        </w:rPr>
        <w:t>,</w:t>
      </w:r>
    </w:p>
    <w:p w:rsidR="00B35C70" w:rsidRDefault="00B35C70" w:rsidP="006067A1">
      <w:pPr>
        <w:rPr>
          <w:rFonts w:ascii="Arial" w:hAnsi="Arial" w:cs="Arial"/>
          <w:sz w:val="28"/>
          <w:szCs w:val="28"/>
        </w:rPr>
      </w:pPr>
    </w:p>
    <w:p w:rsidR="004976E4" w:rsidRPr="001D49A1" w:rsidRDefault="004976E4" w:rsidP="006067A1">
      <w:pPr>
        <w:rPr>
          <w:rFonts w:ascii="Arial" w:hAnsi="Arial" w:cs="Arial"/>
          <w:sz w:val="28"/>
          <w:szCs w:val="28"/>
        </w:rPr>
      </w:pPr>
    </w:p>
    <w:p w:rsidR="006067A1" w:rsidRPr="00CC483D" w:rsidRDefault="00B35C70" w:rsidP="006067A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3.4</w:t>
      </w:r>
      <w:r w:rsidR="006067A1" w:rsidRPr="00CC483D">
        <w:rPr>
          <w:rFonts w:ascii="Arial" w:hAnsi="Arial" w:cs="Arial"/>
          <w:b/>
          <w:sz w:val="28"/>
          <w:szCs w:val="28"/>
        </w:rPr>
        <w:t xml:space="preserve">. </w:t>
      </w:r>
      <w:r w:rsidR="006067A1" w:rsidRPr="00CC483D">
        <w:rPr>
          <w:rFonts w:ascii="Arial" w:hAnsi="Arial" w:cs="Arial"/>
          <w:b/>
          <w:i/>
          <w:sz w:val="28"/>
          <w:szCs w:val="28"/>
        </w:rPr>
        <w:t>Etapa barevného sjednocení</w:t>
      </w:r>
    </w:p>
    <w:p w:rsidR="006067A1" w:rsidRPr="001D49A1" w:rsidRDefault="006067A1" w:rsidP="006067A1">
      <w:pPr>
        <w:rPr>
          <w:rFonts w:ascii="Arial" w:hAnsi="Arial" w:cs="Arial"/>
          <w:sz w:val="28"/>
          <w:szCs w:val="28"/>
        </w:rPr>
      </w:pPr>
    </w:p>
    <w:p w:rsidR="006067A1" w:rsidRPr="001D49A1" w:rsidRDefault="006067A1" w:rsidP="006067A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Nejprve bude</w:t>
      </w:r>
      <w:r w:rsidRPr="001D49A1">
        <w:rPr>
          <w:rFonts w:ascii="Arial" w:hAnsi="Arial" w:cs="Arial"/>
          <w:sz w:val="28"/>
          <w:szCs w:val="28"/>
        </w:rPr>
        <w:t xml:space="preserve"> lokálně barevně přizpůsobena místa doplnění umělým kamenem a následně pak místa, jež rušila estetické vnímání díla.</w:t>
      </w:r>
    </w:p>
    <w:p w:rsidR="006067A1" w:rsidRPr="001D49A1" w:rsidRDefault="006067A1" w:rsidP="006067A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Jedná se pouze o lokální</w:t>
      </w:r>
      <w:r w:rsidRPr="001D49A1">
        <w:rPr>
          <w:rFonts w:ascii="Arial" w:hAnsi="Arial" w:cs="Arial"/>
          <w:sz w:val="28"/>
          <w:szCs w:val="28"/>
        </w:rPr>
        <w:t xml:space="preserve"> barevnou retuš spočívající v nanášení velmi jemných lazurných barev.</w:t>
      </w:r>
    </w:p>
    <w:p w:rsidR="006067A1" w:rsidRPr="001D49A1" w:rsidRDefault="006067A1" w:rsidP="006067A1">
      <w:pPr>
        <w:rPr>
          <w:rFonts w:ascii="Arial" w:hAnsi="Arial" w:cs="Arial"/>
          <w:sz w:val="28"/>
          <w:szCs w:val="28"/>
        </w:rPr>
      </w:pPr>
    </w:p>
    <w:p w:rsidR="006067A1" w:rsidRDefault="006067A1" w:rsidP="006067A1">
      <w:pPr>
        <w:rPr>
          <w:rFonts w:ascii="Arial" w:hAnsi="Arial" w:cs="Arial"/>
          <w:sz w:val="28"/>
          <w:szCs w:val="28"/>
        </w:rPr>
      </w:pPr>
      <w:r w:rsidRPr="006A486E">
        <w:rPr>
          <w:rFonts w:ascii="Arial" w:hAnsi="Arial" w:cs="Arial"/>
          <w:b/>
          <w:bCs/>
          <w:sz w:val="28"/>
          <w:szCs w:val="28"/>
        </w:rPr>
        <w:t xml:space="preserve">Barevná retuš: </w:t>
      </w:r>
      <w:r w:rsidRPr="006A486E">
        <w:rPr>
          <w:rFonts w:ascii="Arial" w:hAnsi="Arial" w:cs="Arial"/>
          <w:sz w:val="28"/>
          <w:szCs w:val="28"/>
        </w:rPr>
        <w:t>práškové anorganické pigmenty, tónovací pasta, vodná disperze, jemné štětce,</w:t>
      </w:r>
    </w:p>
    <w:p w:rsidR="006067A1" w:rsidRDefault="006067A1" w:rsidP="006067A1">
      <w:pPr>
        <w:rPr>
          <w:rFonts w:ascii="Arial" w:hAnsi="Arial" w:cs="Arial"/>
          <w:sz w:val="28"/>
          <w:szCs w:val="28"/>
        </w:rPr>
      </w:pPr>
    </w:p>
    <w:p w:rsidR="006067A1" w:rsidRPr="00443795" w:rsidRDefault="00D25E04" w:rsidP="006067A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3.5</w:t>
      </w:r>
      <w:r w:rsidR="006067A1" w:rsidRPr="00443795">
        <w:rPr>
          <w:rFonts w:ascii="Arial" w:hAnsi="Arial" w:cs="Arial"/>
          <w:b/>
          <w:i/>
          <w:sz w:val="28"/>
          <w:szCs w:val="28"/>
        </w:rPr>
        <w:t>.</w:t>
      </w:r>
      <w:r w:rsidR="006067A1">
        <w:rPr>
          <w:rFonts w:ascii="Arial" w:hAnsi="Arial" w:cs="Arial"/>
          <w:b/>
          <w:i/>
          <w:sz w:val="28"/>
          <w:szCs w:val="28"/>
        </w:rPr>
        <w:t xml:space="preserve"> </w:t>
      </w:r>
      <w:r w:rsidR="006067A1" w:rsidRPr="00443795">
        <w:rPr>
          <w:rFonts w:ascii="Arial" w:hAnsi="Arial" w:cs="Arial"/>
          <w:b/>
          <w:i/>
          <w:sz w:val="28"/>
          <w:szCs w:val="28"/>
        </w:rPr>
        <w:t xml:space="preserve">Závěrečné povrchové </w:t>
      </w:r>
      <w:proofErr w:type="gramStart"/>
      <w:r w:rsidR="006067A1" w:rsidRPr="00443795">
        <w:rPr>
          <w:rFonts w:ascii="Arial" w:hAnsi="Arial" w:cs="Arial"/>
          <w:b/>
          <w:i/>
          <w:sz w:val="28"/>
          <w:szCs w:val="28"/>
        </w:rPr>
        <w:t>úpravy</w:t>
      </w:r>
      <w:r w:rsidR="006067A1" w:rsidRPr="00443795">
        <w:rPr>
          <w:rFonts w:cs="Arial"/>
          <w:sz w:val="28"/>
          <w:szCs w:val="28"/>
        </w:rPr>
        <w:t xml:space="preserve"> :</w:t>
      </w:r>
      <w:proofErr w:type="gramEnd"/>
      <w:r w:rsidR="006067A1" w:rsidRPr="00443795">
        <w:rPr>
          <w:rFonts w:ascii="Arial" w:hAnsi="Arial" w:cs="Arial"/>
          <w:sz w:val="28"/>
          <w:szCs w:val="28"/>
        </w:rPr>
        <w:t xml:space="preserve"> </w:t>
      </w:r>
    </w:p>
    <w:p w:rsidR="006067A1" w:rsidRDefault="006067A1" w:rsidP="006067A1">
      <w:pPr>
        <w:ind w:left="708"/>
        <w:rPr>
          <w:rFonts w:ascii="Arial" w:hAnsi="Arial" w:cs="Arial"/>
          <w:sz w:val="28"/>
          <w:szCs w:val="28"/>
        </w:rPr>
      </w:pPr>
      <w:r w:rsidRPr="00443795">
        <w:rPr>
          <w:rFonts w:ascii="Arial" w:hAnsi="Arial" w:cs="Arial"/>
          <w:sz w:val="28"/>
          <w:szCs w:val="28"/>
        </w:rPr>
        <w:t xml:space="preserve">Závěrečná povrchová úprava proběhne po dokončení všech etap restaurátorského zásahu včetně dodržení technologických pauz. Povrchy  kamene budou  do nasycení napuštěny </w:t>
      </w:r>
      <w:proofErr w:type="spellStart"/>
      <w:r w:rsidRPr="00443795">
        <w:rPr>
          <w:rFonts w:ascii="Arial" w:hAnsi="Arial" w:cs="Arial"/>
          <w:sz w:val="28"/>
          <w:szCs w:val="28"/>
        </w:rPr>
        <w:t>organokřemičitým</w:t>
      </w:r>
      <w:proofErr w:type="spellEnd"/>
      <w:r w:rsidRPr="0044379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43795">
        <w:rPr>
          <w:rFonts w:ascii="Arial" w:hAnsi="Arial" w:cs="Arial"/>
          <w:sz w:val="28"/>
          <w:szCs w:val="28"/>
        </w:rPr>
        <w:t>hydrofobizačním</w:t>
      </w:r>
      <w:proofErr w:type="spellEnd"/>
      <w:r w:rsidRPr="00443795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443795">
        <w:rPr>
          <w:rFonts w:ascii="Arial" w:hAnsi="Arial" w:cs="Arial"/>
          <w:sz w:val="28"/>
          <w:szCs w:val="28"/>
        </w:rPr>
        <w:t>prostředkem , který</w:t>
      </w:r>
      <w:proofErr w:type="gramEnd"/>
      <w:r w:rsidRPr="00443795">
        <w:rPr>
          <w:rFonts w:ascii="Arial" w:hAnsi="Arial" w:cs="Arial"/>
          <w:sz w:val="28"/>
          <w:szCs w:val="28"/>
        </w:rPr>
        <w:t xml:space="preserve"> po určitou dobu ochrání povrchy kamene před působením vody na povrch díla a pronikáním vlhkosti do hmoty kamene, zároveň omezí napadení povrchu kamene </w:t>
      </w:r>
      <w:proofErr w:type="spellStart"/>
      <w:r w:rsidRPr="00443795">
        <w:rPr>
          <w:rFonts w:ascii="Arial" w:hAnsi="Arial" w:cs="Arial"/>
          <w:sz w:val="28"/>
          <w:szCs w:val="28"/>
        </w:rPr>
        <w:t>bioflórou</w:t>
      </w:r>
      <w:proofErr w:type="spellEnd"/>
      <w:r w:rsidRPr="00443795">
        <w:rPr>
          <w:rFonts w:ascii="Arial" w:hAnsi="Arial" w:cs="Arial"/>
          <w:sz w:val="28"/>
          <w:szCs w:val="28"/>
        </w:rPr>
        <w:t xml:space="preserve">.   </w:t>
      </w:r>
    </w:p>
    <w:p w:rsidR="006067A1" w:rsidRPr="00443795" w:rsidRDefault="006067A1" w:rsidP="006067A1">
      <w:pPr>
        <w:rPr>
          <w:rFonts w:ascii="Arial" w:hAnsi="Arial" w:cs="Arial"/>
          <w:sz w:val="28"/>
          <w:szCs w:val="28"/>
        </w:rPr>
      </w:pPr>
      <w:r w:rsidRPr="00443795">
        <w:rPr>
          <w:rFonts w:ascii="Arial" w:hAnsi="Arial" w:cs="Arial"/>
          <w:b/>
          <w:bCs/>
          <w:color w:val="000000"/>
          <w:sz w:val="28"/>
          <w:szCs w:val="28"/>
        </w:rPr>
        <w:t xml:space="preserve">Hydrofobizace: </w:t>
      </w:r>
      <w:r w:rsidRPr="00443795">
        <w:rPr>
          <w:rFonts w:ascii="Arial" w:hAnsi="Arial" w:cs="Arial"/>
          <w:color w:val="222222"/>
          <w:sz w:val="28"/>
          <w:szCs w:val="28"/>
        </w:rPr>
        <w:t xml:space="preserve">bezbarvá, </w:t>
      </w:r>
      <w:proofErr w:type="spellStart"/>
      <w:r w:rsidRPr="00443795">
        <w:rPr>
          <w:rFonts w:ascii="Arial" w:hAnsi="Arial" w:cs="Arial"/>
          <w:color w:val="222222"/>
          <w:sz w:val="28"/>
          <w:szCs w:val="28"/>
        </w:rPr>
        <w:t>hydrofobizující</w:t>
      </w:r>
      <w:proofErr w:type="spellEnd"/>
      <w:r w:rsidRPr="00443795">
        <w:rPr>
          <w:rFonts w:ascii="Arial" w:hAnsi="Arial" w:cs="Arial"/>
          <w:color w:val="222222"/>
          <w:sz w:val="28"/>
          <w:szCs w:val="28"/>
        </w:rPr>
        <w:t xml:space="preserve"> impregnace v </w:t>
      </w:r>
      <w:proofErr w:type="gramStart"/>
      <w:r w:rsidRPr="00443795">
        <w:rPr>
          <w:rFonts w:ascii="Arial" w:hAnsi="Arial" w:cs="Arial"/>
          <w:color w:val="222222"/>
          <w:sz w:val="28"/>
          <w:szCs w:val="28"/>
        </w:rPr>
        <w:t xml:space="preserve">rozpouštědle, </w:t>
      </w:r>
      <w:r>
        <w:rPr>
          <w:rFonts w:ascii="Arial" w:hAnsi="Arial" w:cs="Arial"/>
          <w:color w:val="222222"/>
          <w:sz w:val="28"/>
          <w:szCs w:val="28"/>
        </w:rPr>
        <w:t xml:space="preserve">   </w:t>
      </w:r>
      <w:r w:rsidRPr="00443795">
        <w:rPr>
          <w:rFonts w:ascii="Arial" w:hAnsi="Arial" w:cs="Arial"/>
          <w:color w:val="000000"/>
          <w:sz w:val="28"/>
          <w:szCs w:val="28"/>
        </w:rPr>
        <w:t>tlakový</w:t>
      </w:r>
      <w:proofErr w:type="gramEnd"/>
      <w:r w:rsidRPr="00443795">
        <w:rPr>
          <w:rFonts w:ascii="Arial" w:hAnsi="Arial" w:cs="Arial"/>
          <w:color w:val="000000"/>
          <w:sz w:val="28"/>
          <w:szCs w:val="28"/>
        </w:rPr>
        <w:t xml:space="preserve"> postřikovač.</w:t>
      </w:r>
    </w:p>
    <w:p w:rsidR="006067A1" w:rsidRDefault="006067A1" w:rsidP="006067A1">
      <w:pPr>
        <w:ind w:left="708"/>
        <w:rPr>
          <w:rFonts w:ascii="Arial" w:hAnsi="Arial" w:cs="Arial"/>
          <w:sz w:val="28"/>
          <w:szCs w:val="28"/>
        </w:rPr>
      </w:pPr>
    </w:p>
    <w:p w:rsidR="006067A1" w:rsidRPr="00443795" w:rsidRDefault="00D25E04" w:rsidP="006067A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3.6</w:t>
      </w:r>
      <w:r w:rsidR="006067A1">
        <w:rPr>
          <w:rFonts w:ascii="Arial" w:hAnsi="Arial" w:cs="Arial"/>
          <w:b/>
          <w:sz w:val="28"/>
          <w:szCs w:val="28"/>
        </w:rPr>
        <w:t xml:space="preserve">. </w:t>
      </w:r>
      <w:r w:rsidR="006067A1" w:rsidRPr="00443795">
        <w:rPr>
          <w:rFonts w:ascii="Arial" w:hAnsi="Arial" w:cs="Arial"/>
          <w:b/>
          <w:sz w:val="28"/>
          <w:szCs w:val="28"/>
        </w:rPr>
        <w:t xml:space="preserve">Restaurátorská zpráva a </w:t>
      </w:r>
      <w:proofErr w:type="gramStart"/>
      <w:r w:rsidR="006067A1" w:rsidRPr="00443795">
        <w:rPr>
          <w:rFonts w:ascii="Arial" w:hAnsi="Arial" w:cs="Arial"/>
          <w:b/>
          <w:sz w:val="28"/>
          <w:szCs w:val="28"/>
        </w:rPr>
        <w:t>fotodokumentace :</w:t>
      </w:r>
      <w:proofErr w:type="gramEnd"/>
      <w:r w:rsidR="006067A1" w:rsidRPr="00443795">
        <w:rPr>
          <w:rFonts w:ascii="Arial" w:hAnsi="Arial" w:cs="Arial"/>
          <w:b/>
          <w:sz w:val="28"/>
          <w:szCs w:val="28"/>
        </w:rPr>
        <w:t xml:space="preserve"> </w:t>
      </w:r>
    </w:p>
    <w:p w:rsidR="006067A1" w:rsidRDefault="006067A1" w:rsidP="006067A1">
      <w:pPr>
        <w:rPr>
          <w:rFonts w:ascii="Arial" w:hAnsi="Arial" w:cs="Arial"/>
          <w:sz w:val="28"/>
          <w:szCs w:val="28"/>
        </w:rPr>
      </w:pPr>
    </w:p>
    <w:p w:rsidR="006067A1" w:rsidRPr="00443795" w:rsidRDefault="006067A1" w:rsidP="006067A1">
      <w:pPr>
        <w:ind w:left="708"/>
        <w:rPr>
          <w:rFonts w:ascii="Arial" w:hAnsi="Arial" w:cs="Arial"/>
          <w:sz w:val="28"/>
          <w:szCs w:val="28"/>
        </w:rPr>
      </w:pPr>
      <w:r w:rsidRPr="00443795">
        <w:rPr>
          <w:rFonts w:ascii="Arial" w:hAnsi="Arial" w:cs="Arial"/>
          <w:sz w:val="28"/>
          <w:szCs w:val="28"/>
        </w:rPr>
        <w:t xml:space="preserve">Bude vyhotovena ve dvou </w:t>
      </w:r>
      <w:proofErr w:type="gramStart"/>
      <w:r w:rsidRPr="00443795">
        <w:rPr>
          <w:rFonts w:ascii="Arial" w:hAnsi="Arial" w:cs="Arial"/>
          <w:sz w:val="28"/>
          <w:szCs w:val="28"/>
        </w:rPr>
        <w:t>exemplářích(1x</w:t>
      </w:r>
      <w:proofErr w:type="gramEnd"/>
      <w:r w:rsidRPr="00443795">
        <w:rPr>
          <w:rFonts w:ascii="Arial" w:hAnsi="Arial" w:cs="Arial"/>
          <w:sz w:val="28"/>
          <w:szCs w:val="28"/>
        </w:rPr>
        <w:t xml:space="preserve"> archiv NPÚ, 1x investor), kde budou zdokumentovány (písemně i fotograficky) všechny etapy restaurátorského procesu, použité metody a materiály.</w:t>
      </w:r>
    </w:p>
    <w:p w:rsidR="00B35C70" w:rsidRDefault="00B35C70" w:rsidP="006067A1">
      <w:pPr>
        <w:rPr>
          <w:rFonts w:ascii="Arial" w:hAnsi="Arial" w:cs="Arial"/>
          <w:sz w:val="28"/>
          <w:szCs w:val="28"/>
        </w:rPr>
      </w:pPr>
    </w:p>
    <w:p w:rsidR="006067A1" w:rsidRDefault="006067A1" w:rsidP="006067A1">
      <w:pPr>
        <w:rPr>
          <w:rFonts w:ascii="Arial" w:hAnsi="Arial" w:cs="Arial"/>
          <w:b/>
          <w:sz w:val="32"/>
          <w:szCs w:val="32"/>
          <w:u w:val="single"/>
        </w:rPr>
      </w:pPr>
      <w:r w:rsidRPr="00931B50">
        <w:rPr>
          <w:rFonts w:ascii="Arial" w:hAnsi="Arial" w:cs="Arial"/>
          <w:b/>
          <w:sz w:val="32"/>
          <w:szCs w:val="32"/>
          <w:u w:val="single"/>
        </w:rPr>
        <w:lastRenderedPageBreak/>
        <w:t>Finanční rozvaha</w:t>
      </w:r>
    </w:p>
    <w:p w:rsidR="006067A1" w:rsidRDefault="00936190" w:rsidP="006067A1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Kamenný kříž s plastickým</w:t>
      </w:r>
      <w:r w:rsidR="006067A1">
        <w:rPr>
          <w:rFonts w:ascii="Arial" w:hAnsi="Arial" w:cs="Arial"/>
          <w:b/>
          <w:sz w:val="32"/>
          <w:szCs w:val="32"/>
          <w:u w:val="single"/>
        </w:rPr>
        <w:t xml:space="preserve"> korpusem Krista</w:t>
      </w:r>
    </w:p>
    <w:p w:rsidR="00346DA4" w:rsidRPr="00346DA4" w:rsidRDefault="00346DA4" w:rsidP="00346DA4">
      <w:pPr>
        <w:rPr>
          <w:rFonts w:ascii="Arial" w:hAnsi="Arial" w:cs="Arial"/>
          <w:b/>
          <w:sz w:val="32"/>
          <w:szCs w:val="32"/>
          <w:u w:val="single"/>
        </w:rPr>
      </w:pPr>
    </w:p>
    <w:p w:rsidR="00346DA4" w:rsidRPr="00346DA4" w:rsidRDefault="004976E4" w:rsidP="00346DA4">
      <w:pPr>
        <w:pStyle w:val="Odstavecseseznamem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Etapa v</w:t>
      </w:r>
      <w:r w:rsidR="00346DA4">
        <w:rPr>
          <w:rFonts w:ascii="Arial" w:hAnsi="Arial" w:cs="Arial"/>
          <w:sz w:val="28"/>
          <w:szCs w:val="28"/>
        </w:rPr>
        <w:t xml:space="preserve">yrovnání a zajištění statiky </w:t>
      </w:r>
      <w:proofErr w:type="gramStart"/>
      <w:r w:rsidR="00346DA4">
        <w:rPr>
          <w:rFonts w:ascii="Arial" w:hAnsi="Arial" w:cs="Arial"/>
          <w:sz w:val="28"/>
          <w:szCs w:val="28"/>
        </w:rPr>
        <w:t>k</w:t>
      </w:r>
      <w:r w:rsidR="00936190">
        <w:rPr>
          <w:rFonts w:ascii="Arial" w:hAnsi="Arial" w:cs="Arial"/>
          <w:sz w:val="28"/>
          <w:szCs w:val="28"/>
        </w:rPr>
        <w:t>říže                            7 0</w:t>
      </w:r>
      <w:r w:rsidR="00346DA4" w:rsidRPr="00346DA4">
        <w:rPr>
          <w:rFonts w:ascii="Arial" w:hAnsi="Arial" w:cs="Arial"/>
          <w:sz w:val="28"/>
          <w:szCs w:val="28"/>
        </w:rPr>
        <w:t>00,</w:t>
      </w:r>
      <w:proofErr w:type="gramEnd"/>
      <w:r w:rsidR="00346DA4" w:rsidRPr="00346DA4">
        <w:rPr>
          <w:rFonts w:ascii="Arial" w:hAnsi="Arial" w:cs="Arial"/>
          <w:sz w:val="28"/>
          <w:szCs w:val="28"/>
        </w:rPr>
        <w:t>-Kč</w:t>
      </w:r>
    </w:p>
    <w:p w:rsidR="00346DA4" w:rsidRPr="00346DA4" w:rsidRDefault="00346DA4" w:rsidP="00346DA4">
      <w:pPr>
        <w:pStyle w:val="Odstavecsesezname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230C1C">
        <w:rPr>
          <w:rFonts w:ascii="Arial" w:hAnsi="Arial" w:cs="Arial"/>
          <w:sz w:val="28"/>
          <w:szCs w:val="28"/>
        </w:rPr>
        <w:t xml:space="preserve">( materiál, doprava, práce, </w:t>
      </w:r>
      <w:proofErr w:type="gramStart"/>
      <w:r w:rsidRPr="00230C1C">
        <w:rPr>
          <w:rFonts w:ascii="Arial" w:hAnsi="Arial" w:cs="Arial"/>
          <w:sz w:val="28"/>
          <w:szCs w:val="28"/>
        </w:rPr>
        <w:t>režie )</w:t>
      </w:r>
      <w:proofErr w:type="gramEnd"/>
    </w:p>
    <w:p w:rsidR="006067A1" w:rsidRPr="00D60421" w:rsidRDefault="006067A1" w:rsidP="006067A1">
      <w:pPr>
        <w:pStyle w:val="Odstavecseseznamem"/>
        <w:rPr>
          <w:rFonts w:ascii="Arial" w:hAnsi="Arial" w:cs="Arial"/>
          <w:b/>
          <w:sz w:val="32"/>
          <w:szCs w:val="32"/>
          <w:u w:val="single"/>
        </w:rPr>
      </w:pPr>
    </w:p>
    <w:p w:rsidR="006067A1" w:rsidRPr="00697EAE" w:rsidRDefault="006067A1" w:rsidP="006067A1">
      <w:pPr>
        <w:pStyle w:val="Odstavecseseznamem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697EAE">
        <w:rPr>
          <w:rFonts w:ascii="Arial" w:hAnsi="Arial" w:cs="Arial"/>
          <w:sz w:val="28"/>
          <w:szCs w:val="28"/>
        </w:rPr>
        <w:t xml:space="preserve">Etapa očištění povrchu </w:t>
      </w:r>
      <w:proofErr w:type="gramStart"/>
      <w:r w:rsidRPr="00697EAE">
        <w:rPr>
          <w:rFonts w:ascii="Arial" w:hAnsi="Arial" w:cs="Arial"/>
          <w:sz w:val="28"/>
          <w:szCs w:val="28"/>
        </w:rPr>
        <w:t xml:space="preserve">kamene                          </w:t>
      </w:r>
      <w:r w:rsidR="00346DA4">
        <w:rPr>
          <w:rFonts w:ascii="Arial" w:hAnsi="Arial" w:cs="Arial"/>
          <w:sz w:val="28"/>
          <w:szCs w:val="28"/>
        </w:rPr>
        <w:t xml:space="preserve">               8</w:t>
      </w:r>
      <w:r w:rsidRPr="00697EAE">
        <w:rPr>
          <w:rFonts w:ascii="Arial" w:hAnsi="Arial" w:cs="Arial"/>
          <w:sz w:val="28"/>
          <w:szCs w:val="28"/>
        </w:rPr>
        <w:t xml:space="preserve"> 500,</w:t>
      </w:r>
      <w:proofErr w:type="gramEnd"/>
      <w:r w:rsidRPr="00697EAE">
        <w:rPr>
          <w:rFonts w:ascii="Arial" w:hAnsi="Arial" w:cs="Arial"/>
          <w:sz w:val="28"/>
          <w:szCs w:val="28"/>
        </w:rPr>
        <w:t>-Kč</w:t>
      </w:r>
    </w:p>
    <w:p w:rsidR="006067A1" w:rsidRDefault="006067A1" w:rsidP="006067A1">
      <w:pPr>
        <w:pStyle w:val="Odstavecsesezname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230C1C">
        <w:rPr>
          <w:rFonts w:ascii="Arial" w:hAnsi="Arial" w:cs="Arial"/>
          <w:sz w:val="28"/>
          <w:szCs w:val="28"/>
        </w:rPr>
        <w:t xml:space="preserve">( materiál, doprava, práce, </w:t>
      </w:r>
      <w:proofErr w:type="gramStart"/>
      <w:r w:rsidRPr="00230C1C">
        <w:rPr>
          <w:rFonts w:ascii="Arial" w:hAnsi="Arial" w:cs="Arial"/>
          <w:sz w:val="28"/>
          <w:szCs w:val="28"/>
        </w:rPr>
        <w:t>režie )</w:t>
      </w:r>
      <w:proofErr w:type="gramEnd"/>
    </w:p>
    <w:p w:rsidR="006067A1" w:rsidRDefault="006067A1" w:rsidP="006067A1">
      <w:pPr>
        <w:pStyle w:val="Odstavecseseznamem"/>
        <w:rPr>
          <w:rFonts w:ascii="Arial" w:hAnsi="Arial" w:cs="Arial"/>
          <w:sz w:val="28"/>
          <w:szCs w:val="28"/>
        </w:rPr>
      </w:pPr>
    </w:p>
    <w:p w:rsidR="006067A1" w:rsidRPr="00443795" w:rsidRDefault="006067A1" w:rsidP="006067A1">
      <w:pPr>
        <w:pStyle w:val="Odstavecseseznamem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Etapa konsolidace </w:t>
      </w:r>
      <w:proofErr w:type="gramStart"/>
      <w:r>
        <w:rPr>
          <w:rFonts w:ascii="Arial" w:hAnsi="Arial" w:cs="Arial"/>
          <w:sz w:val="28"/>
          <w:szCs w:val="28"/>
        </w:rPr>
        <w:t xml:space="preserve">materiálu               </w:t>
      </w:r>
      <w:r w:rsidR="00346DA4">
        <w:rPr>
          <w:rFonts w:ascii="Arial" w:hAnsi="Arial" w:cs="Arial"/>
          <w:sz w:val="28"/>
          <w:szCs w:val="28"/>
        </w:rPr>
        <w:t xml:space="preserve">                               9</w:t>
      </w:r>
      <w:r>
        <w:rPr>
          <w:rFonts w:ascii="Arial" w:hAnsi="Arial" w:cs="Arial"/>
          <w:sz w:val="28"/>
          <w:szCs w:val="28"/>
        </w:rPr>
        <w:t xml:space="preserve"> 000</w:t>
      </w:r>
      <w:r w:rsidRPr="00230C1C">
        <w:rPr>
          <w:rFonts w:ascii="Arial" w:hAnsi="Arial" w:cs="Arial"/>
          <w:sz w:val="28"/>
          <w:szCs w:val="28"/>
        </w:rPr>
        <w:t>,</w:t>
      </w:r>
      <w:proofErr w:type="gramEnd"/>
      <w:r w:rsidRPr="00230C1C">
        <w:rPr>
          <w:rFonts w:ascii="Arial" w:hAnsi="Arial" w:cs="Arial"/>
          <w:sz w:val="28"/>
          <w:szCs w:val="28"/>
        </w:rPr>
        <w:t>-Kč</w:t>
      </w:r>
    </w:p>
    <w:p w:rsidR="006067A1" w:rsidRDefault="006067A1" w:rsidP="006067A1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230C1C">
        <w:rPr>
          <w:rFonts w:ascii="Arial" w:hAnsi="Arial" w:cs="Arial"/>
          <w:sz w:val="28"/>
          <w:szCs w:val="28"/>
        </w:rPr>
        <w:t xml:space="preserve">( materiál, doprava, práce, </w:t>
      </w:r>
      <w:proofErr w:type="gramStart"/>
      <w:r w:rsidRPr="00230C1C">
        <w:rPr>
          <w:rFonts w:ascii="Arial" w:hAnsi="Arial" w:cs="Arial"/>
          <w:sz w:val="28"/>
          <w:szCs w:val="28"/>
        </w:rPr>
        <w:t>režie )</w:t>
      </w:r>
      <w:proofErr w:type="gramEnd"/>
    </w:p>
    <w:p w:rsidR="006067A1" w:rsidRPr="00697EAE" w:rsidRDefault="006067A1" w:rsidP="006067A1">
      <w:pPr>
        <w:pStyle w:val="Odstavecseseznamem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697EAE">
        <w:rPr>
          <w:rFonts w:ascii="Arial" w:hAnsi="Arial" w:cs="Arial"/>
          <w:sz w:val="28"/>
          <w:szCs w:val="28"/>
        </w:rPr>
        <w:t xml:space="preserve">Etapa doplnění umělým </w:t>
      </w:r>
      <w:proofErr w:type="gramStart"/>
      <w:r w:rsidRPr="00697EAE">
        <w:rPr>
          <w:rFonts w:ascii="Arial" w:hAnsi="Arial" w:cs="Arial"/>
          <w:sz w:val="28"/>
          <w:szCs w:val="28"/>
        </w:rPr>
        <w:t xml:space="preserve">kamenem                          </w:t>
      </w:r>
      <w:r>
        <w:rPr>
          <w:rFonts w:ascii="Arial" w:hAnsi="Arial" w:cs="Arial"/>
          <w:sz w:val="28"/>
          <w:szCs w:val="28"/>
        </w:rPr>
        <w:t xml:space="preserve">     </w:t>
      </w:r>
      <w:r w:rsidR="00B35C7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 w:rsidR="00936190">
        <w:rPr>
          <w:rFonts w:ascii="Arial" w:hAnsi="Arial" w:cs="Arial"/>
          <w:sz w:val="28"/>
          <w:szCs w:val="28"/>
        </w:rPr>
        <w:t xml:space="preserve"> 21</w:t>
      </w:r>
      <w:r w:rsidRPr="00697EAE">
        <w:rPr>
          <w:rFonts w:ascii="Arial" w:hAnsi="Arial" w:cs="Arial"/>
          <w:sz w:val="28"/>
          <w:szCs w:val="28"/>
        </w:rPr>
        <w:t> 000,</w:t>
      </w:r>
      <w:proofErr w:type="gramEnd"/>
      <w:r w:rsidRPr="00697EAE">
        <w:rPr>
          <w:rFonts w:ascii="Arial" w:hAnsi="Arial" w:cs="Arial"/>
          <w:sz w:val="28"/>
          <w:szCs w:val="28"/>
        </w:rPr>
        <w:t>-Kč</w:t>
      </w:r>
    </w:p>
    <w:p w:rsidR="006067A1" w:rsidRDefault="006067A1" w:rsidP="00B35C7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Pr="00230C1C">
        <w:rPr>
          <w:rFonts w:ascii="Arial" w:hAnsi="Arial" w:cs="Arial"/>
          <w:sz w:val="28"/>
          <w:szCs w:val="28"/>
        </w:rPr>
        <w:t xml:space="preserve">( materiál, doprava, práce, </w:t>
      </w:r>
      <w:proofErr w:type="gramStart"/>
      <w:r w:rsidRPr="00230C1C">
        <w:rPr>
          <w:rFonts w:ascii="Arial" w:hAnsi="Arial" w:cs="Arial"/>
          <w:sz w:val="28"/>
          <w:szCs w:val="28"/>
        </w:rPr>
        <w:t>režie )</w:t>
      </w:r>
      <w:proofErr w:type="gramEnd"/>
    </w:p>
    <w:p w:rsidR="00B35C70" w:rsidRPr="00697EAE" w:rsidRDefault="00B35C70" w:rsidP="00B35C70">
      <w:pPr>
        <w:pStyle w:val="Odstavecseseznamem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Etapa  revize</w:t>
      </w:r>
      <w:proofErr w:type="gramEnd"/>
      <w:r>
        <w:rPr>
          <w:rFonts w:ascii="Arial" w:hAnsi="Arial" w:cs="Arial"/>
          <w:sz w:val="28"/>
          <w:szCs w:val="28"/>
        </w:rPr>
        <w:t xml:space="preserve"> písma</w:t>
      </w:r>
      <w:r w:rsidRPr="00697EAE">
        <w:rPr>
          <w:rFonts w:ascii="Arial" w:hAnsi="Arial" w:cs="Arial"/>
          <w:sz w:val="28"/>
          <w:szCs w:val="28"/>
        </w:rPr>
        <w:t xml:space="preserve">                          </w:t>
      </w:r>
      <w:r>
        <w:rPr>
          <w:rFonts w:ascii="Arial" w:hAnsi="Arial" w:cs="Arial"/>
          <w:sz w:val="28"/>
          <w:szCs w:val="28"/>
        </w:rPr>
        <w:t xml:space="preserve"> </w:t>
      </w:r>
      <w:r w:rsidR="00EE561D">
        <w:rPr>
          <w:rFonts w:ascii="Arial" w:hAnsi="Arial" w:cs="Arial"/>
          <w:sz w:val="28"/>
          <w:szCs w:val="28"/>
        </w:rPr>
        <w:t xml:space="preserve">                                9</w:t>
      </w:r>
      <w:r w:rsidRPr="00697EAE">
        <w:rPr>
          <w:rFonts w:ascii="Arial" w:hAnsi="Arial" w:cs="Arial"/>
          <w:sz w:val="28"/>
          <w:szCs w:val="28"/>
        </w:rPr>
        <w:t> 000,-Kč</w:t>
      </w:r>
    </w:p>
    <w:p w:rsidR="00B35C70" w:rsidRPr="00B35C70" w:rsidRDefault="00B35C70" w:rsidP="00B35C7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Pr="00230C1C">
        <w:rPr>
          <w:rFonts w:ascii="Arial" w:hAnsi="Arial" w:cs="Arial"/>
          <w:sz w:val="28"/>
          <w:szCs w:val="28"/>
        </w:rPr>
        <w:t xml:space="preserve">( materiál, doprava, práce, </w:t>
      </w:r>
      <w:proofErr w:type="gramStart"/>
      <w:r w:rsidRPr="00230C1C">
        <w:rPr>
          <w:rFonts w:ascii="Arial" w:hAnsi="Arial" w:cs="Arial"/>
          <w:sz w:val="28"/>
          <w:szCs w:val="28"/>
        </w:rPr>
        <w:t>režie )</w:t>
      </w:r>
      <w:proofErr w:type="gramEnd"/>
    </w:p>
    <w:p w:rsidR="006067A1" w:rsidRDefault="006067A1" w:rsidP="006067A1">
      <w:pPr>
        <w:pStyle w:val="Odstavecseseznamem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Etapa barevného </w:t>
      </w:r>
      <w:proofErr w:type="gramStart"/>
      <w:r>
        <w:rPr>
          <w:rFonts w:ascii="Arial" w:hAnsi="Arial" w:cs="Arial"/>
          <w:sz w:val="28"/>
          <w:szCs w:val="28"/>
        </w:rPr>
        <w:t>sjednocení                                              8 000,</w:t>
      </w:r>
      <w:proofErr w:type="gramEnd"/>
      <w:r>
        <w:rPr>
          <w:rFonts w:ascii="Arial" w:hAnsi="Arial" w:cs="Arial"/>
          <w:sz w:val="28"/>
          <w:szCs w:val="28"/>
        </w:rPr>
        <w:t>-Kč</w:t>
      </w:r>
    </w:p>
    <w:p w:rsidR="006067A1" w:rsidRDefault="006067A1" w:rsidP="00B35C70">
      <w:pPr>
        <w:pStyle w:val="Odstavecseseznamem"/>
        <w:rPr>
          <w:rFonts w:ascii="Arial" w:hAnsi="Arial" w:cs="Arial"/>
          <w:sz w:val="28"/>
          <w:szCs w:val="28"/>
        </w:rPr>
      </w:pPr>
      <w:proofErr w:type="gramStart"/>
      <w:r w:rsidRPr="000A415E">
        <w:rPr>
          <w:rFonts w:ascii="Arial" w:hAnsi="Arial" w:cs="Arial"/>
          <w:sz w:val="28"/>
          <w:szCs w:val="28"/>
        </w:rPr>
        <w:t>( m</w:t>
      </w:r>
      <w:r>
        <w:rPr>
          <w:rFonts w:ascii="Arial" w:hAnsi="Arial" w:cs="Arial"/>
          <w:sz w:val="28"/>
          <w:szCs w:val="28"/>
        </w:rPr>
        <w:t>ateriál</w:t>
      </w:r>
      <w:proofErr w:type="gramEnd"/>
      <w:r>
        <w:rPr>
          <w:rFonts w:ascii="Arial" w:hAnsi="Arial" w:cs="Arial"/>
          <w:sz w:val="28"/>
          <w:szCs w:val="28"/>
        </w:rPr>
        <w:t xml:space="preserve">, doprava, práce, režie) </w:t>
      </w:r>
    </w:p>
    <w:p w:rsidR="006067A1" w:rsidRPr="000A415E" w:rsidRDefault="006067A1" w:rsidP="006067A1">
      <w:pPr>
        <w:pStyle w:val="Odstavecseseznamem"/>
        <w:rPr>
          <w:rFonts w:ascii="Arial" w:hAnsi="Arial" w:cs="Arial"/>
          <w:sz w:val="28"/>
          <w:szCs w:val="28"/>
        </w:rPr>
      </w:pPr>
    </w:p>
    <w:p w:rsidR="006067A1" w:rsidRPr="00697EAE" w:rsidRDefault="006067A1" w:rsidP="006067A1">
      <w:pPr>
        <w:pStyle w:val="Odstavecseseznamem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697EAE">
        <w:rPr>
          <w:rFonts w:ascii="Arial" w:hAnsi="Arial" w:cs="Arial"/>
          <w:sz w:val="28"/>
          <w:szCs w:val="28"/>
        </w:rPr>
        <w:t xml:space="preserve">Etapa závěrečné povrchové </w:t>
      </w:r>
      <w:proofErr w:type="gramStart"/>
      <w:r w:rsidRPr="00697EAE">
        <w:rPr>
          <w:rFonts w:ascii="Arial" w:hAnsi="Arial" w:cs="Arial"/>
          <w:sz w:val="28"/>
          <w:szCs w:val="28"/>
        </w:rPr>
        <w:t>úpravy</w:t>
      </w:r>
      <w:r>
        <w:rPr>
          <w:rFonts w:ascii="Arial" w:hAnsi="Arial" w:cs="Arial"/>
          <w:sz w:val="28"/>
          <w:szCs w:val="28"/>
        </w:rPr>
        <w:t xml:space="preserve">                                   4</w:t>
      </w:r>
      <w:r w:rsidRPr="00697EAE">
        <w:rPr>
          <w:rFonts w:ascii="Arial" w:hAnsi="Arial" w:cs="Arial"/>
          <w:sz w:val="28"/>
          <w:szCs w:val="28"/>
        </w:rPr>
        <w:t xml:space="preserve"> 500,</w:t>
      </w:r>
      <w:proofErr w:type="gramEnd"/>
      <w:r w:rsidRPr="00697EAE">
        <w:rPr>
          <w:rFonts w:ascii="Arial" w:hAnsi="Arial" w:cs="Arial"/>
          <w:sz w:val="28"/>
          <w:szCs w:val="28"/>
        </w:rPr>
        <w:t>-Kč</w:t>
      </w:r>
    </w:p>
    <w:p w:rsidR="006067A1" w:rsidRPr="00230C1C" w:rsidRDefault="006067A1" w:rsidP="006067A1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Pr="00230C1C">
        <w:rPr>
          <w:rFonts w:ascii="Arial" w:hAnsi="Arial" w:cs="Arial"/>
          <w:sz w:val="28"/>
          <w:szCs w:val="28"/>
        </w:rPr>
        <w:t xml:space="preserve">( materiál, doprava, práce, </w:t>
      </w:r>
      <w:proofErr w:type="gramStart"/>
      <w:r w:rsidRPr="00230C1C">
        <w:rPr>
          <w:rFonts w:ascii="Arial" w:hAnsi="Arial" w:cs="Arial"/>
          <w:sz w:val="28"/>
          <w:szCs w:val="28"/>
        </w:rPr>
        <w:t>režie )</w:t>
      </w:r>
      <w:proofErr w:type="gramEnd"/>
    </w:p>
    <w:p w:rsidR="006067A1" w:rsidRPr="00230C1C" w:rsidRDefault="006067A1" w:rsidP="006067A1">
      <w:pPr>
        <w:pStyle w:val="Odstavecseseznamem"/>
        <w:ind w:left="1080"/>
        <w:rPr>
          <w:rFonts w:ascii="Arial" w:hAnsi="Arial" w:cs="Arial"/>
          <w:sz w:val="28"/>
          <w:szCs w:val="28"/>
        </w:rPr>
      </w:pPr>
    </w:p>
    <w:p w:rsidR="006067A1" w:rsidRPr="00697EAE" w:rsidRDefault="006067A1" w:rsidP="006067A1">
      <w:pPr>
        <w:pStyle w:val="Odstavecseseznamem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97EAE">
        <w:rPr>
          <w:rFonts w:ascii="Arial" w:hAnsi="Arial" w:cs="Arial"/>
          <w:sz w:val="28"/>
          <w:szCs w:val="28"/>
        </w:rPr>
        <w:t xml:space="preserve">Restaurátorská zpráva a fotodokumentace               </w:t>
      </w:r>
      <w:r>
        <w:rPr>
          <w:rFonts w:ascii="Arial" w:hAnsi="Arial" w:cs="Arial"/>
          <w:sz w:val="28"/>
          <w:szCs w:val="28"/>
        </w:rPr>
        <w:t xml:space="preserve">               </w:t>
      </w:r>
    </w:p>
    <w:p w:rsidR="006067A1" w:rsidRDefault="006067A1" w:rsidP="006067A1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Pr="00230C1C">
        <w:rPr>
          <w:rFonts w:ascii="Arial" w:hAnsi="Arial" w:cs="Arial"/>
          <w:sz w:val="28"/>
          <w:szCs w:val="28"/>
        </w:rPr>
        <w:t xml:space="preserve">( materiál, </w:t>
      </w:r>
      <w:r>
        <w:rPr>
          <w:rFonts w:ascii="Arial" w:hAnsi="Arial" w:cs="Arial"/>
          <w:sz w:val="28"/>
          <w:szCs w:val="28"/>
        </w:rPr>
        <w:t>doprava,</w:t>
      </w:r>
      <w:r w:rsidRPr="00230C1C">
        <w:rPr>
          <w:rFonts w:ascii="Arial" w:hAnsi="Arial" w:cs="Arial"/>
          <w:sz w:val="28"/>
          <w:szCs w:val="28"/>
        </w:rPr>
        <w:t xml:space="preserve"> práce, </w:t>
      </w:r>
      <w:proofErr w:type="gramStart"/>
      <w:r w:rsidRPr="00230C1C">
        <w:rPr>
          <w:rFonts w:ascii="Arial" w:hAnsi="Arial" w:cs="Arial"/>
          <w:sz w:val="28"/>
          <w:szCs w:val="28"/>
        </w:rPr>
        <w:t>režie )</w:t>
      </w:r>
      <w:proofErr w:type="gramEnd"/>
    </w:p>
    <w:p w:rsidR="006067A1" w:rsidRPr="00595271" w:rsidRDefault="006067A1" w:rsidP="006067A1">
      <w:pPr>
        <w:ind w:left="360"/>
        <w:rPr>
          <w:rFonts w:ascii="Arial" w:hAnsi="Arial" w:cs="Arial"/>
          <w:b/>
          <w:sz w:val="28"/>
          <w:szCs w:val="28"/>
        </w:rPr>
      </w:pPr>
      <w:r w:rsidRPr="00595271">
        <w:rPr>
          <w:rFonts w:ascii="Arial" w:hAnsi="Arial" w:cs="Arial"/>
          <w:b/>
          <w:sz w:val="28"/>
          <w:szCs w:val="28"/>
        </w:rPr>
        <w:t xml:space="preserve">Celková cena za restaurování          </w:t>
      </w:r>
      <w:r>
        <w:rPr>
          <w:rFonts w:ascii="Arial" w:hAnsi="Arial" w:cs="Arial"/>
          <w:b/>
          <w:sz w:val="28"/>
          <w:szCs w:val="28"/>
        </w:rPr>
        <w:t xml:space="preserve">       </w:t>
      </w:r>
      <w:r w:rsidRPr="00595271">
        <w:rPr>
          <w:rFonts w:ascii="Arial" w:hAnsi="Arial" w:cs="Arial"/>
          <w:b/>
          <w:sz w:val="28"/>
          <w:szCs w:val="28"/>
        </w:rPr>
        <w:t xml:space="preserve">      </w:t>
      </w:r>
      <w:r>
        <w:rPr>
          <w:rFonts w:ascii="Arial" w:hAnsi="Arial" w:cs="Arial"/>
          <w:b/>
          <w:sz w:val="28"/>
          <w:szCs w:val="28"/>
        </w:rPr>
        <w:t xml:space="preserve">                </w:t>
      </w:r>
      <w:r w:rsidR="00936190">
        <w:rPr>
          <w:rFonts w:ascii="Arial" w:hAnsi="Arial" w:cs="Arial"/>
          <w:b/>
          <w:sz w:val="28"/>
          <w:szCs w:val="28"/>
        </w:rPr>
        <w:t xml:space="preserve">   </w:t>
      </w:r>
      <w:proofErr w:type="gramStart"/>
      <w:r w:rsidR="00936190">
        <w:rPr>
          <w:rFonts w:ascii="Arial" w:hAnsi="Arial" w:cs="Arial"/>
          <w:b/>
          <w:sz w:val="28"/>
          <w:szCs w:val="28"/>
        </w:rPr>
        <w:t>67 0</w:t>
      </w:r>
      <w:r w:rsidRPr="00595271">
        <w:rPr>
          <w:rFonts w:ascii="Arial" w:hAnsi="Arial" w:cs="Arial"/>
          <w:b/>
          <w:sz w:val="28"/>
          <w:szCs w:val="28"/>
        </w:rPr>
        <w:t>00</w:t>
      </w:r>
      <w:r>
        <w:rPr>
          <w:rFonts w:ascii="Arial" w:hAnsi="Arial" w:cs="Arial"/>
          <w:b/>
          <w:sz w:val="28"/>
          <w:szCs w:val="28"/>
        </w:rPr>
        <w:t xml:space="preserve"> ,-Kč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EE561D" w:rsidRPr="00595271" w:rsidRDefault="00EE561D" w:rsidP="00EE561D">
      <w:pPr>
        <w:ind w:left="360"/>
        <w:rPr>
          <w:rFonts w:ascii="Arial" w:hAnsi="Arial" w:cs="Arial"/>
          <w:b/>
          <w:sz w:val="28"/>
          <w:szCs w:val="28"/>
        </w:rPr>
      </w:pPr>
      <w:r w:rsidRPr="00595271">
        <w:rPr>
          <w:rFonts w:ascii="Arial" w:hAnsi="Arial" w:cs="Arial"/>
          <w:b/>
          <w:sz w:val="28"/>
          <w:szCs w:val="28"/>
        </w:rPr>
        <w:t>Celkov</w:t>
      </w:r>
      <w:r>
        <w:rPr>
          <w:rFonts w:ascii="Arial" w:hAnsi="Arial" w:cs="Arial"/>
          <w:b/>
          <w:sz w:val="28"/>
          <w:szCs w:val="28"/>
        </w:rPr>
        <w:t xml:space="preserve">á cena za </w:t>
      </w:r>
      <w:proofErr w:type="gramStart"/>
      <w:r>
        <w:rPr>
          <w:rFonts w:ascii="Arial" w:hAnsi="Arial" w:cs="Arial"/>
          <w:b/>
          <w:sz w:val="28"/>
          <w:szCs w:val="28"/>
        </w:rPr>
        <w:t>restaurová</w:t>
      </w:r>
      <w:r w:rsidR="004976E4">
        <w:rPr>
          <w:rFonts w:ascii="Arial" w:hAnsi="Arial" w:cs="Arial"/>
          <w:b/>
          <w:sz w:val="28"/>
          <w:szCs w:val="28"/>
        </w:rPr>
        <w:t>ní</w:t>
      </w:r>
      <w:r w:rsidR="00936190">
        <w:rPr>
          <w:rFonts w:ascii="Arial" w:hAnsi="Arial" w:cs="Arial"/>
          <w:b/>
          <w:sz w:val="28"/>
          <w:szCs w:val="28"/>
        </w:rPr>
        <w:t xml:space="preserve">  včetně</w:t>
      </w:r>
      <w:proofErr w:type="gramEnd"/>
      <w:r w:rsidR="00936190">
        <w:rPr>
          <w:rFonts w:ascii="Arial" w:hAnsi="Arial" w:cs="Arial"/>
          <w:b/>
          <w:sz w:val="28"/>
          <w:szCs w:val="28"/>
        </w:rPr>
        <w:t xml:space="preserve"> DPH 15%            77 050</w:t>
      </w:r>
      <w:r>
        <w:rPr>
          <w:rFonts w:ascii="Arial" w:hAnsi="Arial" w:cs="Arial"/>
          <w:b/>
          <w:sz w:val="28"/>
          <w:szCs w:val="28"/>
        </w:rPr>
        <w:t xml:space="preserve"> ,-Kč </w:t>
      </w:r>
    </w:p>
    <w:p w:rsidR="006067A1" w:rsidRDefault="006067A1" w:rsidP="006067A1">
      <w:pPr>
        <w:ind w:left="360"/>
        <w:rPr>
          <w:rFonts w:ascii="Arial" w:hAnsi="Arial" w:cs="Arial"/>
          <w:sz w:val="28"/>
          <w:szCs w:val="28"/>
        </w:rPr>
      </w:pPr>
    </w:p>
    <w:p w:rsidR="006067A1" w:rsidRDefault="006067A1" w:rsidP="006067A1">
      <w:pPr>
        <w:rPr>
          <w:rFonts w:ascii="TimesNewRoman" w:hAnsi="TimesNewRoman" w:cs="TimesNewRoman"/>
          <w:color w:val="000000"/>
          <w:sz w:val="25"/>
          <w:szCs w:val="25"/>
        </w:rPr>
      </w:pPr>
    </w:p>
    <w:p w:rsidR="006067A1" w:rsidRDefault="006067A1"/>
    <w:sectPr w:rsidR="00606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A10C8"/>
    <w:multiLevelType w:val="hybridMultilevel"/>
    <w:tmpl w:val="F4E0FA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B32C6B"/>
    <w:multiLevelType w:val="hybridMultilevel"/>
    <w:tmpl w:val="68E47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B68A2"/>
    <w:multiLevelType w:val="hybridMultilevel"/>
    <w:tmpl w:val="77DA4A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92248"/>
    <w:multiLevelType w:val="hybridMultilevel"/>
    <w:tmpl w:val="9B80E4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248D6"/>
    <w:multiLevelType w:val="hybridMultilevel"/>
    <w:tmpl w:val="CF266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D372F"/>
    <w:multiLevelType w:val="multilevel"/>
    <w:tmpl w:val="F424C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35"/>
    <w:rsid w:val="00020F16"/>
    <w:rsid w:val="00033AB1"/>
    <w:rsid w:val="000B5435"/>
    <w:rsid w:val="001A76CC"/>
    <w:rsid w:val="00313C17"/>
    <w:rsid w:val="00336322"/>
    <w:rsid w:val="00346DA4"/>
    <w:rsid w:val="00430558"/>
    <w:rsid w:val="004976E4"/>
    <w:rsid w:val="006067A1"/>
    <w:rsid w:val="007565A2"/>
    <w:rsid w:val="00936190"/>
    <w:rsid w:val="00B35C70"/>
    <w:rsid w:val="00BC1A9A"/>
    <w:rsid w:val="00CF3C95"/>
    <w:rsid w:val="00D25E04"/>
    <w:rsid w:val="00DC0094"/>
    <w:rsid w:val="00E34520"/>
    <w:rsid w:val="00EE561D"/>
    <w:rsid w:val="00F0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CA2E3-F5AF-4A84-BB7A-55F5A174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76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76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06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4DB89-156A-41C3-AD60-D988D97A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1494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Zdeňka Todićová</cp:lastModifiedBy>
  <cp:revision>2</cp:revision>
  <cp:lastPrinted>2017-10-11T06:54:00Z</cp:lastPrinted>
  <dcterms:created xsi:type="dcterms:W3CDTF">2017-10-13T10:11:00Z</dcterms:created>
  <dcterms:modified xsi:type="dcterms:W3CDTF">2017-10-13T10:11:00Z</dcterms:modified>
</cp:coreProperties>
</file>