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0D1" w:rsidRPr="009E3928" w:rsidRDefault="00EC0B6E" w:rsidP="002B68AC">
      <w:pPr>
        <w:jc w:val="center"/>
        <w:rPr>
          <w:rFonts w:eastAsia="MS Mincho"/>
          <w:b/>
        </w:rPr>
      </w:pPr>
      <w:r w:rsidRPr="009E3928">
        <w:rPr>
          <w:rFonts w:eastAsia="MS Mincho"/>
          <w:b/>
        </w:rPr>
        <w:t>S</w:t>
      </w:r>
      <w:r w:rsidR="002B68AC" w:rsidRPr="009E3928">
        <w:rPr>
          <w:rFonts w:eastAsia="MS Mincho"/>
          <w:b/>
        </w:rPr>
        <w:t>M</w:t>
      </w:r>
      <w:r w:rsidRPr="009E3928">
        <w:rPr>
          <w:rFonts w:eastAsia="MS Mincho"/>
          <w:b/>
        </w:rPr>
        <w:t>LOUVA</w:t>
      </w:r>
      <w:r w:rsidR="009D30D1" w:rsidRPr="009E3928">
        <w:rPr>
          <w:rFonts w:eastAsia="MS Mincho"/>
          <w:b/>
        </w:rPr>
        <w:t xml:space="preserve"> O DÍLO</w:t>
      </w:r>
    </w:p>
    <w:p w:rsidR="009D30D1" w:rsidRPr="009E3928" w:rsidRDefault="009D30D1" w:rsidP="002B68AC">
      <w:pPr>
        <w:rPr>
          <w:rFonts w:eastAsia="MS Mincho"/>
        </w:rPr>
      </w:pPr>
    </w:p>
    <w:p w:rsidR="009D30D1" w:rsidRPr="00A700FB" w:rsidRDefault="009D30D1" w:rsidP="00A700FB">
      <w:pPr>
        <w:jc w:val="center"/>
        <w:rPr>
          <w:b/>
        </w:rPr>
      </w:pPr>
      <w:r w:rsidRPr="00A700FB">
        <w:rPr>
          <w:b/>
        </w:rPr>
        <w:t>I. Smluvní strany</w:t>
      </w:r>
    </w:p>
    <w:p w:rsidR="00993852" w:rsidRDefault="00993852" w:rsidP="00993852">
      <w:pPr>
        <w:tabs>
          <w:tab w:val="left" w:pos="3600"/>
        </w:tabs>
        <w:jc w:val="both"/>
        <w:rPr>
          <w:b/>
        </w:rPr>
      </w:pPr>
    </w:p>
    <w:p w:rsidR="00D9074A" w:rsidRDefault="00D9074A" w:rsidP="00D9074A">
      <w:pPr>
        <w:tabs>
          <w:tab w:val="left" w:pos="3600"/>
        </w:tabs>
        <w:jc w:val="both"/>
      </w:pPr>
      <w:r w:rsidRPr="00C82C17">
        <w:rPr>
          <w:b/>
        </w:rPr>
        <w:t xml:space="preserve">Objednatel </w:t>
      </w:r>
      <w:r w:rsidRPr="00C82C17">
        <w:t>:</w:t>
      </w:r>
      <w:r w:rsidRPr="00C82C17">
        <w:tab/>
      </w:r>
      <w:r w:rsidR="000972D6">
        <w:t xml:space="preserve">Technické služby města Pelhřimov, </w:t>
      </w:r>
    </w:p>
    <w:p w:rsidR="000972D6" w:rsidRPr="00C82C17" w:rsidRDefault="000972D6" w:rsidP="00D9074A">
      <w:pPr>
        <w:tabs>
          <w:tab w:val="left" w:pos="3600"/>
        </w:tabs>
        <w:jc w:val="both"/>
      </w:pPr>
      <w:r>
        <w:tab/>
      </w:r>
      <w:r w:rsidR="001B0D8B">
        <w:t>p</w:t>
      </w:r>
      <w:r>
        <w:t>říspěvková organizace</w:t>
      </w:r>
    </w:p>
    <w:p w:rsidR="00D9074A" w:rsidRPr="00C82C17" w:rsidRDefault="00D9074A" w:rsidP="00D9074A">
      <w:pPr>
        <w:tabs>
          <w:tab w:val="left" w:pos="3600"/>
        </w:tabs>
        <w:jc w:val="both"/>
      </w:pPr>
      <w:r w:rsidRPr="00C82C17">
        <w:t xml:space="preserve">                                           </w:t>
      </w:r>
      <w:r w:rsidR="000972D6">
        <w:t xml:space="preserve">           </w:t>
      </w:r>
      <w:r w:rsidR="000972D6">
        <w:tab/>
        <w:t>Myslotínská 1740</w:t>
      </w:r>
    </w:p>
    <w:p w:rsidR="00D9074A" w:rsidRPr="00C82C17" w:rsidRDefault="00D9074A" w:rsidP="00D9074A">
      <w:pPr>
        <w:tabs>
          <w:tab w:val="left" w:pos="3600"/>
        </w:tabs>
        <w:jc w:val="both"/>
      </w:pPr>
      <w:r w:rsidRPr="00C82C17">
        <w:t xml:space="preserve">                                                     </w:t>
      </w:r>
      <w:r w:rsidRPr="00C82C17">
        <w:tab/>
        <w:t>393 01 P</w:t>
      </w:r>
      <w:r w:rsidR="00A21FBE">
        <w:t>elhřimov</w:t>
      </w:r>
    </w:p>
    <w:p w:rsidR="00D9074A" w:rsidRDefault="000972D6" w:rsidP="00D9074A">
      <w:pPr>
        <w:tabs>
          <w:tab w:val="left" w:pos="3600"/>
        </w:tabs>
        <w:jc w:val="both"/>
      </w:pPr>
      <w:r>
        <w:t>IČ :</w:t>
      </w:r>
      <w:r>
        <w:tab/>
        <w:t>49056689</w:t>
      </w:r>
    </w:p>
    <w:p w:rsidR="000972D6" w:rsidRPr="00C82C17" w:rsidRDefault="000972D6" w:rsidP="00D9074A">
      <w:pPr>
        <w:tabs>
          <w:tab w:val="left" w:pos="3600"/>
        </w:tabs>
        <w:jc w:val="both"/>
      </w:pPr>
      <w:r>
        <w:t>DIČ:</w:t>
      </w:r>
      <w:r>
        <w:tab/>
      </w:r>
      <w:r w:rsidR="007D2BD9">
        <w:t>CZ49056689</w:t>
      </w:r>
    </w:p>
    <w:p w:rsidR="00D9074A" w:rsidRPr="00C82C17" w:rsidRDefault="00D9074A" w:rsidP="00D9074A">
      <w:pPr>
        <w:tabs>
          <w:tab w:val="left" w:pos="3600"/>
        </w:tabs>
        <w:jc w:val="both"/>
        <w:rPr>
          <w:snapToGrid w:val="0"/>
        </w:rPr>
      </w:pPr>
      <w:r w:rsidRPr="00C82C17">
        <w:rPr>
          <w:snapToGrid w:val="0"/>
        </w:rPr>
        <w:t xml:space="preserve">Zastoupené:                                      </w:t>
      </w:r>
      <w:r w:rsidRPr="00C82C17">
        <w:rPr>
          <w:snapToGrid w:val="0"/>
        </w:rPr>
        <w:tab/>
      </w:r>
      <w:r w:rsidR="002D0DD9">
        <w:rPr>
          <w:snapToGrid w:val="0"/>
        </w:rPr>
        <w:t xml:space="preserve">Ing. </w:t>
      </w:r>
      <w:r w:rsidR="007D2BD9">
        <w:rPr>
          <w:snapToGrid w:val="0"/>
        </w:rPr>
        <w:t>Pavlou Licehammerovou</w:t>
      </w:r>
    </w:p>
    <w:p w:rsidR="007D2BD9" w:rsidRDefault="007D2BD9" w:rsidP="007D2BD9">
      <w:pPr>
        <w:tabs>
          <w:tab w:val="left" w:pos="3600"/>
        </w:tabs>
        <w:ind w:left="3600" w:hanging="3600"/>
        <w:rPr>
          <w:szCs w:val="20"/>
        </w:rPr>
      </w:pPr>
      <w:r>
        <w:rPr>
          <w:snapToGrid w:val="0"/>
        </w:rPr>
        <w:t xml:space="preserve">Zapsaný v </w:t>
      </w:r>
      <w:r>
        <w:rPr>
          <w:szCs w:val="20"/>
        </w:rPr>
        <w:t xml:space="preserve">Obchodním rejstříku vedeném Krajským soudem v Českých Budějovicích , oddíl </w:t>
      </w:r>
    </w:p>
    <w:p w:rsidR="007D2BD9" w:rsidRDefault="007D2BD9" w:rsidP="007D2BD9">
      <w:pPr>
        <w:tabs>
          <w:tab w:val="left" w:pos="3600"/>
        </w:tabs>
        <w:ind w:left="3600" w:hanging="3600"/>
        <w:rPr>
          <w:snapToGrid w:val="0"/>
        </w:rPr>
      </w:pPr>
      <w:r>
        <w:rPr>
          <w:szCs w:val="20"/>
        </w:rPr>
        <w:t>Pr, vložka č.1</w:t>
      </w:r>
    </w:p>
    <w:p w:rsidR="009D30D1" w:rsidRPr="009E3928" w:rsidRDefault="009D30D1" w:rsidP="00D9074A">
      <w:pPr>
        <w:tabs>
          <w:tab w:val="left" w:pos="3600"/>
        </w:tabs>
        <w:jc w:val="both"/>
        <w:rPr>
          <w:snapToGrid w:val="0"/>
        </w:rPr>
      </w:pPr>
      <w:r w:rsidRPr="009E3928">
        <w:rPr>
          <w:snapToGrid w:val="0"/>
        </w:rPr>
        <w:tab/>
      </w:r>
    </w:p>
    <w:p w:rsidR="00EC0B6E" w:rsidRPr="009E3928" w:rsidRDefault="00EC0B6E" w:rsidP="006E7E06">
      <w:pPr>
        <w:jc w:val="both"/>
        <w:rPr>
          <w:b/>
        </w:rPr>
      </w:pPr>
      <w:r w:rsidRPr="009E3928">
        <w:rPr>
          <w:b/>
        </w:rPr>
        <w:t xml:space="preserve">Zhotovitel:                                         </w:t>
      </w:r>
      <w:r w:rsidR="000835B4">
        <w:rPr>
          <w:b/>
        </w:rPr>
        <w:t>Josef Straka</w:t>
      </w:r>
    </w:p>
    <w:p w:rsidR="009E0557" w:rsidRDefault="000835B4" w:rsidP="00CF1462">
      <w:pPr>
        <w:tabs>
          <w:tab w:val="left" w:pos="3240"/>
        </w:tabs>
      </w:pPr>
      <w:r>
        <w:tab/>
      </w:r>
      <w:r>
        <w:tab/>
        <w:t xml:space="preserve"> Jiráskova 1759</w:t>
      </w:r>
    </w:p>
    <w:p w:rsidR="000835B4" w:rsidRDefault="000835B4" w:rsidP="00CF1462">
      <w:pPr>
        <w:tabs>
          <w:tab w:val="left" w:pos="3240"/>
        </w:tabs>
      </w:pPr>
      <w:r>
        <w:tab/>
      </w:r>
      <w:r>
        <w:tab/>
        <w:t xml:space="preserve"> 393 01 Pelhřimov</w:t>
      </w:r>
    </w:p>
    <w:p w:rsidR="000835B4" w:rsidRDefault="009E0557" w:rsidP="00CF1462">
      <w:pPr>
        <w:tabs>
          <w:tab w:val="left" w:pos="3240"/>
        </w:tabs>
      </w:pPr>
      <w:r>
        <w:t>IČ:</w:t>
      </w:r>
      <w:r w:rsidR="000835B4">
        <w:tab/>
      </w:r>
      <w:r w:rsidR="000835B4">
        <w:tab/>
        <w:t xml:space="preserve"> 60863650</w:t>
      </w:r>
    </w:p>
    <w:p w:rsidR="009E0557" w:rsidRDefault="009E0557" w:rsidP="00CF1462">
      <w:pPr>
        <w:tabs>
          <w:tab w:val="left" w:pos="3240"/>
        </w:tabs>
      </w:pPr>
      <w:r>
        <w:t>DIČ:</w:t>
      </w:r>
      <w:r w:rsidR="000835B4">
        <w:tab/>
      </w:r>
      <w:r w:rsidR="000835B4">
        <w:tab/>
        <w:t xml:space="preserve"> CZ7602101507</w:t>
      </w:r>
    </w:p>
    <w:p w:rsidR="00CF1462" w:rsidRPr="00CF1462" w:rsidRDefault="009D30D1" w:rsidP="00CF1462">
      <w:pPr>
        <w:tabs>
          <w:tab w:val="left" w:pos="3240"/>
        </w:tabs>
      </w:pPr>
      <w:r w:rsidRPr="009E3928">
        <w:t>zástupce pro věci smluvní:</w:t>
      </w:r>
      <w:r w:rsidR="00EC0B6E" w:rsidRPr="009E3928">
        <w:t xml:space="preserve"> </w:t>
      </w:r>
      <w:r w:rsidRPr="009E3928">
        <w:tab/>
      </w:r>
      <w:r w:rsidR="00EC0B6E" w:rsidRPr="009E3928">
        <w:t xml:space="preserve">    </w:t>
      </w:r>
      <w:r w:rsidRPr="009E3928">
        <w:tab/>
      </w:r>
      <w:r w:rsidR="000835B4">
        <w:t xml:space="preserve"> </w:t>
      </w:r>
      <w:r w:rsidR="002A1368">
        <w:t>Josef Straka</w:t>
      </w:r>
    </w:p>
    <w:p w:rsidR="00CF1462" w:rsidRPr="00CF1462" w:rsidRDefault="00CF1462" w:rsidP="00CF1462">
      <w:pPr>
        <w:tabs>
          <w:tab w:val="left" w:pos="3240"/>
        </w:tabs>
      </w:pPr>
      <w:r w:rsidRPr="00CF1462">
        <w:t>bankovní spojení:</w:t>
      </w:r>
      <w:r w:rsidRPr="00CF1462">
        <w:tab/>
      </w:r>
      <w:r w:rsidRPr="00CF1462">
        <w:tab/>
      </w:r>
      <w:r w:rsidRPr="00CF1462">
        <w:tab/>
      </w:r>
      <w:r w:rsidRPr="00CF1462">
        <w:tab/>
      </w:r>
    </w:p>
    <w:p w:rsidR="00CF1462" w:rsidRPr="000552F1" w:rsidRDefault="00CF1462" w:rsidP="00CF1462">
      <w:pPr>
        <w:tabs>
          <w:tab w:val="left" w:pos="3240"/>
        </w:tabs>
        <w:rPr>
          <w:rFonts w:ascii="Arial" w:hAnsi="Arial" w:cs="Arial"/>
          <w:sz w:val="22"/>
          <w:szCs w:val="22"/>
        </w:rPr>
      </w:pPr>
      <w:r w:rsidRPr="00CF1462">
        <w:t>číslo účtu:</w:t>
      </w:r>
      <w:r w:rsidRPr="00CF1462">
        <w:tab/>
      </w:r>
      <w:r w:rsidRPr="00CF1462">
        <w:tab/>
      </w:r>
      <w:r w:rsidRPr="000552F1">
        <w:rPr>
          <w:rFonts w:ascii="Arial" w:hAnsi="Arial" w:cs="Arial"/>
          <w:sz w:val="22"/>
          <w:szCs w:val="22"/>
        </w:rPr>
        <w:tab/>
      </w:r>
      <w:r w:rsidRPr="000552F1">
        <w:rPr>
          <w:rFonts w:ascii="Arial" w:hAnsi="Arial" w:cs="Arial"/>
          <w:sz w:val="22"/>
          <w:szCs w:val="22"/>
        </w:rPr>
        <w:tab/>
      </w:r>
      <w:r w:rsidRPr="000552F1">
        <w:rPr>
          <w:rFonts w:ascii="Arial" w:hAnsi="Arial" w:cs="Arial"/>
          <w:sz w:val="22"/>
          <w:szCs w:val="22"/>
        </w:rPr>
        <w:tab/>
      </w:r>
    </w:p>
    <w:p w:rsidR="001F1341" w:rsidRPr="009E3928" w:rsidRDefault="001F1341" w:rsidP="006E7E06">
      <w:pPr>
        <w:jc w:val="both"/>
      </w:pPr>
    </w:p>
    <w:p w:rsidR="009D30D1" w:rsidRPr="009E3928" w:rsidRDefault="009D30D1" w:rsidP="001A0FA9">
      <w:pPr>
        <w:jc w:val="center"/>
        <w:rPr>
          <w:b/>
        </w:rPr>
      </w:pPr>
      <w:r w:rsidRPr="009E3928">
        <w:rPr>
          <w:b/>
        </w:rPr>
        <w:t>II. Předmět díla</w:t>
      </w:r>
    </w:p>
    <w:p w:rsidR="009D30D1" w:rsidRPr="009E3928" w:rsidRDefault="009D30D1" w:rsidP="006E7E06">
      <w:pPr>
        <w:jc w:val="both"/>
      </w:pPr>
    </w:p>
    <w:p w:rsidR="009D30D1" w:rsidRDefault="009D30D1" w:rsidP="006E7E06">
      <w:pPr>
        <w:jc w:val="both"/>
      </w:pPr>
      <w:r w:rsidRPr="009E3928">
        <w:t>Zhotovitel se zavazuje provést pro objednatele kompletní předmět (dodávku) díla:</w:t>
      </w:r>
    </w:p>
    <w:p w:rsidR="00BD4B7F" w:rsidRDefault="00354CE2" w:rsidP="004A4FD3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„</w:t>
      </w:r>
      <w:r w:rsidR="00A9654B">
        <w:rPr>
          <w:b/>
          <w:bCs/>
          <w:sz w:val="28"/>
          <w:szCs w:val="28"/>
          <w:u w:val="single"/>
        </w:rPr>
        <w:t xml:space="preserve">Kamerový systém </w:t>
      </w:r>
      <w:r w:rsidR="00370968">
        <w:rPr>
          <w:b/>
          <w:bCs/>
          <w:sz w:val="28"/>
          <w:szCs w:val="28"/>
          <w:u w:val="single"/>
        </w:rPr>
        <w:t>pro TSmP</w:t>
      </w:r>
      <w:r>
        <w:rPr>
          <w:b/>
          <w:i/>
          <w:u w:val="single"/>
        </w:rPr>
        <w:t>“.</w:t>
      </w:r>
    </w:p>
    <w:p w:rsidR="006C6F1D" w:rsidRDefault="006C6F1D" w:rsidP="004A4FD3">
      <w:pPr>
        <w:jc w:val="center"/>
      </w:pPr>
    </w:p>
    <w:p w:rsidR="00A71024" w:rsidRDefault="00E75137" w:rsidP="00A71024">
      <w:pPr>
        <w:jc w:val="both"/>
      </w:pPr>
      <w:r>
        <w:t>Předmět plnění je:</w:t>
      </w:r>
      <w:r w:rsidR="00CD1D13">
        <w:t xml:space="preserve"> </w:t>
      </w:r>
    </w:p>
    <w:p w:rsidR="00A9654B" w:rsidRDefault="00A9654B" w:rsidP="00A9654B">
      <w:pPr>
        <w:numPr>
          <w:ilvl w:val="0"/>
          <w:numId w:val="41"/>
        </w:numPr>
        <w:jc w:val="both"/>
      </w:pPr>
      <w:r>
        <w:t>Vybudování digitálního kamerového systému pro ZS v Pelhřimově včetně úložiště pro archivaci záznamů</w:t>
      </w:r>
    </w:p>
    <w:p w:rsidR="00A9654B" w:rsidRDefault="00A9654B" w:rsidP="00370968">
      <w:pPr>
        <w:numPr>
          <w:ilvl w:val="1"/>
          <w:numId w:val="41"/>
        </w:numPr>
        <w:jc w:val="both"/>
      </w:pPr>
      <w:r>
        <w:t>Požadovaná kvalita obrazu – rozpoznání</w:t>
      </w:r>
      <w:r w:rsidR="00370968">
        <w:t xml:space="preserve"> (</w:t>
      </w:r>
      <w:r w:rsidR="002A1368">
        <w:rPr>
          <w:i/>
        </w:rPr>
        <w:t>CHAC 56 FA-AHD Full HD 2,4 Mp + IR přísvit 40 m, moto zoom</w:t>
      </w:r>
      <w:r w:rsidR="00370968">
        <w:rPr>
          <w:i/>
        </w:rPr>
        <w:t>)</w:t>
      </w:r>
    </w:p>
    <w:p w:rsidR="002E3A5D" w:rsidRPr="002A1368" w:rsidRDefault="002E3A5D" w:rsidP="00370968">
      <w:pPr>
        <w:numPr>
          <w:ilvl w:val="1"/>
          <w:numId w:val="41"/>
        </w:numPr>
        <w:jc w:val="both"/>
      </w:pPr>
      <w:r>
        <w:t xml:space="preserve">Záznamové zařízení Full HD, včetně monitoru </w:t>
      </w:r>
      <w:r w:rsidRPr="002A1368">
        <w:t>(</w:t>
      </w:r>
      <w:r w:rsidR="002A1368" w:rsidRPr="002A1368">
        <w:t>HD PINETRON AHT 2016 + 2008</w:t>
      </w:r>
      <w:r w:rsidRPr="002A1368">
        <w:t>)</w:t>
      </w:r>
    </w:p>
    <w:p w:rsidR="00A9654B" w:rsidRDefault="00A9654B" w:rsidP="00370968">
      <w:pPr>
        <w:numPr>
          <w:ilvl w:val="1"/>
          <w:numId w:val="41"/>
        </w:numPr>
        <w:jc w:val="both"/>
      </w:pPr>
      <w:r>
        <w:t>Záznamové zařízení umístěno v</w:t>
      </w:r>
      <w:r w:rsidR="00370968">
        <w:t> místnosti vrátnice ZS</w:t>
      </w:r>
      <w:r>
        <w:t>, možnost sledování on-line přenosu na jiných pracovištích Objednatele.</w:t>
      </w:r>
    </w:p>
    <w:p w:rsidR="00A9654B" w:rsidRDefault="00A9654B" w:rsidP="00370968">
      <w:pPr>
        <w:numPr>
          <w:ilvl w:val="1"/>
          <w:numId w:val="41"/>
        </w:numPr>
        <w:jc w:val="both"/>
      </w:pPr>
      <w:r>
        <w:t>Dostatečná kapacita HDD (4 TB)</w:t>
      </w:r>
    </w:p>
    <w:p w:rsidR="002E3A5D" w:rsidRDefault="002E3A5D" w:rsidP="002E3A5D">
      <w:pPr>
        <w:numPr>
          <w:ilvl w:val="1"/>
          <w:numId w:val="41"/>
        </w:numPr>
        <w:jc w:val="both"/>
      </w:pPr>
      <w:r>
        <w:t>Monitorování vyznačených prostor (zelené oblasti v Příloze č.</w:t>
      </w:r>
      <w:r w:rsidR="007D1052">
        <w:t>2</w:t>
      </w:r>
      <w:r>
        <w:t>)</w:t>
      </w:r>
    </w:p>
    <w:p w:rsidR="00370968" w:rsidRDefault="00370968" w:rsidP="00370968">
      <w:pPr>
        <w:numPr>
          <w:ilvl w:val="0"/>
          <w:numId w:val="41"/>
        </w:numPr>
        <w:jc w:val="both"/>
      </w:pPr>
      <w:r>
        <w:t>Vybudování digitálního kamerového systému pro Městský hřbitov v Pelhřimově</w:t>
      </w:r>
    </w:p>
    <w:p w:rsidR="00370968" w:rsidRDefault="00370968" w:rsidP="00370968">
      <w:pPr>
        <w:numPr>
          <w:ilvl w:val="1"/>
          <w:numId w:val="41"/>
        </w:numPr>
        <w:jc w:val="both"/>
      </w:pPr>
      <w:r>
        <w:t>Požadovaná kvalita obrazu – rozpoznání (</w:t>
      </w:r>
      <w:r w:rsidR="002A1368">
        <w:rPr>
          <w:i/>
        </w:rPr>
        <w:t>IP kamera Samsung QNO-7080RP</w:t>
      </w:r>
    </w:p>
    <w:p w:rsidR="002E3A5D" w:rsidRDefault="002E3A5D" w:rsidP="002E3A5D">
      <w:pPr>
        <w:numPr>
          <w:ilvl w:val="1"/>
          <w:numId w:val="41"/>
        </w:numPr>
        <w:jc w:val="both"/>
      </w:pPr>
      <w:r>
        <w:t xml:space="preserve">Záznamové zařízení Full HD, včetně </w:t>
      </w:r>
      <w:r w:rsidRPr="002A1368">
        <w:t>monitoru (</w:t>
      </w:r>
      <w:r w:rsidR="002A1368" w:rsidRPr="002A1368">
        <w:t>DVR Multiplexer SRD-473</w:t>
      </w:r>
      <w:r w:rsidRPr="002A1368">
        <w:t>)</w:t>
      </w:r>
    </w:p>
    <w:p w:rsidR="00370968" w:rsidRDefault="00370968" w:rsidP="00370968">
      <w:pPr>
        <w:numPr>
          <w:ilvl w:val="1"/>
          <w:numId w:val="41"/>
        </w:numPr>
        <w:jc w:val="both"/>
      </w:pPr>
      <w:r>
        <w:t>Monitorování vyznačených prostor (zelené oblasti v Příloze č.</w:t>
      </w:r>
      <w:r w:rsidR="007D1052">
        <w:t>3</w:t>
      </w:r>
      <w:r>
        <w:t>)</w:t>
      </w:r>
    </w:p>
    <w:p w:rsidR="00370968" w:rsidRDefault="00370968" w:rsidP="00370968">
      <w:pPr>
        <w:numPr>
          <w:ilvl w:val="1"/>
          <w:numId w:val="41"/>
        </w:numPr>
        <w:jc w:val="both"/>
      </w:pPr>
      <w:r>
        <w:t>Záznamové zařízení umístěno v</w:t>
      </w:r>
      <w:r w:rsidR="002E3A5D">
        <w:t> kanceláři hřbitova</w:t>
      </w:r>
      <w:r>
        <w:t>,</w:t>
      </w:r>
      <w:r w:rsidRPr="00C5479A">
        <w:t xml:space="preserve"> </w:t>
      </w:r>
      <w:r>
        <w:t>možnost sledování on-line přenosu na jiných pracovištích Objednatele</w:t>
      </w:r>
    </w:p>
    <w:p w:rsidR="00370968" w:rsidRDefault="00A9654B" w:rsidP="002E3A5D">
      <w:pPr>
        <w:numPr>
          <w:ilvl w:val="0"/>
          <w:numId w:val="41"/>
        </w:numPr>
        <w:jc w:val="both"/>
      </w:pPr>
      <w:r>
        <w:t>Označení monitorovan</w:t>
      </w:r>
      <w:r w:rsidR="002E3A5D">
        <w:t>ých</w:t>
      </w:r>
      <w:r>
        <w:t xml:space="preserve"> prostor</w:t>
      </w:r>
      <w:r w:rsidR="002E3A5D">
        <w:t>ů</w:t>
      </w:r>
      <w:r>
        <w:t xml:space="preserve"> dle vyhlášky</w:t>
      </w:r>
    </w:p>
    <w:p w:rsidR="00A9654B" w:rsidRDefault="00A9654B" w:rsidP="00A9654B">
      <w:pPr>
        <w:ind w:left="720"/>
        <w:jc w:val="both"/>
      </w:pPr>
    </w:p>
    <w:p w:rsidR="00C370B5" w:rsidRPr="00B449CD" w:rsidRDefault="00C370B5" w:rsidP="00A71024">
      <w:pPr>
        <w:jc w:val="both"/>
      </w:pPr>
      <w:r w:rsidRPr="00B449CD">
        <w:t>Předmětem plnění jsou rovněž všechny tyto práce a činnosti:</w:t>
      </w:r>
    </w:p>
    <w:p w:rsidR="00C370B5" w:rsidRPr="00B449CD" w:rsidRDefault="00C370B5" w:rsidP="00E75137">
      <w:pPr>
        <w:pStyle w:val="Bntext2"/>
        <w:numPr>
          <w:ilvl w:val="0"/>
          <w:numId w:val="13"/>
        </w:numPr>
        <w:tabs>
          <w:tab w:val="clear" w:pos="1287"/>
          <w:tab w:val="num" w:pos="567"/>
          <w:tab w:val="num" w:pos="993"/>
        </w:tabs>
        <w:ind w:left="567" w:right="-2" w:hanging="425"/>
        <w:textAlignment w:val="auto"/>
        <w:rPr>
          <w:rFonts w:ascii="Times New Roman" w:hAnsi="Times New Roman"/>
          <w:sz w:val="24"/>
        </w:rPr>
      </w:pPr>
      <w:r w:rsidRPr="00B449CD">
        <w:rPr>
          <w:rFonts w:ascii="Times New Roman" w:hAnsi="Times New Roman"/>
          <w:sz w:val="24"/>
        </w:rPr>
        <w:t xml:space="preserve">Součástí dokladů při předání dokončeného díla budou rovněž veškeré atesty, prohlášení o shodě, certifikáty na použité materiály a výrobky a protokoly o výsledcích provedených zkoušek. </w:t>
      </w:r>
    </w:p>
    <w:p w:rsidR="00C370B5" w:rsidRPr="00B449CD" w:rsidRDefault="00C370B5" w:rsidP="00E75137">
      <w:pPr>
        <w:pStyle w:val="Bntext2"/>
        <w:numPr>
          <w:ilvl w:val="0"/>
          <w:numId w:val="13"/>
        </w:numPr>
        <w:tabs>
          <w:tab w:val="clear" w:pos="1287"/>
          <w:tab w:val="num" w:pos="567"/>
          <w:tab w:val="num" w:pos="993"/>
        </w:tabs>
        <w:ind w:left="567" w:right="-2" w:hanging="425"/>
        <w:textAlignment w:val="auto"/>
        <w:rPr>
          <w:rFonts w:ascii="Times New Roman" w:hAnsi="Times New Roman"/>
          <w:sz w:val="24"/>
        </w:rPr>
      </w:pPr>
      <w:r w:rsidRPr="00B449CD">
        <w:rPr>
          <w:rFonts w:ascii="Times New Roman" w:hAnsi="Times New Roman"/>
          <w:sz w:val="24"/>
        </w:rPr>
        <w:t>dodání materiálů a dílců v požadované kvalitě, včetně jejich certifikátů a atestů</w:t>
      </w:r>
    </w:p>
    <w:p w:rsidR="00C370B5" w:rsidRDefault="00C370B5" w:rsidP="00E75137">
      <w:pPr>
        <w:pStyle w:val="Bntext2"/>
        <w:numPr>
          <w:ilvl w:val="0"/>
          <w:numId w:val="13"/>
        </w:numPr>
        <w:tabs>
          <w:tab w:val="clear" w:pos="1287"/>
          <w:tab w:val="num" w:pos="567"/>
        </w:tabs>
        <w:ind w:left="567" w:right="-2" w:hanging="425"/>
        <w:textAlignment w:val="auto"/>
        <w:rPr>
          <w:rFonts w:ascii="Times New Roman" w:hAnsi="Times New Roman"/>
          <w:sz w:val="24"/>
        </w:rPr>
      </w:pPr>
      <w:r w:rsidRPr="00B449CD">
        <w:rPr>
          <w:rFonts w:ascii="Times New Roman" w:hAnsi="Times New Roman"/>
          <w:sz w:val="24"/>
        </w:rPr>
        <w:lastRenderedPageBreak/>
        <w:t>zhotovení práce podle technologického předpisu</w:t>
      </w:r>
    </w:p>
    <w:p w:rsidR="00C370B5" w:rsidRPr="00B449CD" w:rsidRDefault="00C370B5" w:rsidP="00E75137">
      <w:pPr>
        <w:pStyle w:val="Bntext2"/>
        <w:numPr>
          <w:ilvl w:val="0"/>
          <w:numId w:val="13"/>
        </w:numPr>
        <w:tabs>
          <w:tab w:val="clear" w:pos="1287"/>
          <w:tab w:val="num" w:pos="567"/>
        </w:tabs>
        <w:ind w:left="567" w:right="-2" w:hanging="425"/>
        <w:textAlignment w:val="auto"/>
        <w:rPr>
          <w:rFonts w:ascii="Times New Roman" w:hAnsi="Times New Roman"/>
          <w:sz w:val="24"/>
        </w:rPr>
      </w:pPr>
      <w:r w:rsidRPr="00B449CD">
        <w:rPr>
          <w:rFonts w:ascii="Times New Roman" w:hAnsi="Times New Roman"/>
          <w:sz w:val="24"/>
        </w:rPr>
        <w:t>veškerá doprava (svisl</w:t>
      </w:r>
      <w:r w:rsidR="00D95308">
        <w:rPr>
          <w:rFonts w:ascii="Times New Roman" w:hAnsi="Times New Roman"/>
          <w:sz w:val="24"/>
        </w:rPr>
        <w:t>á</w:t>
      </w:r>
      <w:r w:rsidRPr="00B449CD">
        <w:rPr>
          <w:rFonts w:ascii="Times New Roman" w:hAnsi="Times New Roman"/>
          <w:sz w:val="24"/>
        </w:rPr>
        <w:t>, vodorovn</w:t>
      </w:r>
      <w:r w:rsidR="00D95308">
        <w:rPr>
          <w:rFonts w:ascii="Times New Roman" w:hAnsi="Times New Roman"/>
          <w:sz w:val="24"/>
        </w:rPr>
        <w:t>á</w:t>
      </w:r>
      <w:r w:rsidRPr="00B449CD">
        <w:rPr>
          <w:rFonts w:ascii="Times New Roman" w:hAnsi="Times New Roman"/>
          <w:sz w:val="24"/>
        </w:rPr>
        <w:t>, i za ztížených podmínek)</w:t>
      </w:r>
    </w:p>
    <w:p w:rsidR="00C370B5" w:rsidRPr="00B449CD" w:rsidRDefault="00C370B5" w:rsidP="00E75137">
      <w:pPr>
        <w:pStyle w:val="Bntext2"/>
        <w:numPr>
          <w:ilvl w:val="0"/>
          <w:numId w:val="13"/>
        </w:numPr>
        <w:tabs>
          <w:tab w:val="clear" w:pos="1287"/>
          <w:tab w:val="num" w:pos="567"/>
        </w:tabs>
        <w:ind w:left="567" w:right="-2" w:hanging="425"/>
        <w:textAlignment w:val="auto"/>
        <w:rPr>
          <w:rFonts w:ascii="Times New Roman" w:hAnsi="Times New Roman"/>
          <w:sz w:val="24"/>
        </w:rPr>
      </w:pPr>
      <w:r w:rsidRPr="00B449CD">
        <w:rPr>
          <w:rFonts w:ascii="Times New Roman" w:hAnsi="Times New Roman"/>
          <w:sz w:val="24"/>
        </w:rPr>
        <w:t>montážní prostředky a pomůcky</w:t>
      </w:r>
    </w:p>
    <w:p w:rsidR="00C370B5" w:rsidRPr="00B449CD" w:rsidRDefault="00C370B5" w:rsidP="00E75137">
      <w:pPr>
        <w:pStyle w:val="Bntext2"/>
        <w:numPr>
          <w:ilvl w:val="0"/>
          <w:numId w:val="13"/>
        </w:numPr>
        <w:tabs>
          <w:tab w:val="clear" w:pos="1287"/>
          <w:tab w:val="num" w:pos="567"/>
        </w:tabs>
        <w:ind w:left="567" w:right="-2" w:hanging="425"/>
        <w:textAlignment w:val="auto"/>
        <w:rPr>
          <w:rFonts w:ascii="Times New Roman" w:hAnsi="Times New Roman"/>
          <w:sz w:val="24"/>
        </w:rPr>
      </w:pPr>
      <w:r w:rsidRPr="00B449CD">
        <w:rPr>
          <w:rFonts w:ascii="Times New Roman" w:hAnsi="Times New Roman"/>
          <w:sz w:val="24"/>
        </w:rPr>
        <w:t>úprava, očištění a ošetření styčných ploch a konstrukcí</w:t>
      </w:r>
    </w:p>
    <w:p w:rsidR="00C370B5" w:rsidRPr="00B449CD" w:rsidRDefault="00C370B5" w:rsidP="00E75137">
      <w:pPr>
        <w:pStyle w:val="Bntext2"/>
        <w:numPr>
          <w:ilvl w:val="0"/>
          <w:numId w:val="13"/>
        </w:numPr>
        <w:tabs>
          <w:tab w:val="clear" w:pos="1287"/>
          <w:tab w:val="num" w:pos="567"/>
        </w:tabs>
        <w:ind w:left="567" w:hanging="425"/>
        <w:textAlignment w:val="auto"/>
        <w:rPr>
          <w:rFonts w:ascii="Times New Roman" w:hAnsi="Times New Roman"/>
          <w:sz w:val="24"/>
        </w:rPr>
      </w:pPr>
      <w:r w:rsidRPr="00B449CD">
        <w:rPr>
          <w:rFonts w:ascii="Times New Roman" w:hAnsi="Times New Roman"/>
          <w:sz w:val="24"/>
        </w:rPr>
        <w:t>potřebné dočasné úpravy</w:t>
      </w:r>
    </w:p>
    <w:p w:rsidR="00C370B5" w:rsidRPr="00B449CD" w:rsidRDefault="00C370B5" w:rsidP="00E75137">
      <w:pPr>
        <w:pStyle w:val="Bntext2"/>
        <w:numPr>
          <w:ilvl w:val="0"/>
          <w:numId w:val="13"/>
        </w:numPr>
        <w:tabs>
          <w:tab w:val="clear" w:pos="1287"/>
          <w:tab w:val="num" w:pos="567"/>
        </w:tabs>
        <w:ind w:left="567" w:hanging="425"/>
        <w:textAlignment w:val="auto"/>
        <w:rPr>
          <w:rFonts w:ascii="Times New Roman" w:hAnsi="Times New Roman"/>
          <w:sz w:val="24"/>
        </w:rPr>
      </w:pPr>
      <w:r w:rsidRPr="00B449CD">
        <w:rPr>
          <w:rFonts w:ascii="Times New Roman" w:hAnsi="Times New Roman"/>
          <w:sz w:val="24"/>
        </w:rPr>
        <w:t xml:space="preserve">náklady na zajištění a poučení všech zúčastněných pracovníků o zásadách a opatřeních k zajištění bezpečnosti a ochrany zdraví při práci dle příslušných zákonných bezpečnostních předpisů a technologických pravidel zpracovaných pro jednotlivé technologie výstavby. </w:t>
      </w:r>
    </w:p>
    <w:p w:rsidR="00993852" w:rsidRPr="00993852" w:rsidRDefault="00C370B5" w:rsidP="00E75137">
      <w:pPr>
        <w:pStyle w:val="Bntext2"/>
        <w:numPr>
          <w:ilvl w:val="0"/>
          <w:numId w:val="13"/>
        </w:numPr>
        <w:tabs>
          <w:tab w:val="clear" w:pos="1287"/>
          <w:tab w:val="num" w:pos="567"/>
        </w:tabs>
        <w:ind w:left="567" w:hanging="425"/>
        <w:textAlignment w:val="auto"/>
        <w:rPr>
          <w:rFonts w:ascii="Times New Roman" w:hAnsi="Times New Roman"/>
          <w:sz w:val="24"/>
        </w:rPr>
      </w:pPr>
      <w:r w:rsidRPr="00B449CD">
        <w:rPr>
          <w:rFonts w:ascii="Times New Roman" w:hAnsi="Times New Roman"/>
          <w:sz w:val="24"/>
        </w:rPr>
        <w:t>veškeré práce bude zhotovitel provádět v soul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du s n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řízením vlády č. 591/2006 Sb., o bližších minimálních pož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d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vcích n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 bezpečnost 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 ochr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nu zdr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ví při práci n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 st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veništích v pl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tném znění. Při pr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cích je nutné dodržov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t n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řízení vlády č.362/2005 Sb., o bližších pož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d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vcích n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 bezpečnost 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 ochr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nu zdr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ví při práci n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 pr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covištích s nebezpečím pádu z výšky nebo do hloubky.</w:t>
      </w:r>
    </w:p>
    <w:p w:rsidR="00C370B5" w:rsidRPr="00B449CD" w:rsidRDefault="00C370B5" w:rsidP="00E75137">
      <w:pPr>
        <w:pStyle w:val="Bntext2"/>
        <w:numPr>
          <w:ilvl w:val="0"/>
          <w:numId w:val="13"/>
        </w:numPr>
        <w:tabs>
          <w:tab w:val="clear" w:pos="1287"/>
          <w:tab w:val="num" w:pos="567"/>
        </w:tabs>
        <w:ind w:left="567" w:hanging="425"/>
        <w:textAlignment w:val="auto"/>
        <w:rPr>
          <w:rFonts w:ascii="Times New Roman" w:hAnsi="Times New Roman"/>
          <w:sz w:val="24"/>
        </w:rPr>
      </w:pPr>
      <w:r w:rsidRPr="00B449CD">
        <w:rPr>
          <w:rFonts w:ascii="Times New Roman" w:hAnsi="Times New Roman"/>
          <w:sz w:val="24"/>
        </w:rPr>
        <w:t>veškeré práce bude zhotovitel provádět v soul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du se zákonem č. 309/2006 Sb., kterým se upr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vují d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lší pož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d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vky bezpečnosti 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 ochr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ny zdr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ví při práci v pr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covněprávních vzt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zích 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 o z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jištění bezpečnosti 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 ochr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ny zdr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ví při činnosti, nebo poskytování služeb mimo pr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covněprávní vzt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hy (zákon o z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jištění d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lších podmínek bezpečnosti 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 ochr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ny zdr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ví při práci) v pl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tném znění. </w:t>
      </w:r>
    </w:p>
    <w:p w:rsidR="00D95308" w:rsidRPr="00D95308" w:rsidRDefault="00C370B5" w:rsidP="00E75137">
      <w:pPr>
        <w:pStyle w:val="Bntext2"/>
        <w:numPr>
          <w:ilvl w:val="0"/>
          <w:numId w:val="13"/>
        </w:numPr>
        <w:tabs>
          <w:tab w:val="clear" w:pos="1287"/>
          <w:tab w:val="num" w:pos="567"/>
        </w:tabs>
        <w:ind w:left="567" w:hanging="425"/>
        <w:textAlignment w:val="auto"/>
        <w:rPr>
          <w:rFonts w:ascii="Times New Roman" w:hAnsi="Times New Roman"/>
          <w:b/>
          <w:sz w:val="24"/>
        </w:rPr>
      </w:pPr>
      <w:r w:rsidRPr="00A700FB">
        <w:rPr>
          <w:rFonts w:ascii="Times New Roman" w:hAnsi="Times New Roman"/>
          <w:sz w:val="24"/>
        </w:rPr>
        <w:t>z</w:t>
      </w:r>
      <w:smartTag w:uri="urn:schemas-microsoft-com:office:smarttags" w:element="PersonName">
        <w:r w:rsidRPr="00A700FB">
          <w:rPr>
            <w:rFonts w:ascii="Times New Roman" w:hAnsi="Times New Roman"/>
            <w:sz w:val="24"/>
          </w:rPr>
          <w:t>a</w:t>
        </w:r>
      </w:smartTag>
      <w:r w:rsidRPr="00A700FB">
        <w:rPr>
          <w:rFonts w:ascii="Times New Roman" w:hAnsi="Times New Roman"/>
          <w:sz w:val="24"/>
        </w:rPr>
        <w:t>ji</w:t>
      </w:r>
      <w:r w:rsidR="00993852" w:rsidRPr="00A700FB">
        <w:rPr>
          <w:rFonts w:ascii="Times New Roman" w:hAnsi="Times New Roman"/>
          <w:sz w:val="24"/>
        </w:rPr>
        <w:t>štění</w:t>
      </w:r>
      <w:r w:rsidRPr="00A700FB">
        <w:rPr>
          <w:rFonts w:ascii="Times New Roman" w:hAnsi="Times New Roman"/>
          <w:sz w:val="24"/>
        </w:rPr>
        <w:t xml:space="preserve"> přístup</w:t>
      </w:r>
      <w:r w:rsidR="00993852" w:rsidRPr="00A700FB">
        <w:rPr>
          <w:rFonts w:ascii="Times New Roman" w:hAnsi="Times New Roman"/>
          <w:sz w:val="24"/>
        </w:rPr>
        <w:t>u</w:t>
      </w:r>
      <w:r w:rsidRPr="00A700FB">
        <w:rPr>
          <w:rFonts w:ascii="Times New Roman" w:hAnsi="Times New Roman"/>
          <w:sz w:val="24"/>
        </w:rPr>
        <w:t xml:space="preserve"> m</w:t>
      </w:r>
      <w:smartTag w:uri="urn:schemas-microsoft-com:office:smarttags" w:element="PersonName">
        <w:r w:rsidRPr="00A700FB">
          <w:rPr>
            <w:rFonts w:ascii="Times New Roman" w:hAnsi="Times New Roman"/>
            <w:sz w:val="24"/>
          </w:rPr>
          <w:t>a</w:t>
        </w:r>
      </w:smartTag>
      <w:r w:rsidRPr="00A700FB">
        <w:rPr>
          <w:rFonts w:ascii="Times New Roman" w:hAnsi="Times New Roman"/>
          <w:sz w:val="24"/>
        </w:rPr>
        <w:t xml:space="preserve">jitelům přilehlých nemovitostí </w:t>
      </w:r>
      <w:smartTag w:uri="urn:schemas-microsoft-com:office:smarttags" w:element="PersonName">
        <w:r w:rsidRPr="00A700FB">
          <w:rPr>
            <w:rFonts w:ascii="Times New Roman" w:hAnsi="Times New Roman"/>
            <w:sz w:val="24"/>
          </w:rPr>
          <w:t>a</w:t>
        </w:r>
      </w:smartTag>
      <w:r w:rsidRPr="00A700FB">
        <w:rPr>
          <w:rFonts w:ascii="Times New Roman" w:hAnsi="Times New Roman"/>
          <w:sz w:val="24"/>
        </w:rPr>
        <w:t xml:space="preserve"> </w:t>
      </w:r>
      <w:r w:rsidR="00993852" w:rsidRPr="00A700FB">
        <w:rPr>
          <w:rFonts w:ascii="Times New Roman" w:hAnsi="Times New Roman"/>
          <w:sz w:val="24"/>
        </w:rPr>
        <w:t xml:space="preserve">jejich </w:t>
      </w:r>
      <w:r w:rsidRPr="00A700FB">
        <w:rPr>
          <w:rFonts w:ascii="Times New Roman" w:hAnsi="Times New Roman"/>
          <w:sz w:val="24"/>
        </w:rPr>
        <w:t>informov</w:t>
      </w:r>
      <w:r w:rsidR="00993852" w:rsidRPr="00A700FB">
        <w:rPr>
          <w:rFonts w:ascii="Times New Roman" w:hAnsi="Times New Roman"/>
          <w:sz w:val="24"/>
        </w:rPr>
        <w:t>ání</w:t>
      </w:r>
      <w:r w:rsidRPr="00A700FB">
        <w:rPr>
          <w:rFonts w:ascii="Times New Roman" w:hAnsi="Times New Roman"/>
          <w:sz w:val="24"/>
        </w:rPr>
        <w:t xml:space="preserve"> o nemožnosti příjezdu s dost</w:t>
      </w:r>
      <w:smartTag w:uri="urn:schemas-microsoft-com:office:smarttags" w:element="PersonName">
        <w:r w:rsidRPr="00A700FB">
          <w:rPr>
            <w:rFonts w:ascii="Times New Roman" w:hAnsi="Times New Roman"/>
            <w:sz w:val="24"/>
          </w:rPr>
          <w:t>a</w:t>
        </w:r>
      </w:smartTag>
      <w:r w:rsidRPr="00A700FB">
        <w:rPr>
          <w:rFonts w:ascii="Times New Roman" w:hAnsi="Times New Roman"/>
          <w:sz w:val="24"/>
        </w:rPr>
        <w:t>tečným předstihem</w:t>
      </w:r>
    </w:p>
    <w:p w:rsidR="00D177C4" w:rsidRPr="00A700FB" w:rsidRDefault="00D95308" w:rsidP="00E75137">
      <w:pPr>
        <w:pStyle w:val="Bntext2"/>
        <w:numPr>
          <w:ilvl w:val="0"/>
          <w:numId w:val="13"/>
        </w:numPr>
        <w:tabs>
          <w:tab w:val="clear" w:pos="1287"/>
          <w:tab w:val="num" w:pos="567"/>
        </w:tabs>
        <w:ind w:left="567" w:hanging="425"/>
        <w:textAlignment w:val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dodat a vést stavební deník</w:t>
      </w:r>
      <w:r w:rsidR="00C370B5" w:rsidRPr="00A700FB">
        <w:rPr>
          <w:rFonts w:ascii="Times New Roman" w:hAnsi="Times New Roman"/>
          <w:sz w:val="24"/>
        </w:rPr>
        <w:t>.</w:t>
      </w:r>
    </w:p>
    <w:p w:rsidR="009D30D1" w:rsidRPr="009E3928" w:rsidRDefault="009D30D1" w:rsidP="00B52A56">
      <w:pPr>
        <w:tabs>
          <w:tab w:val="left" w:pos="480"/>
        </w:tabs>
        <w:ind w:left="480" w:hanging="480"/>
        <w:jc w:val="both"/>
      </w:pPr>
    </w:p>
    <w:p w:rsidR="009D30D1" w:rsidRPr="009E3928" w:rsidRDefault="00E75137" w:rsidP="007F7183">
      <w:pPr>
        <w:tabs>
          <w:tab w:val="left" w:pos="1276"/>
        </w:tabs>
        <w:ind w:left="567" w:hanging="567"/>
        <w:jc w:val="both"/>
      </w:pPr>
      <w:r>
        <w:rPr>
          <w:b/>
        </w:rPr>
        <w:t>3</w:t>
      </w:r>
      <w:r w:rsidR="009D30D1" w:rsidRPr="009E3928">
        <w:rPr>
          <w:b/>
        </w:rPr>
        <w:t>.</w:t>
      </w:r>
      <w:r w:rsidR="009D30D1" w:rsidRPr="009E3928">
        <w:t xml:space="preserve"> </w:t>
      </w:r>
      <w:r w:rsidR="00B52A56" w:rsidRPr="009E3928">
        <w:tab/>
      </w:r>
      <w:r w:rsidR="009D30D1" w:rsidRPr="009E3928">
        <w:t>Rozsah a kvalita předmětu díla je dána:</w:t>
      </w:r>
    </w:p>
    <w:p w:rsidR="009D30D1" w:rsidRPr="009E3928" w:rsidRDefault="007F7183" w:rsidP="007F7183">
      <w:pPr>
        <w:tabs>
          <w:tab w:val="left" w:pos="840"/>
          <w:tab w:val="left" w:pos="1276"/>
        </w:tabs>
        <w:ind w:left="567" w:hanging="567"/>
        <w:jc w:val="both"/>
      </w:pPr>
      <w:r>
        <w:tab/>
      </w:r>
      <w:r w:rsidR="009D30D1" w:rsidRPr="009E3928">
        <w:t xml:space="preserve">a) </w:t>
      </w:r>
      <w:r w:rsidR="0025454D" w:rsidRPr="009E3928">
        <w:tab/>
      </w:r>
      <w:r w:rsidR="009D30D1" w:rsidRPr="009E3928">
        <w:t xml:space="preserve">příslušnými normami a předpisy platnými v době provádění díla, </w:t>
      </w:r>
    </w:p>
    <w:p w:rsidR="00E444E6" w:rsidRDefault="007F7183" w:rsidP="007F7183">
      <w:pPr>
        <w:tabs>
          <w:tab w:val="left" w:pos="840"/>
          <w:tab w:val="left" w:pos="1276"/>
        </w:tabs>
        <w:ind w:left="567" w:hanging="567"/>
        <w:jc w:val="both"/>
      </w:pPr>
      <w:r>
        <w:tab/>
      </w:r>
      <w:r w:rsidR="009D30D1" w:rsidRPr="009E3928">
        <w:t xml:space="preserve">c) </w:t>
      </w:r>
      <w:r w:rsidR="0025454D" w:rsidRPr="009E3928">
        <w:tab/>
      </w:r>
      <w:r w:rsidR="009D30D1" w:rsidRPr="009E3928">
        <w:t>touto smlouvou </w:t>
      </w:r>
      <w:r w:rsidR="001A0FA9" w:rsidRPr="009E3928">
        <w:t xml:space="preserve"> </w:t>
      </w:r>
      <w:smartTag w:uri="urn:schemas-microsoft-com:office:smarttags" w:element="PersonName">
        <w:r w:rsidR="001A0FA9" w:rsidRPr="009E3928">
          <w:t>a</w:t>
        </w:r>
      </w:smartTag>
      <w:r w:rsidR="006F5F00" w:rsidRPr="009E3928">
        <w:t xml:space="preserve"> </w:t>
      </w:r>
      <w:r w:rsidR="006702F5" w:rsidRPr="009E3928">
        <w:t>z</w:t>
      </w:r>
      <w:smartTag w:uri="urn:schemas-microsoft-com:office:smarttags" w:element="PersonName">
        <w:r w:rsidR="006702F5" w:rsidRPr="009E3928">
          <w:t>a</w:t>
        </w:r>
      </w:smartTag>
      <w:r w:rsidR="006702F5" w:rsidRPr="009E3928">
        <w:t>dáv</w:t>
      </w:r>
      <w:smartTag w:uri="urn:schemas-microsoft-com:office:smarttags" w:element="PersonName">
        <w:r w:rsidR="006702F5" w:rsidRPr="009E3928">
          <w:t>a</w:t>
        </w:r>
      </w:smartTag>
      <w:r w:rsidR="006702F5" w:rsidRPr="009E3928">
        <w:t>cími podmínk</w:t>
      </w:r>
      <w:smartTag w:uri="urn:schemas-microsoft-com:office:smarttags" w:element="PersonName">
        <w:r w:rsidR="006702F5" w:rsidRPr="009E3928">
          <w:t>a</w:t>
        </w:r>
      </w:smartTag>
      <w:r w:rsidR="006702F5" w:rsidRPr="009E3928">
        <w:t>mi</w:t>
      </w:r>
    </w:p>
    <w:p w:rsidR="001D64FC" w:rsidRPr="009E3928" w:rsidRDefault="007F7183" w:rsidP="007F7183">
      <w:pPr>
        <w:tabs>
          <w:tab w:val="left" w:pos="840"/>
          <w:tab w:val="left" w:pos="1276"/>
        </w:tabs>
        <w:ind w:left="567" w:hanging="567"/>
        <w:jc w:val="both"/>
      </w:pPr>
      <w:r>
        <w:tab/>
      </w:r>
      <w:r w:rsidR="001D64FC">
        <w:t xml:space="preserve">d) </w:t>
      </w:r>
      <w:r w:rsidR="001D64FC">
        <w:tab/>
        <w:t>nabídkou uchazeče</w:t>
      </w:r>
    </w:p>
    <w:p w:rsidR="00526F3E" w:rsidRDefault="00526F3E" w:rsidP="00B52A56">
      <w:pPr>
        <w:tabs>
          <w:tab w:val="left" w:pos="480"/>
        </w:tabs>
        <w:ind w:left="480" w:hanging="480"/>
        <w:jc w:val="both"/>
      </w:pPr>
    </w:p>
    <w:p w:rsidR="009D30D1" w:rsidRPr="009E3928" w:rsidRDefault="00E75137" w:rsidP="007F7183">
      <w:pPr>
        <w:tabs>
          <w:tab w:val="left" w:pos="2694"/>
        </w:tabs>
        <w:ind w:left="567" w:hanging="567"/>
        <w:jc w:val="both"/>
      </w:pPr>
      <w:r>
        <w:rPr>
          <w:b/>
        </w:rPr>
        <w:t>4</w:t>
      </w:r>
      <w:r w:rsidR="00BB7A3D" w:rsidRPr="009E3928">
        <w:rPr>
          <w:b/>
        </w:rPr>
        <w:t>.</w:t>
      </w:r>
      <w:r w:rsidR="009D30D1" w:rsidRPr="009E3928">
        <w:t xml:space="preserve"> </w:t>
      </w:r>
      <w:r w:rsidR="00B52A56" w:rsidRPr="009E3928">
        <w:tab/>
      </w:r>
      <w:r w:rsidR="009D30D1" w:rsidRPr="009E3928">
        <w:t xml:space="preserve">Zhotovitel je povinen v rámci předmětu díla provést veškeré práce, dodávky, služby a výkony, kterých je třeba trvale nebo dočasně k zahájení, dokončení a předání předmětu díla, včetně provedení všech předepsaných zkoušek a revizí, dále pak zpracování dokumentace skutečného stavu provedení díla. Při provádění vlastních prací musí být dodržována veškerá bezpečnostní opatření. </w:t>
      </w:r>
    </w:p>
    <w:p w:rsidR="009D30D1" w:rsidRPr="009E3928" w:rsidRDefault="009D30D1" w:rsidP="007F7183">
      <w:pPr>
        <w:tabs>
          <w:tab w:val="left" w:pos="2694"/>
        </w:tabs>
        <w:ind w:left="567" w:hanging="567"/>
        <w:jc w:val="both"/>
      </w:pPr>
    </w:p>
    <w:p w:rsidR="009D30D1" w:rsidRPr="009E3928" w:rsidRDefault="00E75137" w:rsidP="007F7183">
      <w:pPr>
        <w:tabs>
          <w:tab w:val="left" w:pos="2694"/>
        </w:tabs>
        <w:ind w:left="567" w:hanging="567"/>
        <w:jc w:val="both"/>
      </w:pPr>
      <w:r>
        <w:rPr>
          <w:b/>
        </w:rPr>
        <w:t>5</w:t>
      </w:r>
      <w:r w:rsidR="00BB7A3D" w:rsidRPr="009E3928">
        <w:rPr>
          <w:b/>
        </w:rPr>
        <w:t>.</w:t>
      </w:r>
      <w:r w:rsidR="009D30D1" w:rsidRPr="009E3928">
        <w:t xml:space="preserve"> </w:t>
      </w:r>
      <w:r w:rsidR="00B52A56" w:rsidRPr="009E3928">
        <w:tab/>
      </w:r>
      <w:r w:rsidR="009D30D1" w:rsidRPr="009E3928">
        <w:t>Zhotovitel zabezpečí provádění díla tak, aby v souvislosti s prováděním díla nedošlo ke zranění osob a škodám na majetku osob a subjektů užívajících objekty a pozemky dotčené stavbou, k poškození stávajících staveb, jejich součástí, zařízení a přilehlých pozemků. Případné škody vzniklé v souvislosti s prováděním předmětu díla uhradí na svůj náklad zhotovitel.</w:t>
      </w:r>
    </w:p>
    <w:p w:rsidR="009D30D1" w:rsidRPr="009E3928" w:rsidRDefault="009D30D1" w:rsidP="00B52A56">
      <w:pPr>
        <w:tabs>
          <w:tab w:val="left" w:pos="480"/>
        </w:tabs>
        <w:ind w:left="480" w:hanging="480"/>
        <w:jc w:val="both"/>
      </w:pPr>
    </w:p>
    <w:p w:rsidR="009D30D1" w:rsidRPr="009E3928" w:rsidRDefault="00E75137" w:rsidP="007F7183">
      <w:pPr>
        <w:tabs>
          <w:tab w:val="left" w:pos="2410"/>
        </w:tabs>
        <w:ind w:left="567" w:hanging="567"/>
        <w:jc w:val="both"/>
      </w:pPr>
      <w:r>
        <w:rPr>
          <w:b/>
        </w:rPr>
        <w:t>6</w:t>
      </w:r>
      <w:r w:rsidR="00BB7A3D" w:rsidRPr="009E3928">
        <w:rPr>
          <w:b/>
        </w:rPr>
        <w:t>.</w:t>
      </w:r>
      <w:r w:rsidR="009D30D1" w:rsidRPr="009E3928">
        <w:t xml:space="preserve"> </w:t>
      </w:r>
      <w:r w:rsidR="00B52A56" w:rsidRPr="009E3928">
        <w:tab/>
      </w:r>
      <w:r w:rsidR="009D30D1" w:rsidRPr="009E3928">
        <w:t>Dojde-li při realizaci předmětu díla k jakýmkoli změnám, doplňkům nebo rozšířením předmětu díla na základě požadavků objednatele, je objednatel povinen předat zhotoviteli soupis těchto změn, který zhotovitel ocení podle jednotkových cen použitých pro návrh ceny díla a o těchto dohodnutých změnách uzavřou obě strany dodatek ke smlouvě, ve kterém dohodnou i případnou úpravu termínu předání díla a cenu díla. Po podpisu obou smluvních stran má zhotovitel povinnost tyto změny realizovat a má právo na jejich úhradu.</w:t>
      </w:r>
    </w:p>
    <w:p w:rsidR="009D30D1" w:rsidRPr="009E3928" w:rsidRDefault="009D30D1" w:rsidP="007F7183">
      <w:pPr>
        <w:tabs>
          <w:tab w:val="left" w:pos="2410"/>
        </w:tabs>
        <w:ind w:left="567" w:hanging="567"/>
        <w:jc w:val="both"/>
      </w:pPr>
    </w:p>
    <w:p w:rsidR="009D30D1" w:rsidRPr="009E3928" w:rsidRDefault="00E75137" w:rsidP="007F7183">
      <w:pPr>
        <w:tabs>
          <w:tab w:val="left" w:pos="2410"/>
        </w:tabs>
        <w:ind w:left="567" w:hanging="567"/>
        <w:jc w:val="both"/>
      </w:pPr>
      <w:r>
        <w:rPr>
          <w:b/>
        </w:rPr>
        <w:t>7</w:t>
      </w:r>
      <w:r w:rsidR="00BB7A3D" w:rsidRPr="009E3928">
        <w:rPr>
          <w:b/>
        </w:rPr>
        <w:t>.</w:t>
      </w:r>
      <w:r w:rsidR="009D30D1" w:rsidRPr="009E3928">
        <w:t xml:space="preserve"> </w:t>
      </w:r>
      <w:r w:rsidR="00B52A56" w:rsidRPr="009E3928">
        <w:tab/>
      </w:r>
      <w:r w:rsidR="009D30D1" w:rsidRPr="009E3928">
        <w:t>Objedn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tel si vyhr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zuje právo omezit rozs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h předmětu díl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. Zhotovitel je povinen n</w:t>
      </w:r>
      <w:smartTag w:uri="urn:schemas-microsoft-com:office:smarttags" w:element="PersonName">
        <w:r w:rsidR="009D30D1" w:rsidRPr="009E3928">
          <w:t>a</w:t>
        </w:r>
      </w:smartTag>
      <w:r w:rsidR="00265EA1" w:rsidRPr="009E3928">
        <w:t xml:space="preserve"> toto ujednání přistoupit a akceptovat též poměrné snížení ceny díla.</w:t>
      </w:r>
    </w:p>
    <w:p w:rsidR="009D30D1" w:rsidRPr="009E3928" w:rsidRDefault="009D30D1" w:rsidP="007F7183">
      <w:pPr>
        <w:tabs>
          <w:tab w:val="left" w:pos="2410"/>
        </w:tabs>
        <w:ind w:left="567" w:hanging="567"/>
        <w:jc w:val="both"/>
      </w:pPr>
    </w:p>
    <w:p w:rsidR="009D30D1" w:rsidRPr="009E3928" w:rsidRDefault="00E75137" w:rsidP="007F7183">
      <w:pPr>
        <w:tabs>
          <w:tab w:val="left" w:pos="2410"/>
        </w:tabs>
        <w:ind w:left="567" w:hanging="567"/>
        <w:jc w:val="both"/>
      </w:pPr>
      <w:r>
        <w:rPr>
          <w:b/>
        </w:rPr>
        <w:t>8</w:t>
      </w:r>
      <w:r w:rsidR="00BB7A3D" w:rsidRPr="009E3928">
        <w:rPr>
          <w:b/>
        </w:rPr>
        <w:t>.</w:t>
      </w:r>
      <w:r w:rsidR="009D30D1" w:rsidRPr="009E3928">
        <w:t xml:space="preserve"> </w:t>
      </w:r>
      <w:r w:rsidR="00B52A56" w:rsidRPr="009E3928">
        <w:tab/>
      </w:r>
      <w:r w:rsidR="009D30D1" w:rsidRPr="009E3928">
        <w:t>Zhotovitel potvrzuje, že se v plném rozs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hu seznámil s rozs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hem 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 pov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hou díl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, že jsou mu známy veškeré technické, kv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lit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tivní 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 jiné podmínky nezbytné k re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liz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ci díl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 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 že disponuje t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kovými k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p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cit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mi 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 odbornými zn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lostmi, které jsou k provedení díl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 </w:t>
      </w:r>
      <w:r w:rsidR="009D30D1" w:rsidRPr="009E3928">
        <w:lastRenderedPageBreak/>
        <w:t>nezbytné. Zhotovitel upozorní n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 příp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dné rozdíly před z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jištěním m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teriálů 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 dodávek potřebných pro dodávku předmětu díl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. Pokud toto neučiní, nepotřebný m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teriál 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 nepotřebné dodávky v příp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dě změn dle čl. 2.5 této smlouvy uhr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dí zhotovitel n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 svůj nákl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d.</w:t>
      </w:r>
    </w:p>
    <w:p w:rsidR="009D30D1" w:rsidRPr="009E3928" w:rsidRDefault="009D30D1" w:rsidP="007F7183">
      <w:pPr>
        <w:tabs>
          <w:tab w:val="left" w:pos="2410"/>
        </w:tabs>
        <w:ind w:left="567" w:hanging="567"/>
        <w:jc w:val="both"/>
      </w:pPr>
    </w:p>
    <w:p w:rsidR="009D30D1" w:rsidRPr="009E3928" w:rsidRDefault="00E75137" w:rsidP="007F7183">
      <w:pPr>
        <w:tabs>
          <w:tab w:val="left" w:pos="2410"/>
        </w:tabs>
        <w:ind w:left="567" w:hanging="567"/>
        <w:jc w:val="both"/>
      </w:pPr>
      <w:r>
        <w:rPr>
          <w:b/>
        </w:rPr>
        <w:t>9</w:t>
      </w:r>
      <w:r w:rsidR="00BB7A3D" w:rsidRPr="009E3928">
        <w:rPr>
          <w:b/>
        </w:rPr>
        <w:t>.</w:t>
      </w:r>
      <w:r w:rsidR="009D30D1" w:rsidRPr="009E3928">
        <w:t xml:space="preserve"> </w:t>
      </w:r>
      <w:r w:rsidR="00B52A56" w:rsidRPr="009E3928">
        <w:tab/>
      </w:r>
      <w:r w:rsidR="009D30D1" w:rsidRPr="009E3928">
        <w:t>Objedn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tel se z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v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zuje vč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s 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 řádně </w:t>
      </w:r>
      <w:r w:rsidR="00993852" w:rsidRPr="00D9074A">
        <w:rPr>
          <w:b/>
        </w:rPr>
        <w:t>provedené</w:t>
      </w:r>
      <w:r w:rsidR="009D30D1" w:rsidRPr="009E3928">
        <w:t xml:space="preserve"> dílo</w:t>
      </w:r>
      <w:r w:rsidR="009E0557">
        <w:t xml:space="preserve"> (bez vad a nedodělků)</w:t>
      </w:r>
      <w:r w:rsidR="009D30D1" w:rsidRPr="009E3928">
        <w:t xml:space="preserve"> v soul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du s touto smlouvou převzít 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 z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pl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tit z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 něj  cenu uvedenou v bodě 4.1. této smlouvy.</w:t>
      </w:r>
    </w:p>
    <w:p w:rsidR="007F7183" w:rsidRDefault="007F7183" w:rsidP="006E7E06">
      <w:pPr>
        <w:jc w:val="both"/>
      </w:pPr>
    </w:p>
    <w:p w:rsidR="00E94738" w:rsidRPr="009E3928" w:rsidRDefault="00E94738" w:rsidP="006E7E06">
      <w:pPr>
        <w:jc w:val="both"/>
      </w:pPr>
    </w:p>
    <w:p w:rsidR="009D30D1" w:rsidRPr="009E3928" w:rsidRDefault="009D30D1" w:rsidP="00275367">
      <w:pPr>
        <w:jc w:val="center"/>
        <w:rPr>
          <w:b/>
        </w:rPr>
      </w:pPr>
      <w:r w:rsidRPr="009E3928">
        <w:rPr>
          <w:b/>
        </w:rPr>
        <w:t>III. Termín plnění</w:t>
      </w:r>
    </w:p>
    <w:p w:rsidR="00FF0AD9" w:rsidRPr="009E3928" w:rsidRDefault="00FF0AD9" w:rsidP="006E7E06">
      <w:pPr>
        <w:jc w:val="both"/>
      </w:pPr>
    </w:p>
    <w:p w:rsidR="00E75137" w:rsidRPr="007D1052" w:rsidRDefault="009D30D1" w:rsidP="00CE678E">
      <w:pPr>
        <w:numPr>
          <w:ilvl w:val="0"/>
          <w:numId w:val="26"/>
        </w:numPr>
        <w:tabs>
          <w:tab w:val="clear" w:pos="960"/>
          <w:tab w:val="num" w:pos="1134"/>
          <w:tab w:val="num" w:pos="1843"/>
        </w:tabs>
        <w:ind w:left="567" w:hanging="567"/>
        <w:jc w:val="both"/>
        <w:rPr>
          <w:u w:val="single"/>
        </w:rPr>
      </w:pPr>
      <w:r w:rsidRPr="009E3928">
        <w:t>Míst</w:t>
      </w:r>
      <w:r w:rsidR="007D1052">
        <w:t>a</w:t>
      </w:r>
      <w:r w:rsidRPr="009E3928">
        <w:t xml:space="preserve"> zhotovení díla</w:t>
      </w:r>
      <w:r w:rsidR="009E0557">
        <w:t>:</w:t>
      </w:r>
      <w:r w:rsidRPr="009E3928">
        <w:t xml:space="preserve"> </w:t>
      </w:r>
      <w:r w:rsidR="007D1052">
        <w:tab/>
      </w:r>
      <w:r w:rsidR="00A9654B">
        <w:t xml:space="preserve">Zimní stadion </w:t>
      </w:r>
      <w:r w:rsidR="002612B4">
        <w:t>Pelhřimov</w:t>
      </w:r>
      <w:r w:rsidR="00A9654B">
        <w:t>, Nádražní 2245</w:t>
      </w:r>
    </w:p>
    <w:p w:rsidR="007D1052" w:rsidRPr="00CE678E" w:rsidRDefault="007D1052" w:rsidP="007D1052">
      <w:pPr>
        <w:tabs>
          <w:tab w:val="num" w:pos="1843"/>
        </w:tabs>
        <w:ind w:left="567"/>
        <w:jc w:val="both"/>
        <w:rPr>
          <w:u w:val="single"/>
        </w:rPr>
      </w:pPr>
      <w:r>
        <w:tab/>
      </w:r>
      <w:r>
        <w:tab/>
      </w:r>
      <w:r>
        <w:tab/>
        <w:t>Městský hřbitov Pelhřimov</w:t>
      </w:r>
    </w:p>
    <w:p w:rsidR="00900E35" w:rsidRPr="009E3928" w:rsidRDefault="00900E35" w:rsidP="007F7183">
      <w:pPr>
        <w:tabs>
          <w:tab w:val="num" w:pos="284"/>
          <w:tab w:val="num" w:pos="1134"/>
          <w:tab w:val="num" w:pos="1843"/>
        </w:tabs>
        <w:ind w:left="120" w:hanging="567"/>
        <w:jc w:val="both"/>
        <w:rPr>
          <w:u w:val="single"/>
        </w:rPr>
      </w:pPr>
    </w:p>
    <w:p w:rsidR="009D30D1" w:rsidRPr="00C97FED" w:rsidRDefault="009D30D1" w:rsidP="007F7183">
      <w:pPr>
        <w:numPr>
          <w:ilvl w:val="0"/>
          <w:numId w:val="26"/>
        </w:numPr>
        <w:tabs>
          <w:tab w:val="clear" w:pos="960"/>
          <w:tab w:val="num" w:pos="1134"/>
          <w:tab w:val="num" w:pos="1843"/>
          <w:tab w:val="num" w:pos="2268"/>
        </w:tabs>
        <w:ind w:left="567" w:hanging="567"/>
        <w:jc w:val="both"/>
      </w:pPr>
      <w:r w:rsidRPr="00C97FED">
        <w:t xml:space="preserve">Práce budou </w:t>
      </w:r>
      <w:r w:rsidR="00FF7715" w:rsidRPr="00C97FED">
        <w:t>zahájeny</w:t>
      </w:r>
      <w:r w:rsidR="00571B18" w:rsidRPr="00C97FED">
        <w:t xml:space="preserve"> po </w:t>
      </w:r>
      <w:r w:rsidR="00FF7715" w:rsidRPr="00C97FED">
        <w:t>dohodě mezi</w:t>
      </w:r>
      <w:r w:rsidR="00571B18" w:rsidRPr="00C97FED">
        <w:t xml:space="preserve"> oběma stranami</w:t>
      </w:r>
      <w:r w:rsidR="00C97FED">
        <w:t>.</w:t>
      </w:r>
      <w:r w:rsidR="002612B4" w:rsidRPr="00C97FED">
        <w:t xml:space="preserve"> </w:t>
      </w:r>
    </w:p>
    <w:p w:rsidR="00900E35" w:rsidRPr="009E3928" w:rsidRDefault="00900E35" w:rsidP="007F7183">
      <w:pPr>
        <w:tabs>
          <w:tab w:val="num" w:pos="284"/>
          <w:tab w:val="num" w:pos="1134"/>
          <w:tab w:val="num" w:pos="1843"/>
        </w:tabs>
        <w:ind w:hanging="567"/>
        <w:jc w:val="both"/>
      </w:pPr>
    </w:p>
    <w:p w:rsidR="00BD4B7F" w:rsidRPr="00C97FED" w:rsidRDefault="009D30D1" w:rsidP="007F7183">
      <w:pPr>
        <w:numPr>
          <w:ilvl w:val="0"/>
          <w:numId w:val="26"/>
        </w:numPr>
        <w:tabs>
          <w:tab w:val="clear" w:pos="960"/>
          <w:tab w:val="num" w:pos="1134"/>
          <w:tab w:val="num" w:pos="1843"/>
          <w:tab w:val="num" w:pos="2694"/>
        </w:tabs>
        <w:ind w:left="567" w:hanging="567"/>
        <w:jc w:val="both"/>
      </w:pPr>
      <w:r w:rsidRPr="00C97FED">
        <w:t>Předmět díla bude dokončen</w:t>
      </w:r>
      <w:r w:rsidR="00993852" w:rsidRPr="00C97FED">
        <w:t>, tedy dílo provedeno</w:t>
      </w:r>
      <w:r w:rsidR="00D07E6A" w:rsidRPr="00C97FED">
        <w:t xml:space="preserve"> a převedeno</w:t>
      </w:r>
      <w:r w:rsidR="00993852" w:rsidRPr="00C97FED">
        <w:t>,</w:t>
      </w:r>
      <w:r w:rsidRPr="00C97FED">
        <w:t xml:space="preserve"> </w:t>
      </w:r>
      <w:r w:rsidR="00FF7715" w:rsidRPr="00C97FED">
        <w:t xml:space="preserve">nejpozději </w:t>
      </w:r>
      <w:r w:rsidRPr="00C97FED">
        <w:t>do:</w:t>
      </w:r>
      <w:r w:rsidR="00FF7715" w:rsidRPr="00C97FED">
        <w:t xml:space="preserve"> </w:t>
      </w:r>
      <w:r w:rsidR="00A9654B">
        <w:rPr>
          <w:b/>
        </w:rPr>
        <w:t>30.listopadu</w:t>
      </w:r>
      <w:r w:rsidR="002612B4" w:rsidRPr="00C97FED">
        <w:rPr>
          <w:b/>
        </w:rPr>
        <w:t xml:space="preserve"> 2017</w:t>
      </w:r>
    </w:p>
    <w:p w:rsidR="009D30D1" w:rsidRPr="009E3928" w:rsidRDefault="007F7183" w:rsidP="007F7183">
      <w:pPr>
        <w:tabs>
          <w:tab w:val="num" w:pos="1134"/>
          <w:tab w:val="num" w:pos="1843"/>
          <w:tab w:val="num" w:pos="2694"/>
        </w:tabs>
        <w:ind w:left="567" w:hanging="567"/>
        <w:jc w:val="both"/>
      </w:pPr>
      <w:r>
        <w:tab/>
      </w:r>
      <w:r w:rsidR="009D30D1" w:rsidRPr="009E3928">
        <w:t>Z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 nesplnění </w:t>
      </w:r>
      <w:r w:rsidR="00993852" w:rsidRPr="00D9074A">
        <w:t>provedení</w:t>
      </w:r>
      <w:r w:rsidR="009D30D1" w:rsidRPr="00993852">
        <w:rPr>
          <w:b/>
          <w:color w:val="FF0000"/>
        </w:rPr>
        <w:t xml:space="preserve"> </w:t>
      </w:r>
      <w:r w:rsidR="009D30D1" w:rsidRPr="009E3928">
        <w:t>díl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 v termínu st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noveném v bodě </w:t>
      </w:r>
      <w:r w:rsidR="00D9074A" w:rsidRPr="00D9074A">
        <w:t>3.4.</w:t>
      </w:r>
      <w:r w:rsidR="009D30D1" w:rsidRPr="009E3928">
        <w:t xml:space="preserve"> smlouvy je zhotovitel povinen z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pl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tit objedn</w:t>
      </w:r>
      <w:smartTag w:uri="urn:schemas-microsoft-com:office:smarttags" w:element="PersonName">
        <w:r w:rsidR="009D30D1" w:rsidRPr="009E3928">
          <w:t>a</w:t>
        </w:r>
      </w:smartTag>
      <w:r w:rsidR="00993852">
        <w:t xml:space="preserve">teli smluvní </w:t>
      </w:r>
      <w:r w:rsidR="009D30D1" w:rsidRPr="009E3928">
        <w:t>pokutu ve výši 0,</w:t>
      </w:r>
      <w:r w:rsidR="00D600C0">
        <w:t>2</w:t>
      </w:r>
      <w:r w:rsidR="009D30D1" w:rsidRPr="009E3928">
        <w:t xml:space="preserve"> % ze smluvní ceny předmětu díl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 včetně DPH z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 k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ždý </w:t>
      </w:r>
      <w:r w:rsidR="003E05DD">
        <w:t xml:space="preserve">i </w:t>
      </w:r>
      <w:r w:rsidR="009D30D1" w:rsidRPr="009E3928">
        <w:t>z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poč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tý den prodlení.</w:t>
      </w:r>
    </w:p>
    <w:p w:rsidR="009D30D1" w:rsidRPr="009E3928" w:rsidRDefault="009D30D1" w:rsidP="007F7183">
      <w:pPr>
        <w:tabs>
          <w:tab w:val="num" w:pos="284"/>
          <w:tab w:val="left" w:pos="480"/>
          <w:tab w:val="num" w:pos="1134"/>
          <w:tab w:val="num" w:pos="1843"/>
        </w:tabs>
        <w:ind w:left="480" w:hanging="567"/>
        <w:jc w:val="both"/>
      </w:pPr>
    </w:p>
    <w:p w:rsidR="009D30D1" w:rsidRPr="009E3928" w:rsidRDefault="0016506B" w:rsidP="007F7183">
      <w:pPr>
        <w:numPr>
          <w:ilvl w:val="0"/>
          <w:numId w:val="26"/>
        </w:numPr>
        <w:tabs>
          <w:tab w:val="clear" w:pos="960"/>
          <w:tab w:val="num" w:pos="1134"/>
          <w:tab w:val="num" w:pos="1843"/>
          <w:tab w:val="num" w:pos="2977"/>
        </w:tabs>
        <w:ind w:left="600" w:hanging="567"/>
        <w:jc w:val="both"/>
      </w:pPr>
      <w:r w:rsidRPr="00D9074A">
        <w:t xml:space="preserve">Provedením </w:t>
      </w:r>
      <w:r w:rsidR="009D30D1" w:rsidRPr="00D9074A">
        <w:t xml:space="preserve">díla se </w:t>
      </w:r>
      <w:r w:rsidRPr="00D9074A">
        <w:t>mj.</w:t>
      </w:r>
      <w:r>
        <w:t xml:space="preserve"> </w:t>
      </w:r>
      <w:r w:rsidR="009D30D1" w:rsidRPr="009E3928">
        <w:t>rozumí</w:t>
      </w:r>
      <w:r w:rsidR="009D30D1" w:rsidRPr="009E3928">
        <w:rPr>
          <w:i/>
        </w:rPr>
        <w:t xml:space="preserve"> </w:t>
      </w:r>
      <w:r w:rsidR="009D30D1" w:rsidRPr="009E3928">
        <w:t xml:space="preserve">úplné dokončení stavby, její vyklizení, vyklizení staveniště, uvedení dotčených ploch a pozemků do původního stavu, předání požadovaných dokladů dle této smlouvy a podepsání zápisu o předání a převzetí díla. </w:t>
      </w:r>
    </w:p>
    <w:p w:rsidR="009D30D1" w:rsidRPr="009E3928" w:rsidRDefault="009D30D1" w:rsidP="007F7183">
      <w:pPr>
        <w:tabs>
          <w:tab w:val="left" w:pos="480"/>
          <w:tab w:val="num" w:pos="1134"/>
          <w:tab w:val="num" w:pos="1843"/>
          <w:tab w:val="num" w:pos="2977"/>
        </w:tabs>
        <w:ind w:left="480" w:hanging="567"/>
        <w:jc w:val="both"/>
      </w:pPr>
    </w:p>
    <w:p w:rsidR="009D30D1" w:rsidRPr="009E3928" w:rsidRDefault="009D30D1" w:rsidP="007F7183">
      <w:pPr>
        <w:numPr>
          <w:ilvl w:val="0"/>
          <w:numId w:val="26"/>
        </w:numPr>
        <w:tabs>
          <w:tab w:val="clear" w:pos="960"/>
          <w:tab w:val="num" w:pos="1134"/>
          <w:tab w:val="num" w:pos="1843"/>
          <w:tab w:val="num" w:pos="2977"/>
        </w:tabs>
        <w:ind w:left="600" w:hanging="567"/>
        <w:jc w:val="both"/>
      </w:pPr>
      <w:r w:rsidRPr="009E3928">
        <w:t>Termíny pro zahájení a dokončení prací mohou být prodlouženy</w:t>
      </w:r>
      <w:r w:rsidR="0016506B">
        <w:t>,</w:t>
      </w:r>
      <w:r w:rsidRPr="009E3928">
        <w:t xml:space="preserve"> jestliže překážky v práci zavinil objednatel, jestliže přerušení prací bylo zaviněno vyšší mocí nebo jinými okolnostmi nezaviněnými zhotovitelem.</w:t>
      </w:r>
    </w:p>
    <w:p w:rsidR="009D30D1" w:rsidRPr="009E3928" w:rsidRDefault="009D30D1" w:rsidP="007F7183">
      <w:pPr>
        <w:tabs>
          <w:tab w:val="num" w:pos="284"/>
          <w:tab w:val="left" w:pos="480"/>
          <w:tab w:val="num" w:pos="1134"/>
          <w:tab w:val="num" w:pos="1843"/>
        </w:tabs>
        <w:ind w:left="480" w:hanging="567"/>
        <w:jc w:val="both"/>
      </w:pPr>
    </w:p>
    <w:p w:rsidR="00702A65" w:rsidRPr="009E3928" w:rsidRDefault="009D30D1" w:rsidP="007F7183">
      <w:pPr>
        <w:numPr>
          <w:ilvl w:val="0"/>
          <w:numId w:val="26"/>
        </w:numPr>
        <w:tabs>
          <w:tab w:val="clear" w:pos="960"/>
          <w:tab w:val="num" w:pos="1701"/>
        </w:tabs>
        <w:ind w:left="600" w:hanging="600"/>
        <w:jc w:val="both"/>
        <w:rPr>
          <w:b/>
        </w:rPr>
      </w:pPr>
      <w:r w:rsidRPr="009E3928">
        <w:t xml:space="preserve">Zhotovitel provede veškerá bezpečnostní, hygienická, ochranná a jiná opatření na staveništi předepsaná platnými právními předpisy. Zabezpečí i veřejná prostranství dotčená pracemi. </w:t>
      </w:r>
    </w:p>
    <w:p w:rsidR="00FF0AD9" w:rsidRDefault="00FF0AD9" w:rsidP="009E0557">
      <w:pPr>
        <w:tabs>
          <w:tab w:val="num" w:pos="284"/>
        </w:tabs>
        <w:ind w:hanging="240"/>
        <w:jc w:val="center"/>
        <w:rPr>
          <w:b/>
        </w:rPr>
      </w:pPr>
    </w:p>
    <w:p w:rsidR="00DD6286" w:rsidRDefault="00DD6286" w:rsidP="009E0557">
      <w:pPr>
        <w:tabs>
          <w:tab w:val="num" w:pos="284"/>
        </w:tabs>
        <w:ind w:hanging="240"/>
        <w:jc w:val="center"/>
        <w:rPr>
          <w:b/>
        </w:rPr>
      </w:pPr>
    </w:p>
    <w:p w:rsidR="009D30D1" w:rsidRPr="009E3928" w:rsidRDefault="009D30D1" w:rsidP="00275367">
      <w:pPr>
        <w:jc w:val="center"/>
        <w:rPr>
          <w:b/>
        </w:rPr>
      </w:pPr>
      <w:r w:rsidRPr="009E3928">
        <w:rPr>
          <w:b/>
        </w:rPr>
        <w:t>IV. Cen</w:t>
      </w:r>
      <w:smartTag w:uri="urn:schemas-microsoft-com:office:smarttags" w:element="PersonName">
        <w:r w:rsidRPr="009E3928">
          <w:rPr>
            <w:b/>
          </w:rPr>
          <w:t>a</w:t>
        </w:r>
      </w:smartTag>
      <w:r w:rsidRPr="009E3928">
        <w:rPr>
          <w:b/>
        </w:rPr>
        <w:t xml:space="preserve"> z</w:t>
      </w:r>
      <w:smartTag w:uri="urn:schemas-microsoft-com:office:smarttags" w:element="PersonName">
        <w:r w:rsidRPr="009E3928">
          <w:rPr>
            <w:b/>
          </w:rPr>
          <w:t>a</w:t>
        </w:r>
      </w:smartTag>
      <w:r w:rsidRPr="009E3928">
        <w:rPr>
          <w:b/>
        </w:rPr>
        <w:t xml:space="preserve"> dílo</w:t>
      </w:r>
    </w:p>
    <w:p w:rsidR="009D30D1" w:rsidRPr="009E3928" w:rsidRDefault="009D30D1" w:rsidP="006E7E06">
      <w:pPr>
        <w:jc w:val="both"/>
      </w:pPr>
    </w:p>
    <w:p w:rsidR="009D30D1" w:rsidRDefault="009D30D1" w:rsidP="007F7183">
      <w:pPr>
        <w:numPr>
          <w:ilvl w:val="0"/>
          <w:numId w:val="31"/>
        </w:numPr>
        <w:tabs>
          <w:tab w:val="clear" w:pos="600"/>
          <w:tab w:val="num" w:pos="851"/>
        </w:tabs>
        <w:ind w:left="567" w:hanging="567"/>
        <w:jc w:val="both"/>
      </w:pPr>
      <w:r w:rsidRPr="009E3928">
        <w:t>Cen</w:t>
      </w:r>
      <w:smartTag w:uri="urn:schemas-microsoft-com:office:smarttags" w:element="PersonName">
        <w:r w:rsidRPr="009E3928">
          <w:t>a</w:t>
        </w:r>
      </w:smartTag>
      <w:r w:rsidRPr="009E3928">
        <w:t xml:space="preserve"> předmětu díl</w:t>
      </w:r>
      <w:smartTag w:uri="urn:schemas-microsoft-com:office:smarttags" w:element="PersonName">
        <w:r w:rsidRPr="009E3928">
          <w:t>a</w:t>
        </w:r>
      </w:smartTag>
      <w:r w:rsidRPr="009E3928">
        <w:t xml:space="preserve"> je sjedn</w:t>
      </w:r>
      <w:smartTag w:uri="urn:schemas-microsoft-com:office:smarttags" w:element="PersonName">
        <w:r w:rsidRPr="009E3928">
          <w:t>a</w:t>
        </w:r>
      </w:smartTag>
      <w:r w:rsidRPr="009E3928">
        <w:t>ná, j</w:t>
      </w:r>
      <w:smartTag w:uri="urn:schemas-microsoft-com:office:smarttags" w:element="PersonName">
        <w:r w:rsidRPr="009E3928">
          <w:t>a</w:t>
        </w:r>
      </w:smartTag>
      <w:r w:rsidRPr="009E3928">
        <w:t>ko cen</w:t>
      </w:r>
      <w:smartTag w:uri="urn:schemas-microsoft-com:office:smarttags" w:element="PersonName">
        <w:r w:rsidRPr="009E3928">
          <w:t>a</w:t>
        </w:r>
      </w:smartTag>
      <w:r w:rsidRPr="009E3928">
        <w:t xml:space="preserve"> m</w:t>
      </w:r>
      <w:smartTag w:uri="urn:schemas-microsoft-com:office:smarttags" w:element="PersonName">
        <w:r w:rsidRPr="009E3928">
          <w:t>a</w:t>
        </w:r>
      </w:smartTag>
      <w:r w:rsidRPr="009E3928">
        <w:t>ximální, s možností změny pouze u příp</w:t>
      </w:r>
      <w:smartTag w:uri="urn:schemas-microsoft-com:office:smarttags" w:element="PersonName">
        <w:r w:rsidRPr="009E3928">
          <w:t>a</w:t>
        </w:r>
      </w:smartTag>
      <w:r w:rsidRPr="009E3928">
        <w:t>dů st</w:t>
      </w:r>
      <w:smartTag w:uri="urn:schemas-microsoft-com:office:smarttags" w:element="PersonName">
        <w:r w:rsidRPr="009E3928">
          <w:t>a</w:t>
        </w:r>
      </w:smartTag>
      <w:r w:rsidRPr="009E3928">
        <w:t xml:space="preserve">novených v této smlouvě </w:t>
      </w:r>
      <w:smartTag w:uri="urn:schemas-microsoft-com:office:smarttags" w:element="PersonName">
        <w:r w:rsidRPr="009E3928">
          <w:t>a</w:t>
        </w:r>
      </w:smartTag>
      <w:r w:rsidRPr="009E3928">
        <w:t xml:space="preserve"> jsou v ní z</w:t>
      </w:r>
      <w:smartTag w:uri="urn:schemas-microsoft-com:office:smarttags" w:element="PersonName">
        <w:r w:rsidRPr="009E3928">
          <w:t>a</w:t>
        </w:r>
      </w:smartTag>
      <w:r w:rsidRPr="009E3928">
        <w:t xml:space="preserve">hrnuty veškeré práce, dodávky, služby </w:t>
      </w:r>
      <w:smartTag w:uri="urn:schemas-microsoft-com:office:smarttags" w:element="PersonName">
        <w:r w:rsidRPr="009E3928">
          <w:t>a</w:t>
        </w:r>
      </w:smartTag>
      <w:r w:rsidRPr="009E3928">
        <w:t xml:space="preserve"> výkony ve smyslu této smlouvy.</w:t>
      </w:r>
    </w:p>
    <w:p w:rsidR="007D1052" w:rsidRDefault="007D1052" w:rsidP="007D1052">
      <w:pPr>
        <w:ind w:left="567"/>
        <w:jc w:val="both"/>
      </w:pPr>
      <w:r>
        <w:t>Kamerový systém – ZS</w:t>
      </w:r>
      <w:r>
        <w:tab/>
      </w:r>
      <w:r>
        <w:tab/>
      </w:r>
      <w:r>
        <w:tab/>
      </w:r>
      <w:r>
        <w:tab/>
      </w:r>
      <w:r>
        <w:tab/>
      </w:r>
      <w:r w:rsidR="002A1368">
        <w:t>198.930</w:t>
      </w:r>
      <w:r>
        <w:t>,00 Kč (bez DPH)</w:t>
      </w:r>
    </w:p>
    <w:p w:rsidR="007D1052" w:rsidRDefault="007D1052" w:rsidP="007D1052">
      <w:pPr>
        <w:ind w:left="567"/>
        <w:jc w:val="both"/>
      </w:pPr>
      <w:r>
        <w:t>Kamerový systém – hřbitov</w:t>
      </w:r>
      <w:r>
        <w:tab/>
      </w:r>
      <w:r>
        <w:tab/>
      </w:r>
      <w:r>
        <w:tab/>
      </w:r>
      <w:r>
        <w:tab/>
      </w:r>
      <w:r w:rsidR="002A1368">
        <w:t xml:space="preserve">  87.102</w:t>
      </w:r>
      <w:r>
        <w:t>,00 Kč (bez DPH)</w:t>
      </w:r>
    </w:p>
    <w:p w:rsidR="00DE3A0E" w:rsidRPr="00DE3A0E" w:rsidRDefault="00DE3A0E" w:rsidP="00DE3A0E">
      <w:pPr>
        <w:ind w:left="567"/>
        <w:jc w:val="both"/>
        <w:rPr>
          <w:b/>
        </w:rPr>
      </w:pPr>
      <w:r>
        <w:rPr>
          <w:b/>
        </w:rPr>
        <w:t xml:space="preserve">Cena </w:t>
      </w:r>
      <w:r w:rsidR="007D1052">
        <w:rPr>
          <w:b/>
        </w:rPr>
        <w:t>celkem</w:t>
      </w:r>
      <w:r w:rsidR="007D1052">
        <w:rPr>
          <w:b/>
        </w:rPr>
        <w:tab/>
      </w:r>
      <w:r w:rsidR="007D1052">
        <w:rPr>
          <w:b/>
        </w:rPr>
        <w:tab/>
      </w:r>
      <w:r w:rsidR="007D1052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A1368">
        <w:rPr>
          <w:b/>
        </w:rPr>
        <w:t>286.032</w:t>
      </w:r>
      <w:r>
        <w:rPr>
          <w:b/>
        </w:rPr>
        <w:t>,00 Kč</w:t>
      </w:r>
      <w:r w:rsidR="007D1052">
        <w:rPr>
          <w:b/>
        </w:rPr>
        <w:t xml:space="preserve"> (bez DPH)</w:t>
      </w:r>
    </w:p>
    <w:p w:rsidR="00C370B5" w:rsidRPr="009E3928" w:rsidRDefault="00C370B5" w:rsidP="007F7183">
      <w:pPr>
        <w:tabs>
          <w:tab w:val="num" w:pos="851"/>
        </w:tabs>
        <w:ind w:left="567" w:hanging="567"/>
        <w:jc w:val="both"/>
      </w:pPr>
    </w:p>
    <w:p w:rsidR="009D30D1" w:rsidRPr="009E3928" w:rsidRDefault="002612B4" w:rsidP="002612B4">
      <w:pPr>
        <w:tabs>
          <w:tab w:val="left" w:pos="480"/>
          <w:tab w:val="left" w:pos="652"/>
          <w:tab w:val="num" w:pos="851"/>
          <w:tab w:val="left" w:pos="4820"/>
        </w:tabs>
        <w:spacing w:after="120"/>
        <w:ind w:left="567"/>
        <w:jc w:val="both"/>
      </w:pPr>
      <w:r>
        <w:t xml:space="preserve">Ceny za jednotlivé </w:t>
      </w:r>
      <w:r w:rsidR="007D1052">
        <w:t>položky</w:t>
      </w:r>
      <w:r>
        <w:t xml:space="preserve"> jsou stanoveny v Příloze č.1 této smlouvy</w:t>
      </w:r>
      <w:r w:rsidR="001F1341" w:rsidRPr="009E3928">
        <w:t xml:space="preserve">                    </w:t>
      </w:r>
    </w:p>
    <w:p w:rsidR="009D30D1" w:rsidRPr="009E3928" w:rsidRDefault="009D30D1" w:rsidP="007F7183">
      <w:pPr>
        <w:tabs>
          <w:tab w:val="left" w:pos="480"/>
          <w:tab w:val="num" w:pos="851"/>
        </w:tabs>
        <w:ind w:left="567" w:hanging="567"/>
        <w:jc w:val="both"/>
      </w:pPr>
    </w:p>
    <w:p w:rsidR="00E3316B" w:rsidRPr="00D9074A" w:rsidRDefault="00E3316B" w:rsidP="007F7183">
      <w:pPr>
        <w:numPr>
          <w:ilvl w:val="0"/>
          <w:numId w:val="31"/>
        </w:numPr>
        <w:tabs>
          <w:tab w:val="clear" w:pos="600"/>
          <w:tab w:val="num" w:pos="851"/>
        </w:tabs>
        <w:ind w:left="567" w:hanging="567"/>
        <w:jc w:val="both"/>
      </w:pPr>
      <w:r w:rsidRPr="00D9074A">
        <w:t>Zhotovitel zaručuje úplnost rozpočtu. Zhotovitel přebírá nebezpečí změny okolností.</w:t>
      </w:r>
    </w:p>
    <w:p w:rsidR="00E3316B" w:rsidRDefault="00E3316B" w:rsidP="007F7183">
      <w:pPr>
        <w:tabs>
          <w:tab w:val="num" w:pos="851"/>
        </w:tabs>
        <w:ind w:left="567" w:hanging="567"/>
        <w:jc w:val="both"/>
      </w:pPr>
    </w:p>
    <w:p w:rsidR="005B53AF" w:rsidRDefault="009D30D1" w:rsidP="00A700FB">
      <w:pPr>
        <w:numPr>
          <w:ilvl w:val="0"/>
          <w:numId w:val="31"/>
        </w:numPr>
        <w:tabs>
          <w:tab w:val="clear" w:pos="600"/>
          <w:tab w:val="num" w:pos="993"/>
        </w:tabs>
        <w:ind w:left="567" w:hanging="567"/>
        <w:jc w:val="both"/>
      </w:pPr>
      <w:r w:rsidRPr="009E3928">
        <w:t xml:space="preserve">Obě smluvní strany se dohodly, že sjednaná cena může být změněna </w:t>
      </w:r>
      <w:r w:rsidR="00B90652" w:rsidRPr="009E3928">
        <w:t xml:space="preserve">pouze </w:t>
      </w:r>
      <w:r w:rsidRPr="009E3928">
        <w:t>za následujících podmínek:</w:t>
      </w:r>
    </w:p>
    <w:p w:rsidR="009D30D1" w:rsidRPr="009E3928" w:rsidRDefault="009D30D1" w:rsidP="00A700FB">
      <w:pPr>
        <w:pStyle w:val="Odstavecseseznamem"/>
        <w:numPr>
          <w:ilvl w:val="0"/>
          <w:numId w:val="40"/>
        </w:numPr>
        <w:tabs>
          <w:tab w:val="num" w:pos="840"/>
        </w:tabs>
        <w:jc w:val="both"/>
      </w:pPr>
      <w:r w:rsidRPr="009E3928">
        <w:t>dojde-li ke změnám dle ustanovení čl. 2.5</w:t>
      </w:r>
    </w:p>
    <w:p w:rsidR="00B90652" w:rsidRPr="009E3928" w:rsidRDefault="00B90652" w:rsidP="00A700FB">
      <w:pPr>
        <w:pStyle w:val="Odstavecseseznamem"/>
        <w:numPr>
          <w:ilvl w:val="0"/>
          <w:numId w:val="40"/>
        </w:numPr>
        <w:jc w:val="both"/>
      </w:pPr>
      <w:r w:rsidRPr="009E3928">
        <w:t>snížení ceny díla o cenu prací, které byly obsaženy v </w:t>
      </w:r>
      <w:r w:rsidR="00A9654B">
        <w:t>nabídce</w:t>
      </w:r>
      <w:r w:rsidRPr="009E3928">
        <w:t>, ale nebudou objednatelem požadovány (tzv. méněpráce)</w:t>
      </w:r>
    </w:p>
    <w:p w:rsidR="009D30D1" w:rsidRPr="009E3928" w:rsidRDefault="00AE7E47" w:rsidP="00A700FB">
      <w:pPr>
        <w:tabs>
          <w:tab w:val="num" w:pos="993"/>
        </w:tabs>
        <w:ind w:left="567" w:hanging="567"/>
        <w:jc w:val="both"/>
      </w:pPr>
      <w:r w:rsidRPr="009E3928">
        <w:lastRenderedPageBreak/>
        <w:tab/>
      </w:r>
      <w:r w:rsidR="009D30D1" w:rsidRPr="009E3928">
        <w:t xml:space="preserve">Všechny tyto změny budou sepsány zhotovitelem 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 po projednání 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 odsouhl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sení ceny objedn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telem bude uz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vřen „Dod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tek ke smlouvě o dílo“.</w:t>
      </w:r>
    </w:p>
    <w:p w:rsidR="00B42724" w:rsidRPr="009E3928" w:rsidRDefault="00EE10F5" w:rsidP="005B53AF">
      <w:pPr>
        <w:pStyle w:val="Zkladntextodsazen"/>
        <w:tabs>
          <w:tab w:val="num" w:pos="567"/>
        </w:tabs>
        <w:ind w:left="567" w:hanging="567"/>
        <w:jc w:val="both"/>
        <w:rPr>
          <w:szCs w:val="24"/>
        </w:rPr>
      </w:pPr>
      <w:r w:rsidRPr="009E3928">
        <w:rPr>
          <w:szCs w:val="24"/>
          <w:lang w:eastAsia="cs-CZ"/>
        </w:rPr>
        <w:tab/>
      </w:r>
    </w:p>
    <w:p w:rsidR="00B42724" w:rsidRPr="009E3928" w:rsidRDefault="00B42724" w:rsidP="005B53AF">
      <w:pPr>
        <w:numPr>
          <w:ilvl w:val="0"/>
          <w:numId w:val="31"/>
        </w:numPr>
        <w:tabs>
          <w:tab w:val="clear" w:pos="600"/>
          <w:tab w:val="num" w:pos="567"/>
        </w:tabs>
        <w:ind w:left="567" w:hanging="567"/>
        <w:jc w:val="both"/>
      </w:pPr>
      <w:r w:rsidRPr="009E3928">
        <w:t>Smluvní str</w:t>
      </w:r>
      <w:smartTag w:uri="urn:schemas-microsoft-com:office:smarttags" w:element="PersonName">
        <w:r w:rsidRPr="009E3928">
          <w:t>a</w:t>
        </w:r>
      </w:smartTag>
      <w:r w:rsidRPr="009E3928">
        <w:t xml:space="preserve">ny si dohodly následující postup pro ocenění </w:t>
      </w:r>
      <w:r w:rsidR="00E3316B">
        <w:t>změny ceny díla</w:t>
      </w:r>
      <w:r w:rsidRPr="009E3928">
        <w:t>:</w:t>
      </w:r>
    </w:p>
    <w:p w:rsidR="00B42724" w:rsidRPr="009E3928" w:rsidRDefault="00B42724" w:rsidP="005B53AF">
      <w:pPr>
        <w:pStyle w:val="Bntext2"/>
        <w:numPr>
          <w:ilvl w:val="0"/>
          <w:numId w:val="16"/>
        </w:numPr>
        <w:tabs>
          <w:tab w:val="num" w:pos="567"/>
        </w:tabs>
        <w:ind w:left="567" w:hanging="567"/>
        <w:rPr>
          <w:rFonts w:ascii="Times New Roman" w:hAnsi="Times New Roman"/>
          <w:sz w:val="24"/>
        </w:rPr>
      </w:pPr>
      <w:r w:rsidRPr="009E3928">
        <w:rPr>
          <w:rFonts w:ascii="Times New Roman" w:hAnsi="Times New Roman"/>
          <w:sz w:val="24"/>
        </w:rPr>
        <w:t>Zhotovitel ocení veškeré činnosti dle jednotkových cen použitých v n</w:t>
      </w:r>
      <w:smartTag w:uri="urn:schemas-microsoft-com:office:smarttags" w:element="PersonName">
        <w:r w:rsidRPr="009E3928">
          <w:rPr>
            <w:rFonts w:ascii="Times New Roman" w:hAnsi="Times New Roman"/>
            <w:sz w:val="24"/>
          </w:rPr>
          <w:t>a</w:t>
        </w:r>
      </w:smartTag>
      <w:r w:rsidRPr="009E3928">
        <w:rPr>
          <w:rFonts w:ascii="Times New Roman" w:hAnsi="Times New Roman"/>
          <w:sz w:val="24"/>
        </w:rPr>
        <w:t xml:space="preserve">bídkovém položkovém rozpočtu, který je přílohou č. 1 této smlouvy </w:t>
      </w:r>
    </w:p>
    <w:p w:rsidR="00B42724" w:rsidRPr="009E3928" w:rsidRDefault="00B42724" w:rsidP="005B53AF">
      <w:pPr>
        <w:pStyle w:val="Bntext2"/>
        <w:numPr>
          <w:ilvl w:val="0"/>
          <w:numId w:val="16"/>
        </w:numPr>
        <w:tabs>
          <w:tab w:val="num" w:pos="567"/>
        </w:tabs>
        <w:ind w:left="567" w:hanging="567"/>
        <w:rPr>
          <w:rFonts w:ascii="Times New Roman" w:hAnsi="Times New Roman"/>
          <w:sz w:val="24"/>
        </w:rPr>
      </w:pPr>
      <w:r w:rsidRPr="009E3928">
        <w:rPr>
          <w:rFonts w:ascii="Times New Roman" w:hAnsi="Times New Roman"/>
          <w:sz w:val="24"/>
        </w:rPr>
        <w:t>Tam, kde nelze použít popsaný způsob ocenění</w:t>
      </w:r>
      <w:r w:rsidR="00E3316B">
        <w:rPr>
          <w:rFonts w:ascii="Times New Roman" w:hAnsi="Times New Roman"/>
          <w:sz w:val="24"/>
        </w:rPr>
        <w:t>,</w:t>
      </w:r>
      <w:r w:rsidRPr="009E3928">
        <w:rPr>
          <w:rFonts w:ascii="Times New Roman" w:hAnsi="Times New Roman"/>
          <w:sz w:val="24"/>
        </w:rPr>
        <w:t xml:space="preserve"> bude ocenění </w:t>
      </w:r>
      <w:r w:rsidR="00F45406" w:rsidRPr="009E3928">
        <w:rPr>
          <w:rFonts w:ascii="Times New Roman" w:hAnsi="Times New Roman"/>
          <w:sz w:val="24"/>
        </w:rPr>
        <w:t>st</w:t>
      </w:r>
      <w:r w:rsidR="007D1052">
        <w:rPr>
          <w:rFonts w:ascii="Times New Roman" w:hAnsi="Times New Roman"/>
          <w:sz w:val="24"/>
        </w:rPr>
        <w:t>anoveno dohodou smluvních stran.</w:t>
      </w:r>
      <w:r w:rsidRPr="009E3928">
        <w:rPr>
          <w:rFonts w:ascii="Times New Roman" w:hAnsi="Times New Roman"/>
          <w:sz w:val="24"/>
        </w:rPr>
        <w:t xml:space="preserve">    </w:t>
      </w:r>
    </w:p>
    <w:p w:rsidR="00B42724" w:rsidRPr="009E3928" w:rsidRDefault="00B42724" w:rsidP="005B53AF">
      <w:pPr>
        <w:pStyle w:val="Bntext2"/>
        <w:numPr>
          <w:ilvl w:val="0"/>
          <w:numId w:val="16"/>
        </w:numPr>
        <w:tabs>
          <w:tab w:val="num" w:pos="567"/>
        </w:tabs>
        <w:ind w:left="567" w:hanging="567"/>
        <w:rPr>
          <w:rFonts w:ascii="Times New Roman" w:hAnsi="Times New Roman"/>
          <w:sz w:val="24"/>
        </w:rPr>
      </w:pPr>
      <w:r w:rsidRPr="009E3928">
        <w:rPr>
          <w:rFonts w:ascii="Times New Roman" w:hAnsi="Times New Roman"/>
          <w:sz w:val="24"/>
        </w:rPr>
        <w:t>Zhotovitel n</w:t>
      </w:r>
      <w:smartTag w:uri="urn:schemas-microsoft-com:office:smarttags" w:element="PersonName">
        <w:r w:rsidRPr="009E3928">
          <w:rPr>
            <w:rFonts w:ascii="Times New Roman" w:hAnsi="Times New Roman"/>
            <w:sz w:val="24"/>
          </w:rPr>
          <w:t>a</w:t>
        </w:r>
      </w:smartTag>
      <w:r w:rsidRPr="009E3928">
        <w:rPr>
          <w:rFonts w:ascii="Times New Roman" w:hAnsi="Times New Roman"/>
          <w:sz w:val="24"/>
        </w:rPr>
        <w:t xml:space="preserve"> zákl</w:t>
      </w:r>
      <w:smartTag w:uri="urn:schemas-microsoft-com:office:smarttags" w:element="PersonName">
        <w:r w:rsidRPr="009E3928">
          <w:rPr>
            <w:rFonts w:ascii="Times New Roman" w:hAnsi="Times New Roman"/>
            <w:sz w:val="24"/>
          </w:rPr>
          <w:t>a</w:t>
        </w:r>
      </w:smartTag>
      <w:r w:rsidRPr="009E3928">
        <w:rPr>
          <w:rFonts w:ascii="Times New Roman" w:hAnsi="Times New Roman"/>
          <w:sz w:val="24"/>
        </w:rPr>
        <w:t xml:space="preserve">dě </w:t>
      </w:r>
      <w:r w:rsidR="00E3316B">
        <w:rPr>
          <w:rFonts w:ascii="Times New Roman" w:hAnsi="Times New Roman"/>
          <w:sz w:val="24"/>
        </w:rPr>
        <w:t xml:space="preserve">objednatelem </w:t>
      </w:r>
      <w:r w:rsidRPr="009E3928">
        <w:rPr>
          <w:rFonts w:ascii="Times New Roman" w:hAnsi="Times New Roman"/>
          <w:sz w:val="24"/>
        </w:rPr>
        <w:t>odsouhl</w:t>
      </w:r>
      <w:smartTag w:uri="urn:schemas-microsoft-com:office:smarttags" w:element="PersonName">
        <w:r w:rsidRPr="009E3928">
          <w:rPr>
            <w:rFonts w:ascii="Times New Roman" w:hAnsi="Times New Roman"/>
            <w:sz w:val="24"/>
          </w:rPr>
          <w:t>a</w:t>
        </w:r>
      </w:smartTag>
      <w:r w:rsidRPr="009E3928">
        <w:rPr>
          <w:rFonts w:ascii="Times New Roman" w:hAnsi="Times New Roman"/>
          <w:sz w:val="24"/>
        </w:rPr>
        <w:t>seného ocenění činností vyhotoví písemný návrh dod</w:t>
      </w:r>
      <w:smartTag w:uri="urn:schemas-microsoft-com:office:smarttags" w:element="PersonName">
        <w:r w:rsidRPr="009E3928">
          <w:rPr>
            <w:rFonts w:ascii="Times New Roman" w:hAnsi="Times New Roman"/>
            <w:sz w:val="24"/>
          </w:rPr>
          <w:t>a</w:t>
        </w:r>
      </w:smartTag>
      <w:r w:rsidRPr="009E3928">
        <w:rPr>
          <w:rFonts w:ascii="Times New Roman" w:hAnsi="Times New Roman"/>
          <w:sz w:val="24"/>
        </w:rPr>
        <w:t xml:space="preserve">tku k této smlouvě </w:t>
      </w:r>
    </w:p>
    <w:p w:rsidR="00B42724" w:rsidRPr="009E3928" w:rsidRDefault="00B42724" w:rsidP="005B53AF">
      <w:pPr>
        <w:pStyle w:val="Bntext2"/>
        <w:numPr>
          <w:ilvl w:val="0"/>
          <w:numId w:val="16"/>
        </w:numPr>
        <w:tabs>
          <w:tab w:val="num" w:pos="567"/>
        </w:tabs>
        <w:ind w:left="567" w:hanging="567"/>
        <w:rPr>
          <w:rFonts w:ascii="Times New Roman" w:hAnsi="Times New Roman"/>
          <w:sz w:val="24"/>
        </w:rPr>
      </w:pPr>
      <w:r w:rsidRPr="009E3928">
        <w:rPr>
          <w:rFonts w:ascii="Times New Roman" w:hAnsi="Times New Roman"/>
          <w:sz w:val="24"/>
        </w:rPr>
        <w:t>Objedn</w:t>
      </w:r>
      <w:smartTag w:uri="urn:schemas-microsoft-com:office:smarttags" w:element="PersonName">
        <w:r w:rsidRPr="009E3928">
          <w:rPr>
            <w:rFonts w:ascii="Times New Roman" w:hAnsi="Times New Roman"/>
            <w:sz w:val="24"/>
          </w:rPr>
          <w:t>a</w:t>
        </w:r>
      </w:smartTag>
      <w:r w:rsidRPr="009E3928">
        <w:rPr>
          <w:rFonts w:ascii="Times New Roman" w:hAnsi="Times New Roman"/>
          <w:sz w:val="24"/>
        </w:rPr>
        <w:t>tel návrh dod</w:t>
      </w:r>
      <w:smartTag w:uri="urn:schemas-microsoft-com:office:smarttags" w:element="PersonName">
        <w:r w:rsidRPr="009E3928">
          <w:rPr>
            <w:rFonts w:ascii="Times New Roman" w:hAnsi="Times New Roman"/>
            <w:sz w:val="24"/>
          </w:rPr>
          <w:t>a</w:t>
        </w:r>
      </w:smartTag>
      <w:r w:rsidRPr="009E3928">
        <w:rPr>
          <w:rFonts w:ascii="Times New Roman" w:hAnsi="Times New Roman"/>
          <w:sz w:val="24"/>
        </w:rPr>
        <w:t>tku odsouhl</w:t>
      </w:r>
      <w:smartTag w:uri="urn:schemas-microsoft-com:office:smarttags" w:element="PersonName">
        <w:r w:rsidRPr="009E3928">
          <w:rPr>
            <w:rFonts w:ascii="Times New Roman" w:hAnsi="Times New Roman"/>
            <w:sz w:val="24"/>
          </w:rPr>
          <w:t>a</w:t>
        </w:r>
      </w:smartTag>
      <w:r w:rsidRPr="009E3928">
        <w:rPr>
          <w:rFonts w:ascii="Times New Roman" w:hAnsi="Times New Roman"/>
          <w:sz w:val="24"/>
        </w:rPr>
        <w:t>sí nebo vznese připomínky do 15 pr</w:t>
      </w:r>
      <w:smartTag w:uri="urn:schemas-microsoft-com:office:smarttags" w:element="PersonName">
        <w:r w:rsidRPr="009E3928">
          <w:rPr>
            <w:rFonts w:ascii="Times New Roman" w:hAnsi="Times New Roman"/>
            <w:sz w:val="24"/>
          </w:rPr>
          <w:t>a</w:t>
        </w:r>
      </w:smartTag>
      <w:r w:rsidRPr="009E3928">
        <w:rPr>
          <w:rFonts w:ascii="Times New Roman" w:hAnsi="Times New Roman"/>
          <w:sz w:val="24"/>
        </w:rPr>
        <w:t>covních dnů od doručení návrhu</w:t>
      </w:r>
    </w:p>
    <w:p w:rsidR="00B42724" w:rsidRPr="009E3928" w:rsidRDefault="00B42724" w:rsidP="005B53AF">
      <w:pPr>
        <w:pStyle w:val="Bntext2"/>
        <w:numPr>
          <w:ilvl w:val="0"/>
          <w:numId w:val="16"/>
        </w:numPr>
        <w:tabs>
          <w:tab w:val="num" w:pos="567"/>
        </w:tabs>
        <w:ind w:left="567" w:hanging="567"/>
        <w:rPr>
          <w:rFonts w:ascii="Times New Roman" w:hAnsi="Times New Roman"/>
          <w:sz w:val="24"/>
        </w:rPr>
      </w:pPr>
      <w:r w:rsidRPr="009E3928">
        <w:rPr>
          <w:rFonts w:ascii="Times New Roman" w:hAnsi="Times New Roman"/>
          <w:sz w:val="24"/>
        </w:rPr>
        <w:t>Pokud zhotovitel nedodrží tento postup, má se z</w:t>
      </w:r>
      <w:smartTag w:uri="urn:schemas-microsoft-com:office:smarttags" w:element="PersonName">
        <w:r w:rsidRPr="009E3928">
          <w:rPr>
            <w:rFonts w:ascii="Times New Roman" w:hAnsi="Times New Roman"/>
            <w:sz w:val="24"/>
          </w:rPr>
          <w:t>a</w:t>
        </w:r>
      </w:smartTag>
      <w:r w:rsidRPr="009E3928">
        <w:rPr>
          <w:rFonts w:ascii="Times New Roman" w:hAnsi="Times New Roman"/>
          <w:sz w:val="24"/>
        </w:rPr>
        <w:t xml:space="preserve"> to, že práce </w:t>
      </w:r>
      <w:smartTag w:uri="urn:schemas-microsoft-com:office:smarttags" w:element="PersonName">
        <w:r w:rsidRPr="009E3928">
          <w:rPr>
            <w:rFonts w:ascii="Times New Roman" w:hAnsi="Times New Roman"/>
            <w:sz w:val="24"/>
          </w:rPr>
          <w:t>a</w:t>
        </w:r>
      </w:smartTag>
      <w:r w:rsidRPr="009E3928">
        <w:rPr>
          <w:rFonts w:ascii="Times New Roman" w:hAnsi="Times New Roman"/>
          <w:sz w:val="24"/>
        </w:rPr>
        <w:t xml:space="preserve"> dodávky jím re</w:t>
      </w:r>
      <w:smartTag w:uri="urn:schemas-microsoft-com:office:smarttags" w:element="PersonName">
        <w:r w:rsidRPr="009E3928">
          <w:rPr>
            <w:rFonts w:ascii="Times New Roman" w:hAnsi="Times New Roman"/>
            <w:sz w:val="24"/>
          </w:rPr>
          <w:t>a</w:t>
        </w:r>
      </w:smartTag>
      <w:r w:rsidRPr="009E3928">
        <w:rPr>
          <w:rFonts w:ascii="Times New Roman" w:hAnsi="Times New Roman"/>
          <w:sz w:val="24"/>
        </w:rPr>
        <w:t>lizov</w:t>
      </w:r>
      <w:smartTag w:uri="urn:schemas-microsoft-com:office:smarttags" w:element="PersonName">
        <w:r w:rsidRPr="009E3928">
          <w:rPr>
            <w:rFonts w:ascii="Times New Roman" w:hAnsi="Times New Roman"/>
            <w:sz w:val="24"/>
          </w:rPr>
          <w:t>a</w:t>
        </w:r>
      </w:smartTag>
      <w:r w:rsidRPr="009E3928">
        <w:rPr>
          <w:rFonts w:ascii="Times New Roman" w:hAnsi="Times New Roman"/>
          <w:sz w:val="24"/>
        </w:rPr>
        <w:t>né, byly předmětem díl</w:t>
      </w:r>
      <w:smartTag w:uri="urn:schemas-microsoft-com:office:smarttags" w:element="PersonName">
        <w:r w:rsidRPr="009E3928">
          <w:rPr>
            <w:rFonts w:ascii="Times New Roman" w:hAnsi="Times New Roman"/>
            <w:sz w:val="24"/>
          </w:rPr>
          <w:t>a</w:t>
        </w:r>
      </w:smartTag>
      <w:r w:rsidRPr="009E3928">
        <w:rPr>
          <w:rFonts w:ascii="Times New Roman" w:hAnsi="Times New Roman"/>
          <w:sz w:val="24"/>
        </w:rPr>
        <w:t xml:space="preserve"> </w:t>
      </w:r>
      <w:smartTag w:uri="urn:schemas-microsoft-com:office:smarttags" w:element="PersonName">
        <w:r w:rsidRPr="009E3928">
          <w:rPr>
            <w:rFonts w:ascii="Times New Roman" w:hAnsi="Times New Roman"/>
            <w:sz w:val="24"/>
          </w:rPr>
          <w:t>a</w:t>
        </w:r>
      </w:smartTag>
      <w:r w:rsidRPr="009E3928">
        <w:rPr>
          <w:rFonts w:ascii="Times New Roman" w:hAnsi="Times New Roman"/>
          <w:sz w:val="24"/>
        </w:rPr>
        <w:t xml:space="preserve"> </w:t>
      </w:r>
      <w:r w:rsidR="00F45406" w:rsidRPr="009E3928">
        <w:rPr>
          <w:rFonts w:ascii="Times New Roman" w:hAnsi="Times New Roman"/>
          <w:sz w:val="24"/>
        </w:rPr>
        <w:t xml:space="preserve">že byly </w:t>
      </w:r>
      <w:r w:rsidRPr="009E3928">
        <w:rPr>
          <w:rFonts w:ascii="Times New Roman" w:hAnsi="Times New Roman"/>
          <w:sz w:val="24"/>
        </w:rPr>
        <w:t>v jeho ceně z</w:t>
      </w:r>
      <w:smartTag w:uri="urn:schemas-microsoft-com:office:smarttags" w:element="PersonName">
        <w:r w:rsidRPr="009E3928">
          <w:rPr>
            <w:rFonts w:ascii="Times New Roman" w:hAnsi="Times New Roman"/>
            <w:sz w:val="24"/>
          </w:rPr>
          <w:t>a</w:t>
        </w:r>
      </w:smartTag>
      <w:r w:rsidRPr="009E3928">
        <w:rPr>
          <w:rFonts w:ascii="Times New Roman" w:hAnsi="Times New Roman"/>
          <w:sz w:val="24"/>
        </w:rPr>
        <w:t>hrnuty</w:t>
      </w:r>
    </w:p>
    <w:p w:rsidR="00CC23B3" w:rsidRPr="009E3928" w:rsidRDefault="00B42724" w:rsidP="005B53AF">
      <w:pPr>
        <w:tabs>
          <w:tab w:val="num" w:pos="567"/>
        </w:tabs>
        <w:ind w:left="567" w:hanging="567"/>
        <w:jc w:val="both"/>
      </w:pPr>
      <w:r w:rsidRPr="009E3928">
        <w:tab/>
      </w:r>
    </w:p>
    <w:p w:rsidR="009D30D1" w:rsidRDefault="003A2AB4" w:rsidP="005B53AF">
      <w:pPr>
        <w:numPr>
          <w:ilvl w:val="0"/>
          <w:numId w:val="31"/>
        </w:numPr>
        <w:tabs>
          <w:tab w:val="clear" w:pos="600"/>
        </w:tabs>
        <w:ind w:left="567" w:hanging="567"/>
        <w:jc w:val="both"/>
      </w:pPr>
      <w:r w:rsidRPr="009E3928">
        <w:t>V ceně za provedení díla jsou zahrnuty veškeré náklady zhotovitele, které při plnění svého závazku dle této smlouvy nebo v souvislosti s tím vynaloží a to nejen náklady, které jsou uvedeny ve výchozích dokumentech předaných objednatelem nebo z nich vyplývají, ale i náklady, které zde uvedeny sice nejsou ani z nich zjevně nevyplývají, ale jejichž vynaložení musí zhotovitel z titulu své odbornosti předpokládat a to i na základě zkušeností s prováděním podobných staveb.</w:t>
      </w:r>
    </w:p>
    <w:p w:rsidR="00D9074A" w:rsidRDefault="00D9074A" w:rsidP="00D9074A">
      <w:pPr>
        <w:pStyle w:val="Odstavecseseznamem"/>
      </w:pPr>
    </w:p>
    <w:p w:rsidR="00D9074A" w:rsidRPr="009E3928" w:rsidRDefault="00D9074A" w:rsidP="00D9074A">
      <w:pPr>
        <w:jc w:val="both"/>
      </w:pPr>
    </w:p>
    <w:p w:rsidR="009D30D1" w:rsidRPr="009E3928" w:rsidRDefault="009D30D1" w:rsidP="00C51BAF">
      <w:pPr>
        <w:jc w:val="center"/>
        <w:rPr>
          <w:b/>
        </w:rPr>
      </w:pPr>
      <w:r w:rsidRPr="009E3928">
        <w:rPr>
          <w:b/>
        </w:rPr>
        <w:t>V. Financování</w:t>
      </w:r>
    </w:p>
    <w:p w:rsidR="009D30D1" w:rsidRPr="009E3928" w:rsidRDefault="009D30D1" w:rsidP="006E7E06">
      <w:pPr>
        <w:jc w:val="both"/>
      </w:pPr>
    </w:p>
    <w:p w:rsidR="009D30D1" w:rsidRPr="009E3928" w:rsidRDefault="009D30D1" w:rsidP="005B53AF">
      <w:pPr>
        <w:numPr>
          <w:ilvl w:val="0"/>
          <w:numId w:val="33"/>
        </w:numPr>
        <w:tabs>
          <w:tab w:val="clear" w:pos="960"/>
          <w:tab w:val="num" w:pos="1560"/>
        </w:tabs>
        <w:ind w:left="567" w:hanging="567"/>
        <w:jc w:val="both"/>
      </w:pPr>
      <w:r w:rsidRPr="009E3928">
        <w:t>Objednatel neposkytuje zhotoviteli zálohu.</w:t>
      </w:r>
    </w:p>
    <w:p w:rsidR="00F45406" w:rsidRPr="009E3928" w:rsidRDefault="00F45406" w:rsidP="005B53AF">
      <w:pPr>
        <w:tabs>
          <w:tab w:val="num" w:pos="1560"/>
        </w:tabs>
        <w:ind w:left="567" w:hanging="567"/>
        <w:jc w:val="both"/>
      </w:pPr>
    </w:p>
    <w:p w:rsidR="009D30D1" w:rsidRPr="009E3928" w:rsidRDefault="009D30D1" w:rsidP="005B53AF">
      <w:pPr>
        <w:numPr>
          <w:ilvl w:val="0"/>
          <w:numId w:val="33"/>
        </w:numPr>
        <w:tabs>
          <w:tab w:val="clear" w:pos="960"/>
          <w:tab w:val="num" w:pos="1560"/>
        </w:tabs>
        <w:ind w:left="567" w:hanging="567"/>
        <w:jc w:val="both"/>
      </w:pPr>
      <w:r w:rsidRPr="009E3928">
        <w:t xml:space="preserve">Zhotovitel si do stanovené ceny zahrnul všechny požadavky zadávací dokumentace, veškeré předpokládané zvýšení ceny v závislosti na čase plnění, předpokládaný vývoj cen vstupních nákladů a veškeré ztížené podmínky, které lze při realizaci díla očekávat. </w:t>
      </w:r>
    </w:p>
    <w:p w:rsidR="00F45406" w:rsidRPr="009E3928" w:rsidRDefault="00F45406" w:rsidP="005B53AF">
      <w:pPr>
        <w:tabs>
          <w:tab w:val="num" w:pos="1560"/>
        </w:tabs>
        <w:ind w:left="567" w:hanging="567"/>
        <w:jc w:val="both"/>
      </w:pPr>
    </w:p>
    <w:p w:rsidR="009D30D1" w:rsidRPr="009E3928" w:rsidRDefault="000E7DAC" w:rsidP="005B53AF">
      <w:pPr>
        <w:numPr>
          <w:ilvl w:val="0"/>
          <w:numId w:val="33"/>
        </w:numPr>
        <w:tabs>
          <w:tab w:val="clear" w:pos="960"/>
          <w:tab w:val="num" w:pos="1560"/>
        </w:tabs>
        <w:ind w:left="567" w:hanging="567"/>
        <w:jc w:val="both"/>
      </w:pPr>
      <w:r w:rsidRPr="009E3928">
        <w:t>V</w:t>
      </w:r>
      <w:r w:rsidR="009D30D1" w:rsidRPr="009E3928">
        <w:t> případě, že předmět díla bude předán a převzat bez vad a nedodělků, uhradí objednatel zhotoviteli sjednanou smluvní cenu na základě konečné faktury, kterou je zhotovitel povinen vystavit.</w:t>
      </w:r>
    </w:p>
    <w:p w:rsidR="003A2AB4" w:rsidRPr="009E3928" w:rsidRDefault="000E7DAC" w:rsidP="005B53AF">
      <w:pPr>
        <w:tabs>
          <w:tab w:val="num" w:pos="1560"/>
        </w:tabs>
        <w:ind w:left="567" w:hanging="567"/>
        <w:jc w:val="both"/>
      </w:pPr>
      <w:r w:rsidRPr="009E3928">
        <w:tab/>
      </w:r>
      <w:r w:rsidR="003A2AB4" w:rsidRPr="009E3928">
        <w:t>Zhotovitel předá objednateli faktur</w:t>
      </w:r>
      <w:r w:rsidR="005B53AF">
        <w:t>u</w:t>
      </w:r>
      <w:r w:rsidR="003A2AB4" w:rsidRPr="009E3928">
        <w:t xml:space="preserve"> s rozpisem provedených a fakturovaných prací v členění po položkách a objektech dle výkazu výměr. </w:t>
      </w:r>
      <w:r w:rsidR="002612B4">
        <w:t xml:space="preserve">Množství jednotlivých položek bude odpovídat odsouhlasenému množství. </w:t>
      </w:r>
      <w:r w:rsidR="003A2AB4" w:rsidRPr="009E3928">
        <w:t>Každý list takto předané faktury bude podepsán zástupcem zhotovitele.</w:t>
      </w:r>
    </w:p>
    <w:p w:rsidR="009D30D1" w:rsidRPr="009E3928" w:rsidRDefault="009D30D1" w:rsidP="005B53AF">
      <w:pPr>
        <w:tabs>
          <w:tab w:val="left" w:pos="480"/>
          <w:tab w:val="num" w:pos="1560"/>
        </w:tabs>
        <w:ind w:left="567" w:hanging="567"/>
        <w:jc w:val="both"/>
      </w:pPr>
    </w:p>
    <w:p w:rsidR="00F46889" w:rsidRDefault="009D30D1" w:rsidP="005B53AF">
      <w:pPr>
        <w:numPr>
          <w:ilvl w:val="0"/>
          <w:numId w:val="33"/>
        </w:numPr>
        <w:tabs>
          <w:tab w:val="clear" w:pos="960"/>
          <w:tab w:val="num" w:pos="1560"/>
        </w:tabs>
        <w:ind w:left="567" w:hanging="567"/>
        <w:jc w:val="both"/>
      </w:pPr>
      <w:r w:rsidRPr="009E3928">
        <w:t>Lhůt</w:t>
      </w:r>
      <w:smartTag w:uri="urn:schemas-microsoft-com:office:smarttags" w:element="PersonName">
        <w:r w:rsidRPr="009E3928">
          <w:t>a</w:t>
        </w:r>
      </w:smartTag>
      <w:r w:rsidRPr="009E3928">
        <w:t xml:space="preserve"> spl</w:t>
      </w:r>
      <w:smartTag w:uri="urn:schemas-microsoft-com:office:smarttags" w:element="PersonName">
        <w:r w:rsidRPr="009E3928">
          <w:t>a</w:t>
        </w:r>
      </w:smartTag>
      <w:r w:rsidRPr="009E3928">
        <w:t>tnosti f</w:t>
      </w:r>
      <w:smartTag w:uri="urn:schemas-microsoft-com:office:smarttags" w:element="PersonName">
        <w:r w:rsidRPr="009E3928">
          <w:t>a</w:t>
        </w:r>
      </w:smartTag>
      <w:r w:rsidRPr="009E3928">
        <w:t>ktur se vzájemnou dohodou sjednává n</w:t>
      </w:r>
      <w:smartTag w:uri="urn:schemas-microsoft-com:office:smarttags" w:element="PersonName">
        <w:r w:rsidRPr="009E3928">
          <w:t>a</w:t>
        </w:r>
      </w:smartTag>
      <w:r w:rsidRPr="009E3928">
        <w:t xml:space="preserve"> 21 dnů po jejich doručení objedn</w:t>
      </w:r>
      <w:smartTag w:uri="urn:schemas-microsoft-com:office:smarttags" w:element="PersonName">
        <w:r w:rsidRPr="009E3928">
          <w:t>a</w:t>
        </w:r>
      </w:smartTag>
      <w:r w:rsidRPr="009E3928">
        <w:t>teli, přičemž dnem doručení se rozumí den z</w:t>
      </w:r>
      <w:smartTag w:uri="urn:schemas-microsoft-com:office:smarttags" w:element="PersonName">
        <w:r w:rsidRPr="009E3928">
          <w:t>a</w:t>
        </w:r>
      </w:smartTag>
      <w:r w:rsidRPr="009E3928">
        <w:t>psání f</w:t>
      </w:r>
      <w:smartTag w:uri="urn:schemas-microsoft-com:office:smarttags" w:element="PersonName">
        <w:r w:rsidRPr="009E3928">
          <w:t>a</w:t>
        </w:r>
      </w:smartTag>
      <w:r w:rsidRPr="009E3928">
        <w:t>ktury do poštovní evidence objedn</w:t>
      </w:r>
      <w:smartTag w:uri="urn:schemas-microsoft-com:office:smarttags" w:element="PersonName">
        <w:r w:rsidRPr="009E3928">
          <w:t>a</w:t>
        </w:r>
      </w:smartTag>
      <w:r w:rsidRPr="009E3928">
        <w:t xml:space="preserve">tele. </w:t>
      </w:r>
    </w:p>
    <w:p w:rsidR="0016506B" w:rsidRDefault="0016506B" w:rsidP="005B53AF">
      <w:pPr>
        <w:tabs>
          <w:tab w:val="num" w:pos="1560"/>
        </w:tabs>
        <w:ind w:left="567" w:hanging="567"/>
        <w:jc w:val="both"/>
      </w:pPr>
    </w:p>
    <w:p w:rsidR="00724D3E" w:rsidRPr="00934ECF" w:rsidRDefault="00724D3E" w:rsidP="005B53AF">
      <w:pPr>
        <w:numPr>
          <w:ilvl w:val="0"/>
          <w:numId w:val="33"/>
        </w:numPr>
        <w:tabs>
          <w:tab w:val="clear" w:pos="960"/>
          <w:tab w:val="num" w:pos="1560"/>
        </w:tabs>
        <w:ind w:left="567" w:hanging="567"/>
        <w:jc w:val="both"/>
      </w:pPr>
      <w:r w:rsidRPr="00934ECF">
        <w:t>Konečná f</w:t>
      </w:r>
      <w:smartTag w:uri="urn:schemas-microsoft-com:office:smarttags" w:element="PersonName">
        <w:r w:rsidRPr="00934ECF">
          <w:t>a</w:t>
        </w:r>
      </w:smartTag>
      <w:r w:rsidRPr="00934ECF">
        <w:t>ktur</w:t>
      </w:r>
      <w:smartTag w:uri="urn:schemas-microsoft-com:office:smarttags" w:element="PersonName">
        <w:r w:rsidRPr="00934ECF">
          <w:t>a</w:t>
        </w:r>
      </w:smartTag>
      <w:r w:rsidRPr="00934ECF">
        <w:t xml:space="preserve"> musí mimo jiné náležitosti obs</w:t>
      </w:r>
      <w:smartTag w:uri="urn:schemas-microsoft-com:office:smarttags" w:element="PersonName">
        <w:r w:rsidRPr="00934ECF">
          <w:t>a</w:t>
        </w:r>
      </w:smartTag>
      <w:r w:rsidRPr="00934ECF">
        <w:t>hov</w:t>
      </w:r>
      <w:smartTag w:uri="urn:schemas-microsoft-com:office:smarttags" w:element="PersonName">
        <w:r w:rsidRPr="00934ECF">
          <w:t>a</w:t>
        </w:r>
      </w:smartTag>
      <w:r w:rsidRPr="00934ECF">
        <w:t>t:</w:t>
      </w:r>
    </w:p>
    <w:p w:rsidR="00724D3E" w:rsidRPr="00934ECF" w:rsidRDefault="005B53AF" w:rsidP="005B53AF">
      <w:pPr>
        <w:tabs>
          <w:tab w:val="num" w:pos="1560"/>
        </w:tabs>
        <w:ind w:left="567" w:hanging="567"/>
        <w:jc w:val="both"/>
      </w:pPr>
      <w:r>
        <w:tab/>
      </w:r>
      <w:r w:rsidR="00724D3E" w:rsidRPr="00934ECF">
        <w:t>- celkovou sjedn</w:t>
      </w:r>
      <w:smartTag w:uri="urn:schemas-microsoft-com:office:smarttags" w:element="PersonName">
        <w:r w:rsidR="00724D3E" w:rsidRPr="00934ECF">
          <w:t>a</w:t>
        </w:r>
      </w:smartTag>
      <w:r w:rsidR="00724D3E" w:rsidRPr="00934ECF">
        <w:t>nou cenu s uvedením příslušné s</w:t>
      </w:r>
      <w:smartTag w:uri="urn:schemas-microsoft-com:office:smarttags" w:element="PersonName">
        <w:r w:rsidR="00724D3E" w:rsidRPr="00934ECF">
          <w:t>a</w:t>
        </w:r>
      </w:smartTag>
      <w:r w:rsidR="00724D3E" w:rsidRPr="00934ECF">
        <w:t>zby DPH,</w:t>
      </w:r>
    </w:p>
    <w:p w:rsidR="00724D3E" w:rsidRPr="00934ECF" w:rsidRDefault="00724D3E" w:rsidP="005B53AF">
      <w:pPr>
        <w:tabs>
          <w:tab w:val="num" w:pos="1560"/>
        </w:tabs>
        <w:ind w:left="567" w:hanging="567"/>
        <w:jc w:val="both"/>
      </w:pPr>
      <w:r w:rsidRPr="00934ECF">
        <w:tab/>
        <w:t>- úd</w:t>
      </w:r>
      <w:smartTag w:uri="urn:schemas-microsoft-com:office:smarttags" w:element="PersonName">
        <w:r w:rsidRPr="00934ECF">
          <w:t>a</w:t>
        </w:r>
      </w:smartTag>
      <w:r w:rsidRPr="00934ECF">
        <w:t>j „d</w:t>
      </w:r>
      <w:smartTag w:uri="urn:schemas-microsoft-com:office:smarttags" w:element="PersonName">
        <w:r w:rsidRPr="00934ECF">
          <w:t>a</w:t>
        </w:r>
      </w:smartTag>
      <w:r w:rsidRPr="00934ECF">
        <w:t>ň odvede zák</w:t>
      </w:r>
      <w:smartTag w:uri="urn:schemas-microsoft-com:office:smarttags" w:element="PersonName">
        <w:r w:rsidRPr="00934ECF">
          <w:t>a</w:t>
        </w:r>
      </w:smartTag>
      <w:r w:rsidRPr="00934ECF">
        <w:t>zník“.</w:t>
      </w:r>
    </w:p>
    <w:p w:rsidR="009D30D1" w:rsidRPr="009E3928" w:rsidRDefault="009D30D1" w:rsidP="005B53AF">
      <w:pPr>
        <w:tabs>
          <w:tab w:val="left" w:pos="480"/>
          <w:tab w:val="num" w:pos="1560"/>
        </w:tabs>
        <w:ind w:left="567" w:hanging="567"/>
        <w:jc w:val="both"/>
      </w:pPr>
    </w:p>
    <w:p w:rsidR="009D30D1" w:rsidRPr="009E3928" w:rsidRDefault="009D30D1" w:rsidP="005B53AF">
      <w:pPr>
        <w:numPr>
          <w:ilvl w:val="0"/>
          <w:numId w:val="33"/>
        </w:numPr>
        <w:tabs>
          <w:tab w:val="clear" w:pos="960"/>
          <w:tab w:val="num" w:pos="1560"/>
        </w:tabs>
        <w:ind w:left="567" w:hanging="567"/>
        <w:jc w:val="both"/>
      </w:pPr>
      <w:r w:rsidRPr="009E3928">
        <w:t>V případě, že objednateli vznikne nárok na smluvní pokutu dle této smlouvy, bude pokuta vyúčtována vždy po 30 dnech prodlení. Bude-li prodlení trvat kratší dobu, bude pokuta účtována podle skutečné délky prodlení.</w:t>
      </w:r>
    </w:p>
    <w:p w:rsidR="009D30D1" w:rsidRPr="009E3928" w:rsidRDefault="009D30D1" w:rsidP="005B53AF">
      <w:pPr>
        <w:tabs>
          <w:tab w:val="left" w:pos="480"/>
          <w:tab w:val="num" w:pos="1560"/>
        </w:tabs>
        <w:ind w:left="567" w:hanging="567"/>
        <w:jc w:val="both"/>
      </w:pPr>
    </w:p>
    <w:p w:rsidR="00DB0478" w:rsidRPr="009E3928" w:rsidRDefault="005B53AF" w:rsidP="005B53AF">
      <w:pPr>
        <w:numPr>
          <w:ilvl w:val="0"/>
          <w:numId w:val="33"/>
        </w:numPr>
        <w:tabs>
          <w:tab w:val="clear" w:pos="960"/>
          <w:tab w:val="num" w:pos="1560"/>
        </w:tabs>
        <w:ind w:left="567" w:hanging="567"/>
        <w:jc w:val="both"/>
      </w:pPr>
      <w:r>
        <w:lastRenderedPageBreak/>
        <w:t>O</w:t>
      </w:r>
      <w:r w:rsidR="00DB0478" w:rsidRPr="009E3928">
        <w:t xml:space="preserve">bjednatel </w:t>
      </w:r>
      <w:r>
        <w:t>vy</w:t>
      </w:r>
      <w:r w:rsidR="00DB0478" w:rsidRPr="009E3928">
        <w:t>stupuje k předmětu smlouvy j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>ko osob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 xml:space="preserve"> povinná k d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>ni, předmět plnění podléhá režimu přenesení d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>ňové povinnosti podle § 92e zákon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 xml:space="preserve"> č. 235/2004 Sb., o d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>ni z přid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>né hodnoty, ve znění pozdějších předpisů. Plnění uvedené n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 xml:space="preserve"> d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>ňovém dokl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>du vyst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>veném zhotovitelem, bude ve výši zákl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>du d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>ně bez připočtené DPH. Objedn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>tel je povinen d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>ň v příslušné výši přizn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 xml:space="preserve">t 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 xml:space="preserve"> uhr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>dit. Výše uvedené ust</w:t>
      </w:r>
      <w:smartTag w:uri="urn:schemas-microsoft-com:office:smarttags" w:element="PersonName">
        <w:r w:rsidR="00DB0478" w:rsidRPr="009E3928">
          <w:t>a</w:t>
        </w:r>
      </w:smartTag>
      <w:r w:rsidR="0016506B">
        <w:t xml:space="preserve">novení </w:t>
      </w:r>
      <w:r w:rsidR="00DB0478" w:rsidRPr="009E3928">
        <w:t>se týká poskytnutí st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 xml:space="preserve">vebních 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 xml:space="preserve"> montážních pr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>cí z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>ř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>zených podle Kl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>sifik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 xml:space="preserve">ce produkce (CZ-CPA) pod číselným kód CZ-CPA 41 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>ž 43.</w:t>
      </w:r>
    </w:p>
    <w:p w:rsidR="00D9074A" w:rsidRDefault="00D9074A" w:rsidP="006E7E06">
      <w:pPr>
        <w:jc w:val="both"/>
      </w:pPr>
    </w:p>
    <w:p w:rsidR="00A15048" w:rsidRPr="009E3928" w:rsidRDefault="00A15048" w:rsidP="006E7E06">
      <w:pPr>
        <w:jc w:val="both"/>
      </w:pPr>
    </w:p>
    <w:p w:rsidR="009D30D1" w:rsidRPr="009E3928" w:rsidRDefault="009D30D1" w:rsidP="00C51BAF">
      <w:pPr>
        <w:jc w:val="center"/>
        <w:rPr>
          <w:b/>
        </w:rPr>
      </w:pPr>
      <w:r w:rsidRPr="009E3928">
        <w:rPr>
          <w:b/>
        </w:rPr>
        <w:t>VI. Převzetí předmětu díla</w:t>
      </w:r>
    </w:p>
    <w:p w:rsidR="00400DB0" w:rsidRPr="009E3928" w:rsidRDefault="00400DB0" w:rsidP="006E7E06">
      <w:pPr>
        <w:jc w:val="both"/>
      </w:pPr>
    </w:p>
    <w:p w:rsidR="00594080" w:rsidRDefault="009D30D1" w:rsidP="00A71024">
      <w:pPr>
        <w:ind w:left="567" w:hanging="567"/>
        <w:jc w:val="both"/>
      </w:pPr>
      <w:r w:rsidRPr="009E3928">
        <w:rPr>
          <w:b/>
        </w:rPr>
        <w:t>1</w:t>
      </w:r>
      <w:r w:rsidR="00C51BAF" w:rsidRPr="009E3928">
        <w:rPr>
          <w:b/>
        </w:rPr>
        <w:t>.</w:t>
      </w:r>
      <w:r w:rsidR="000E7DAC" w:rsidRPr="009E3928">
        <w:tab/>
      </w:r>
      <w:r w:rsidRPr="009E3928">
        <w:t xml:space="preserve">Převzetí předmětu díla bude prováděno v rozsahu a způsobem stanoveným touto smlouvou. Zhotovitel je povinen zajistit pro účely přejímky předložení veškerých atestů, zpráv o zkouškách a revizích stanovených právními předpisy.  </w:t>
      </w:r>
    </w:p>
    <w:p w:rsidR="00594080" w:rsidRPr="009E3928" w:rsidRDefault="00594080" w:rsidP="005B53AF">
      <w:pPr>
        <w:ind w:left="567" w:hanging="567"/>
        <w:jc w:val="both"/>
      </w:pPr>
    </w:p>
    <w:p w:rsidR="009D30D1" w:rsidRPr="009E3928" w:rsidRDefault="009D30D1" w:rsidP="00AA7D1C">
      <w:pPr>
        <w:ind w:left="567"/>
        <w:jc w:val="both"/>
      </w:pPr>
      <w:r w:rsidRPr="009E3928">
        <w:t>Bez těchto dokladů nelze považovat dílo za dokončené a schopné předání.</w:t>
      </w:r>
    </w:p>
    <w:p w:rsidR="009D30D1" w:rsidRPr="009E3928" w:rsidRDefault="009D30D1" w:rsidP="005B53AF">
      <w:pPr>
        <w:ind w:left="567" w:hanging="567"/>
        <w:jc w:val="both"/>
      </w:pPr>
      <w:r w:rsidRPr="009E3928">
        <w:t xml:space="preserve"> </w:t>
      </w:r>
      <w:r w:rsidR="00AA7D1C">
        <w:tab/>
      </w:r>
    </w:p>
    <w:p w:rsidR="009D30D1" w:rsidRPr="009E3928" w:rsidRDefault="009D30D1" w:rsidP="005B53AF">
      <w:pPr>
        <w:ind w:left="567" w:hanging="567"/>
        <w:jc w:val="both"/>
      </w:pPr>
      <w:r w:rsidRPr="009E3928">
        <w:rPr>
          <w:b/>
        </w:rPr>
        <w:t>2</w:t>
      </w:r>
      <w:r w:rsidR="00C51BAF" w:rsidRPr="009E3928">
        <w:rPr>
          <w:b/>
        </w:rPr>
        <w:t>.</w:t>
      </w:r>
      <w:r w:rsidRPr="009E3928">
        <w:t xml:space="preserve"> </w:t>
      </w:r>
      <w:r w:rsidR="000E7DAC" w:rsidRPr="009E3928">
        <w:tab/>
      </w:r>
      <w:r w:rsidR="0016506B">
        <w:t xml:space="preserve">Zhotovitel </w:t>
      </w:r>
      <w:r w:rsidRPr="009E3928">
        <w:t>je povinen vyzvat objednatele nejméně 5 pracovních dnů předem k převzetí kompletně dokončeného předmětu díla.</w:t>
      </w:r>
    </w:p>
    <w:p w:rsidR="009D30D1" w:rsidRPr="009E3928" w:rsidRDefault="009D30D1" w:rsidP="005B53AF">
      <w:pPr>
        <w:ind w:left="567" w:hanging="567"/>
        <w:jc w:val="both"/>
      </w:pPr>
    </w:p>
    <w:p w:rsidR="009D30D1" w:rsidRPr="009E3928" w:rsidRDefault="009D30D1" w:rsidP="005B53AF">
      <w:pPr>
        <w:ind w:left="567" w:hanging="567"/>
        <w:jc w:val="both"/>
      </w:pPr>
      <w:r w:rsidRPr="009E3928">
        <w:rPr>
          <w:b/>
        </w:rPr>
        <w:t>3</w:t>
      </w:r>
      <w:r w:rsidR="00C51BAF" w:rsidRPr="009E3928">
        <w:rPr>
          <w:b/>
        </w:rPr>
        <w:t>.</w:t>
      </w:r>
      <w:r w:rsidRPr="009E3928">
        <w:t xml:space="preserve"> </w:t>
      </w:r>
      <w:r w:rsidR="000E7DAC" w:rsidRPr="009E3928">
        <w:tab/>
      </w:r>
      <w:r w:rsidRPr="009E3928">
        <w:t xml:space="preserve">Objednatel převezme předmět díla, bude-li provedení objemu i jakost dodávky v souladu s touto smlouvou a předá-li mu zhotovitel veškeré doklady podle podmínek této smlouvy a nebude-li vykazovat předmět díla žádné vady a nedodělky. Objednatel není povinen převzít dílo vykazující vady nebo nedodělky </w:t>
      </w:r>
      <w:r w:rsidRPr="0016506B">
        <w:t xml:space="preserve">bránící </w:t>
      </w:r>
      <w:r w:rsidR="00E3316B" w:rsidRPr="0016506B">
        <w:t xml:space="preserve">řádnému </w:t>
      </w:r>
      <w:r w:rsidRPr="0016506B">
        <w:t>užívání díla</w:t>
      </w:r>
      <w:r w:rsidRPr="009E3928">
        <w:t xml:space="preserve">. </w:t>
      </w:r>
    </w:p>
    <w:p w:rsidR="009D30D1" w:rsidRPr="009E3928" w:rsidRDefault="009D30D1" w:rsidP="005B53AF">
      <w:pPr>
        <w:ind w:left="567" w:hanging="567"/>
        <w:jc w:val="both"/>
      </w:pPr>
    </w:p>
    <w:p w:rsidR="009D30D1" w:rsidRPr="009E3928" w:rsidRDefault="009D30D1" w:rsidP="005B53AF">
      <w:pPr>
        <w:ind w:left="567" w:hanging="567"/>
        <w:jc w:val="both"/>
      </w:pPr>
      <w:r w:rsidRPr="009E3928">
        <w:rPr>
          <w:b/>
        </w:rPr>
        <w:t>4</w:t>
      </w:r>
      <w:r w:rsidR="00C51BAF" w:rsidRPr="009E3928">
        <w:rPr>
          <w:b/>
        </w:rPr>
        <w:t>.</w:t>
      </w:r>
      <w:r w:rsidRPr="009E3928">
        <w:t xml:space="preserve"> </w:t>
      </w:r>
      <w:r w:rsidR="000E7DAC" w:rsidRPr="009E3928">
        <w:tab/>
      </w:r>
      <w:r w:rsidRPr="009E3928">
        <w:t>Dnem podpisu převzetí odstranění poslední vady, nedodělku nebo přejímacího protokolu bez vad a nedodělků přechází nebezpečí škody k předmětu díla na objednatele a začíná běžet záruční doba. Do té doby nese zhotovitel veškerou zodpovědnost za škodu na realizovaném díle, materiálu, zařízení a jiných věcech určených k realizaci díla zajišťované zhotovitelem, za škody vzniklé na již zabudovaných materiálech a provedených pracích jakož i za škody způsobené v důsledku svého zavinění třetím osobám. V případě zjištění kolaudačních vad dotčenými orgány státní správy je zhotovitel povinen tyto vady odstranit na svůj náklad v termínu stanoveném stavebním úřadem.</w:t>
      </w:r>
    </w:p>
    <w:p w:rsidR="009D30D1" w:rsidRPr="009E3928" w:rsidRDefault="009D30D1" w:rsidP="005B53AF">
      <w:pPr>
        <w:ind w:left="567" w:hanging="567"/>
        <w:jc w:val="both"/>
      </w:pPr>
    </w:p>
    <w:p w:rsidR="009D30D1" w:rsidRPr="009E3928" w:rsidRDefault="009D30D1" w:rsidP="005B53AF">
      <w:pPr>
        <w:ind w:left="567" w:hanging="567"/>
        <w:jc w:val="both"/>
      </w:pPr>
      <w:r w:rsidRPr="009E3928">
        <w:rPr>
          <w:b/>
        </w:rPr>
        <w:t>6</w:t>
      </w:r>
      <w:r w:rsidR="00C51BAF" w:rsidRPr="009E3928">
        <w:rPr>
          <w:b/>
        </w:rPr>
        <w:t>.</w:t>
      </w:r>
      <w:r w:rsidRPr="009E3928">
        <w:t xml:space="preserve"> </w:t>
      </w:r>
      <w:r w:rsidR="000E7DAC" w:rsidRPr="009E3928">
        <w:tab/>
      </w:r>
      <w:r w:rsidRPr="009E3928">
        <w:t>K předání a převzetí díla jsou pověřeni pracovníci objednatele a zhotovitele oprávněni jednat v technických věcech dle této smlouvy.</w:t>
      </w:r>
    </w:p>
    <w:p w:rsidR="009D30D1" w:rsidRPr="009E3928" w:rsidRDefault="009D30D1" w:rsidP="005B53AF">
      <w:pPr>
        <w:ind w:left="567" w:hanging="567"/>
        <w:jc w:val="both"/>
      </w:pPr>
    </w:p>
    <w:p w:rsidR="009D30D1" w:rsidRPr="009E3928" w:rsidRDefault="009D30D1" w:rsidP="005B53AF">
      <w:pPr>
        <w:ind w:left="567" w:hanging="567"/>
        <w:jc w:val="both"/>
      </w:pPr>
      <w:r w:rsidRPr="009E3928">
        <w:rPr>
          <w:b/>
        </w:rPr>
        <w:t>7</w:t>
      </w:r>
      <w:r w:rsidR="00C51BAF" w:rsidRPr="009E3928">
        <w:rPr>
          <w:b/>
        </w:rPr>
        <w:t>.</w:t>
      </w:r>
      <w:r w:rsidRPr="009E3928">
        <w:t xml:space="preserve"> </w:t>
      </w:r>
      <w:r w:rsidR="000E7DAC" w:rsidRPr="009E3928">
        <w:tab/>
      </w:r>
      <w:r w:rsidRPr="009E3928">
        <w:t>Objednatel bude přejímat a zhotovitel předávat dokončené dílo v místě jeho provádění.</w:t>
      </w:r>
    </w:p>
    <w:p w:rsidR="00E3316B" w:rsidRPr="009E3928" w:rsidRDefault="00E3316B" w:rsidP="00C51BAF">
      <w:pPr>
        <w:jc w:val="center"/>
        <w:rPr>
          <w:b/>
        </w:rPr>
      </w:pPr>
    </w:p>
    <w:p w:rsidR="009D30D1" w:rsidRPr="009E3928" w:rsidRDefault="009D30D1" w:rsidP="00C51BAF">
      <w:pPr>
        <w:jc w:val="center"/>
        <w:rPr>
          <w:b/>
        </w:rPr>
      </w:pPr>
      <w:r w:rsidRPr="009E3928">
        <w:rPr>
          <w:b/>
        </w:rPr>
        <w:t>VIII. Ost</w:t>
      </w:r>
      <w:smartTag w:uri="urn:schemas-microsoft-com:office:smarttags" w:element="PersonName">
        <w:r w:rsidRPr="009E3928">
          <w:rPr>
            <w:b/>
          </w:rPr>
          <w:t>a</w:t>
        </w:r>
      </w:smartTag>
      <w:r w:rsidRPr="009E3928">
        <w:rPr>
          <w:b/>
        </w:rPr>
        <w:t>tní podmínky smlouvy</w:t>
      </w:r>
    </w:p>
    <w:p w:rsidR="009D30D1" w:rsidRPr="009E3928" w:rsidRDefault="009D30D1" w:rsidP="006E7E06">
      <w:pPr>
        <w:jc w:val="both"/>
      </w:pPr>
    </w:p>
    <w:p w:rsidR="009D30D1" w:rsidRPr="009E3928" w:rsidRDefault="009D30D1" w:rsidP="005B53AF">
      <w:pPr>
        <w:numPr>
          <w:ilvl w:val="0"/>
          <w:numId w:val="34"/>
        </w:numPr>
        <w:tabs>
          <w:tab w:val="clear" w:pos="480"/>
          <w:tab w:val="num" w:pos="851"/>
        </w:tabs>
        <w:ind w:left="567" w:hanging="567"/>
        <w:jc w:val="both"/>
      </w:pPr>
      <w:r w:rsidRPr="009E3928">
        <w:t xml:space="preserve">Výkonem technického dozoru objednatele byl pověřen </w:t>
      </w:r>
      <w:r w:rsidR="007D1052">
        <w:t>ing. Miloslav Záboj</w:t>
      </w:r>
      <w:r w:rsidRPr="009E3928">
        <w:t>, kter</w:t>
      </w:r>
      <w:r w:rsidR="003B5F36">
        <w:t>ý</w:t>
      </w:r>
      <w:r w:rsidRPr="009E3928">
        <w:t xml:space="preserve"> je oprávněn kontrolovat provádění díla v rozsahu:</w:t>
      </w:r>
    </w:p>
    <w:p w:rsidR="009D30D1" w:rsidRPr="009E3928" w:rsidRDefault="005B53AF" w:rsidP="005B53AF">
      <w:pPr>
        <w:tabs>
          <w:tab w:val="left" w:pos="720"/>
          <w:tab w:val="num" w:pos="851"/>
        </w:tabs>
        <w:ind w:left="567" w:hanging="567"/>
        <w:jc w:val="both"/>
      </w:pPr>
      <w:r>
        <w:tab/>
      </w:r>
      <w:r w:rsidR="009D30D1" w:rsidRPr="009E3928">
        <w:t>- kontrolovat, zda práce jsou prováděny v souladu se smluvními podmínkami, příslušnými normami a obecnými právními předpisy,</w:t>
      </w:r>
    </w:p>
    <w:p w:rsidR="009D30D1" w:rsidRPr="009E3928" w:rsidRDefault="005B53AF" w:rsidP="005B53AF">
      <w:pPr>
        <w:tabs>
          <w:tab w:val="left" w:pos="720"/>
          <w:tab w:val="num" w:pos="851"/>
        </w:tabs>
        <w:ind w:left="567" w:hanging="567"/>
        <w:jc w:val="both"/>
      </w:pPr>
      <w:r>
        <w:tab/>
      </w:r>
      <w:r w:rsidR="009D30D1" w:rsidRPr="009E3928">
        <w:t>- dát pracovníkům zhotovitele příkaz k zastavení prací v případě, že zástupce zhotovitele není dosažitelný a je-li ohrožena bezpečnost prováděné stavby, život, nebo hrozí-li jiné vážné škody,</w:t>
      </w:r>
    </w:p>
    <w:p w:rsidR="00DC2479" w:rsidRPr="009E3928" w:rsidRDefault="00DC2479" w:rsidP="005B53AF">
      <w:pPr>
        <w:tabs>
          <w:tab w:val="num" w:pos="851"/>
        </w:tabs>
        <w:ind w:left="567" w:hanging="567"/>
        <w:jc w:val="both"/>
      </w:pPr>
    </w:p>
    <w:p w:rsidR="009D30D1" w:rsidRPr="009E3928" w:rsidRDefault="009D30D1" w:rsidP="005B53AF">
      <w:pPr>
        <w:numPr>
          <w:ilvl w:val="0"/>
          <w:numId w:val="34"/>
        </w:numPr>
        <w:tabs>
          <w:tab w:val="clear" w:pos="480"/>
          <w:tab w:val="num" w:pos="851"/>
        </w:tabs>
        <w:ind w:left="567" w:hanging="567"/>
        <w:jc w:val="both"/>
      </w:pPr>
      <w:r w:rsidRPr="009E3928">
        <w:t>Zhotovitel je povinen zabezpečit po vyzvání účast pověřených pracovníků při kontrole prováděných prací, kterou provádí technický dozor</w:t>
      </w:r>
      <w:r w:rsidR="00A114BE" w:rsidRPr="009E3928">
        <w:t>,</w:t>
      </w:r>
      <w:r w:rsidRPr="009E3928">
        <w:t xml:space="preserve"> a činit neprodleně opatření k odstranění </w:t>
      </w:r>
      <w:r w:rsidRPr="009E3928">
        <w:lastRenderedPageBreak/>
        <w:t>zjištěných vad. Výkon tohoto dozoru nezbavuje zhotovitele odpovědnosti za řádné a včasné plnění smlouvy.</w:t>
      </w:r>
    </w:p>
    <w:p w:rsidR="00DC2479" w:rsidRPr="009E3928" w:rsidRDefault="00DC2479" w:rsidP="00DC2479">
      <w:pPr>
        <w:ind w:left="120"/>
        <w:jc w:val="both"/>
      </w:pPr>
    </w:p>
    <w:p w:rsidR="00A114BE" w:rsidRPr="009E3928" w:rsidRDefault="00DC2479" w:rsidP="005B53AF">
      <w:pPr>
        <w:numPr>
          <w:ilvl w:val="0"/>
          <w:numId w:val="34"/>
        </w:numPr>
        <w:tabs>
          <w:tab w:val="clear" w:pos="480"/>
          <w:tab w:val="num" w:pos="709"/>
        </w:tabs>
        <w:ind w:left="567" w:hanging="447"/>
        <w:jc w:val="both"/>
      </w:pPr>
      <w:r w:rsidRPr="009E3928">
        <w:t>Provozní, sociální, případně i výrobní zařízení staveniště si zabezpečuje zhotovitel. Náklady na zřízení, provozování a údržbu zařízení staveniště jsou součástí smluvní ceny. Zhotovitel odpovídá za dodržování předpisů o bezpečnosti práce a provozu technických zařízení na staveništi. Stejně odpovídá i za dodržování předpisů v oblasti požární ochrany a právních předpisů na úseku ochrany životního prostředí.</w:t>
      </w:r>
    </w:p>
    <w:p w:rsidR="009D30D1" w:rsidRPr="009E3928" w:rsidRDefault="009D30D1" w:rsidP="005B53AF">
      <w:pPr>
        <w:tabs>
          <w:tab w:val="num" w:pos="709"/>
        </w:tabs>
        <w:ind w:left="567" w:hanging="447"/>
        <w:jc w:val="both"/>
      </w:pPr>
    </w:p>
    <w:p w:rsidR="00F46889" w:rsidRPr="009E3928" w:rsidRDefault="009D30D1" w:rsidP="005B53AF">
      <w:pPr>
        <w:numPr>
          <w:ilvl w:val="0"/>
          <w:numId w:val="34"/>
        </w:numPr>
        <w:tabs>
          <w:tab w:val="clear" w:pos="480"/>
          <w:tab w:val="num" w:pos="709"/>
        </w:tabs>
        <w:ind w:left="567" w:hanging="447"/>
        <w:jc w:val="both"/>
      </w:pPr>
      <w:r w:rsidRPr="009E3928">
        <w:t>Zhotovitel se zavazuje dodržet při provádění díla veškeré podmínky a připomínky vyplývající ze stavebního řízení. Pokud nesplněním těchto podmínek vznikne objednateli nebo třetím osobám škoda, hradí ji zhotovitel v plném rozsahu.</w:t>
      </w:r>
    </w:p>
    <w:p w:rsidR="009D30D1" w:rsidRPr="009E3928" w:rsidRDefault="009D30D1" w:rsidP="005B53AF">
      <w:pPr>
        <w:tabs>
          <w:tab w:val="num" w:pos="709"/>
        </w:tabs>
        <w:ind w:left="567" w:hanging="447"/>
        <w:jc w:val="both"/>
      </w:pPr>
    </w:p>
    <w:p w:rsidR="009D30D1" w:rsidRPr="009E3928" w:rsidRDefault="009D30D1" w:rsidP="005B53AF">
      <w:pPr>
        <w:numPr>
          <w:ilvl w:val="0"/>
          <w:numId w:val="34"/>
        </w:numPr>
        <w:tabs>
          <w:tab w:val="clear" w:pos="480"/>
          <w:tab w:val="num" w:pos="709"/>
        </w:tabs>
        <w:ind w:left="567" w:hanging="447"/>
        <w:jc w:val="both"/>
      </w:pPr>
      <w:r w:rsidRPr="009E3928">
        <w:t>Veškeré odborné práce musí vykonáv</w:t>
      </w:r>
      <w:smartTag w:uri="urn:schemas-microsoft-com:office:smarttags" w:element="PersonName">
        <w:r w:rsidRPr="009E3928">
          <w:t>a</w:t>
        </w:r>
      </w:smartTag>
      <w:r w:rsidRPr="009E3928">
        <w:t>t pr</w:t>
      </w:r>
      <w:smartTag w:uri="urn:schemas-microsoft-com:office:smarttags" w:element="PersonName">
        <w:r w:rsidRPr="009E3928">
          <w:t>a</w:t>
        </w:r>
      </w:smartTag>
      <w:r w:rsidRPr="009E3928">
        <w:t>covníci zhotovitele nebo jeho subdod</w:t>
      </w:r>
      <w:smartTag w:uri="urn:schemas-microsoft-com:office:smarttags" w:element="PersonName">
        <w:r w:rsidRPr="009E3928">
          <w:t>a</w:t>
        </w:r>
      </w:smartTag>
      <w:r w:rsidRPr="009E3928">
        <w:t>v</w:t>
      </w:r>
      <w:smartTag w:uri="urn:schemas-microsoft-com:office:smarttags" w:element="PersonName">
        <w:r w:rsidRPr="009E3928">
          <w:t>a</w:t>
        </w:r>
      </w:smartTag>
      <w:r w:rsidRPr="009E3928">
        <w:t>telů m</w:t>
      </w:r>
      <w:smartTag w:uri="urn:schemas-microsoft-com:office:smarttags" w:element="PersonName">
        <w:r w:rsidRPr="009E3928">
          <w:t>a</w:t>
        </w:r>
      </w:smartTag>
      <w:r w:rsidRPr="009E3928">
        <w:t xml:space="preserve">jící </w:t>
      </w:r>
      <w:r w:rsidR="000A6197">
        <w:t>p</w:t>
      </w:r>
      <w:r w:rsidRPr="009E3928">
        <w:t>říslušnou kv</w:t>
      </w:r>
      <w:smartTag w:uri="urn:schemas-microsoft-com:office:smarttags" w:element="PersonName">
        <w:r w:rsidRPr="009E3928">
          <w:t>a</w:t>
        </w:r>
      </w:smartTag>
      <w:r w:rsidRPr="009E3928">
        <w:t>lifik</w:t>
      </w:r>
      <w:smartTag w:uri="urn:schemas-microsoft-com:office:smarttags" w:element="PersonName">
        <w:r w:rsidRPr="009E3928">
          <w:t>a</w:t>
        </w:r>
      </w:smartTag>
      <w:r w:rsidRPr="009E3928">
        <w:t>ci. Dokl</w:t>
      </w:r>
      <w:smartTag w:uri="urn:schemas-microsoft-com:office:smarttags" w:element="PersonName">
        <w:r w:rsidRPr="009E3928">
          <w:t>a</w:t>
        </w:r>
      </w:smartTag>
      <w:r w:rsidRPr="009E3928">
        <w:t>d o kv</w:t>
      </w:r>
      <w:smartTag w:uri="urn:schemas-microsoft-com:office:smarttags" w:element="PersonName">
        <w:r w:rsidRPr="009E3928">
          <w:t>a</w:t>
        </w:r>
      </w:smartTag>
      <w:r w:rsidRPr="009E3928">
        <w:t>lifik</w:t>
      </w:r>
      <w:smartTag w:uri="urn:schemas-microsoft-com:office:smarttags" w:element="PersonName">
        <w:r w:rsidRPr="009E3928">
          <w:t>a</w:t>
        </w:r>
      </w:smartTag>
      <w:r w:rsidRPr="009E3928">
        <w:t>ci pr</w:t>
      </w:r>
      <w:smartTag w:uri="urn:schemas-microsoft-com:office:smarttags" w:element="PersonName">
        <w:r w:rsidRPr="009E3928">
          <w:t>a</w:t>
        </w:r>
      </w:smartTag>
      <w:r w:rsidRPr="009E3928">
        <w:t>covníků je zhotovitel povinen n</w:t>
      </w:r>
      <w:smartTag w:uri="urn:schemas-microsoft-com:office:smarttags" w:element="PersonName">
        <w:r w:rsidRPr="009E3928">
          <w:t>a</w:t>
        </w:r>
      </w:smartTag>
      <w:r w:rsidRPr="009E3928">
        <w:t xml:space="preserve"> požádání objedn</w:t>
      </w:r>
      <w:smartTag w:uri="urn:schemas-microsoft-com:office:smarttags" w:element="PersonName">
        <w:r w:rsidRPr="009E3928">
          <w:t>a</w:t>
        </w:r>
      </w:smartTag>
      <w:r w:rsidRPr="009E3928">
        <w:t xml:space="preserve">tele doložit. </w:t>
      </w:r>
    </w:p>
    <w:p w:rsidR="00CC23B3" w:rsidRPr="009E3928" w:rsidRDefault="00CC23B3" w:rsidP="005B53AF">
      <w:pPr>
        <w:tabs>
          <w:tab w:val="num" w:pos="709"/>
        </w:tabs>
        <w:ind w:left="567" w:hanging="447"/>
        <w:jc w:val="both"/>
      </w:pPr>
    </w:p>
    <w:p w:rsidR="00CC23B3" w:rsidRPr="009E3928" w:rsidRDefault="00CC23B3" w:rsidP="005B53AF">
      <w:pPr>
        <w:numPr>
          <w:ilvl w:val="0"/>
          <w:numId w:val="34"/>
        </w:numPr>
        <w:tabs>
          <w:tab w:val="clear" w:pos="480"/>
          <w:tab w:val="num" w:pos="709"/>
        </w:tabs>
        <w:ind w:left="567" w:hanging="447"/>
        <w:jc w:val="both"/>
      </w:pPr>
      <w:r w:rsidRPr="009E3928">
        <w:t>V případě změny subdodavatele, prostřednictvím kterého zh</w:t>
      </w:r>
      <w:r w:rsidR="007A67E8" w:rsidRPr="009E3928">
        <w:t>otovitel prokazoval v zadávacím</w:t>
      </w:r>
      <w:r w:rsidRPr="009E3928">
        <w:t xml:space="preserve"> řízení kvalifikaci, je zhotovitel povinen </w:t>
      </w:r>
      <w:r w:rsidR="002417D7" w:rsidRPr="009E3928">
        <w:t xml:space="preserve">písemně </w:t>
      </w:r>
      <w:r w:rsidRPr="009E3928">
        <w:t>inf</w:t>
      </w:r>
      <w:r w:rsidR="002417D7" w:rsidRPr="009E3928">
        <w:t>ormovat o této změně objednatele</w:t>
      </w:r>
      <w:r w:rsidR="00DC2479" w:rsidRPr="009E3928">
        <w:t>, a to</w:t>
      </w:r>
      <w:r w:rsidR="002417D7" w:rsidRPr="009E3928">
        <w:t xml:space="preserve"> </w:t>
      </w:r>
      <w:r w:rsidR="00F45406" w:rsidRPr="009E3928">
        <w:t>bez zbytečného odkladu</w:t>
      </w:r>
      <w:r w:rsidR="002417D7" w:rsidRPr="009E3928">
        <w:rPr>
          <w:i/>
        </w:rPr>
        <w:t xml:space="preserve">. </w:t>
      </w:r>
      <w:r w:rsidR="002417D7" w:rsidRPr="009E3928">
        <w:t xml:space="preserve">Současně je zhotovitel povinen předat objednateli doklady prokazující splnění kvalifikace novým subdodavatelem, jakož i smlouvu uzavřenou se subdodavatelem, z níž vyplývá závazek subdodavatele k poskytnutí plnění určeného k plnění veřejné zakázky dodavatelem, a to alespoň v rozsahu, v jakém subdodavatel prokázal splnění kvalifikace za dodavatele (viz § 51 odst. 4 zákona o veřejných zakázkách). </w:t>
      </w:r>
    </w:p>
    <w:p w:rsidR="00DB0478" w:rsidRPr="009E3928" w:rsidRDefault="00DB0478" w:rsidP="005B53AF">
      <w:pPr>
        <w:tabs>
          <w:tab w:val="num" w:pos="709"/>
        </w:tabs>
        <w:ind w:left="567" w:hanging="447"/>
        <w:jc w:val="both"/>
      </w:pPr>
    </w:p>
    <w:p w:rsidR="009D30D1" w:rsidRPr="009E3928" w:rsidRDefault="009D30D1" w:rsidP="005B53AF">
      <w:pPr>
        <w:numPr>
          <w:ilvl w:val="0"/>
          <w:numId w:val="34"/>
        </w:numPr>
        <w:tabs>
          <w:tab w:val="clear" w:pos="480"/>
          <w:tab w:val="num" w:pos="709"/>
        </w:tabs>
        <w:ind w:left="567" w:hanging="447"/>
        <w:jc w:val="both"/>
      </w:pPr>
      <w:r w:rsidRPr="009E3928">
        <w:t>Pokud činností zhotovitele dojde ke způsobení škody objednateli nebo jiným subjektů</w:t>
      </w:r>
      <w:r w:rsidR="000F29A5" w:rsidRPr="009E3928">
        <w:t>m z titulu opomenutí, nedbalosti</w:t>
      </w:r>
      <w:r w:rsidRPr="009E3928">
        <w:t xml:space="preserve"> nebo nesplněním podmínek vyplývajících ze zákona, ČSN nebo vyplývajících z této smlouvy, je zhotovitel povinen bez zbytečného odkladu tuto škodu odstranit a není-li to možné, tak finančně uhradit. Veškeré náklady s tím spojené nese zhotovitel. </w:t>
      </w:r>
    </w:p>
    <w:p w:rsidR="009D30D1" w:rsidRPr="009E3928" w:rsidRDefault="009D30D1" w:rsidP="005B53AF">
      <w:pPr>
        <w:tabs>
          <w:tab w:val="num" w:pos="709"/>
        </w:tabs>
        <w:ind w:left="567" w:hanging="447"/>
        <w:jc w:val="both"/>
      </w:pPr>
    </w:p>
    <w:p w:rsidR="007A67E8" w:rsidRPr="009E3928" w:rsidRDefault="009D30D1" w:rsidP="005B53AF">
      <w:pPr>
        <w:numPr>
          <w:ilvl w:val="0"/>
          <w:numId w:val="34"/>
        </w:numPr>
        <w:tabs>
          <w:tab w:val="clear" w:pos="480"/>
          <w:tab w:val="num" w:pos="709"/>
        </w:tabs>
        <w:ind w:left="567" w:hanging="447"/>
        <w:jc w:val="both"/>
      </w:pPr>
      <w:r w:rsidRPr="009E3928">
        <w:t>Zhotovitel bude plně respektovat provoz objednavatele a práce provádět tak, aby tento provoz neomezoval nebo omezoval v minimální možné míře, avšak vždy po předchozí domluvě.</w:t>
      </w:r>
    </w:p>
    <w:p w:rsidR="007A67E8" w:rsidRPr="009E3928" w:rsidRDefault="007A67E8" w:rsidP="005B53AF">
      <w:pPr>
        <w:tabs>
          <w:tab w:val="num" w:pos="709"/>
        </w:tabs>
        <w:ind w:left="567" w:hanging="447"/>
        <w:jc w:val="both"/>
      </w:pPr>
    </w:p>
    <w:p w:rsidR="00B42724" w:rsidRDefault="001107B0" w:rsidP="005B53AF">
      <w:pPr>
        <w:numPr>
          <w:ilvl w:val="0"/>
          <w:numId w:val="34"/>
        </w:numPr>
        <w:tabs>
          <w:tab w:val="clear" w:pos="480"/>
          <w:tab w:val="num" w:pos="709"/>
        </w:tabs>
        <w:ind w:left="567" w:hanging="447"/>
        <w:jc w:val="both"/>
      </w:pPr>
      <w:r>
        <w:t>Koordinátor BOZP</w:t>
      </w:r>
      <w:r w:rsidR="00E3316B">
        <w:t>:</w:t>
      </w:r>
      <w:r w:rsidR="00226E6E">
        <w:t xml:space="preserve"> charakter stavby nevyžaduje</w:t>
      </w:r>
    </w:p>
    <w:p w:rsidR="00E3316B" w:rsidRDefault="00E3316B" w:rsidP="00B52A56">
      <w:pPr>
        <w:jc w:val="center"/>
        <w:rPr>
          <w:b/>
        </w:rPr>
      </w:pPr>
    </w:p>
    <w:p w:rsidR="009D30D1" w:rsidRDefault="009D30D1" w:rsidP="00B52A56">
      <w:pPr>
        <w:jc w:val="center"/>
        <w:rPr>
          <w:b/>
        </w:rPr>
      </w:pPr>
      <w:r w:rsidRPr="009E3928">
        <w:rPr>
          <w:b/>
        </w:rPr>
        <w:t>IX. Záruky</w:t>
      </w:r>
    </w:p>
    <w:p w:rsidR="00400DB0" w:rsidRDefault="00400DB0" w:rsidP="0025454D">
      <w:pPr>
        <w:tabs>
          <w:tab w:val="left" w:pos="480"/>
        </w:tabs>
        <w:ind w:left="480" w:hanging="480"/>
        <w:jc w:val="both"/>
        <w:rPr>
          <w:b/>
        </w:rPr>
      </w:pPr>
    </w:p>
    <w:p w:rsidR="009D30D1" w:rsidRPr="009E3928" w:rsidRDefault="009D30D1" w:rsidP="00A700FB">
      <w:pPr>
        <w:tabs>
          <w:tab w:val="left" w:pos="1418"/>
        </w:tabs>
        <w:ind w:left="567" w:hanging="567"/>
        <w:jc w:val="both"/>
      </w:pPr>
      <w:r w:rsidRPr="009E3928">
        <w:rPr>
          <w:b/>
        </w:rPr>
        <w:t>1</w:t>
      </w:r>
      <w:r w:rsidR="00B52A56" w:rsidRPr="009E3928">
        <w:rPr>
          <w:b/>
        </w:rPr>
        <w:t>.</w:t>
      </w:r>
      <w:r w:rsidRPr="009E3928">
        <w:t xml:space="preserve"> </w:t>
      </w:r>
      <w:r w:rsidR="0025454D" w:rsidRPr="009E3928">
        <w:tab/>
      </w:r>
      <w:r w:rsidRPr="009E3928">
        <w:t>Zhotovitel odpovídá za vady předmětu díla.</w:t>
      </w:r>
    </w:p>
    <w:p w:rsidR="009D30D1" w:rsidRPr="009E3928" w:rsidRDefault="009D30D1" w:rsidP="00A700FB">
      <w:pPr>
        <w:tabs>
          <w:tab w:val="left" w:pos="1418"/>
        </w:tabs>
        <w:ind w:left="567" w:hanging="567"/>
        <w:jc w:val="both"/>
      </w:pPr>
    </w:p>
    <w:p w:rsidR="009D30D1" w:rsidRPr="009E3928" w:rsidRDefault="009D30D1" w:rsidP="00A700FB">
      <w:pPr>
        <w:tabs>
          <w:tab w:val="left" w:pos="1418"/>
        </w:tabs>
        <w:ind w:left="567" w:hanging="567"/>
        <w:jc w:val="both"/>
      </w:pPr>
      <w:r w:rsidRPr="009E3928">
        <w:rPr>
          <w:b/>
        </w:rPr>
        <w:t>2</w:t>
      </w:r>
      <w:r w:rsidR="00B52A56" w:rsidRPr="009E3928">
        <w:rPr>
          <w:b/>
        </w:rPr>
        <w:t>.</w:t>
      </w:r>
      <w:r w:rsidRPr="009E3928">
        <w:t xml:space="preserve"> </w:t>
      </w:r>
      <w:r w:rsidR="0025454D" w:rsidRPr="009E3928">
        <w:tab/>
      </w:r>
      <w:r w:rsidRPr="009E3928">
        <w:t xml:space="preserve">Vzájemnou dohodou se stanoví záruční doba na </w:t>
      </w:r>
      <w:r w:rsidR="00A9654B">
        <w:t>dodávané zboží 24 měsíců a na instalační a montážní práce 60 měsíců</w:t>
      </w:r>
      <w:r w:rsidRPr="009E3928">
        <w:t>.</w:t>
      </w:r>
    </w:p>
    <w:p w:rsidR="009D30D1" w:rsidRPr="009E3928" w:rsidRDefault="009D30D1" w:rsidP="00A700FB">
      <w:pPr>
        <w:tabs>
          <w:tab w:val="left" w:pos="1418"/>
        </w:tabs>
        <w:ind w:left="567" w:hanging="567"/>
        <w:jc w:val="both"/>
      </w:pPr>
    </w:p>
    <w:p w:rsidR="009D30D1" w:rsidRPr="009E3928" w:rsidRDefault="006702F5" w:rsidP="00A700FB">
      <w:pPr>
        <w:tabs>
          <w:tab w:val="left" w:pos="1418"/>
        </w:tabs>
        <w:ind w:left="567" w:hanging="567"/>
        <w:jc w:val="both"/>
      </w:pPr>
      <w:r w:rsidRPr="009E3928">
        <w:rPr>
          <w:b/>
        </w:rPr>
        <w:t>3</w:t>
      </w:r>
      <w:r w:rsidR="00B52A56" w:rsidRPr="009E3928">
        <w:rPr>
          <w:b/>
        </w:rPr>
        <w:t>.</w:t>
      </w:r>
      <w:r w:rsidR="009D30D1" w:rsidRPr="009E3928">
        <w:t xml:space="preserve"> </w:t>
      </w:r>
      <w:r w:rsidR="0025454D" w:rsidRPr="009E3928">
        <w:tab/>
        <w:t>Z</w:t>
      </w:r>
      <w:r w:rsidR="009D30D1" w:rsidRPr="009E3928">
        <w:t>áruka zhotovitele za vady začíná běžet dnem předání a převzetí díla.</w:t>
      </w:r>
    </w:p>
    <w:p w:rsidR="009D30D1" w:rsidRPr="009E3928" w:rsidRDefault="009D30D1" w:rsidP="00A700FB">
      <w:pPr>
        <w:tabs>
          <w:tab w:val="left" w:pos="1418"/>
        </w:tabs>
        <w:ind w:left="567" w:hanging="567"/>
        <w:jc w:val="both"/>
      </w:pPr>
    </w:p>
    <w:p w:rsidR="009D30D1" w:rsidRPr="009E3928" w:rsidRDefault="006702F5" w:rsidP="00A700FB">
      <w:pPr>
        <w:tabs>
          <w:tab w:val="left" w:pos="1418"/>
        </w:tabs>
        <w:ind w:left="567" w:hanging="567"/>
        <w:jc w:val="both"/>
      </w:pPr>
      <w:r w:rsidRPr="009E3928">
        <w:rPr>
          <w:b/>
        </w:rPr>
        <w:t>4</w:t>
      </w:r>
      <w:r w:rsidR="00B52A56" w:rsidRPr="009E3928">
        <w:rPr>
          <w:b/>
        </w:rPr>
        <w:t>.</w:t>
      </w:r>
      <w:r w:rsidR="009D30D1" w:rsidRPr="009E3928">
        <w:t xml:space="preserve"> </w:t>
      </w:r>
      <w:r w:rsidR="0025454D" w:rsidRPr="009E3928">
        <w:tab/>
      </w:r>
      <w:r w:rsidR="009D30D1" w:rsidRPr="009E3928">
        <w:t>Zhotovitel je povinen nejpozději do dvou pracovních dnů po obdržení reklamace písemně oznámit termín nástupu k odstranění vady a lhůtu, ve které bude vada odstraněna, a to bez ohledu na to zda reklamaci uznává či neuznává. Zhotovitel nastoupí na objednatelem reklamované vady nejpozději do pěti kalendářních dnů ode dne uplatnění reklamace. O tomto nástupu provede zhotovitel záznam, který bude potvrzen osobami zastupujícími smluvní strany ve věcech technických. Pokud tak neučiní, je povinen uhra</w:t>
      </w:r>
      <w:r w:rsidRPr="009E3928">
        <w:t xml:space="preserve">dit objednateli </w:t>
      </w:r>
      <w:r w:rsidRPr="009E3928">
        <w:lastRenderedPageBreak/>
        <w:t xml:space="preserve">smluvní pokutu </w:t>
      </w:r>
      <w:r w:rsidR="007A4098">
        <w:t>1</w:t>
      </w:r>
      <w:r w:rsidR="0045024F" w:rsidRPr="009E3928">
        <w:t>.</w:t>
      </w:r>
      <w:r w:rsidR="009D30D1" w:rsidRPr="009E3928">
        <w:t>000,-- Kč za každý den, o který nastoupí později. Náklady na odstranění těchto reklamovaných vad, a to až do doby, kdy bude rozhodnuto o jejich oprávněnosti nese zhotovitel.</w:t>
      </w:r>
    </w:p>
    <w:p w:rsidR="00571B18" w:rsidRPr="009E3928" w:rsidRDefault="00571B18" w:rsidP="00A700FB">
      <w:pPr>
        <w:tabs>
          <w:tab w:val="left" w:pos="1418"/>
        </w:tabs>
        <w:ind w:left="567" w:hanging="567"/>
        <w:jc w:val="both"/>
      </w:pPr>
    </w:p>
    <w:p w:rsidR="009D30D1" w:rsidRPr="009E3928" w:rsidRDefault="009D30D1" w:rsidP="00A700FB">
      <w:pPr>
        <w:tabs>
          <w:tab w:val="left" w:pos="1418"/>
        </w:tabs>
        <w:ind w:left="567" w:hanging="567"/>
        <w:jc w:val="both"/>
      </w:pPr>
      <w:r w:rsidRPr="009E3928">
        <w:rPr>
          <w:b/>
        </w:rPr>
        <w:t xml:space="preserve"> </w:t>
      </w:r>
      <w:r w:rsidR="00571B18" w:rsidRPr="009E3928">
        <w:rPr>
          <w:b/>
        </w:rPr>
        <w:t>5</w:t>
      </w:r>
      <w:r w:rsidR="00B52A56" w:rsidRPr="009E3928">
        <w:rPr>
          <w:b/>
        </w:rPr>
        <w:t>.</w:t>
      </w:r>
      <w:r w:rsidR="00571B18" w:rsidRPr="009E3928">
        <w:t xml:space="preserve"> </w:t>
      </w:r>
      <w:r w:rsidR="0025454D" w:rsidRPr="009E3928">
        <w:tab/>
      </w:r>
      <w:r w:rsidRPr="009E3928">
        <w:t>Nenastoupí-li zhotovitel k odstr</w:t>
      </w:r>
      <w:smartTag w:uri="urn:schemas-microsoft-com:office:smarttags" w:element="PersonName">
        <w:r w:rsidRPr="009E3928">
          <w:t>a</w:t>
        </w:r>
      </w:smartTag>
      <w:r w:rsidRPr="009E3928">
        <w:t>nění rekl</w:t>
      </w:r>
      <w:smartTag w:uri="urn:schemas-microsoft-com:office:smarttags" w:element="PersonName">
        <w:r w:rsidRPr="009E3928">
          <w:t>a</w:t>
        </w:r>
      </w:smartTag>
      <w:r w:rsidRPr="009E3928">
        <w:t>mov</w:t>
      </w:r>
      <w:smartTag w:uri="urn:schemas-microsoft-com:office:smarttags" w:element="PersonName">
        <w:r w:rsidRPr="009E3928">
          <w:t>a</w:t>
        </w:r>
      </w:smartTag>
      <w:r w:rsidRPr="009E3928">
        <w:t>né v</w:t>
      </w:r>
      <w:smartTag w:uri="urn:schemas-microsoft-com:office:smarttags" w:element="PersonName">
        <w:r w:rsidRPr="009E3928">
          <w:t>a</w:t>
        </w:r>
      </w:smartTag>
      <w:r w:rsidRPr="009E3928">
        <w:t xml:space="preserve">dy </w:t>
      </w:r>
      <w:smartTag w:uri="urn:schemas-microsoft-com:office:smarttags" w:element="PersonName">
        <w:r w:rsidRPr="009E3928">
          <w:t>a</w:t>
        </w:r>
      </w:smartTag>
      <w:r w:rsidRPr="009E3928">
        <w:t>ni do 14 dnů po obdržení rekl</w:t>
      </w:r>
      <w:smartTag w:uri="urn:schemas-microsoft-com:office:smarttags" w:element="PersonName">
        <w:r w:rsidRPr="009E3928">
          <w:t>a</w:t>
        </w:r>
      </w:smartTag>
      <w:r w:rsidRPr="009E3928">
        <w:t>m</w:t>
      </w:r>
      <w:smartTag w:uri="urn:schemas-microsoft-com:office:smarttags" w:element="PersonName">
        <w:r w:rsidRPr="009E3928">
          <w:t>a</w:t>
        </w:r>
      </w:smartTag>
      <w:r w:rsidRPr="009E3928">
        <w:t>ce objedn</w:t>
      </w:r>
      <w:smartTag w:uri="urn:schemas-microsoft-com:office:smarttags" w:element="PersonName">
        <w:r w:rsidRPr="009E3928">
          <w:t>a</w:t>
        </w:r>
      </w:smartTag>
      <w:r w:rsidRPr="009E3928">
        <w:t>tele, nebo pokud nedojde k jiné dohodě o termínu odstr</w:t>
      </w:r>
      <w:smartTag w:uri="urn:schemas-microsoft-com:office:smarttags" w:element="PersonName">
        <w:r w:rsidRPr="009E3928">
          <w:t>a</w:t>
        </w:r>
      </w:smartTag>
      <w:r w:rsidRPr="009E3928">
        <w:t>nění v</w:t>
      </w:r>
      <w:smartTag w:uri="urn:schemas-microsoft-com:office:smarttags" w:element="PersonName">
        <w:r w:rsidRPr="009E3928">
          <w:t>a</w:t>
        </w:r>
      </w:smartTag>
      <w:r w:rsidRPr="009E3928">
        <w:t>d je objedn</w:t>
      </w:r>
      <w:smartTag w:uri="urn:schemas-microsoft-com:office:smarttags" w:element="PersonName">
        <w:r w:rsidRPr="009E3928">
          <w:t>a</w:t>
        </w:r>
      </w:smartTag>
      <w:r w:rsidRPr="009E3928">
        <w:t>tel oprávněn podle vl</w:t>
      </w:r>
      <w:smartTag w:uri="urn:schemas-microsoft-com:office:smarttags" w:element="PersonName">
        <w:r w:rsidRPr="009E3928">
          <w:t>a</w:t>
        </w:r>
      </w:smartTag>
      <w:r w:rsidRPr="009E3928">
        <w:t>stního uvážení pověřit jejich provedením jinou org</w:t>
      </w:r>
      <w:smartTag w:uri="urn:schemas-microsoft-com:office:smarttags" w:element="PersonName">
        <w:r w:rsidRPr="009E3928">
          <w:t>a</w:t>
        </w:r>
      </w:smartTag>
      <w:r w:rsidRPr="009E3928">
        <w:t>niz</w:t>
      </w:r>
      <w:smartTag w:uri="urn:schemas-microsoft-com:office:smarttags" w:element="PersonName">
        <w:r w:rsidRPr="009E3928">
          <w:t>a</w:t>
        </w:r>
      </w:smartTag>
      <w:r w:rsidRPr="009E3928">
        <w:t>ci, nebo jejím prostřednictvím z</w:t>
      </w:r>
      <w:smartTag w:uri="urn:schemas-microsoft-com:office:smarttags" w:element="PersonName">
        <w:r w:rsidRPr="009E3928">
          <w:t>a</w:t>
        </w:r>
      </w:smartTag>
      <w:r w:rsidRPr="009E3928">
        <w:t>koupit, vyměnit v</w:t>
      </w:r>
      <w:smartTag w:uri="urn:schemas-microsoft-com:office:smarttags" w:element="PersonName">
        <w:r w:rsidRPr="009E3928">
          <w:t>a</w:t>
        </w:r>
      </w:smartTag>
      <w:r w:rsidRPr="009E3928">
        <w:t>dnou či neúplně funkční část předmětu díl</w:t>
      </w:r>
      <w:smartTag w:uri="urn:schemas-microsoft-com:office:smarttags" w:element="PersonName">
        <w:r w:rsidRPr="009E3928">
          <w:t>a</w:t>
        </w:r>
      </w:smartTag>
      <w:r w:rsidRPr="009E3928">
        <w:t>. T</w:t>
      </w:r>
      <w:smartTag w:uri="urn:schemas-microsoft-com:office:smarttags" w:element="PersonName">
        <w:r w:rsidRPr="009E3928">
          <w:t>a</w:t>
        </w:r>
      </w:smartTag>
      <w:r w:rsidRPr="009E3928">
        <w:t>kto vzniklé nákl</w:t>
      </w:r>
      <w:smartTag w:uri="urn:schemas-microsoft-com:office:smarttags" w:element="PersonName">
        <w:r w:rsidRPr="009E3928">
          <w:t>a</w:t>
        </w:r>
      </w:smartTag>
      <w:r w:rsidRPr="009E3928">
        <w:t>dy nebo pokuty je zhotovitel povinen z</w:t>
      </w:r>
      <w:smartTag w:uri="urn:schemas-microsoft-com:office:smarttags" w:element="PersonName">
        <w:r w:rsidRPr="009E3928">
          <w:t>a</w:t>
        </w:r>
      </w:smartTag>
      <w:r w:rsidRPr="009E3928">
        <w:t>pl</w:t>
      </w:r>
      <w:smartTag w:uri="urn:schemas-microsoft-com:office:smarttags" w:element="PersonName">
        <w:r w:rsidRPr="009E3928">
          <w:t>a</w:t>
        </w:r>
      </w:smartTag>
      <w:r w:rsidRPr="009E3928">
        <w:t>tit objedn</w:t>
      </w:r>
      <w:smartTag w:uri="urn:schemas-microsoft-com:office:smarttags" w:element="PersonName">
        <w:r w:rsidRPr="009E3928">
          <w:t>a</w:t>
        </w:r>
      </w:smartTag>
      <w:r w:rsidRPr="009E3928">
        <w:t>teli do 21-ti dnů od doručení f</w:t>
      </w:r>
      <w:smartTag w:uri="urn:schemas-microsoft-com:office:smarttags" w:element="PersonName">
        <w:r w:rsidRPr="009E3928">
          <w:t>a</w:t>
        </w:r>
      </w:smartTag>
      <w:r w:rsidRPr="009E3928">
        <w:t>ktury.</w:t>
      </w:r>
    </w:p>
    <w:p w:rsidR="00DB0478" w:rsidRPr="009E3928" w:rsidRDefault="00DB0478" w:rsidP="00A700FB">
      <w:pPr>
        <w:tabs>
          <w:tab w:val="left" w:pos="1418"/>
        </w:tabs>
        <w:ind w:left="567" w:hanging="567"/>
        <w:jc w:val="both"/>
      </w:pPr>
    </w:p>
    <w:p w:rsidR="009D30D1" w:rsidRPr="009E3928" w:rsidRDefault="009D30D1" w:rsidP="00A700FB">
      <w:pPr>
        <w:tabs>
          <w:tab w:val="left" w:pos="1418"/>
        </w:tabs>
        <w:ind w:left="567" w:hanging="567"/>
        <w:jc w:val="both"/>
      </w:pPr>
      <w:r w:rsidRPr="009E3928">
        <w:rPr>
          <w:b/>
        </w:rPr>
        <w:t>6</w:t>
      </w:r>
      <w:r w:rsidR="00B52A56" w:rsidRPr="009E3928">
        <w:rPr>
          <w:b/>
        </w:rPr>
        <w:t>.</w:t>
      </w:r>
      <w:r w:rsidRPr="009E3928">
        <w:t xml:space="preserve"> </w:t>
      </w:r>
      <w:r w:rsidR="0025454D" w:rsidRPr="009E3928">
        <w:tab/>
      </w:r>
      <w:r w:rsidRPr="009E3928">
        <w:t>Prokáže-li se ve sporných případech, že ob</w:t>
      </w:r>
      <w:r w:rsidR="004B6EDC" w:rsidRPr="009E3928">
        <w:t>jednatel reklamoval neoprávněně</w:t>
      </w:r>
      <w:r w:rsidRPr="009E3928">
        <w:t xml:space="preserve"> tzn., že jím reklamovaná vada nevznikla vinou zhotovitele a že se na ni nevztahuje záruční lhůta, resp., že vadu způsobil nevhodným užíváním díla objednatel, je objednatel povinen uhradit zhotoviteli veškeré jemu v souvislosti s odstraněním vady vzniklé náklady a vrátit zhotoviteli s tímto související uhrazené smluvní pokuty.</w:t>
      </w:r>
    </w:p>
    <w:p w:rsidR="003C5B48" w:rsidRPr="009E3928" w:rsidRDefault="003C5B48" w:rsidP="00A700FB">
      <w:pPr>
        <w:tabs>
          <w:tab w:val="left" w:pos="1418"/>
        </w:tabs>
        <w:ind w:left="567" w:hanging="567"/>
        <w:jc w:val="both"/>
      </w:pPr>
    </w:p>
    <w:p w:rsidR="009D30D1" w:rsidRPr="009E3928" w:rsidRDefault="009D30D1" w:rsidP="00A700FB">
      <w:pPr>
        <w:tabs>
          <w:tab w:val="left" w:pos="1418"/>
        </w:tabs>
        <w:ind w:left="567" w:hanging="567"/>
        <w:jc w:val="both"/>
      </w:pPr>
      <w:r w:rsidRPr="009E3928">
        <w:rPr>
          <w:b/>
        </w:rPr>
        <w:t>7</w:t>
      </w:r>
      <w:r w:rsidR="00B52A56" w:rsidRPr="009E3928">
        <w:rPr>
          <w:b/>
        </w:rPr>
        <w:t>.</w:t>
      </w:r>
      <w:r w:rsidRPr="009E3928">
        <w:t xml:space="preserve"> </w:t>
      </w:r>
      <w:r w:rsidR="0025454D" w:rsidRPr="009E3928">
        <w:tab/>
      </w:r>
      <w:r w:rsidRPr="009E3928">
        <w:t xml:space="preserve">V případě uplatnění vad v rámci záruční doby, které svojí povahou podstatně sníží nebo úplně znemožní užívání části nebo celého díla (havárie), nastoupí zhotovitel k odstranění vady neprodleně, nejpozději do 48 hodin od uplatnění. Pokud tak neučiní, je povinen uhradit objednateli do 21-ti dnů od doručení faktury smluvní pokutu </w:t>
      </w:r>
      <w:r w:rsidR="007A4098">
        <w:t>1</w:t>
      </w:r>
      <w:r w:rsidRPr="009E3928">
        <w:t>.000,-- Kč za každý den, o který nastoupí později. Pokud hrozí nebezpečí dalších škod, je objednatel oprávněn na náklady zhotovitele zajistit nezbytná opatření.</w:t>
      </w:r>
    </w:p>
    <w:p w:rsidR="009D30D1" w:rsidRPr="009E3928" w:rsidRDefault="009D30D1" w:rsidP="00A700FB">
      <w:pPr>
        <w:tabs>
          <w:tab w:val="left" w:pos="1418"/>
        </w:tabs>
        <w:ind w:left="567" w:hanging="567"/>
        <w:jc w:val="both"/>
      </w:pPr>
    </w:p>
    <w:p w:rsidR="009D30D1" w:rsidRPr="009E3928" w:rsidRDefault="009D30D1" w:rsidP="00A700FB">
      <w:pPr>
        <w:tabs>
          <w:tab w:val="left" w:pos="1418"/>
        </w:tabs>
        <w:ind w:left="567" w:hanging="567"/>
        <w:jc w:val="both"/>
      </w:pPr>
      <w:r w:rsidRPr="009E3928">
        <w:rPr>
          <w:b/>
        </w:rPr>
        <w:t>8</w:t>
      </w:r>
      <w:r w:rsidR="00B52A56" w:rsidRPr="009E3928">
        <w:rPr>
          <w:b/>
        </w:rPr>
        <w:t>.</w:t>
      </w:r>
      <w:r w:rsidRPr="009E3928">
        <w:t xml:space="preserve"> </w:t>
      </w:r>
      <w:r w:rsidR="0025454D" w:rsidRPr="009E3928">
        <w:tab/>
      </w:r>
      <w:r w:rsidRPr="009E3928">
        <w:t xml:space="preserve">Za prodlení zhotovitele s odstraněním reklamovaných vad v dohodnutých lhůtách, je zhotovitel povinen objednateli uhradit do 21-ti dnů od doručení faktury smluvní pokutu ve výši </w:t>
      </w:r>
      <w:r w:rsidR="007A4098">
        <w:t>1</w:t>
      </w:r>
      <w:r w:rsidR="00A848B3" w:rsidRPr="009E3928">
        <w:t>.</w:t>
      </w:r>
      <w:r w:rsidRPr="009E3928">
        <w:t>000,-- Kč za každý započatý den prodlení.</w:t>
      </w:r>
    </w:p>
    <w:p w:rsidR="003C5B48" w:rsidRPr="009E3928" w:rsidRDefault="003C5B48" w:rsidP="00A700FB">
      <w:pPr>
        <w:tabs>
          <w:tab w:val="left" w:pos="1418"/>
        </w:tabs>
        <w:ind w:left="567" w:hanging="567"/>
        <w:jc w:val="both"/>
      </w:pPr>
    </w:p>
    <w:p w:rsidR="009D30D1" w:rsidRPr="009E3928" w:rsidRDefault="009D30D1" w:rsidP="00A700FB">
      <w:pPr>
        <w:tabs>
          <w:tab w:val="left" w:pos="1418"/>
        </w:tabs>
        <w:ind w:left="567" w:hanging="567"/>
        <w:jc w:val="both"/>
      </w:pPr>
      <w:r w:rsidRPr="009E3928">
        <w:rPr>
          <w:b/>
        </w:rPr>
        <w:t>9</w:t>
      </w:r>
      <w:r w:rsidR="00B52A56" w:rsidRPr="009E3928">
        <w:rPr>
          <w:b/>
        </w:rPr>
        <w:t>.</w:t>
      </w:r>
      <w:r w:rsidRPr="009E3928">
        <w:t xml:space="preserve"> </w:t>
      </w:r>
      <w:r w:rsidR="0025454D" w:rsidRPr="009E3928">
        <w:tab/>
      </w:r>
      <w:r w:rsidRPr="009E3928">
        <w:t>O odstranění reklamované vady bude vyhotoven protokol, který bude obsahovat termín nástupu, popis vady a termín předání a převze</w:t>
      </w:r>
      <w:r w:rsidR="00A848B3" w:rsidRPr="009E3928">
        <w:t>tí vady. Protokol jsou oprávněny</w:t>
      </w:r>
      <w:r w:rsidRPr="009E3928">
        <w:t xml:space="preserve"> podepsat osoby zastupující smluvní strany ve věcech technických.</w:t>
      </w:r>
    </w:p>
    <w:p w:rsidR="009D30D1" w:rsidRPr="009E3928" w:rsidRDefault="0025454D" w:rsidP="00A700FB">
      <w:pPr>
        <w:tabs>
          <w:tab w:val="left" w:pos="1418"/>
        </w:tabs>
        <w:ind w:left="567" w:hanging="567"/>
        <w:jc w:val="both"/>
      </w:pPr>
      <w:r w:rsidRPr="009E3928">
        <w:tab/>
      </w:r>
      <w:r w:rsidR="009D30D1" w:rsidRPr="009E3928">
        <w:t>Osoba odpovědná za záruční práce ze strany zhotovitele je zástupce zhotovitele oprávněný jednat ve věcech smluvních.</w:t>
      </w:r>
    </w:p>
    <w:p w:rsidR="003C5B48" w:rsidRPr="009E3928" w:rsidRDefault="003C5B48" w:rsidP="00A700FB">
      <w:pPr>
        <w:tabs>
          <w:tab w:val="left" w:pos="1418"/>
        </w:tabs>
        <w:ind w:left="567" w:hanging="567"/>
        <w:jc w:val="both"/>
      </w:pPr>
    </w:p>
    <w:p w:rsidR="009D30D1" w:rsidRPr="009E3928" w:rsidRDefault="009D30D1" w:rsidP="00A700FB">
      <w:pPr>
        <w:tabs>
          <w:tab w:val="left" w:pos="1418"/>
        </w:tabs>
        <w:ind w:left="567" w:hanging="567"/>
        <w:jc w:val="both"/>
      </w:pPr>
      <w:r w:rsidRPr="009E3928">
        <w:rPr>
          <w:b/>
        </w:rPr>
        <w:t>10</w:t>
      </w:r>
      <w:r w:rsidR="00B52A56" w:rsidRPr="009E3928">
        <w:rPr>
          <w:b/>
        </w:rPr>
        <w:t>.</w:t>
      </w:r>
      <w:r w:rsidRPr="009E3928">
        <w:t xml:space="preserve"> </w:t>
      </w:r>
      <w:r w:rsidR="0025454D" w:rsidRPr="009E3928">
        <w:tab/>
      </w:r>
      <w:r w:rsidRPr="009E3928">
        <w:t>Záruční doby na reklamované části dodávky se prodlužují o dobu počínající datem uplatnění reklamace a končí dnem odstranění vady. Jestliže se v průběhu záruční doby některá část předmětu smlouvy ukáže jako vadná, nebo nedosáhne plánovaných parametrů či funkcí, bude zhotovitelem opravena nebo vyměněna a objednatelem znovu převzata, přičemž dnem této přejímky začne běžet nová záruční doba. Pokud dojde k reklamaci v době nepříznivých klimatických podmínek je povinen zhotovitel reklamovanou vadu alespoň provizorně opravit a závadu sledovat až do definitivní opravy v příznivých klimatických podmínkách. O dobu od uplatnění reklamace až do odstranění vady a následného převzetí objednatelem se prodlužuje záruční doba.</w:t>
      </w:r>
    </w:p>
    <w:p w:rsidR="003C5B48" w:rsidRPr="009E3928" w:rsidRDefault="003C5B48" w:rsidP="00A700FB">
      <w:pPr>
        <w:tabs>
          <w:tab w:val="left" w:pos="1418"/>
        </w:tabs>
        <w:ind w:left="567" w:hanging="567"/>
        <w:jc w:val="both"/>
      </w:pPr>
    </w:p>
    <w:p w:rsidR="009D30D1" w:rsidRPr="009E3928" w:rsidRDefault="009D30D1" w:rsidP="00A700FB">
      <w:pPr>
        <w:tabs>
          <w:tab w:val="left" w:pos="1418"/>
        </w:tabs>
        <w:ind w:left="567" w:hanging="567"/>
        <w:jc w:val="both"/>
      </w:pPr>
      <w:r w:rsidRPr="009E3928">
        <w:rPr>
          <w:b/>
        </w:rPr>
        <w:t>11</w:t>
      </w:r>
      <w:r w:rsidR="00B52A56" w:rsidRPr="009E3928">
        <w:rPr>
          <w:b/>
        </w:rPr>
        <w:t>.</w:t>
      </w:r>
      <w:r w:rsidRPr="009E3928">
        <w:t xml:space="preserve"> </w:t>
      </w:r>
      <w:r w:rsidR="0025454D" w:rsidRPr="009E3928">
        <w:tab/>
      </w:r>
      <w:r w:rsidRPr="009E3928">
        <w:t>Veškeré škody způsobené vadou dokončeného předmětu díla uhradí na svůj náklad zhotovitel objednateli do deseti pracovních dnů od doručení faktury</w:t>
      </w:r>
      <w:r w:rsidR="00E3316B">
        <w:t>.</w:t>
      </w:r>
    </w:p>
    <w:p w:rsidR="002D0DD9" w:rsidRDefault="002D0DD9" w:rsidP="006E7E06">
      <w:pPr>
        <w:jc w:val="both"/>
      </w:pPr>
    </w:p>
    <w:p w:rsidR="00C56E01" w:rsidRDefault="00C56E01" w:rsidP="006E7E06">
      <w:pPr>
        <w:jc w:val="both"/>
      </w:pPr>
    </w:p>
    <w:p w:rsidR="009D30D1" w:rsidRPr="009E3928" w:rsidRDefault="009D30D1" w:rsidP="00B52A56">
      <w:pPr>
        <w:jc w:val="center"/>
        <w:rPr>
          <w:b/>
        </w:rPr>
      </w:pPr>
      <w:r w:rsidRPr="009E3928">
        <w:rPr>
          <w:b/>
        </w:rPr>
        <w:t>X. Závěrečné ustanovení</w:t>
      </w:r>
    </w:p>
    <w:p w:rsidR="00FF0AD9" w:rsidRPr="009E3928" w:rsidRDefault="00FF0AD9" w:rsidP="006E7E06">
      <w:pPr>
        <w:jc w:val="both"/>
      </w:pPr>
    </w:p>
    <w:p w:rsidR="009D30D1" w:rsidRPr="009E3928" w:rsidRDefault="009D30D1" w:rsidP="00A700FB">
      <w:pPr>
        <w:numPr>
          <w:ilvl w:val="0"/>
          <w:numId w:val="35"/>
        </w:numPr>
        <w:tabs>
          <w:tab w:val="clear" w:pos="480"/>
          <w:tab w:val="num" w:pos="851"/>
        </w:tabs>
        <w:ind w:left="567" w:hanging="567"/>
        <w:jc w:val="both"/>
      </w:pPr>
      <w:r w:rsidRPr="009E3928">
        <w:t>Smlouvu lze změnit jen písemnou formou - dod</w:t>
      </w:r>
      <w:smartTag w:uri="urn:schemas-microsoft-com:office:smarttags" w:element="PersonName">
        <w:r w:rsidRPr="009E3928">
          <w:t>a</w:t>
        </w:r>
      </w:smartTag>
      <w:r w:rsidRPr="009E3928">
        <w:t>tkem, který dohodnou obě smluvní str</w:t>
      </w:r>
      <w:smartTag w:uri="urn:schemas-microsoft-com:office:smarttags" w:element="PersonName">
        <w:r w:rsidRPr="009E3928">
          <w:t>a</w:t>
        </w:r>
      </w:smartTag>
      <w:r w:rsidRPr="009E3928">
        <w:t>ny svými zástupci oprávněnými k z</w:t>
      </w:r>
      <w:smartTag w:uri="urn:schemas-microsoft-com:office:smarttags" w:element="PersonName">
        <w:r w:rsidRPr="009E3928">
          <w:t>a</w:t>
        </w:r>
      </w:smartTag>
      <w:r w:rsidRPr="009E3928">
        <w:t>stupování str</w:t>
      </w:r>
      <w:smartTag w:uri="urn:schemas-microsoft-com:office:smarttags" w:element="PersonName">
        <w:r w:rsidRPr="009E3928">
          <w:t>a</w:t>
        </w:r>
      </w:smartTag>
      <w:r w:rsidRPr="009E3928">
        <w:t xml:space="preserve">n. </w:t>
      </w:r>
    </w:p>
    <w:p w:rsidR="009E3928" w:rsidRPr="009E3928" w:rsidRDefault="009E3928" w:rsidP="00A700FB">
      <w:pPr>
        <w:tabs>
          <w:tab w:val="num" w:pos="851"/>
        </w:tabs>
        <w:ind w:left="567" w:hanging="567"/>
        <w:jc w:val="both"/>
      </w:pPr>
    </w:p>
    <w:p w:rsidR="009D30D1" w:rsidRDefault="0025454D" w:rsidP="00A700FB">
      <w:pPr>
        <w:numPr>
          <w:ilvl w:val="0"/>
          <w:numId w:val="35"/>
        </w:numPr>
        <w:tabs>
          <w:tab w:val="clear" w:pos="480"/>
          <w:tab w:val="num" w:pos="851"/>
        </w:tabs>
        <w:ind w:left="567" w:hanging="567"/>
        <w:jc w:val="both"/>
      </w:pPr>
      <w:r w:rsidRPr="009E3928">
        <w:t>N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st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nou-li u některé ze str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n skutečnosti bránící řádnému plnění této smlouvy je povinn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 to ihned bez zbytečného odkl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du oznámit druhé str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ně 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 vyvol</w:t>
      </w:r>
      <w:smartTag w:uri="urn:schemas-microsoft-com:office:smarttags" w:element="PersonName">
        <w:r w:rsidR="009D30D1" w:rsidRPr="009E3928">
          <w:t>a</w:t>
        </w:r>
      </w:smartTag>
      <w:r w:rsidR="0016506B">
        <w:t xml:space="preserve">t jednání zástupců </w:t>
      </w:r>
      <w:r w:rsidR="009D30D1" w:rsidRPr="009E3928">
        <w:t>oprávněných k podpisu smlouvy.</w:t>
      </w:r>
    </w:p>
    <w:p w:rsidR="00A700FB" w:rsidRPr="009E3928" w:rsidRDefault="00A700FB" w:rsidP="00A700FB">
      <w:pPr>
        <w:jc w:val="both"/>
      </w:pPr>
    </w:p>
    <w:p w:rsidR="00A9654B" w:rsidRDefault="009D30D1" w:rsidP="00A700FB">
      <w:pPr>
        <w:pStyle w:val="Odstavecseseznamem"/>
        <w:numPr>
          <w:ilvl w:val="0"/>
          <w:numId w:val="35"/>
        </w:numPr>
        <w:tabs>
          <w:tab w:val="clear" w:pos="480"/>
          <w:tab w:val="num" w:pos="851"/>
          <w:tab w:val="num" w:pos="1134"/>
        </w:tabs>
        <w:ind w:left="567" w:hanging="567"/>
        <w:jc w:val="both"/>
      </w:pPr>
      <w:r w:rsidRPr="009E3928">
        <w:t xml:space="preserve">Tato smlouva je platná a účinná dnem </w:t>
      </w:r>
      <w:r w:rsidR="00784FE6">
        <w:t>uveřejněním v Registru smluv (zákon 340/2015 Sb.)</w:t>
      </w:r>
      <w:r w:rsidRPr="009E3928">
        <w:t>.</w:t>
      </w:r>
      <w:r w:rsidR="00784FE6">
        <w:t xml:space="preserve"> Zveřejnění provede Objednatel. </w:t>
      </w:r>
      <w:r w:rsidR="00A9654B">
        <w:t>Obě strany prohlašují, že smlouva neobsahuje žádné obchodní tajemství, které nemůže být zveřejněno v Registru smluv</w:t>
      </w:r>
      <w:r w:rsidR="00A9654B" w:rsidRPr="009E3928">
        <w:t>.</w:t>
      </w:r>
    </w:p>
    <w:p w:rsidR="00A9654B" w:rsidRDefault="00A9654B" w:rsidP="00A9654B">
      <w:pPr>
        <w:pStyle w:val="Odstavecseseznamem"/>
      </w:pPr>
    </w:p>
    <w:p w:rsidR="009D30D1" w:rsidRPr="009E3928" w:rsidRDefault="009D30D1" w:rsidP="00A700FB">
      <w:pPr>
        <w:pStyle w:val="Odstavecseseznamem"/>
        <w:numPr>
          <w:ilvl w:val="0"/>
          <w:numId w:val="35"/>
        </w:numPr>
        <w:tabs>
          <w:tab w:val="clear" w:pos="480"/>
          <w:tab w:val="num" w:pos="851"/>
          <w:tab w:val="num" w:pos="1134"/>
        </w:tabs>
        <w:ind w:left="567" w:hanging="567"/>
        <w:jc w:val="both"/>
      </w:pPr>
      <w:r w:rsidRPr="009E3928">
        <w:t>Obě strany prohlašují, že došlo k dohodě o celém rozsahu této smlouvy</w:t>
      </w:r>
      <w:r w:rsidR="00A9654B">
        <w:t xml:space="preserve"> </w:t>
      </w:r>
    </w:p>
    <w:p w:rsidR="009D30D1" w:rsidRPr="009E3928" w:rsidRDefault="009D30D1" w:rsidP="00A700FB">
      <w:pPr>
        <w:tabs>
          <w:tab w:val="num" w:pos="851"/>
        </w:tabs>
        <w:ind w:left="567" w:hanging="567"/>
        <w:jc w:val="both"/>
      </w:pPr>
    </w:p>
    <w:p w:rsidR="009D30D1" w:rsidRPr="009E3928" w:rsidRDefault="009D30D1" w:rsidP="00A700FB">
      <w:pPr>
        <w:numPr>
          <w:ilvl w:val="0"/>
          <w:numId w:val="35"/>
        </w:numPr>
        <w:tabs>
          <w:tab w:val="clear" w:pos="480"/>
          <w:tab w:val="num" w:pos="851"/>
        </w:tabs>
        <w:ind w:left="567" w:hanging="567"/>
        <w:jc w:val="both"/>
      </w:pPr>
      <w:r w:rsidRPr="009E3928">
        <w:t>Obě smluvní strany prohlašují, že tato smlouva nebyla sjednána v tísni ani za jinak jednostranně nevýhodných podmínek.</w:t>
      </w:r>
    </w:p>
    <w:p w:rsidR="00354CE2" w:rsidRPr="009E3928" w:rsidRDefault="00354CE2" w:rsidP="00A700FB">
      <w:pPr>
        <w:tabs>
          <w:tab w:val="num" w:pos="851"/>
        </w:tabs>
        <w:ind w:left="567" w:hanging="567"/>
        <w:jc w:val="both"/>
      </w:pPr>
    </w:p>
    <w:p w:rsidR="009D30D1" w:rsidRDefault="009D30D1" w:rsidP="00A700FB">
      <w:pPr>
        <w:numPr>
          <w:ilvl w:val="0"/>
          <w:numId w:val="35"/>
        </w:numPr>
        <w:tabs>
          <w:tab w:val="clear" w:pos="480"/>
          <w:tab w:val="num" w:pos="851"/>
        </w:tabs>
        <w:ind w:left="567" w:hanging="567"/>
        <w:jc w:val="both"/>
      </w:pPr>
      <w:r w:rsidRPr="009E3928">
        <w:t>Ve všech případech, které neřeší ujednání obsažené v této smlouvě, platí příslušná ustanovení Občanského zákoníku.</w:t>
      </w:r>
    </w:p>
    <w:p w:rsidR="00A700FB" w:rsidRPr="009E3928" w:rsidRDefault="00A700FB" w:rsidP="00A700FB">
      <w:pPr>
        <w:jc w:val="both"/>
      </w:pPr>
    </w:p>
    <w:p w:rsidR="009D30D1" w:rsidRPr="009E3928" w:rsidRDefault="009D30D1" w:rsidP="00A700FB">
      <w:pPr>
        <w:pStyle w:val="Odstavecseseznamem"/>
        <w:numPr>
          <w:ilvl w:val="0"/>
          <w:numId w:val="35"/>
        </w:numPr>
        <w:tabs>
          <w:tab w:val="clear" w:pos="480"/>
          <w:tab w:val="num" w:pos="851"/>
          <w:tab w:val="num" w:pos="1843"/>
        </w:tabs>
        <w:ind w:left="567" w:hanging="567"/>
        <w:jc w:val="both"/>
      </w:pPr>
      <w:r w:rsidRPr="009E3928">
        <w:t xml:space="preserve">Smlouva je vyhotovena ve </w:t>
      </w:r>
      <w:r w:rsidR="00A700FB">
        <w:t>dvou</w:t>
      </w:r>
      <w:r w:rsidR="00F46889" w:rsidRPr="009E3928">
        <w:t xml:space="preserve"> </w:t>
      </w:r>
      <w:r w:rsidRPr="009E3928">
        <w:t xml:space="preserve">stejnopisech. </w:t>
      </w:r>
      <w:r w:rsidR="00A700FB">
        <w:t>Jeden obdrží Objednatel a jeden Zhotovitel.</w:t>
      </w:r>
    </w:p>
    <w:p w:rsidR="00DC2479" w:rsidRDefault="00DC2479" w:rsidP="0025454D">
      <w:pPr>
        <w:tabs>
          <w:tab w:val="left" w:pos="480"/>
        </w:tabs>
        <w:ind w:left="480"/>
        <w:jc w:val="both"/>
      </w:pPr>
    </w:p>
    <w:p w:rsidR="00851453" w:rsidRDefault="00851453" w:rsidP="007D1052">
      <w:pPr>
        <w:tabs>
          <w:tab w:val="left" w:pos="480"/>
        </w:tabs>
        <w:jc w:val="both"/>
      </w:pPr>
    </w:p>
    <w:p w:rsidR="007D1052" w:rsidRDefault="007D1052" w:rsidP="007D1052">
      <w:pPr>
        <w:tabs>
          <w:tab w:val="left" w:pos="480"/>
        </w:tabs>
        <w:jc w:val="both"/>
      </w:pPr>
      <w:r>
        <w:t>Příloha č.1</w:t>
      </w:r>
      <w:r>
        <w:tab/>
        <w:t>Položkový rozpočet</w:t>
      </w:r>
      <w:r w:rsidR="0037353C">
        <w:t xml:space="preserve"> ZS</w:t>
      </w:r>
    </w:p>
    <w:p w:rsidR="0037353C" w:rsidRDefault="0037353C" w:rsidP="007D1052">
      <w:pPr>
        <w:tabs>
          <w:tab w:val="left" w:pos="480"/>
        </w:tabs>
        <w:jc w:val="both"/>
      </w:pPr>
      <w:r>
        <w:t>Příloha č.2</w:t>
      </w:r>
      <w:r>
        <w:tab/>
        <w:t>Položkový rozpočet městský hřbitov</w:t>
      </w:r>
    </w:p>
    <w:p w:rsidR="007D1052" w:rsidRDefault="007D1052" w:rsidP="007D1052">
      <w:pPr>
        <w:tabs>
          <w:tab w:val="left" w:pos="480"/>
        </w:tabs>
        <w:jc w:val="both"/>
      </w:pPr>
      <w:r>
        <w:t>Příloha č.</w:t>
      </w:r>
      <w:r w:rsidR="00B92698">
        <w:t>3</w:t>
      </w:r>
      <w:r>
        <w:tab/>
        <w:t>Plánek monitorovaných prostorů na ZS</w:t>
      </w:r>
    </w:p>
    <w:p w:rsidR="007D1052" w:rsidRDefault="00B92698" w:rsidP="007D1052">
      <w:pPr>
        <w:tabs>
          <w:tab w:val="left" w:pos="480"/>
        </w:tabs>
        <w:jc w:val="both"/>
      </w:pPr>
      <w:r>
        <w:t>Příloha č.4</w:t>
      </w:r>
      <w:r w:rsidR="007D1052">
        <w:tab/>
        <w:t>Plánek monitorovaných prostorů na městském hřbitově</w:t>
      </w:r>
    </w:p>
    <w:p w:rsidR="003C2DB6" w:rsidRDefault="003C2DB6" w:rsidP="007D1052">
      <w:pPr>
        <w:tabs>
          <w:tab w:val="left" w:pos="480"/>
        </w:tabs>
        <w:jc w:val="both"/>
      </w:pPr>
    </w:p>
    <w:p w:rsidR="00262CE5" w:rsidRDefault="00262CE5" w:rsidP="0025454D">
      <w:pPr>
        <w:tabs>
          <w:tab w:val="left" w:pos="480"/>
        </w:tabs>
        <w:ind w:left="480"/>
        <w:jc w:val="both"/>
      </w:pPr>
    </w:p>
    <w:p w:rsidR="009D30D1" w:rsidRPr="009E3928" w:rsidRDefault="002A1368" w:rsidP="006E7E06">
      <w:pPr>
        <w:jc w:val="both"/>
      </w:pPr>
      <w:r>
        <w:t>V Pelhřimově</w:t>
      </w:r>
      <w:r w:rsidR="009D30D1" w:rsidRPr="009E3928">
        <w:t xml:space="preserve"> dne </w:t>
      </w:r>
      <w:r>
        <w:t>11.10.2017</w:t>
      </w:r>
      <w:r w:rsidR="009D30D1" w:rsidRPr="009E3928">
        <w:t xml:space="preserve">                                                                                                                 </w:t>
      </w:r>
    </w:p>
    <w:p w:rsidR="007A4098" w:rsidRDefault="007A4098" w:rsidP="006E7E06">
      <w:pPr>
        <w:jc w:val="both"/>
      </w:pPr>
    </w:p>
    <w:p w:rsidR="007A4098" w:rsidRDefault="007A4098" w:rsidP="006E7E06">
      <w:pPr>
        <w:jc w:val="both"/>
      </w:pPr>
    </w:p>
    <w:p w:rsidR="007A4098" w:rsidRDefault="007A4098" w:rsidP="006E7E06">
      <w:pPr>
        <w:jc w:val="both"/>
      </w:pPr>
    </w:p>
    <w:p w:rsidR="00354CE2" w:rsidRDefault="00354CE2" w:rsidP="006E7E06">
      <w:pPr>
        <w:jc w:val="both"/>
      </w:pPr>
    </w:p>
    <w:p w:rsidR="008322B2" w:rsidRDefault="009D30D1" w:rsidP="006E7E06">
      <w:pPr>
        <w:jc w:val="both"/>
      </w:pPr>
      <w:r w:rsidRPr="009E3928">
        <w:t>…………………………………</w:t>
      </w:r>
      <w:r w:rsidR="008D56CA">
        <w:t>…….</w:t>
      </w:r>
      <w:r w:rsidRPr="009E3928">
        <w:t>.</w:t>
      </w:r>
      <w:r w:rsidRPr="009E3928">
        <w:tab/>
      </w:r>
      <w:r w:rsidRPr="009E3928">
        <w:tab/>
      </w:r>
      <w:r w:rsidR="008D56CA">
        <w:t xml:space="preserve">        </w:t>
      </w:r>
      <w:r w:rsidR="008322B2" w:rsidRPr="009E3928">
        <w:t>………………………………….</w:t>
      </w:r>
    </w:p>
    <w:p w:rsidR="007A4098" w:rsidRDefault="002D0DD9" w:rsidP="006E7E06">
      <w:pPr>
        <w:jc w:val="both"/>
      </w:pPr>
      <w:r>
        <w:t xml:space="preserve">Ing. </w:t>
      </w:r>
      <w:r w:rsidR="00A700FB">
        <w:t>Pavla Licehammerová - ředitelka</w:t>
      </w:r>
      <w:r w:rsidR="00CF1462">
        <w:t xml:space="preserve">                             </w:t>
      </w:r>
      <w:r w:rsidR="002A1368">
        <w:tab/>
        <w:t xml:space="preserve">           Josef Straka</w:t>
      </w:r>
    </w:p>
    <w:p w:rsidR="007A4098" w:rsidRDefault="007A4098" w:rsidP="006E7E06">
      <w:pPr>
        <w:jc w:val="both"/>
      </w:pPr>
    </w:p>
    <w:p w:rsidR="00312D0E" w:rsidRDefault="00312D0E">
      <w:r>
        <w:br w:type="page"/>
      </w:r>
    </w:p>
    <w:p w:rsidR="00354CE2" w:rsidRDefault="00354CE2" w:rsidP="006E7E06">
      <w:pPr>
        <w:jc w:val="both"/>
      </w:pPr>
    </w:p>
    <w:p w:rsidR="00262CE5" w:rsidRPr="00312D0E" w:rsidRDefault="00AB1447" w:rsidP="006E7E06">
      <w:pPr>
        <w:jc w:val="both"/>
        <w:rPr>
          <w:b/>
        </w:rPr>
      </w:pPr>
      <w:r w:rsidRPr="00312D0E">
        <w:rPr>
          <w:b/>
        </w:rPr>
        <w:t>Příloha č.1</w:t>
      </w:r>
    </w:p>
    <w:p w:rsidR="00AB1447" w:rsidRDefault="00312D0E" w:rsidP="006E7E06">
      <w:pPr>
        <w:jc w:val="both"/>
      </w:pPr>
      <w:r>
        <w:t>Rozpočet ZS</w:t>
      </w:r>
    </w:p>
    <w:p w:rsidR="00312D0E" w:rsidRDefault="00312D0E" w:rsidP="006E7E06">
      <w:pPr>
        <w:jc w:val="both"/>
      </w:pPr>
      <w:r>
        <w:t>HD PINETRON AHT 2016 – záznamové zařízení full HD</w:t>
      </w:r>
      <w:r>
        <w:tab/>
      </w:r>
      <w:r>
        <w:tab/>
      </w:r>
      <w:r>
        <w:tab/>
        <w:t>1 ks</w:t>
      </w:r>
    </w:p>
    <w:p w:rsidR="00312D0E" w:rsidRDefault="00312D0E" w:rsidP="006E7E06">
      <w:pPr>
        <w:jc w:val="both"/>
      </w:pPr>
      <w:r>
        <w:t>HD PINETRON AHT 2008 – záznamové zařízení full HD</w:t>
      </w:r>
      <w:r>
        <w:tab/>
      </w:r>
      <w:r>
        <w:tab/>
      </w:r>
      <w:r>
        <w:tab/>
        <w:t>2 ks</w:t>
      </w:r>
    </w:p>
    <w:p w:rsidR="00312D0E" w:rsidRDefault="00312D0E" w:rsidP="006E7E06">
      <w:pPr>
        <w:jc w:val="both"/>
      </w:pPr>
      <w:r>
        <w:t>CHAC 56 FA – AHD Full HD 2,4 Mp + IR přísvit 40 m, moto zoom</w:t>
      </w:r>
      <w:r>
        <w:tab/>
        <w:t>20 ks</w:t>
      </w:r>
    </w:p>
    <w:p w:rsidR="00312D0E" w:rsidRDefault="00312D0E" w:rsidP="006E7E06">
      <w:pPr>
        <w:jc w:val="both"/>
      </w:pPr>
      <w:r>
        <w:t>Redukce instalační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 ks</w:t>
      </w:r>
    </w:p>
    <w:p w:rsidR="00312D0E" w:rsidRDefault="00312D0E" w:rsidP="006E7E06">
      <w:pPr>
        <w:jc w:val="both"/>
      </w:pPr>
      <w:r>
        <w:t>HDD WD 2 TB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 ks</w:t>
      </w:r>
    </w:p>
    <w:p w:rsidR="00312D0E" w:rsidRDefault="00312D0E" w:rsidP="006E7E06">
      <w:pPr>
        <w:jc w:val="both"/>
      </w:pPr>
      <w:r>
        <w:t>Napájecí zdroj 12 V 5A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 ks</w:t>
      </w:r>
    </w:p>
    <w:p w:rsidR="00312D0E" w:rsidRDefault="00312D0E" w:rsidP="006E7E06">
      <w:pPr>
        <w:jc w:val="both"/>
      </w:pPr>
      <w:r>
        <w:t>RACK rozvaděč + UPS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 ks</w:t>
      </w:r>
    </w:p>
    <w:p w:rsidR="00312D0E" w:rsidRDefault="00312D0E" w:rsidP="006E7E06">
      <w:pPr>
        <w:jc w:val="both"/>
      </w:pPr>
      <w:r>
        <w:t>CCTV kabel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1480 m</w:t>
      </w:r>
    </w:p>
    <w:p w:rsidR="00312D0E" w:rsidRDefault="00312D0E" w:rsidP="006E7E06">
      <w:pPr>
        <w:jc w:val="both"/>
      </w:pPr>
      <w:r>
        <w:t>BNC konektor kompresní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 ks</w:t>
      </w:r>
    </w:p>
    <w:p w:rsidR="00312D0E" w:rsidRDefault="00312D0E" w:rsidP="006E7E06">
      <w:pPr>
        <w:jc w:val="both"/>
      </w:pPr>
      <w:r>
        <w:t>F konektor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 ks</w:t>
      </w:r>
    </w:p>
    <w:p w:rsidR="00312D0E" w:rsidRDefault="00312D0E" w:rsidP="006E7E06">
      <w:pPr>
        <w:jc w:val="both"/>
      </w:pPr>
      <w:r>
        <w:t>Napájecí konektor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 ks</w:t>
      </w:r>
    </w:p>
    <w:p w:rsidR="00312D0E" w:rsidRDefault="00312D0E" w:rsidP="006E7E06">
      <w:pPr>
        <w:jc w:val="both"/>
      </w:pPr>
      <w:r>
        <w:t>LED monitor 32 + držák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 ks</w:t>
      </w:r>
    </w:p>
    <w:p w:rsidR="00312D0E" w:rsidRDefault="00312D0E" w:rsidP="006E7E06">
      <w:pPr>
        <w:jc w:val="both"/>
      </w:pPr>
      <w:r>
        <w:t>Instalační materiál (lišty, trubky)</w:t>
      </w:r>
      <w:r>
        <w:tab/>
      </w:r>
      <w:r>
        <w:tab/>
      </w:r>
      <w:r>
        <w:tab/>
      </w:r>
      <w:r>
        <w:tab/>
      </w:r>
      <w:r>
        <w:tab/>
      </w:r>
      <w:r>
        <w:tab/>
        <w:t>1 kpl</w:t>
      </w:r>
    </w:p>
    <w:p w:rsidR="00312D0E" w:rsidRDefault="00312D0E" w:rsidP="006E7E06">
      <w:pPr>
        <w:jc w:val="both"/>
      </w:pPr>
      <w:r>
        <w:t>Instalace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150 hod</w:t>
      </w:r>
    </w:p>
    <w:p w:rsidR="00312D0E" w:rsidRDefault="00312D0E" w:rsidP="006E7E06">
      <w:pPr>
        <w:jc w:val="both"/>
      </w:pPr>
      <w:r>
        <w:t>Nastavení a oživení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 hod</w:t>
      </w:r>
    </w:p>
    <w:p w:rsidR="00312D0E" w:rsidRDefault="00312D0E" w:rsidP="006E7E06">
      <w:pPr>
        <w:jc w:val="both"/>
        <w:rPr>
          <w:b/>
        </w:rPr>
      </w:pPr>
      <w:r w:rsidRPr="00312D0E">
        <w:rPr>
          <w:b/>
        </w:rPr>
        <w:t xml:space="preserve">Cena celkem </w:t>
      </w:r>
      <w:r w:rsidRPr="00312D0E">
        <w:rPr>
          <w:b/>
        </w:rPr>
        <w:tab/>
      </w:r>
      <w:r w:rsidRPr="00312D0E">
        <w:rPr>
          <w:b/>
        </w:rPr>
        <w:tab/>
      </w:r>
      <w:r w:rsidRPr="00312D0E">
        <w:rPr>
          <w:b/>
        </w:rPr>
        <w:tab/>
      </w:r>
      <w:r w:rsidRPr="00312D0E">
        <w:rPr>
          <w:b/>
        </w:rPr>
        <w:tab/>
      </w:r>
      <w:r w:rsidRPr="00312D0E">
        <w:rPr>
          <w:b/>
        </w:rPr>
        <w:tab/>
      </w:r>
      <w:r w:rsidRPr="00312D0E">
        <w:rPr>
          <w:b/>
        </w:rPr>
        <w:tab/>
      </w:r>
      <w:r w:rsidRPr="00312D0E">
        <w:rPr>
          <w:b/>
        </w:rPr>
        <w:tab/>
      </w:r>
      <w:r w:rsidRPr="00312D0E">
        <w:rPr>
          <w:b/>
        </w:rPr>
        <w:tab/>
      </w:r>
      <w:r w:rsidRPr="00312D0E">
        <w:rPr>
          <w:b/>
        </w:rPr>
        <w:tab/>
        <w:t>198930,00 Kč</w:t>
      </w:r>
    </w:p>
    <w:p w:rsidR="00312D0E" w:rsidRDefault="00312D0E" w:rsidP="006E7E06">
      <w:pPr>
        <w:jc w:val="both"/>
        <w:rPr>
          <w:b/>
        </w:rPr>
      </w:pPr>
    </w:p>
    <w:p w:rsidR="00312D0E" w:rsidRDefault="00312D0E">
      <w:pPr>
        <w:rPr>
          <w:b/>
        </w:rPr>
      </w:pPr>
      <w:r>
        <w:rPr>
          <w:b/>
        </w:rPr>
        <w:br w:type="page"/>
      </w:r>
    </w:p>
    <w:p w:rsidR="00312D0E" w:rsidRDefault="00312D0E" w:rsidP="006E7E06">
      <w:pPr>
        <w:jc w:val="both"/>
        <w:rPr>
          <w:b/>
        </w:rPr>
      </w:pPr>
      <w:r>
        <w:rPr>
          <w:b/>
        </w:rPr>
        <w:lastRenderedPageBreak/>
        <w:t>Příloha č.2</w:t>
      </w:r>
    </w:p>
    <w:p w:rsidR="00312D0E" w:rsidRDefault="00312D0E" w:rsidP="006E7E06">
      <w:pPr>
        <w:jc w:val="both"/>
      </w:pPr>
      <w:r w:rsidRPr="00312D0E">
        <w:t>IP kamera Samsung QNO-7080RP</w:t>
      </w:r>
      <w:r w:rsidRPr="00312D0E">
        <w:tab/>
      </w:r>
      <w:r w:rsidRPr="00312D0E">
        <w:tab/>
      </w:r>
      <w:r w:rsidRPr="00312D0E">
        <w:tab/>
      </w:r>
      <w:r w:rsidRPr="00312D0E">
        <w:tab/>
      </w:r>
      <w:r w:rsidRPr="00312D0E">
        <w:tab/>
      </w:r>
      <w:r>
        <w:tab/>
      </w:r>
      <w:r w:rsidRPr="00312D0E">
        <w:t>3 ks</w:t>
      </w:r>
    </w:p>
    <w:p w:rsidR="00312D0E" w:rsidRDefault="00312D0E" w:rsidP="006E7E06">
      <w:pPr>
        <w:jc w:val="both"/>
      </w:pPr>
      <w:r>
        <w:t>DVR Multiplexer SRD-473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 ks</w:t>
      </w:r>
    </w:p>
    <w:p w:rsidR="00312D0E" w:rsidRDefault="00312D0E" w:rsidP="006E7E06">
      <w:pPr>
        <w:jc w:val="both"/>
      </w:pPr>
      <w:r>
        <w:t>HD WD 3,5“ 2TB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 ks</w:t>
      </w:r>
    </w:p>
    <w:p w:rsidR="00312D0E" w:rsidRPr="00312D0E" w:rsidRDefault="00312D0E" w:rsidP="006E7E06">
      <w:pPr>
        <w:jc w:val="both"/>
      </w:pPr>
      <w:r>
        <w:t>Monitor 24“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 ks</w:t>
      </w:r>
    </w:p>
    <w:p w:rsidR="00312D0E" w:rsidRDefault="00312D0E" w:rsidP="006E7E06">
      <w:pPr>
        <w:jc w:val="both"/>
      </w:pPr>
      <w:r>
        <w:t>Switch Netgeard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 ks</w:t>
      </w:r>
    </w:p>
    <w:p w:rsidR="00312D0E" w:rsidRDefault="00312D0E" w:rsidP="006E7E06">
      <w:pPr>
        <w:jc w:val="both"/>
      </w:pPr>
      <w:r>
        <w:t>Wifi NanoBeam 400 5 GHz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 ks</w:t>
      </w:r>
    </w:p>
    <w:p w:rsidR="00312D0E" w:rsidRDefault="00312D0E" w:rsidP="006E7E06">
      <w:pPr>
        <w:jc w:val="both"/>
      </w:pPr>
      <w:r>
        <w:t>UPS APC 500VA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 ks</w:t>
      </w:r>
    </w:p>
    <w:p w:rsidR="00312D0E" w:rsidRDefault="00312D0E" w:rsidP="006E7E06">
      <w:pPr>
        <w:jc w:val="both"/>
      </w:pPr>
      <w:r>
        <w:t>Instalační materiál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 kpl</w:t>
      </w:r>
    </w:p>
    <w:p w:rsidR="00312D0E" w:rsidRDefault="00312D0E" w:rsidP="006E7E06">
      <w:pPr>
        <w:jc w:val="both"/>
      </w:pPr>
      <w:r>
        <w:t>Kabel Gigabit CAT 5a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120 m</w:t>
      </w:r>
    </w:p>
    <w:p w:rsidR="00312D0E" w:rsidRDefault="001C7A4A" w:rsidP="006E7E06">
      <w:pPr>
        <w:jc w:val="both"/>
      </w:pPr>
      <w:r>
        <w:t>Instalační materiál (lišty, trubky)</w:t>
      </w:r>
      <w:r>
        <w:tab/>
      </w:r>
      <w:r>
        <w:tab/>
      </w:r>
      <w:r>
        <w:tab/>
      </w:r>
      <w:r>
        <w:tab/>
      </w:r>
      <w:r>
        <w:tab/>
      </w:r>
      <w:r>
        <w:tab/>
        <w:t>1 kpl</w:t>
      </w:r>
    </w:p>
    <w:p w:rsidR="001C7A4A" w:rsidRDefault="001C7A4A" w:rsidP="006E7E06">
      <w:pPr>
        <w:jc w:val="both"/>
      </w:pPr>
      <w:r>
        <w:t>Instalace, oživení, nastavení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 hod</w:t>
      </w:r>
    </w:p>
    <w:p w:rsidR="001C7A4A" w:rsidRPr="001C7A4A" w:rsidRDefault="001C7A4A" w:rsidP="006E7E06">
      <w:pPr>
        <w:jc w:val="both"/>
        <w:rPr>
          <w:b/>
        </w:rPr>
      </w:pPr>
      <w:bookmarkStart w:id="0" w:name="_GoBack"/>
      <w:r w:rsidRPr="001C7A4A">
        <w:rPr>
          <w:b/>
        </w:rPr>
        <w:t>Cena celkem</w:t>
      </w:r>
      <w:r w:rsidRPr="001C7A4A">
        <w:rPr>
          <w:b/>
        </w:rPr>
        <w:tab/>
      </w:r>
      <w:r w:rsidRPr="001C7A4A">
        <w:rPr>
          <w:b/>
        </w:rPr>
        <w:tab/>
      </w:r>
      <w:r w:rsidRPr="001C7A4A">
        <w:rPr>
          <w:b/>
        </w:rPr>
        <w:tab/>
      </w:r>
      <w:r w:rsidRPr="001C7A4A">
        <w:rPr>
          <w:b/>
        </w:rPr>
        <w:tab/>
      </w:r>
      <w:r w:rsidRPr="001C7A4A">
        <w:rPr>
          <w:b/>
        </w:rPr>
        <w:tab/>
      </w:r>
      <w:r w:rsidRPr="001C7A4A">
        <w:rPr>
          <w:b/>
        </w:rPr>
        <w:tab/>
      </w:r>
      <w:r w:rsidRPr="001C7A4A">
        <w:rPr>
          <w:b/>
        </w:rPr>
        <w:tab/>
      </w:r>
      <w:r w:rsidRPr="001C7A4A">
        <w:rPr>
          <w:b/>
        </w:rPr>
        <w:tab/>
      </w:r>
      <w:r w:rsidRPr="001C7A4A">
        <w:rPr>
          <w:b/>
        </w:rPr>
        <w:tab/>
        <w:t>87102,20 Kč</w:t>
      </w:r>
    </w:p>
    <w:bookmarkEnd w:id="0"/>
    <w:p w:rsidR="00312D0E" w:rsidRDefault="00312D0E" w:rsidP="006E7E06">
      <w:pPr>
        <w:jc w:val="both"/>
      </w:pPr>
    </w:p>
    <w:sectPr w:rsidR="00312D0E" w:rsidSect="000657D8">
      <w:footerReference w:type="even" r:id="rId8"/>
      <w:footerReference w:type="default" r:id="rId9"/>
      <w:pgSz w:w="11906" w:h="16838" w:code="9"/>
      <w:pgMar w:top="1134" w:right="1134" w:bottom="1134" w:left="1418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1D0F" w:rsidRDefault="009D1D0F">
      <w:r>
        <w:separator/>
      </w:r>
    </w:p>
  </w:endnote>
  <w:endnote w:type="continuationSeparator" w:id="0">
    <w:p w:rsidR="009D1D0F" w:rsidRDefault="009D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CR-B-10 BT">
    <w:altName w:val="MS Gothic"/>
    <w:panose1 w:val="00000000000000000000"/>
    <w:charset w:val="80"/>
    <w:family w:val="decorative"/>
    <w:notTrueType/>
    <w:pitch w:val="fixed"/>
    <w:sig w:usb0="00000000" w:usb1="08070000" w:usb2="00000010" w:usb3="00000000" w:csb0="0002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F6D" w:rsidRDefault="00390370" w:rsidP="00A25288">
    <w:pPr>
      <w:pStyle w:val="Zpat"/>
      <w:framePr w:wrap="around" w:vAnchor="text" w:hAnchor="margin" w:xAlign="inside" w:y="1"/>
      <w:rPr>
        <w:rStyle w:val="slostrnky"/>
      </w:rPr>
    </w:pPr>
    <w:r>
      <w:rPr>
        <w:rStyle w:val="slostrnky"/>
      </w:rPr>
      <w:fldChar w:fldCharType="begin"/>
    </w:r>
    <w:r w:rsidR="00D65F6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65F6D" w:rsidRDefault="00D65F6D" w:rsidP="00A25288">
    <w:pPr>
      <w:pStyle w:val="Zpa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F6D" w:rsidRDefault="00390370" w:rsidP="00A25288">
    <w:pPr>
      <w:pStyle w:val="Zpat"/>
      <w:framePr w:wrap="around" w:vAnchor="text" w:hAnchor="margin" w:xAlign="inside" w:y="1"/>
      <w:rPr>
        <w:rStyle w:val="slostrnky"/>
      </w:rPr>
    </w:pPr>
    <w:r>
      <w:rPr>
        <w:rStyle w:val="slostrnky"/>
      </w:rPr>
      <w:fldChar w:fldCharType="begin"/>
    </w:r>
    <w:r w:rsidR="00D65F6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C7A4A">
      <w:rPr>
        <w:rStyle w:val="slostrnky"/>
        <w:noProof/>
      </w:rPr>
      <w:t>10</w:t>
    </w:r>
    <w:r>
      <w:rPr>
        <w:rStyle w:val="slostrnky"/>
      </w:rPr>
      <w:fldChar w:fldCharType="end"/>
    </w:r>
  </w:p>
  <w:p w:rsidR="00D65F6D" w:rsidRPr="00212B27" w:rsidRDefault="00D65F6D" w:rsidP="00A25288">
    <w:pPr>
      <w:pStyle w:val="Zpat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D0F" w:rsidRDefault="009D1D0F">
      <w:r>
        <w:separator/>
      </w:r>
    </w:p>
  </w:footnote>
  <w:footnote w:type="continuationSeparator" w:id="0">
    <w:p w:rsidR="009D1D0F" w:rsidRDefault="009D1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7C58ABD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000008"/>
    <w:multiLevelType w:val="multilevel"/>
    <w:tmpl w:val="BF2EFE6E"/>
    <w:name w:val="WW8Num8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690"/>
        </w:tabs>
        <w:ind w:left="69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8913A2"/>
    <w:multiLevelType w:val="hybridMultilevel"/>
    <w:tmpl w:val="ED7A1BB2"/>
    <w:lvl w:ilvl="0" w:tplc="CF3E39C4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C069CD"/>
    <w:multiLevelType w:val="hybridMultilevel"/>
    <w:tmpl w:val="477AA9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A1414"/>
    <w:multiLevelType w:val="hybridMultilevel"/>
    <w:tmpl w:val="124AEF08"/>
    <w:lvl w:ilvl="0" w:tplc="E8B4BF18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49666C5"/>
    <w:multiLevelType w:val="hybridMultilevel"/>
    <w:tmpl w:val="AEF8D3DE"/>
    <w:lvl w:ilvl="0" w:tplc="A27A8AA4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  <w:b/>
        <w:color w:val="FF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F0785B"/>
    <w:multiLevelType w:val="hybridMultilevel"/>
    <w:tmpl w:val="E1B6822E"/>
    <w:lvl w:ilvl="0" w:tplc="0E3C50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42B5E"/>
    <w:multiLevelType w:val="hybridMultilevel"/>
    <w:tmpl w:val="AC3881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862CF"/>
    <w:multiLevelType w:val="hybridMultilevel"/>
    <w:tmpl w:val="F68E38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C8063B"/>
    <w:multiLevelType w:val="hybridMultilevel"/>
    <w:tmpl w:val="7CD688C0"/>
    <w:lvl w:ilvl="0" w:tplc="FFFFFFFF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F634688"/>
    <w:multiLevelType w:val="hybridMultilevel"/>
    <w:tmpl w:val="2B20B7E0"/>
    <w:lvl w:ilvl="0" w:tplc="7A5CA6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374CE"/>
    <w:multiLevelType w:val="hybridMultilevel"/>
    <w:tmpl w:val="F8C404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7E5428"/>
    <w:multiLevelType w:val="hybridMultilevel"/>
    <w:tmpl w:val="A9FE0F9A"/>
    <w:lvl w:ilvl="0" w:tplc="0E3C50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8C7C85"/>
    <w:multiLevelType w:val="multilevel"/>
    <w:tmpl w:val="33EC72C2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574"/>
        </w:tabs>
        <w:ind w:left="574" w:hanging="432"/>
      </w:p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624" w:hanging="504"/>
      </w:pPr>
    </w:lvl>
    <w:lvl w:ilvl="3">
      <w:start w:val="1"/>
      <w:numFmt w:val="decimal"/>
      <w:lvlText w:val="%1.%2.%3.%4."/>
      <w:lvlJc w:val="left"/>
      <w:pPr>
        <w:tabs>
          <w:tab w:val="num" w:pos="2215"/>
        </w:tabs>
        <w:ind w:left="1783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247F5DEA"/>
    <w:multiLevelType w:val="hybridMultilevel"/>
    <w:tmpl w:val="D680ACAE"/>
    <w:lvl w:ilvl="0" w:tplc="B02877B4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25AC6DBE"/>
    <w:multiLevelType w:val="hybridMultilevel"/>
    <w:tmpl w:val="1D0A5B38"/>
    <w:lvl w:ilvl="0" w:tplc="D4E28DB4">
      <w:start w:val="1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6" w15:restartNumberingAfterBreak="0">
    <w:nsid w:val="2EE36C2E"/>
    <w:multiLevelType w:val="hybridMultilevel"/>
    <w:tmpl w:val="76EE27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B4BF1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F026FA"/>
    <w:multiLevelType w:val="hybridMultilevel"/>
    <w:tmpl w:val="0772E3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7A7AE3"/>
    <w:multiLevelType w:val="hybridMultilevel"/>
    <w:tmpl w:val="C0CC024E"/>
    <w:lvl w:ilvl="0" w:tplc="9CA6256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357CFD"/>
    <w:multiLevelType w:val="hybridMultilevel"/>
    <w:tmpl w:val="74CAE8B4"/>
    <w:lvl w:ilvl="0" w:tplc="533A6BC4">
      <w:start w:val="16"/>
      <w:numFmt w:val="bullet"/>
      <w:lvlText w:val="-"/>
      <w:lvlJc w:val="left"/>
      <w:pPr>
        <w:tabs>
          <w:tab w:val="num" w:pos="1407"/>
        </w:tabs>
        <w:ind w:left="1407" w:hanging="360"/>
      </w:pPr>
      <w:rPr>
        <w:rFonts w:ascii="Garamond" w:eastAsia="Times New Roman" w:hAnsi="Garamond" w:cs="Times New Roman" w:hint="default"/>
        <w:b w:val="0"/>
        <w:i w:val="0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837"/>
        </w:tabs>
        <w:ind w:left="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557"/>
        </w:tabs>
        <w:ind w:left="1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277"/>
        </w:tabs>
        <w:ind w:left="2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997"/>
        </w:tabs>
        <w:ind w:left="2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717"/>
        </w:tabs>
        <w:ind w:left="3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437"/>
        </w:tabs>
        <w:ind w:left="4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157"/>
        </w:tabs>
        <w:ind w:left="5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877"/>
        </w:tabs>
        <w:ind w:left="5877" w:hanging="360"/>
      </w:pPr>
      <w:rPr>
        <w:rFonts w:ascii="Wingdings" w:hAnsi="Wingdings" w:hint="default"/>
      </w:rPr>
    </w:lvl>
  </w:abstractNum>
  <w:abstractNum w:abstractNumId="20" w15:restartNumberingAfterBreak="0">
    <w:nsid w:val="44CE45D8"/>
    <w:multiLevelType w:val="hybridMultilevel"/>
    <w:tmpl w:val="95729B30"/>
    <w:lvl w:ilvl="0" w:tplc="0405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E10B1E"/>
    <w:multiLevelType w:val="hybridMultilevel"/>
    <w:tmpl w:val="43CC6D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7110A72"/>
    <w:multiLevelType w:val="hybridMultilevel"/>
    <w:tmpl w:val="B4828746"/>
    <w:lvl w:ilvl="0" w:tplc="0405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1E0C3D"/>
    <w:multiLevelType w:val="hybridMultilevel"/>
    <w:tmpl w:val="5748BC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E5406C"/>
    <w:multiLevelType w:val="hybridMultilevel"/>
    <w:tmpl w:val="7C4E5DA0"/>
    <w:lvl w:ilvl="0" w:tplc="E8B4BF1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B3CCF"/>
    <w:multiLevelType w:val="hybridMultilevel"/>
    <w:tmpl w:val="25E4FCB6"/>
    <w:lvl w:ilvl="0" w:tplc="0734D99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CR-B-10 BT" w:eastAsia="OCR-B-10 BT" w:hAnsi="OCR-B-10 BT" w:cs="OCR-B-10 BT" w:hint="default"/>
      </w:rPr>
    </w:lvl>
    <w:lvl w:ilvl="1" w:tplc="04050003">
      <w:start w:val="1"/>
      <w:numFmt w:val="bullet"/>
      <w:lvlText w:val="o"/>
      <w:lvlJc w:val="left"/>
      <w:pPr>
        <w:tabs>
          <w:tab w:val="num" w:pos="-210"/>
        </w:tabs>
        <w:ind w:left="-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10"/>
        </w:tabs>
        <w:ind w:left="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</w:abstractNum>
  <w:abstractNum w:abstractNumId="26" w15:restartNumberingAfterBreak="0">
    <w:nsid w:val="4A7647CD"/>
    <w:multiLevelType w:val="hybridMultilevel"/>
    <w:tmpl w:val="E564F47A"/>
    <w:lvl w:ilvl="0" w:tplc="80FE28B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4575D8"/>
    <w:multiLevelType w:val="hybridMultilevel"/>
    <w:tmpl w:val="8728A540"/>
    <w:lvl w:ilvl="0" w:tplc="E8B4BF1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D01CE2"/>
    <w:multiLevelType w:val="hybridMultilevel"/>
    <w:tmpl w:val="A4EA230E"/>
    <w:lvl w:ilvl="0" w:tplc="FFFFFFFF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1B26A4E"/>
    <w:multiLevelType w:val="hybridMultilevel"/>
    <w:tmpl w:val="89F87516"/>
    <w:lvl w:ilvl="0" w:tplc="0405000F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7BC7CCB"/>
    <w:multiLevelType w:val="hybridMultilevel"/>
    <w:tmpl w:val="5314941A"/>
    <w:lvl w:ilvl="0" w:tplc="BC0EF71A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5E06CE"/>
    <w:multiLevelType w:val="hybridMultilevel"/>
    <w:tmpl w:val="F86037D6"/>
    <w:lvl w:ilvl="0" w:tplc="95FC532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4C0EEA"/>
    <w:multiLevelType w:val="hybridMultilevel"/>
    <w:tmpl w:val="A5760B38"/>
    <w:lvl w:ilvl="0" w:tplc="A0B4BDF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79465E"/>
    <w:multiLevelType w:val="hybridMultilevel"/>
    <w:tmpl w:val="A686EB6C"/>
    <w:lvl w:ilvl="0" w:tplc="6E8C619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CR-B-10 BT" w:eastAsia="OCR-B-10 BT" w:hAnsi="OCR-B-10 BT" w:cs="OCR-B-10 BT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7E4D4C"/>
    <w:multiLevelType w:val="hybridMultilevel"/>
    <w:tmpl w:val="3C0E3912"/>
    <w:lvl w:ilvl="0" w:tplc="0E3C50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6E71C8"/>
    <w:multiLevelType w:val="hybridMultilevel"/>
    <w:tmpl w:val="B33A30D6"/>
    <w:lvl w:ilvl="0" w:tplc="9CA62564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3EB776B"/>
    <w:multiLevelType w:val="hybridMultilevel"/>
    <w:tmpl w:val="49B2C5FC"/>
    <w:lvl w:ilvl="0" w:tplc="FE98ACE2">
      <w:start w:val="1"/>
      <w:numFmt w:val="decimal"/>
      <w:lvlText w:val="%1."/>
      <w:lvlJc w:val="left"/>
      <w:pPr>
        <w:tabs>
          <w:tab w:val="num" w:pos="600"/>
        </w:tabs>
        <w:ind w:left="600" w:hanging="48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7" w15:restartNumberingAfterBreak="0">
    <w:nsid w:val="67BD1194"/>
    <w:multiLevelType w:val="hybridMultilevel"/>
    <w:tmpl w:val="2066465C"/>
    <w:lvl w:ilvl="0" w:tplc="0734D99A">
      <w:start w:val="1"/>
      <w:numFmt w:val="bullet"/>
      <w:lvlText w:val="-"/>
      <w:lvlJc w:val="left"/>
      <w:pPr>
        <w:tabs>
          <w:tab w:val="num" w:pos="2010"/>
        </w:tabs>
        <w:ind w:left="2010" w:hanging="360"/>
      </w:pPr>
      <w:rPr>
        <w:rFonts w:ascii="OCR-B-10 BT" w:eastAsia="OCR-B-10 BT" w:hAnsi="OCR-B-10 BT" w:cs="OCR-B-10 BT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1F3665"/>
    <w:multiLevelType w:val="hybridMultilevel"/>
    <w:tmpl w:val="03984AB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896137D"/>
    <w:multiLevelType w:val="hybridMultilevel"/>
    <w:tmpl w:val="BFF21B86"/>
    <w:lvl w:ilvl="0" w:tplc="6E8C619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CR-B-10 BT" w:eastAsia="OCR-B-10 BT" w:hAnsi="OCR-B-10 BT" w:cs="OCR-B-10 BT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BE174E"/>
    <w:multiLevelType w:val="hybridMultilevel"/>
    <w:tmpl w:val="69CC18C8"/>
    <w:lvl w:ilvl="0" w:tplc="DBAE2FB2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6A016FB2"/>
    <w:multiLevelType w:val="hybridMultilevel"/>
    <w:tmpl w:val="0E90216E"/>
    <w:lvl w:ilvl="0" w:tplc="E0F6F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FF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AA5140A"/>
    <w:multiLevelType w:val="hybridMultilevel"/>
    <w:tmpl w:val="0E8EA00A"/>
    <w:lvl w:ilvl="0" w:tplc="2DF6B108">
      <w:numFmt w:val="bullet"/>
      <w:lvlText w:val="-"/>
      <w:lvlJc w:val="left"/>
      <w:pPr>
        <w:tabs>
          <w:tab w:val="num" w:pos="939"/>
        </w:tabs>
        <w:ind w:left="939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659"/>
        </w:tabs>
        <w:ind w:left="165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79"/>
        </w:tabs>
        <w:ind w:left="23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99"/>
        </w:tabs>
        <w:ind w:left="30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19"/>
        </w:tabs>
        <w:ind w:left="381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39"/>
        </w:tabs>
        <w:ind w:left="45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59"/>
        </w:tabs>
        <w:ind w:left="52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79"/>
        </w:tabs>
        <w:ind w:left="597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99"/>
        </w:tabs>
        <w:ind w:left="6699" w:hanging="360"/>
      </w:pPr>
      <w:rPr>
        <w:rFonts w:ascii="Wingdings" w:hAnsi="Wingdings" w:hint="default"/>
      </w:rPr>
    </w:lvl>
  </w:abstractNum>
  <w:abstractNum w:abstractNumId="43" w15:restartNumberingAfterBreak="0">
    <w:nsid w:val="6B4F1572"/>
    <w:multiLevelType w:val="hybridMultilevel"/>
    <w:tmpl w:val="64DA764C"/>
    <w:lvl w:ilvl="0" w:tplc="49885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CE54E0B"/>
    <w:multiLevelType w:val="multilevel"/>
    <w:tmpl w:val="25E4FCB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CR-B-10 BT" w:eastAsia="OCR-B-10 BT" w:hAnsi="OCR-B-10 BT" w:cs="OCR-B-10 BT" w:hint="default"/>
      </w:rPr>
    </w:lvl>
    <w:lvl w:ilvl="1">
      <w:start w:val="1"/>
      <w:numFmt w:val="bullet"/>
      <w:lvlText w:val="o"/>
      <w:lvlJc w:val="left"/>
      <w:pPr>
        <w:tabs>
          <w:tab w:val="num" w:pos="-210"/>
        </w:tabs>
        <w:ind w:left="-2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10"/>
        </w:tabs>
        <w:ind w:left="5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</w:abstractNum>
  <w:abstractNum w:abstractNumId="45" w15:restartNumberingAfterBreak="0">
    <w:nsid w:val="77647641"/>
    <w:multiLevelType w:val="hybridMultilevel"/>
    <w:tmpl w:val="8D520CDE"/>
    <w:lvl w:ilvl="0" w:tplc="FFFFFFFF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1"/>
  </w:num>
  <w:num w:numId="3">
    <w:abstractNumId w:val="42"/>
  </w:num>
  <w:num w:numId="4">
    <w:abstractNumId w:val="33"/>
  </w:num>
  <w:num w:numId="5">
    <w:abstractNumId w:val="39"/>
  </w:num>
  <w:num w:numId="6">
    <w:abstractNumId w:val="21"/>
  </w:num>
  <w:num w:numId="7">
    <w:abstractNumId w:val="25"/>
  </w:num>
  <w:num w:numId="8">
    <w:abstractNumId w:val="37"/>
  </w:num>
  <w:num w:numId="9">
    <w:abstractNumId w:val="13"/>
  </w:num>
  <w:num w:numId="10">
    <w:abstractNumId w:val="7"/>
  </w:num>
  <w:num w:numId="11">
    <w:abstractNumId w:val="30"/>
  </w:num>
  <w:num w:numId="12">
    <w:abstractNumId w:val="26"/>
  </w:num>
  <w:num w:numId="13">
    <w:abstractNumId w:val="4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8"/>
  </w:num>
  <w:num w:numId="16">
    <w:abstractNumId w:val="9"/>
  </w:num>
  <w:num w:numId="17">
    <w:abstractNumId w:val="0"/>
  </w:num>
  <w:num w:numId="18">
    <w:abstractNumId w:val="20"/>
  </w:num>
  <w:num w:numId="19">
    <w:abstractNumId w:val="22"/>
  </w:num>
  <w:num w:numId="20">
    <w:abstractNumId w:val="29"/>
  </w:num>
  <w:num w:numId="21">
    <w:abstractNumId w:val="15"/>
  </w:num>
  <w:num w:numId="22">
    <w:abstractNumId w:val="43"/>
  </w:num>
  <w:num w:numId="23">
    <w:abstractNumId w:val="11"/>
  </w:num>
  <w:num w:numId="24">
    <w:abstractNumId w:val="17"/>
  </w:num>
  <w:num w:numId="25">
    <w:abstractNumId w:val="18"/>
  </w:num>
  <w:num w:numId="26">
    <w:abstractNumId w:val="35"/>
  </w:num>
  <w:num w:numId="27">
    <w:abstractNumId w:val="8"/>
  </w:num>
  <w:num w:numId="28">
    <w:abstractNumId w:val="41"/>
  </w:num>
  <w:num w:numId="29">
    <w:abstractNumId w:val="44"/>
  </w:num>
  <w:num w:numId="30">
    <w:abstractNumId w:val="19"/>
  </w:num>
  <w:num w:numId="31">
    <w:abstractNumId w:val="36"/>
  </w:num>
  <w:num w:numId="32">
    <w:abstractNumId w:val="5"/>
  </w:num>
  <w:num w:numId="33">
    <w:abstractNumId w:val="2"/>
  </w:num>
  <w:num w:numId="34">
    <w:abstractNumId w:val="32"/>
  </w:num>
  <w:num w:numId="35">
    <w:abstractNumId w:val="31"/>
  </w:num>
  <w:num w:numId="36">
    <w:abstractNumId w:val="45"/>
  </w:num>
  <w:num w:numId="37">
    <w:abstractNumId w:val="10"/>
  </w:num>
  <w:num w:numId="38">
    <w:abstractNumId w:val="3"/>
  </w:num>
  <w:num w:numId="39">
    <w:abstractNumId w:val="6"/>
  </w:num>
  <w:num w:numId="40">
    <w:abstractNumId w:val="14"/>
  </w:num>
  <w:num w:numId="41">
    <w:abstractNumId w:val="16"/>
  </w:num>
  <w:num w:numId="42">
    <w:abstractNumId w:val="24"/>
  </w:num>
  <w:num w:numId="43">
    <w:abstractNumId w:val="27"/>
  </w:num>
  <w:num w:numId="44">
    <w:abstractNumId w:val="4"/>
  </w:num>
  <w:num w:numId="45">
    <w:abstractNumId w:val="16"/>
  </w:num>
  <w:num w:numId="46">
    <w:abstractNumId w:val="23"/>
  </w:num>
  <w:num w:numId="47">
    <w:abstractNumId w:val="34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0D1"/>
    <w:rsid w:val="0000348F"/>
    <w:rsid w:val="000121D4"/>
    <w:rsid w:val="00020EC7"/>
    <w:rsid w:val="00032F08"/>
    <w:rsid w:val="00050436"/>
    <w:rsid w:val="00056EE1"/>
    <w:rsid w:val="0005724F"/>
    <w:rsid w:val="000604FC"/>
    <w:rsid w:val="0006073F"/>
    <w:rsid w:val="000633F9"/>
    <w:rsid w:val="000657D8"/>
    <w:rsid w:val="00065FDB"/>
    <w:rsid w:val="00074DAB"/>
    <w:rsid w:val="000835B4"/>
    <w:rsid w:val="00083E53"/>
    <w:rsid w:val="00085C62"/>
    <w:rsid w:val="0009050B"/>
    <w:rsid w:val="000972D6"/>
    <w:rsid w:val="000A14F4"/>
    <w:rsid w:val="000A1728"/>
    <w:rsid w:val="000A1B00"/>
    <w:rsid w:val="000A6197"/>
    <w:rsid w:val="000B34B9"/>
    <w:rsid w:val="000C1E4A"/>
    <w:rsid w:val="000C6652"/>
    <w:rsid w:val="000C67CE"/>
    <w:rsid w:val="000C6E81"/>
    <w:rsid w:val="000E184A"/>
    <w:rsid w:val="000E185D"/>
    <w:rsid w:val="000E1E66"/>
    <w:rsid w:val="000E472A"/>
    <w:rsid w:val="000E7DAC"/>
    <w:rsid w:val="000F2496"/>
    <w:rsid w:val="000F29A5"/>
    <w:rsid w:val="000F597F"/>
    <w:rsid w:val="001075BD"/>
    <w:rsid w:val="001107B0"/>
    <w:rsid w:val="001108C6"/>
    <w:rsid w:val="00110AAC"/>
    <w:rsid w:val="00110C75"/>
    <w:rsid w:val="00113B79"/>
    <w:rsid w:val="00115A8C"/>
    <w:rsid w:val="00116286"/>
    <w:rsid w:val="001243C4"/>
    <w:rsid w:val="00134845"/>
    <w:rsid w:val="00146A25"/>
    <w:rsid w:val="0015460B"/>
    <w:rsid w:val="00157DB2"/>
    <w:rsid w:val="00164F22"/>
    <w:rsid w:val="0016506B"/>
    <w:rsid w:val="001654EB"/>
    <w:rsid w:val="001673BF"/>
    <w:rsid w:val="001677F6"/>
    <w:rsid w:val="00170E7C"/>
    <w:rsid w:val="001714B5"/>
    <w:rsid w:val="001823B6"/>
    <w:rsid w:val="00192B74"/>
    <w:rsid w:val="00192DCE"/>
    <w:rsid w:val="00194AA2"/>
    <w:rsid w:val="001A0BF0"/>
    <w:rsid w:val="001A0FA9"/>
    <w:rsid w:val="001A3237"/>
    <w:rsid w:val="001A3334"/>
    <w:rsid w:val="001A419A"/>
    <w:rsid w:val="001A61F2"/>
    <w:rsid w:val="001B0D8B"/>
    <w:rsid w:val="001B14DE"/>
    <w:rsid w:val="001B3280"/>
    <w:rsid w:val="001B4A17"/>
    <w:rsid w:val="001C31E2"/>
    <w:rsid w:val="001C7A4A"/>
    <w:rsid w:val="001D36CD"/>
    <w:rsid w:val="001D3F09"/>
    <w:rsid w:val="001D64FC"/>
    <w:rsid w:val="001D682F"/>
    <w:rsid w:val="001D74D9"/>
    <w:rsid w:val="001E1704"/>
    <w:rsid w:val="001E5D3C"/>
    <w:rsid w:val="001F1341"/>
    <w:rsid w:val="001F3EA6"/>
    <w:rsid w:val="00201D4D"/>
    <w:rsid w:val="00202ECB"/>
    <w:rsid w:val="00203C06"/>
    <w:rsid w:val="00206802"/>
    <w:rsid w:val="002077E7"/>
    <w:rsid w:val="00212B27"/>
    <w:rsid w:val="002145D5"/>
    <w:rsid w:val="0022682B"/>
    <w:rsid w:val="00226E6E"/>
    <w:rsid w:val="00235C98"/>
    <w:rsid w:val="00236196"/>
    <w:rsid w:val="002417D7"/>
    <w:rsid w:val="00245453"/>
    <w:rsid w:val="002512F2"/>
    <w:rsid w:val="0025454D"/>
    <w:rsid w:val="002612B4"/>
    <w:rsid w:val="00262CE5"/>
    <w:rsid w:val="0026513F"/>
    <w:rsid w:val="00265EA1"/>
    <w:rsid w:val="00272DAA"/>
    <w:rsid w:val="00275367"/>
    <w:rsid w:val="0028196D"/>
    <w:rsid w:val="00297B74"/>
    <w:rsid w:val="002A1090"/>
    <w:rsid w:val="002A1368"/>
    <w:rsid w:val="002A3285"/>
    <w:rsid w:val="002A55F6"/>
    <w:rsid w:val="002A5847"/>
    <w:rsid w:val="002A5873"/>
    <w:rsid w:val="002B3A04"/>
    <w:rsid w:val="002B3EB7"/>
    <w:rsid w:val="002B5A88"/>
    <w:rsid w:val="002B62A3"/>
    <w:rsid w:val="002B68AC"/>
    <w:rsid w:val="002B776E"/>
    <w:rsid w:val="002C21AA"/>
    <w:rsid w:val="002C331A"/>
    <w:rsid w:val="002D0D0F"/>
    <w:rsid w:val="002D0DD9"/>
    <w:rsid w:val="002D77AC"/>
    <w:rsid w:val="002E3A5D"/>
    <w:rsid w:val="002E7516"/>
    <w:rsid w:val="002F0D22"/>
    <w:rsid w:val="002F2837"/>
    <w:rsid w:val="002F2D57"/>
    <w:rsid w:val="002F5EC6"/>
    <w:rsid w:val="002F5F12"/>
    <w:rsid w:val="002F6664"/>
    <w:rsid w:val="00302FF4"/>
    <w:rsid w:val="00311819"/>
    <w:rsid w:val="00312D0E"/>
    <w:rsid w:val="00313EAB"/>
    <w:rsid w:val="0031527E"/>
    <w:rsid w:val="00320CD1"/>
    <w:rsid w:val="00326849"/>
    <w:rsid w:val="003317B4"/>
    <w:rsid w:val="003442A7"/>
    <w:rsid w:val="00347F93"/>
    <w:rsid w:val="00354CE2"/>
    <w:rsid w:val="00355300"/>
    <w:rsid w:val="00356C22"/>
    <w:rsid w:val="00357B21"/>
    <w:rsid w:val="00362609"/>
    <w:rsid w:val="0036275E"/>
    <w:rsid w:val="00370968"/>
    <w:rsid w:val="0037353C"/>
    <w:rsid w:val="003775E6"/>
    <w:rsid w:val="00377941"/>
    <w:rsid w:val="003837EC"/>
    <w:rsid w:val="00390370"/>
    <w:rsid w:val="003A2AB4"/>
    <w:rsid w:val="003A3CDF"/>
    <w:rsid w:val="003A575D"/>
    <w:rsid w:val="003A579E"/>
    <w:rsid w:val="003A7E39"/>
    <w:rsid w:val="003B5F36"/>
    <w:rsid w:val="003C2DB6"/>
    <w:rsid w:val="003C367B"/>
    <w:rsid w:val="003C5B48"/>
    <w:rsid w:val="003C6B56"/>
    <w:rsid w:val="003C7E3E"/>
    <w:rsid w:val="003D5B63"/>
    <w:rsid w:val="003E05DD"/>
    <w:rsid w:val="003E5A4B"/>
    <w:rsid w:val="003E6770"/>
    <w:rsid w:val="003F421C"/>
    <w:rsid w:val="003F4EF7"/>
    <w:rsid w:val="003F7F08"/>
    <w:rsid w:val="004008B3"/>
    <w:rsid w:val="00400DB0"/>
    <w:rsid w:val="00402553"/>
    <w:rsid w:val="00402756"/>
    <w:rsid w:val="00403F5A"/>
    <w:rsid w:val="00405DFF"/>
    <w:rsid w:val="00405E8E"/>
    <w:rsid w:val="0041400C"/>
    <w:rsid w:val="00422C19"/>
    <w:rsid w:val="0042529C"/>
    <w:rsid w:val="00425F7F"/>
    <w:rsid w:val="004260E0"/>
    <w:rsid w:val="0043023B"/>
    <w:rsid w:val="00430F6B"/>
    <w:rsid w:val="0043119D"/>
    <w:rsid w:val="004465CE"/>
    <w:rsid w:val="0045024F"/>
    <w:rsid w:val="004513BF"/>
    <w:rsid w:val="0045411B"/>
    <w:rsid w:val="00456A06"/>
    <w:rsid w:val="00457AF6"/>
    <w:rsid w:val="00471B55"/>
    <w:rsid w:val="00476A6D"/>
    <w:rsid w:val="00476A8C"/>
    <w:rsid w:val="00477323"/>
    <w:rsid w:val="004838E9"/>
    <w:rsid w:val="00484B23"/>
    <w:rsid w:val="0048547F"/>
    <w:rsid w:val="0048674E"/>
    <w:rsid w:val="004906DB"/>
    <w:rsid w:val="00494763"/>
    <w:rsid w:val="004A3A11"/>
    <w:rsid w:val="004A3C8B"/>
    <w:rsid w:val="004A43B2"/>
    <w:rsid w:val="004A4FD3"/>
    <w:rsid w:val="004B5FEC"/>
    <w:rsid w:val="004B6EDC"/>
    <w:rsid w:val="004C2A5A"/>
    <w:rsid w:val="004C3246"/>
    <w:rsid w:val="004C635A"/>
    <w:rsid w:val="004D0179"/>
    <w:rsid w:val="004D6F6A"/>
    <w:rsid w:val="004F25A2"/>
    <w:rsid w:val="004F3B3B"/>
    <w:rsid w:val="004F71D1"/>
    <w:rsid w:val="00503910"/>
    <w:rsid w:val="00506A90"/>
    <w:rsid w:val="00510962"/>
    <w:rsid w:val="00522911"/>
    <w:rsid w:val="005269AC"/>
    <w:rsid w:val="00526F3E"/>
    <w:rsid w:val="005276C5"/>
    <w:rsid w:val="005278CD"/>
    <w:rsid w:val="00527ADD"/>
    <w:rsid w:val="005320B8"/>
    <w:rsid w:val="00541C1D"/>
    <w:rsid w:val="00546EC4"/>
    <w:rsid w:val="00551ED7"/>
    <w:rsid w:val="00564CB1"/>
    <w:rsid w:val="00571B18"/>
    <w:rsid w:val="00571B2F"/>
    <w:rsid w:val="0057262C"/>
    <w:rsid w:val="0057528A"/>
    <w:rsid w:val="00575DFD"/>
    <w:rsid w:val="00586A0E"/>
    <w:rsid w:val="005875E2"/>
    <w:rsid w:val="0059069B"/>
    <w:rsid w:val="00590EE3"/>
    <w:rsid w:val="00594080"/>
    <w:rsid w:val="005A2BA4"/>
    <w:rsid w:val="005A4F15"/>
    <w:rsid w:val="005B1C56"/>
    <w:rsid w:val="005B1DEC"/>
    <w:rsid w:val="005B2082"/>
    <w:rsid w:val="005B48CC"/>
    <w:rsid w:val="005B53AF"/>
    <w:rsid w:val="005B5A96"/>
    <w:rsid w:val="005C0211"/>
    <w:rsid w:val="005C722C"/>
    <w:rsid w:val="005D3D15"/>
    <w:rsid w:val="005D5AA6"/>
    <w:rsid w:val="005E15D7"/>
    <w:rsid w:val="005E15DA"/>
    <w:rsid w:val="005E1A07"/>
    <w:rsid w:val="005E2474"/>
    <w:rsid w:val="005E33ED"/>
    <w:rsid w:val="005F12EF"/>
    <w:rsid w:val="00600C48"/>
    <w:rsid w:val="006025DE"/>
    <w:rsid w:val="00605E5B"/>
    <w:rsid w:val="00606C8C"/>
    <w:rsid w:val="006127C7"/>
    <w:rsid w:val="00617CD3"/>
    <w:rsid w:val="00622552"/>
    <w:rsid w:val="00625590"/>
    <w:rsid w:val="00650F8C"/>
    <w:rsid w:val="00650FD3"/>
    <w:rsid w:val="00654216"/>
    <w:rsid w:val="00654E86"/>
    <w:rsid w:val="00666058"/>
    <w:rsid w:val="0066693A"/>
    <w:rsid w:val="006702F5"/>
    <w:rsid w:val="0067476C"/>
    <w:rsid w:val="006747F9"/>
    <w:rsid w:val="006749BE"/>
    <w:rsid w:val="00675365"/>
    <w:rsid w:val="00683748"/>
    <w:rsid w:val="00691BF6"/>
    <w:rsid w:val="00692170"/>
    <w:rsid w:val="00692848"/>
    <w:rsid w:val="00693E0C"/>
    <w:rsid w:val="00697D70"/>
    <w:rsid w:val="006A585B"/>
    <w:rsid w:val="006A6C54"/>
    <w:rsid w:val="006B5599"/>
    <w:rsid w:val="006C6F1D"/>
    <w:rsid w:val="006D6ABF"/>
    <w:rsid w:val="006E27A9"/>
    <w:rsid w:val="006E7E06"/>
    <w:rsid w:val="006F2DB7"/>
    <w:rsid w:val="006F5F00"/>
    <w:rsid w:val="006F6EC2"/>
    <w:rsid w:val="006F782A"/>
    <w:rsid w:val="00702A65"/>
    <w:rsid w:val="00705B2A"/>
    <w:rsid w:val="007069D6"/>
    <w:rsid w:val="00710021"/>
    <w:rsid w:val="00714F6F"/>
    <w:rsid w:val="007151BA"/>
    <w:rsid w:val="00716934"/>
    <w:rsid w:val="00720CF1"/>
    <w:rsid w:val="00724D3E"/>
    <w:rsid w:val="007319F7"/>
    <w:rsid w:val="00732FA2"/>
    <w:rsid w:val="0073590C"/>
    <w:rsid w:val="00735A56"/>
    <w:rsid w:val="00744A6C"/>
    <w:rsid w:val="00750C5A"/>
    <w:rsid w:val="00751365"/>
    <w:rsid w:val="007607CA"/>
    <w:rsid w:val="00762345"/>
    <w:rsid w:val="00765775"/>
    <w:rsid w:val="00772DCC"/>
    <w:rsid w:val="00774728"/>
    <w:rsid w:val="00784FE6"/>
    <w:rsid w:val="007900EC"/>
    <w:rsid w:val="007937C9"/>
    <w:rsid w:val="007951B1"/>
    <w:rsid w:val="007972FA"/>
    <w:rsid w:val="007A0847"/>
    <w:rsid w:val="007A2776"/>
    <w:rsid w:val="007A394D"/>
    <w:rsid w:val="007A4098"/>
    <w:rsid w:val="007A42B2"/>
    <w:rsid w:val="007A52EF"/>
    <w:rsid w:val="007A58A7"/>
    <w:rsid w:val="007A67E8"/>
    <w:rsid w:val="007A6A97"/>
    <w:rsid w:val="007A6F5E"/>
    <w:rsid w:val="007B5DC6"/>
    <w:rsid w:val="007C491E"/>
    <w:rsid w:val="007D0747"/>
    <w:rsid w:val="007D1052"/>
    <w:rsid w:val="007D235C"/>
    <w:rsid w:val="007D2BD9"/>
    <w:rsid w:val="007E2968"/>
    <w:rsid w:val="007F2548"/>
    <w:rsid w:val="007F30B0"/>
    <w:rsid w:val="007F7183"/>
    <w:rsid w:val="0080198E"/>
    <w:rsid w:val="00804BC6"/>
    <w:rsid w:val="00804BE7"/>
    <w:rsid w:val="00807822"/>
    <w:rsid w:val="00811B70"/>
    <w:rsid w:val="00813520"/>
    <w:rsid w:val="00813F8E"/>
    <w:rsid w:val="00820173"/>
    <w:rsid w:val="00823825"/>
    <w:rsid w:val="00823F53"/>
    <w:rsid w:val="008304A3"/>
    <w:rsid w:val="008304AF"/>
    <w:rsid w:val="0083173C"/>
    <w:rsid w:val="008322B2"/>
    <w:rsid w:val="00833777"/>
    <w:rsid w:val="00837444"/>
    <w:rsid w:val="008503BB"/>
    <w:rsid w:val="00851231"/>
    <w:rsid w:val="00851453"/>
    <w:rsid w:val="00852BEE"/>
    <w:rsid w:val="00854613"/>
    <w:rsid w:val="00856D6C"/>
    <w:rsid w:val="008633DA"/>
    <w:rsid w:val="00880A2A"/>
    <w:rsid w:val="00882219"/>
    <w:rsid w:val="0088261B"/>
    <w:rsid w:val="008959C1"/>
    <w:rsid w:val="008A078E"/>
    <w:rsid w:val="008A1583"/>
    <w:rsid w:val="008A16F7"/>
    <w:rsid w:val="008A40FA"/>
    <w:rsid w:val="008A5654"/>
    <w:rsid w:val="008A5E62"/>
    <w:rsid w:val="008A5F8E"/>
    <w:rsid w:val="008A717D"/>
    <w:rsid w:val="008B078D"/>
    <w:rsid w:val="008B581D"/>
    <w:rsid w:val="008C191C"/>
    <w:rsid w:val="008C1C27"/>
    <w:rsid w:val="008C3251"/>
    <w:rsid w:val="008C34CA"/>
    <w:rsid w:val="008C7AA0"/>
    <w:rsid w:val="008D56CA"/>
    <w:rsid w:val="008E0E1B"/>
    <w:rsid w:val="008E228D"/>
    <w:rsid w:val="008E5383"/>
    <w:rsid w:val="008F0918"/>
    <w:rsid w:val="00900E35"/>
    <w:rsid w:val="009011CE"/>
    <w:rsid w:val="009012B4"/>
    <w:rsid w:val="00904AB9"/>
    <w:rsid w:val="00906EF6"/>
    <w:rsid w:val="00907BAA"/>
    <w:rsid w:val="00911A48"/>
    <w:rsid w:val="00914FA5"/>
    <w:rsid w:val="0091533C"/>
    <w:rsid w:val="00915D21"/>
    <w:rsid w:val="00916D93"/>
    <w:rsid w:val="00926811"/>
    <w:rsid w:val="00930443"/>
    <w:rsid w:val="0093356F"/>
    <w:rsid w:val="00934C4F"/>
    <w:rsid w:val="00935299"/>
    <w:rsid w:val="009366E7"/>
    <w:rsid w:val="00936F4A"/>
    <w:rsid w:val="0094141E"/>
    <w:rsid w:val="00947950"/>
    <w:rsid w:val="009549FC"/>
    <w:rsid w:val="0096361E"/>
    <w:rsid w:val="00974F3B"/>
    <w:rsid w:val="00975A33"/>
    <w:rsid w:val="00980D4B"/>
    <w:rsid w:val="009855DE"/>
    <w:rsid w:val="00993852"/>
    <w:rsid w:val="009945CA"/>
    <w:rsid w:val="00995406"/>
    <w:rsid w:val="009968AA"/>
    <w:rsid w:val="009A1C94"/>
    <w:rsid w:val="009A3499"/>
    <w:rsid w:val="009A7FAD"/>
    <w:rsid w:val="009B00FA"/>
    <w:rsid w:val="009B3550"/>
    <w:rsid w:val="009C766E"/>
    <w:rsid w:val="009D1D0F"/>
    <w:rsid w:val="009D21A4"/>
    <w:rsid w:val="009D2413"/>
    <w:rsid w:val="009D30D1"/>
    <w:rsid w:val="009D65E3"/>
    <w:rsid w:val="009E0557"/>
    <w:rsid w:val="009E1817"/>
    <w:rsid w:val="009E2C88"/>
    <w:rsid w:val="009E3928"/>
    <w:rsid w:val="009F3D2E"/>
    <w:rsid w:val="00A041EA"/>
    <w:rsid w:val="00A06206"/>
    <w:rsid w:val="00A07478"/>
    <w:rsid w:val="00A105BD"/>
    <w:rsid w:val="00A114BE"/>
    <w:rsid w:val="00A15048"/>
    <w:rsid w:val="00A177C5"/>
    <w:rsid w:val="00A21FBE"/>
    <w:rsid w:val="00A25288"/>
    <w:rsid w:val="00A25B91"/>
    <w:rsid w:val="00A30E9C"/>
    <w:rsid w:val="00A32D57"/>
    <w:rsid w:val="00A378DE"/>
    <w:rsid w:val="00A407DF"/>
    <w:rsid w:val="00A44428"/>
    <w:rsid w:val="00A4781D"/>
    <w:rsid w:val="00A5034A"/>
    <w:rsid w:val="00A5361C"/>
    <w:rsid w:val="00A61B86"/>
    <w:rsid w:val="00A62DFF"/>
    <w:rsid w:val="00A700FB"/>
    <w:rsid w:val="00A70251"/>
    <w:rsid w:val="00A71024"/>
    <w:rsid w:val="00A75ECC"/>
    <w:rsid w:val="00A848B3"/>
    <w:rsid w:val="00A85450"/>
    <w:rsid w:val="00A9175B"/>
    <w:rsid w:val="00A93F21"/>
    <w:rsid w:val="00A94E49"/>
    <w:rsid w:val="00A9654B"/>
    <w:rsid w:val="00AA0FEF"/>
    <w:rsid w:val="00AA10E8"/>
    <w:rsid w:val="00AA24A3"/>
    <w:rsid w:val="00AA38AC"/>
    <w:rsid w:val="00AA6929"/>
    <w:rsid w:val="00AA7D1C"/>
    <w:rsid w:val="00AB1447"/>
    <w:rsid w:val="00AB612E"/>
    <w:rsid w:val="00AB7CF0"/>
    <w:rsid w:val="00AC111D"/>
    <w:rsid w:val="00AC1C3B"/>
    <w:rsid w:val="00AC345F"/>
    <w:rsid w:val="00AC5918"/>
    <w:rsid w:val="00AD1FC3"/>
    <w:rsid w:val="00AD5210"/>
    <w:rsid w:val="00AE2ABB"/>
    <w:rsid w:val="00AE7E47"/>
    <w:rsid w:val="00AF068B"/>
    <w:rsid w:val="00B0735E"/>
    <w:rsid w:val="00B1512A"/>
    <w:rsid w:val="00B23F79"/>
    <w:rsid w:val="00B32FEC"/>
    <w:rsid w:val="00B3524B"/>
    <w:rsid w:val="00B42724"/>
    <w:rsid w:val="00B42C5A"/>
    <w:rsid w:val="00B4355E"/>
    <w:rsid w:val="00B43EEB"/>
    <w:rsid w:val="00B448DF"/>
    <w:rsid w:val="00B5036A"/>
    <w:rsid w:val="00B52A56"/>
    <w:rsid w:val="00B56027"/>
    <w:rsid w:val="00B672D5"/>
    <w:rsid w:val="00B70BA9"/>
    <w:rsid w:val="00B74B02"/>
    <w:rsid w:val="00B76A0B"/>
    <w:rsid w:val="00B824F5"/>
    <w:rsid w:val="00B840CF"/>
    <w:rsid w:val="00B86F53"/>
    <w:rsid w:val="00B8788C"/>
    <w:rsid w:val="00B90652"/>
    <w:rsid w:val="00B92698"/>
    <w:rsid w:val="00B96F72"/>
    <w:rsid w:val="00B976C5"/>
    <w:rsid w:val="00BA1C82"/>
    <w:rsid w:val="00BB18A3"/>
    <w:rsid w:val="00BB60A9"/>
    <w:rsid w:val="00BB7515"/>
    <w:rsid w:val="00BB7A3D"/>
    <w:rsid w:val="00BC23E0"/>
    <w:rsid w:val="00BC4F0D"/>
    <w:rsid w:val="00BC596B"/>
    <w:rsid w:val="00BC71DD"/>
    <w:rsid w:val="00BD0E16"/>
    <w:rsid w:val="00BD1420"/>
    <w:rsid w:val="00BD4B7F"/>
    <w:rsid w:val="00BD5021"/>
    <w:rsid w:val="00BD5236"/>
    <w:rsid w:val="00BE36D7"/>
    <w:rsid w:val="00BE58D2"/>
    <w:rsid w:val="00BE7603"/>
    <w:rsid w:val="00BF0A5E"/>
    <w:rsid w:val="00BF1DBA"/>
    <w:rsid w:val="00BF7825"/>
    <w:rsid w:val="00C0015B"/>
    <w:rsid w:val="00C01310"/>
    <w:rsid w:val="00C04FA1"/>
    <w:rsid w:val="00C12DCF"/>
    <w:rsid w:val="00C14042"/>
    <w:rsid w:val="00C246A5"/>
    <w:rsid w:val="00C2692F"/>
    <w:rsid w:val="00C3319B"/>
    <w:rsid w:val="00C346A3"/>
    <w:rsid w:val="00C370B5"/>
    <w:rsid w:val="00C37B19"/>
    <w:rsid w:val="00C42554"/>
    <w:rsid w:val="00C51BAF"/>
    <w:rsid w:val="00C554C8"/>
    <w:rsid w:val="00C56E01"/>
    <w:rsid w:val="00C60AA3"/>
    <w:rsid w:val="00C62CD6"/>
    <w:rsid w:val="00C64BAD"/>
    <w:rsid w:val="00C701FE"/>
    <w:rsid w:val="00C70794"/>
    <w:rsid w:val="00C722A9"/>
    <w:rsid w:val="00C772B4"/>
    <w:rsid w:val="00C77E3A"/>
    <w:rsid w:val="00C85256"/>
    <w:rsid w:val="00C875BC"/>
    <w:rsid w:val="00C9304F"/>
    <w:rsid w:val="00C9374C"/>
    <w:rsid w:val="00C97FED"/>
    <w:rsid w:val="00CA763E"/>
    <w:rsid w:val="00CB10A8"/>
    <w:rsid w:val="00CB2E47"/>
    <w:rsid w:val="00CB3F4C"/>
    <w:rsid w:val="00CC23B3"/>
    <w:rsid w:val="00CC2802"/>
    <w:rsid w:val="00CC4D56"/>
    <w:rsid w:val="00CD1D13"/>
    <w:rsid w:val="00CD44FA"/>
    <w:rsid w:val="00CE04BD"/>
    <w:rsid w:val="00CE1313"/>
    <w:rsid w:val="00CE1C91"/>
    <w:rsid w:val="00CE2B16"/>
    <w:rsid w:val="00CE6324"/>
    <w:rsid w:val="00CE678E"/>
    <w:rsid w:val="00CE6FBE"/>
    <w:rsid w:val="00CE78CF"/>
    <w:rsid w:val="00CF1462"/>
    <w:rsid w:val="00CF7C79"/>
    <w:rsid w:val="00D01122"/>
    <w:rsid w:val="00D01384"/>
    <w:rsid w:val="00D01C26"/>
    <w:rsid w:val="00D07E6A"/>
    <w:rsid w:val="00D11C00"/>
    <w:rsid w:val="00D1255A"/>
    <w:rsid w:val="00D177C4"/>
    <w:rsid w:val="00D21EC7"/>
    <w:rsid w:val="00D2457B"/>
    <w:rsid w:val="00D24ACB"/>
    <w:rsid w:val="00D313AA"/>
    <w:rsid w:val="00D332A9"/>
    <w:rsid w:val="00D369B2"/>
    <w:rsid w:val="00D37553"/>
    <w:rsid w:val="00D40CA4"/>
    <w:rsid w:val="00D450C2"/>
    <w:rsid w:val="00D4651B"/>
    <w:rsid w:val="00D47D34"/>
    <w:rsid w:val="00D5797E"/>
    <w:rsid w:val="00D600C0"/>
    <w:rsid w:val="00D65F6D"/>
    <w:rsid w:val="00D6787B"/>
    <w:rsid w:val="00D80C01"/>
    <w:rsid w:val="00D844B7"/>
    <w:rsid w:val="00D84789"/>
    <w:rsid w:val="00D9074A"/>
    <w:rsid w:val="00D930C5"/>
    <w:rsid w:val="00D93B8C"/>
    <w:rsid w:val="00D9522D"/>
    <w:rsid w:val="00D95308"/>
    <w:rsid w:val="00DA57B9"/>
    <w:rsid w:val="00DA5BD1"/>
    <w:rsid w:val="00DA5E23"/>
    <w:rsid w:val="00DB0478"/>
    <w:rsid w:val="00DB3633"/>
    <w:rsid w:val="00DB39C2"/>
    <w:rsid w:val="00DB4993"/>
    <w:rsid w:val="00DC17F1"/>
    <w:rsid w:val="00DC2479"/>
    <w:rsid w:val="00DC6702"/>
    <w:rsid w:val="00DC7B69"/>
    <w:rsid w:val="00DD3E35"/>
    <w:rsid w:val="00DD41FC"/>
    <w:rsid w:val="00DD6286"/>
    <w:rsid w:val="00DE3A0E"/>
    <w:rsid w:val="00DE4B7C"/>
    <w:rsid w:val="00DF0D5C"/>
    <w:rsid w:val="00E111A5"/>
    <w:rsid w:val="00E11691"/>
    <w:rsid w:val="00E1544F"/>
    <w:rsid w:val="00E17BB1"/>
    <w:rsid w:val="00E20C06"/>
    <w:rsid w:val="00E22E61"/>
    <w:rsid w:val="00E31A40"/>
    <w:rsid w:val="00E3316B"/>
    <w:rsid w:val="00E37975"/>
    <w:rsid w:val="00E444E6"/>
    <w:rsid w:val="00E45CFC"/>
    <w:rsid w:val="00E52500"/>
    <w:rsid w:val="00E63E25"/>
    <w:rsid w:val="00E722E4"/>
    <w:rsid w:val="00E75137"/>
    <w:rsid w:val="00E80841"/>
    <w:rsid w:val="00E80B10"/>
    <w:rsid w:val="00E825FE"/>
    <w:rsid w:val="00E94738"/>
    <w:rsid w:val="00E9591C"/>
    <w:rsid w:val="00E97751"/>
    <w:rsid w:val="00EA329E"/>
    <w:rsid w:val="00EA56D5"/>
    <w:rsid w:val="00EA5907"/>
    <w:rsid w:val="00EB00E8"/>
    <w:rsid w:val="00EB0865"/>
    <w:rsid w:val="00EB4133"/>
    <w:rsid w:val="00EB596D"/>
    <w:rsid w:val="00EB6000"/>
    <w:rsid w:val="00EC0B6E"/>
    <w:rsid w:val="00ED0CE3"/>
    <w:rsid w:val="00ED1286"/>
    <w:rsid w:val="00ED4304"/>
    <w:rsid w:val="00EE10F5"/>
    <w:rsid w:val="00EE4950"/>
    <w:rsid w:val="00EE4CF7"/>
    <w:rsid w:val="00EE51E4"/>
    <w:rsid w:val="00EF26E1"/>
    <w:rsid w:val="00EF4804"/>
    <w:rsid w:val="00F00B0B"/>
    <w:rsid w:val="00F00B86"/>
    <w:rsid w:val="00F0279C"/>
    <w:rsid w:val="00F03F6F"/>
    <w:rsid w:val="00F07ECD"/>
    <w:rsid w:val="00F1282A"/>
    <w:rsid w:val="00F14C4A"/>
    <w:rsid w:val="00F17B98"/>
    <w:rsid w:val="00F20E93"/>
    <w:rsid w:val="00F22E54"/>
    <w:rsid w:val="00F23C2B"/>
    <w:rsid w:val="00F27485"/>
    <w:rsid w:val="00F34137"/>
    <w:rsid w:val="00F3681E"/>
    <w:rsid w:val="00F45406"/>
    <w:rsid w:val="00F46889"/>
    <w:rsid w:val="00F468B9"/>
    <w:rsid w:val="00F46939"/>
    <w:rsid w:val="00F530CB"/>
    <w:rsid w:val="00F54370"/>
    <w:rsid w:val="00F56383"/>
    <w:rsid w:val="00F57EA3"/>
    <w:rsid w:val="00F6464B"/>
    <w:rsid w:val="00F65A23"/>
    <w:rsid w:val="00F666B5"/>
    <w:rsid w:val="00F6683D"/>
    <w:rsid w:val="00F82D0B"/>
    <w:rsid w:val="00F8343D"/>
    <w:rsid w:val="00F84E0D"/>
    <w:rsid w:val="00F93616"/>
    <w:rsid w:val="00FA4764"/>
    <w:rsid w:val="00FA4999"/>
    <w:rsid w:val="00FB3213"/>
    <w:rsid w:val="00FB565A"/>
    <w:rsid w:val="00FB6E67"/>
    <w:rsid w:val="00FC1666"/>
    <w:rsid w:val="00FD0A0B"/>
    <w:rsid w:val="00FD1E95"/>
    <w:rsid w:val="00FD7353"/>
    <w:rsid w:val="00FD737A"/>
    <w:rsid w:val="00FE79CB"/>
    <w:rsid w:val="00FF0AD9"/>
    <w:rsid w:val="00FF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5C7C19FB"/>
  <w15:docId w15:val="{9278627D-B7C2-4592-8803-BBC50DAA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D30D1"/>
    <w:rPr>
      <w:sz w:val="24"/>
      <w:szCs w:val="24"/>
    </w:rPr>
  </w:style>
  <w:style w:type="paragraph" w:styleId="Nadpis1">
    <w:name w:val="heading 1"/>
    <w:basedOn w:val="Normln"/>
    <w:next w:val="Normln"/>
    <w:autoRedefine/>
    <w:qFormat/>
    <w:rsid w:val="00DB0478"/>
    <w:pPr>
      <w:keepNext/>
      <w:numPr>
        <w:numId w:val="9"/>
      </w:numPr>
      <w:tabs>
        <w:tab w:val="clear" w:pos="360"/>
        <w:tab w:val="left" w:pos="680"/>
      </w:tabs>
      <w:spacing w:before="120"/>
      <w:ind w:left="470"/>
      <w:jc w:val="center"/>
      <w:outlineLvl w:val="0"/>
    </w:pPr>
    <w:rPr>
      <w:rFonts w:ascii="Arial Black" w:hAnsi="Arial Black" w:cs="Arial"/>
      <w:b/>
      <w:caps/>
      <w:snapToGrid w:val="0"/>
      <w:sz w:val="28"/>
      <w:szCs w:val="28"/>
    </w:rPr>
  </w:style>
  <w:style w:type="paragraph" w:styleId="Nadpis2">
    <w:name w:val="heading 2"/>
    <w:basedOn w:val="Normln"/>
    <w:next w:val="Normln"/>
    <w:autoRedefine/>
    <w:qFormat/>
    <w:rsid w:val="00DB0478"/>
    <w:pPr>
      <w:keepNext/>
      <w:numPr>
        <w:ilvl w:val="1"/>
        <w:numId w:val="9"/>
      </w:numPr>
      <w:spacing w:before="120"/>
      <w:ind w:hanging="574"/>
      <w:outlineLvl w:val="1"/>
    </w:pPr>
    <w:rPr>
      <w:rFonts w:ascii="Arial" w:hAnsi="Arial" w:cs="Arial"/>
      <w:b/>
      <w:caps/>
      <w:snapToGrid w:val="0"/>
      <w:u w:val="single" w:color="33339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9D30D1"/>
    <w:pPr>
      <w:spacing w:after="120" w:line="480" w:lineRule="auto"/>
    </w:pPr>
  </w:style>
  <w:style w:type="paragraph" w:styleId="Zkladntextodsazen2">
    <w:name w:val="Body Text Indent 2"/>
    <w:basedOn w:val="Normln"/>
    <w:rsid w:val="009D30D1"/>
    <w:pPr>
      <w:spacing w:after="120" w:line="480" w:lineRule="auto"/>
      <w:ind w:left="283"/>
    </w:pPr>
  </w:style>
  <w:style w:type="paragraph" w:customStyle="1" w:styleId="VZ">
    <w:name w:val="VZ"/>
    <w:basedOn w:val="Normln"/>
    <w:rsid w:val="009D30D1"/>
    <w:pPr>
      <w:overflowPunct w:val="0"/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  <w:style w:type="character" w:styleId="Hypertextovodkaz">
    <w:name w:val="Hyperlink"/>
    <w:rsid w:val="003A2AB4"/>
    <w:rPr>
      <w:color w:val="0000FF"/>
      <w:u w:val="single"/>
    </w:rPr>
  </w:style>
  <w:style w:type="paragraph" w:styleId="Textpoznpodarou">
    <w:name w:val="footnote text"/>
    <w:basedOn w:val="Normln"/>
    <w:semiHidden/>
    <w:rsid w:val="00DB0478"/>
    <w:pPr>
      <w:spacing w:before="120"/>
      <w:ind w:left="284" w:hanging="284"/>
      <w:jc w:val="both"/>
    </w:pPr>
    <w:rPr>
      <w:i/>
      <w:sz w:val="26"/>
      <w:szCs w:val="20"/>
    </w:rPr>
  </w:style>
  <w:style w:type="paragraph" w:customStyle="1" w:styleId="CharChar">
    <w:name w:val="Char Char"/>
    <w:basedOn w:val="Normln"/>
    <w:rsid w:val="00DB0478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Zhlav">
    <w:name w:val="header"/>
    <w:basedOn w:val="Normln"/>
    <w:rsid w:val="0094795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4795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25288"/>
  </w:style>
  <w:style w:type="paragraph" w:customStyle="1" w:styleId="Bntext2">
    <w:name w:val="Běžný text 2"/>
    <w:basedOn w:val="Normln"/>
    <w:link w:val="Bntext2Char"/>
    <w:rsid w:val="00702A65"/>
    <w:pPr>
      <w:tabs>
        <w:tab w:val="num" w:pos="-1560"/>
      </w:tabs>
      <w:overflowPunct w:val="0"/>
      <w:autoSpaceDE w:val="0"/>
      <w:autoSpaceDN w:val="0"/>
      <w:adjustRightInd w:val="0"/>
      <w:ind w:left="567"/>
      <w:jc w:val="both"/>
      <w:textAlignment w:val="baseline"/>
    </w:pPr>
    <w:rPr>
      <w:rFonts w:ascii="Arial" w:hAnsi="Arial"/>
      <w:sz w:val="22"/>
    </w:rPr>
  </w:style>
  <w:style w:type="character" w:customStyle="1" w:styleId="Bntext2Char">
    <w:name w:val="Běžný text 2 Char"/>
    <w:link w:val="Bntext2"/>
    <w:rsid w:val="00702A65"/>
    <w:rPr>
      <w:rFonts w:ascii="Arial" w:hAnsi="Arial"/>
      <w:sz w:val="22"/>
      <w:szCs w:val="24"/>
      <w:lang w:val="cs-CZ" w:eastAsia="cs-CZ" w:bidi="ar-SA"/>
    </w:rPr>
  </w:style>
  <w:style w:type="paragraph" w:customStyle="1" w:styleId="Zkladntextodsazen21">
    <w:name w:val="Základní text odsazený 21"/>
    <w:basedOn w:val="Normln"/>
    <w:rsid w:val="00702A65"/>
    <w:pPr>
      <w:suppressAutoHyphens/>
      <w:ind w:left="397" w:hanging="397"/>
      <w:jc w:val="both"/>
    </w:pPr>
    <w:rPr>
      <w:szCs w:val="20"/>
      <w:lang w:eastAsia="ar-SA"/>
    </w:rPr>
  </w:style>
  <w:style w:type="paragraph" w:styleId="Zkladntextodsazen">
    <w:name w:val="Body Text Indent"/>
    <w:basedOn w:val="Normln"/>
    <w:rsid w:val="00B42724"/>
    <w:pPr>
      <w:suppressAutoHyphens/>
    </w:pPr>
    <w:rPr>
      <w:szCs w:val="20"/>
      <w:lang w:eastAsia="ar-SA"/>
    </w:rPr>
  </w:style>
  <w:style w:type="character" w:customStyle="1" w:styleId="NormlnChar">
    <w:name w:val="Normální~ Char"/>
    <w:rsid w:val="00B42724"/>
    <w:rPr>
      <w:rFonts w:ascii="Arial" w:hAnsi="Arial"/>
      <w:sz w:val="22"/>
    </w:rPr>
  </w:style>
  <w:style w:type="paragraph" w:styleId="Odstavecseseznamem">
    <w:name w:val="List Paragraph"/>
    <w:basedOn w:val="Normln"/>
    <w:uiPriority w:val="34"/>
    <w:qFormat/>
    <w:rsid w:val="001107B0"/>
    <w:pPr>
      <w:ind w:left="708"/>
    </w:pPr>
  </w:style>
  <w:style w:type="paragraph" w:styleId="Textbubliny">
    <w:name w:val="Balloon Text"/>
    <w:basedOn w:val="Normln"/>
    <w:link w:val="TextbublinyChar"/>
    <w:rsid w:val="004008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008B3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E751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1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3D86C-D530-45B2-9823-17921BDE2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10</Pages>
  <Words>3132</Words>
  <Characters>18484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SLOUVY O DÍLO</vt:lpstr>
    </vt:vector>
  </TitlesOfParts>
  <Company>Město Pelhřimov</Company>
  <LinksUpToDate>false</LinksUpToDate>
  <CharactersWithSpaces>21573</CharactersWithSpaces>
  <SharedDoc>false</SharedDoc>
  <HLinks>
    <vt:vector size="6" baseType="variant">
      <vt:variant>
        <vt:i4>6684793</vt:i4>
      </vt:variant>
      <vt:variant>
        <vt:i4>0</vt:i4>
      </vt:variant>
      <vt:variant>
        <vt:i4>0</vt:i4>
      </vt:variant>
      <vt:variant>
        <vt:i4>5</vt:i4>
      </vt:variant>
      <vt:variant>
        <vt:lpwstr>http://www.e-zakazky.cz/Profil-Zadavatele/73671d4c-f892-430d-8118-f1964c96a819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SLOUVY O DÍLO</dc:title>
  <dc:creator>Koňák Josef, Ing.</dc:creator>
  <cp:lastModifiedBy>zaboj</cp:lastModifiedBy>
  <cp:revision>3</cp:revision>
  <cp:lastPrinted>2017-10-13T09:00:00Z</cp:lastPrinted>
  <dcterms:created xsi:type="dcterms:W3CDTF">2017-10-13T09:00:00Z</dcterms:created>
  <dcterms:modified xsi:type="dcterms:W3CDTF">2017-10-13T09:21:00Z</dcterms:modified>
</cp:coreProperties>
</file>