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0945F601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354">
        <w:rPr>
          <w:rFonts w:ascii="Times New Roman" w:hAnsi="Times New Roman" w:cs="Times New Roman"/>
          <w:b/>
          <w:sz w:val="28"/>
          <w:szCs w:val="28"/>
        </w:rPr>
        <w:t xml:space="preserve">V OBLASTI KLÍČOVÝCH TECHNOLOGIÍ </w:t>
      </w:r>
      <w:r w:rsidR="00385E3C">
        <w:rPr>
          <w:rFonts w:ascii="Times New Roman" w:hAnsi="Times New Roman" w:cs="Times New Roman"/>
          <w:b/>
          <w:sz w:val="28"/>
          <w:szCs w:val="28"/>
        </w:rPr>
        <w:t>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7CE49" w14:textId="77777777" w:rsidR="00597C49" w:rsidRPr="00597C49" w:rsidRDefault="001177AD" w:rsidP="00597C49">
      <w:pPr>
        <w:pStyle w:val="HHTitle2"/>
        <w:rPr>
          <w:sz w:val="26"/>
          <w:szCs w:val="26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 xml:space="preserve">ÁMCI SPOLEČNÉ ČESKÉ ÚČASTI NA </w:t>
      </w:r>
      <w:r w:rsidR="00ED2E9C" w:rsidRPr="00597C49">
        <w:rPr>
          <w:rFonts w:cs="Times New Roman"/>
          <w:sz w:val="28"/>
          <w:szCs w:val="28"/>
        </w:rPr>
        <w:t>–</w:t>
      </w:r>
      <w:r w:rsidR="00675146" w:rsidRPr="00597C49">
        <w:rPr>
          <w:sz w:val="26"/>
          <w:szCs w:val="26"/>
        </w:rPr>
        <w:t xml:space="preserve"> </w:t>
      </w:r>
    </w:p>
    <w:p w14:paraId="467C7247" w14:textId="2C1A7ED0" w:rsidR="00675146" w:rsidRPr="00597C49" w:rsidRDefault="00597C49" w:rsidP="00597C49">
      <w:pPr>
        <w:pStyle w:val="HHTitle2"/>
        <w:rPr>
          <w:sz w:val="26"/>
          <w:szCs w:val="26"/>
        </w:rPr>
      </w:pPr>
      <w:r w:rsidRPr="00597C49">
        <w:rPr>
          <w:sz w:val="26"/>
          <w:szCs w:val="26"/>
        </w:rPr>
        <w:t>GITEX</w:t>
      </w:r>
      <w:r w:rsidR="00920FAB" w:rsidRPr="00597C49">
        <w:rPr>
          <w:sz w:val="26"/>
          <w:szCs w:val="26"/>
        </w:rPr>
        <w:t xml:space="preserve"> </w:t>
      </w:r>
      <w:r w:rsidRPr="00597C49">
        <w:rPr>
          <w:sz w:val="26"/>
          <w:szCs w:val="26"/>
        </w:rPr>
        <w:t>2026/081N2K</w:t>
      </w:r>
      <w:r w:rsidR="00B2306F" w:rsidRPr="00597C49">
        <w:rPr>
          <w:i/>
          <w:sz w:val="26"/>
          <w:szCs w:val="26"/>
        </w:rPr>
        <w:t xml:space="preserve">, </w:t>
      </w:r>
      <w:r w:rsidRPr="00597C49">
        <w:rPr>
          <w:i/>
          <w:sz w:val="26"/>
          <w:szCs w:val="26"/>
        </w:rPr>
        <w:t>berlín</w:t>
      </w:r>
      <w:r w:rsidR="00920FAB" w:rsidRPr="00597C49">
        <w:rPr>
          <w:i/>
          <w:sz w:val="26"/>
          <w:szCs w:val="26"/>
        </w:rPr>
        <w:t xml:space="preserve">, </w:t>
      </w:r>
      <w:r w:rsidRPr="00597C49">
        <w:rPr>
          <w:i/>
          <w:sz w:val="26"/>
          <w:szCs w:val="26"/>
        </w:rPr>
        <w:t>německo</w:t>
      </w:r>
      <w:r w:rsidR="00920FAB" w:rsidRPr="00597C49">
        <w:rPr>
          <w:i/>
          <w:sz w:val="26"/>
          <w:szCs w:val="26"/>
        </w:rPr>
        <w:t xml:space="preserve">, </w:t>
      </w:r>
      <w:r w:rsidRPr="00597C49">
        <w:rPr>
          <w:i/>
          <w:sz w:val="26"/>
          <w:szCs w:val="26"/>
        </w:rPr>
        <w:t>30. 6. – 1. 7. 2026</w:t>
      </w:r>
      <w:r w:rsidR="00B2306F" w:rsidRPr="00597C49">
        <w:t>“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6B4AA99D" w:rsidR="00DE082C" w:rsidRPr="005224E9" w:rsidRDefault="002B209A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CzechBusiness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7C6E9495" w14:textId="51964502" w:rsidR="00920FAB" w:rsidRPr="00182F53" w:rsidRDefault="008C10E6" w:rsidP="00920FAB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182F53">
        <w:rPr>
          <w:rFonts w:ascii="Times New Roman" w:hAnsi="Times New Roman" w:cs="Times New Roman"/>
          <w:b/>
          <w:sz w:val="22"/>
        </w:rPr>
        <w:t>OpinioAI International, s.r.o.</w:t>
      </w:r>
    </w:p>
    <w:p w14:paraId="394721FF" w14:textId="660DBE12" w:rsidR="00920FAB" w:rsidRPr="00182F53" w:rsidRDefault="00920FAB" w:rsidP="00920FAB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  <w:r w:rsidRPr="00182F53">
        <w:rPr>
          <w:rFonts w:ascii="Times New Roman" w:hAnsi="Times New Roman" w:cs="Times New Roman"/>
          <w:b/>
          <w:sz w:val="22"/>
        </w:rPr>
        <w:t xml:space="preserve">Registrační číslo účastníka: </w:t>
      </w:r>
      <w:r w:rsidR="008C10E6" w:rsidRPr="00182F53">
        <w:rPr>
          <w:rFonts w:ascii="Times New Roman" w:hAnsi="Times New Roman" w:cs="Times New Roman"/>
          <w:b/>
          <w:sz w:val="22"/>
        </w:rPr>
        <w:t>2411000206</w:t>
      </w:r>
    </w:p>
    <w:p w14:paraId="59EBFC8F" w14:textId="77777777" w:rsidR="0088782D" w:rsidRPr="00182F53" w:rsidRDefault="00920FAB" w:rsidP="0088782D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82F53">
        <w:rPr>
          <w:rFonts w:ascii="Times New Roman" w:hAnsi="Times New Roman" w:cs="Times New Roman"/>
          <w:sz w:val="22"/>
        </w:rPr>
        <w:t xml:space="preserve">společnost založená a existující podle právního řádu České republiky </w:t>
      </w:r>
    </w:p>
    <w:p w14:paraId="2D83C482" w14:textId="275B7268" w:rsidR="00920FAB" w:rsidRPr="00182F53" w:rsidRDefault="00920FAB" w:rsidP="0088782D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82F53">
        <w:rPr>
          <w:rFonts w:ascii="Times New Roman" w:hAnsi="Times New Roman" w:cs="Times New Roman"/>
          <w:sz w:val="22"/>
        </w:rPr>
        <w:t xml:space="preserve">se sídlem: </w:t>
      </w:r>
      <w:r w:rsidR="008C10E6" w:rsidRPr="00182F53">
        <w:rPr>
          <w:rFonts w:ascii="Times New Roman" w:hAnsi="Times New Roman" w:cs="Times New Roman"/>
          <w:sz w:val="22"/>
        </w:rPr>
        <w:t>Nové sady 988/2, Staré Brno, 60200 Brno</w:t>
      </w:r>
    </w:p>
    <w:p w14:paraId="1B76F8E2" w14:textId="77777777" w:rsidR="008C10E6" w:rsidRPr="00182F53" w:rsidRDefault="008C10E6" w:rsidP="00920FAB">
      <w:pPr>
        <w:pStyle w:val="Text11"/>
        <w:keepNext w:val="0"/>
        <w:ind w:left="567" w:firstLine="141"/>
        <w:rPr>
          <w:rFonts w:eastAsiaTheme="minorHAnsi"/>
          <w:szCs w:val="22"/>
        </w:rPr>
      </w:pPr>
      <w:r w:rsidRPr="00182F53">
        <w:rPr>
          <w:rFonts w:eastAsiaTheme="minorHAnsi"/>
          <w:szCs w:val="22"/>
        </w:rPr>
        <w:t>IČO: 19983328, DIČ: CZ19983328</w:t>
      </w:r>
    </w:p>
    <w:p w14:paraId="025BA570" w14:textId="052980F2" w:rsidR="00920FAB" w:rsidRPr="00182F53" w:rsidRDefault="00920FAB" w:rsidP="00920FAB">
      <w:pPr>
        <w:pStyle w:val="Text11"/>
        <w:keepNext w:val="0"/>
        <w:ind w:left="567" w:firstLine="141"/>
        <w:rPr>
          <w:rFonts w:eastAsiaTheme="minorHAnsi"/>
          <w:szCs w:val="22"/>
        </w:rPr>
      </w:pPr>
      <w:r w:rsidRPr="00182F53">
        <w:rPr>
          <w:rFonts w:eastAsiaTheme="minorHAnsi"/>
          <w:szCs w:val="22"/>
        </w:rPr>
        <w:t xml:space="preserve">zapsaná v obchodním rejstříku </w:t>
      </w:r>
      <w:r w:rsidR="008C10E6" w:rsidRPr="00182F53">
        <w:rPr>
          <w:rFonts w:eastAsiaTheme="minorHAnsi"/>
          <w:szCs w:val="22"/>
        </w:rPr>
        <w:t xml:space="preserve">vedeném </w:t>
      </w:r>
      <w:r w:rsidR="008C10E6" w:rsidRPr="00182F53">
        <w:rPr>
          <w:rFonts w:eastAsiaTheme="minorHAnsi"/>
          <w:i/>
          <w:iCs/>
          <w:szCs w:val="22"/>
        </w:rPr>
        <w:t xml:space="preserve">Krajským soudem v Brně, </w:t>
      </w:r>
      <w:r w:rsidR="008C10E6" w:rsidRPr="00182F53">
        <w:rPr>
          <w:rFonts w:eastAsiaTheme="minorHAnsi"/>
          <w:szCs w:val="22"/>
        </w:rPr>
        <w:t>oddíl C, vložka 136683</w:t>
      </w:r>
    </w:p>
    <w:p w14:paraId="10E67269" w14:textId="77777777" w:rsidR="00920FAB" w:rsidRPr="00E92080" w:rsidRDefault="00920FAB" w:rsidP="00920FAB">
      <w:pPr>
        <w:pStyle w:val="Text11"/>
        <w:keepNext w:val="0"/>
        <w:ind w:firstLine="147"/>
        <w:rPr>
          <w:b/>
        </w:rPr>
      </w:pPr>
      <w:r w:rsidRPr="00182F53">
        <w:rPr>
          <w:b/>
        </w:rPr>
        <w:t>(„Příjemce podpory</w:t>
      </w:r>
      <w:r w:rsidRPr="00E92080">
        <w:rPr>
          <w:b/>
        </w:rPr>
        <w:t>“ nebo „MSP“)</w:t>
      </w:r>
    </w:p>
    <w:p w14:paraId="73BFECE0" w14:textId="77777777" w:rsidR="00920FAB" w:rsidRPr="00AA35DC" w:rsidRDefault="00920FAB" w:rsidP="009760AC">
      <w:pPr>
        <w:pStyle w:val="Body1"/>
        <w:ind w:left="708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1B4601A" w14:textId="1900385F" w:rsidR="004F159E" w:rsidRPr="00277D3D" w:rsidRDefault="00EA325F" w:rsidP="004F159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277D3D">
        <w:rPr>
          <w:rFonts w:ascii="Times New Roman" w:hAnsi="Times New Roman" w:cs="Times New Roman"/>
          <w:sz w:val="22"/>
        </w:rPr>
        <w:t xml:space="preserve">dne </w:t>
      </w:r>
      <w:r w:rsidR="0026297F" w:rsidRPr="00277D3D">
        <w:rPr>
          <w:rFonts w:ascii="Times New Roman" w:hAnsi="Times New Roman" w:cs="Times New Roman"/>
          <w:sz w:val="22"/>
        </w:rPr>
        <w:t>30. 4. 2026</w:t>
      </w:r>
      <w:r w:rsidR="00675146" w:rsidRPr="00277D3D">
        <w:rPr>
          <w:rFonts w:ascii="Times New Roman" w:hAnsi="Times New Roman" w:cs="Times New Roman"/>
          <w:sz w:val="22"/>
        </w:rPr>
        <w:t xml:space="preserve"> </w:t>
      </w:r>
      <w:r w:rsidRPr="00277D3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277D3D">
        <w:rPr>
          <w:rFonts w:ascii="Times New Roman" w:hAnsi="Times New Roman" w:cs="Times New Roman"/>
          <w:sz w:val="22"/>
        </w:rPr>
        <w:t xml:space="preserve"> („</w:t>
      </w:r>
      <w:r w:rsidR="00032A30" w:rsidRPr="00277D3D">
        <w:rPr>
          <w:rFonts w:ascii="Times New Roman" w:hAnsi="Times New Roman" w:cs="Times New Roman"/>
          <w:b/>
          <w:sz w:val="22"/>
        </w:rPr>
        <w:t>Smlouva</w:t>
      </w:r>
      <w:r w:rsidR="00032A30" w:rsidRPr="00277D3D">
        <w:rPr>
          <w:rFonts w:ascii="Times New Roman" w:hAnsi="Times New Roman" w:cs="Times New Roman"/>
          <w:sz w:val="22"/>
        </w:rPr>
        <w:t>“)</w:t>
      </w:r>
      <w:r w:rsidR="009C0070" w:rsidRPr="00277D3D">
        <w:rPr>
          <w:rFonts w:ascii="Times New Roman" w:hAnsi="Times New Roman" w:cs="Times New Roman"/>
          <w:sz w:val="22"/>
        </w:rPr>
        <w:t>,</w:t>
      </w:r>
      <w:r w:rsidR="009C0070" w:rsidRPr="00277D3D">
        <w:t xml:space="preserve"> </w:t>
      </w:r>
      <w:r w:rsidR="009C0070" w:rsidRPr="00277D3D">
        <w:rPr>
          <w:rFonts w:ascii="Times New Roman" w:hAnsi="Times New Roman" w:cs="Times New Roman"/>
          <w:sz w:val="22"/>
        </w:rPr>
        <w:t>která byla zveřejn</w:t>
      </w:r>
      <w:r w:rsidR="00675146" w:rsidRPr="00277D3D">
        <w:rPr>
          <w:rFonts w:ascii="Times New Roman" w:hAnsi="Times New Roman" w:cs="Times New Roman"/>
          <w:sz w:val="22"/>
        </w:rPr>
        <w:t>ěna</w:t>
      </w:r>
      <w:r w:rsidR="007F18FC" w:rsidRPr="00277D3D">
        <w:rPr>
          <w:rFonts w:ascii="Times New Roman" w:hAnsi="Times New Roman" w:cs="Times New Roman"/>
          <w:sz w:val="22"/>
        </w:rPr>
        <w:t xml:space="preserve"> v r</w:t>
      </w:r>
      <w:r w:rsidR="008B21FB" w:rsidRPr="00277D3D">
        <w:rPr>
          <w:rFonts w:ascii="Times New Roman" w:hAnsi="Times New Roman" w:cs="Times New Roman"/>
          <w:sz w:val="22"/>
        </w:rPr>
        <w:t>egistru smluv pod číslem</w:t>
      </w:r>
      <w:r w:rsidR="00D412EB" w:rsidRPr="00277D3D">
        <w:rPr>
          <w:rFonts w:ascii="Times New Roman" w:hAnsi="Times New Roman" w:cs="Times New Roman"/>
          <w:sz w:val="22"/>
        </w:rPr>
        <w:t xml:space="preserve"> </w:t>
      </w:r>
      <w:r w:rsidR="0026297F" w:rsidRPr="00277D3D">
        <w:rPr>
          <w:rFonts w:ascii="Times New Roman" w:hAnsi="Times New Roman" w:cs="Times New Roman"/>
          <w:sz w:val="22"/>
        </w:rPr>
        <w:t>35485265</w:t>
      </w:r>
      <w:r w:rsidR="009C0070" w:rsidRPr="00277D3D">
        <w:rPr>
          <w:rFonts w:ascii="Times New Roman" w:hAnsi="Times New Roman" w:cs="Times New Roman"/>
          <w:sz w:val="22"/>
        </w:rPr>
        <w:t xml:space="preserve">, </w:t>
      </w:r>
      <w:r w:rsidRPr="00277D3D">
        <w:rPr>
          <w:rFonts w:ascii="Times New Roman" w:hAnsi="Times New Roman" w:cs="Times New Roman"/>
          <w:sz w:val="22"/>
        </w:rPr>
        <w:t>na jejímž základě se Realizátor projektu zavázal Příjemci podpory poskytnout</w:t>
      </w:r>
      <w:r w:rsidR="00520810" w:rsidRPr="00277D3D">
        <w:rPr>
          <w:rFonts w:ascii="Times New Roman" w:hAnsi="Times New Roman" w:cs="Times New Roman"/>
          <w:sz w:val="22"/>
        </w:rPr>
        <w:t xml:space="preserve"> </w:t>
      </w:r>
      <w:r w:rsidR="00CE098D" w:rsidRPr="00277D3D">
        <w:rPr>
          <w:rFonts w:ascii="Times New Roman" w:hAnsi="Times New Roman" w:cs="Times New Roman"/>
          <w:sz w:val="22"/>
        </w:rPr>
        <w:t>zvýhodněnou službu</w:t>
      </w:r>
      <w:r w:rsidR="006C5CC9" w:rsidRPr="00277D3D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277D3D">
        <w:rPr>
          <w:rFonts w:ascii="Times New Roman" w:hAnsi="Times New Roman" w:cs="Times New Roman"/>
          <w:sz w:val="22"/>
        </w:rPr>
        <w:t xml:space="preserve"> </w:t>
      </w:r>
      <w:r w:rsidR="006C5CC9" w:rsidRPr="00277D3D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277D3D">
        <w:rPr>
          <w:rFonts w:ascii="Times New Roman" w:hAnsi="Times New Roman" w:cs="Times New Roman"/>
          <w:sz w:val="22"/>
        </w:rPr>
        <w:t xml:space="preserve"> dne </w:t>
      </w:r>
      <w:r w:rsidR="009578C9" w:rsidRPr="00277D3D">
        <w:rPr>
          <w:rFonts w:ascii="Times New Roman" w:hAnsi="Times New Roman" w:cs="Times New Roman"/>
          <w:sz w:val="22"/>
        </w:rPr>
        <w:t>30. 6. – 1. 7. 2026</w:t>
      </w:r>
      <w:r w:rsidR="00920FAB" w:rsidRPr="00277D3D">
        <w:rPr>
          <w:rFonts w:ascii="Times New Roman" w:hAnsi="Times New Roman" w:cs="Times New Roman"/>
          <w:sz w:val="22"/>
        </w:rPr>
        <w:t xml:space="preserve"> v </w:t>
      </w:r>
      <w:r w:rsidR="009578C9" w:rsidRPr="00277D3D">
        <w:rPr>
          <w:rFonts w:ascii="Times New Roman" w:hAnsi="Times New Roman" w:cs="Times New Roman"/>
          <w:sz w:val="22"/>
        </w:rPr>
        <w:t>Berlíně</w:t>
      </w:r>
      <w:r w:rsidR="00920FAB" w:rsidRPr="00277D3D">
        <w:rPr>
          <w:rFonts w:ascii="Times New Roman" w:hAnsi="Times New Roman" w:cs="Times New Roman"/>
          <w:sz w:val="22"/>
        </w:rPr>
        <w:t xml:space="preserve">, </w:t>
      </w:r>
      <w:r w:rsidR="009578C9" w:rsidRPr="00277D3D">
        <w:rPr>
          <w:rFonts w:ascii="Times New Roman" w:hAnsi="Times New Roman" w:cs="Times New Roman"/>
          <w:sz w:val="22"/>
        </w:rPr>
        <w:t>Německo</w:t>
      </w:r>
      <w:r w:rsidR="004F159E" w:rsidRPr="00277D3D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493C83A3" w:rsidR="009C0070" w:rsidRPr="0009785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</w:t>
      </w:r>
      <w:r w:rsidRPr="00277D3D">
        <w:rPr>
          <w:rFonts w:ascii="Times New Roman" w:hAnsi="Times New Roman" w:cs="Times New Roman"/>
          <w:sz w:val="22"/>
        </w:rPr>
        <w:t xml:space="preserve">spoluúčasti Realizátora projektu na úhradě nákladů spojených s realizací Účasti </w:t>
      </w:r>
      <w:r w:rsidR="005F7098" w:rsidRPr="00277D3D">
        <w:rPr>
          <w:rFonts w:ascii="Times New Roman" w:hAnsi="Times New Roman" w:cs="Times New Roman"/>
          <w:sz w:val="22"/>
        </w:rPr>
        <w:t xml:space="preserve">MSP </w:t>
      </w:r>
      <w:r w:rsidR="00E5162F" w:rsidRPr="00277D3D">
        <w:rPr>
          <w:rFonts w:ascii="Times New Roman" w:hAnsi="Times New Roman" w:cs="Times New Roman"/>
          <w:sz w:val="22"/>
        </w:rPr>
        <w:br/>
      </w:r>
      <w:r w:rsidR="006D37F9" w:rsidRPr="00277D3D">
        <w:rPr>
          <w:rFonts w:ascii="Times New Roman" w:hAnsi="Times New Roman" w:cs="Times New Roman"/>
          <w:sz w:val="22"/>
        </w:rPr>
        <w:t>117</w:t>
      </w:r>
      <w:r w:rsidR="00E5162F" w:rsidRPr="00277D3D">
        <w:rPr>
          <w:rFonts w:ascii="Times New Roman" w:hAnsi="Times New Roman" w:cs="Times New Roman"/>
          <w:sz w:val="22"/>
        </w:rPr>
        <w:t xml:space="preserve"> </w:t>
      </w:r>
      <w:r w:rsidR="006D37F9" w:rsidRPr="00277D3D">
        <w:rPr>
          <w:rFonts w:ascii="Times New Roman" w:hAnsi="Times New Roman" w:cs="Times New Roman"/>
          <w:sz w:val="22"/>
        </w:rPr>
        <w:t>893,62</w:t>
      </w:r>
      <w:r w:rsidR="005F7098" w:rsidRPr="00277D3D">
        <w:rPr>
          <w:rFonts w:ascii="Times New Roman" w:hAnsi="Times New Roman" w:cs="Times New Roman"/>
          <w:sz w:val="22"/>
        </w:rPr>
        <w:t xml:space="preserve"> </w:t>
      </w:r>
      <w:r w:rsidRPr="00277D3D">
        <w:rPr>
          <w:rFonts w:ascii="Times New Roman" w:hAnsi="Times New Roman" w:cs="Times New Roman"/>
          <w:sz w:val="22"/>
        </w:rPr>
        <w:t>Kč (slov</w:t>
      </w:r>
      <w:r w:rsidR="00CD5B43" w:rsidRPr="00277D3D">
        <w:rPr>
          <w:rFonts w:ascii="Times New Roman" w:hAnsi="Times New Roman" w:cs="Times New Roman"/>
          <w:sz w:val="22"/>
        </w:rPr>
        <w:t xml:space="preserve">y: </w:t>
      </w:r>
      <w:r w:rsidR="006D37F9" w:rsidRPr="00277D3D">
        <w:rPr>
          <w:rFonts w:ascii="Times New Roman" w:hAnsi="Times New Roman" w:cs="Times New Roman"/>
          <w:sz w:val="22"/>
        </w:rPr>
        <w:t>jedno sto sedmnáct tisíc osm set devadesát tři korun českých šedesát dva haléřů</w:t>
      </w:r>
      <w:r w:rsidRPr="00277D3D">
        <w:rPr>
          <w:rFonts w:ascii="Times New Roman" w:hAnsi="Times New Roman" w:cs="Times New Roman"/>
          <w:sz w:val="22"/>
        </w:rPr>
        <w:t>), dle Závěrečného vyúčtování</w:t>
      </w:r>
      <w:r w:rsidR="009C0070" w:rsidRPr="00277D3D">
        <w:rPr>
          <w:rFonts w:ascii="Times New Roman" w:hAnsi="Times New Roman" w:cs="Times New Roman"/>
          <w:sz w:val="22"/>
        </w:rPr>
        <w:t>, které bylo sch</w:t>
      </w:r>
      <w:r w:rsidR="000E3C96" w:rsidRPr="00277D3D">
        <w:rPr>
          <w:rFonts w:ascii="Times New Roman" w:hAnsi="Times New Roman" w:cs="Times New Roman"/>
          <w:sz w:val="22"/>
        </w:rPr>
        <w:t xml:space="preserve">váleno rozhodnutím ŘV a ŘO </w:t>
      </w:r>
      <w:r w:rsidR="00010AAD" w:rsidRPr="00277D3D">
        <w:rPr>
          <w:rFonts w:ascii="Times New Roman" w:hAnsi="Times New Roman" w:cs="Times New Roman"/>
          <w:sz w:val="22"/>
        </w:rPr>
        <w:t xml:space="preserve">dne </w:t>
      </w:r>
      <w:r w:rsidR="006D37F9" w:rsidRPr="00277D3D">
        <w:rPr>
          <w:rFonts w:ascii="Times New Roman" w:hAnsi="Times New Roman" w:cs="Times New Roman"/>
          <w:sz w:val="22"/>
        </w:rPr>
        <w:t>7. 9. 2026</w:t>
      </w:r>
      <w:r w:rsidR="00010AAD" w:rsidRPr="00277D3D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2A59E1D3" w:rsidR="00CF112A" w:rsidRPr="00CF112A" w:rsidRDefault="00CD6E31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CzechBusiness</w:t>
            </w:r>
          </w:p>
        </w:tc>
        <w:tc>
          <w:tcPr>
            <w:tcW w:w="4678" w:type="dxa"/>
          </w:tcPr>
          <w:p w14:paraId="79435311" w14:textId="61BD40DB" w:rsidR="00920FAB" w:rsidRPr="00530EC2" w:rsidRDefault="00BE674E" w:rsidP="00920FAB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  <w:r w:rsidRPr="00182F53">
              <w:rPr>
                <w:rFonts w:ascii="Times New Roman" w:hAnsi="Times New Roman" w:cs="Times New Roman"/>
                <w:b/>
                <w:sz w:val="22"/>
              </w:rPr>
              <w:t>OpinioAI International, s.r.o.</w:t>
            </w:r>
          </w:p>
          <w:p w14:paraId="35E0D304" w14:textId="633AD140" w:rsidR="00CF112A" w:rsidRPr="00530EC2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36A84AF6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BE674E">
              <w:rPr>
                <w:rFonts w:ascii="Times New Roman" w:eastAsia="Times New Roman" w:hAnsi="Times New Roman" w:cs="Times New Roman"/>
                <w:sz w:val="22"/>
                <w:szCs w:val="24"/>
              </w:rPr>
              <w:t>Brno</w:t>
            </w:r>
          </w:p>
          <w:p w14:paraId="68140360" w14:textId="22A50335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2B457A">
              <w:rPr>
                <w:rFonts w:ascii="Times New Roman" w:eastAsia="Times New Roman" w:hAnsi="Times New Roman" w:cs="Times New Roman"/>
                <w:sz w:val="22"/>
                <w:szCs w:val="24"/>
              </w:rPr>
              <w:t>8. 9. 2026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CF6BB2E" w14:textId="61F68D7F" w:rsidR="00F46114" w:rsidRPr="00277D3D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277D3D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BE674E" w:rsidRPr="00277D3D">
              <w:rPr>
                <w:rFonts w:ascii="Times New Roman" w:eastAsia="Times New Roman" w:hAnsi="Times New Roman" w:cs="Times New Roman"/>
                <w:sz w:val="22"/>
              </w:rPr>
              <w:t>Nikola Kozuljevic</w:t>
            </w:r>
          </w:p>
          <w:p w14:paraId="2077CFCB" w14:textId="306C9DC3" w:rsidR="00F46114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277D3D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BE674E" w:rsidRPr="00277D3D">
              <w:rPr>
                <w:rFonts w:ascii="Times New Roman" w:eastAsia="Times New Roman" w:hAnsi="Times New Roman" w:cs="Times New Roman"/>
                <w:sz w:val="22"/>
              </w:rPr>
              <w:t>CEO/Jednatel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562E0B15" w:rsidR="005F7098" w:rsidRDefault="001177AD" w:rsidP="00EC74B0">
      <w:pPr>
        <w:rPr>
          <w:rFonts w:ascii="Times New Roman" w:hAnsi="Times New Roman" w:cs="Times New Roman"/>
          <w:sz w:val="22"/>
        </w:rPr>
      </w:pPr>
      <w:r w:rsidRPr="00F605B9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4FBA1C14" w14:textId="77777777" w:rsidR="00F605B9" w:rsidRDefault="00F605B9" w:rsidP="00EC74B0">
      <w:pPr>
        <w:rPr>
          <w:rFonts w:ascii="Times New Roman" w:hAnsi="Times New Roman" w:cs="Times New Roman"/>
          <w:sz w:val="22"/>
        </w:rPr>
      </w:pPr>
    </w:p>
    <w:p w14:paraId="2B73F2CF" w14:textId="0F6082BA" w:rsidR="005F7098" w:rsidRPr="00152985" w:rsidRDefault="00F605B9" w:rsidP="004421FD">
      <w:pPr>
        <w:jc w:val="center"/>
        <w:rPr>
          <w:rFonts w:ascii="Times New Roman" w:hAnsi="Times New Roman" w:cs="Times New Roman"/>
          <w:sz w:val="22"/>
        </w:rPr>
      </w:pPr>
      <w:r w:rsidRPr="00F605B9">
        <w:rPr>
          <w:noProof/>
        </w:rPr>
        <w:drawing>
          <wp:inline distT="0" distB="0" distL="0" distR="0" wp14:anchorId="5100AA0B" wp14:editId="30930894">
            <wp:extent cx="8892540" cy="3790950"/>
            <wp:effectExtent l="0" t="0" r="3810" b="0"/>
            <wp:docPr id="1986421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9FBD9" w14:textId="77777777" w:rsidR="00ED0D9D" w:rsidRDefault="00ED0D9D" w:rsidP="00152985">
      <w:r>
        <w:separator/>
      </w:r>
    </w:p>
  </w:endnote>
  <w:endnote w:type="continuationSeparator" w:id="0">
    <w:p w14:paraId="18857D3E" w14:textId="77777777" w:rsidR="00ED0D9D" w:rsidRDefault="00ED0D9D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AC86" w14:textId="77777777" w:rsidR="00ED0D9D" w:rsidRDefault="00ED0D9D" w:rsidP="00152985">
      <w:r>
        <w:separator/>
      </w:r>
    </w:p>
  </w:footnote>
  <w:footnote w:type="continuationSeparator" w:id="0">
    <w:p w14:paraId="76854102" w14:textId="77777777" w:rsidR="00ED0D9D" w:rsidRDefault="00ED0D9D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208377C0" w:rsidR="00152985" w:rsidRDefault="0084660D" w:rsidP="00152985">
    <w:pPr>
      <w:pStyle w:val="Zhlav"/>
      <w:jc w:val="center"/>
    </w:pPr>
    <w:r>
      <w:rPr>
        <w:noProof/>
      </w:rPr>
      <w:drawing>
        <wp:inline distT="0" distB="0" distL="0" distR="0" wp14:anchorId="6E95D438" wp14:editId="51316D53">
          <wp:extent cx="4853940" cy="659712"/>
          <wp:effectExtent l="0" t="0" r="3810" b="7620"/>
          <wp:docPr id="10559604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960405" name="Obrázek 1055960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8780" cy="665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005359">
    <w:abstractNumId w:val="0"/>
  </w:num>
  <w:num w:numId="2" w16cid:durableId="2054383809">
    <w:abstractNumId w:val="6"/>
  </w:num>
  <w:num w:numId="3" w16cid:durableId="1875578108">
    <w:abstractNumId w:val="10"/>
  </w:num>
  <w:num w:numId="4" w16cid:durableId="1678117366">
    <w:abstractNumId w:val="5"/>
  </w:num>
  <w:num w:numId="5" w16cid:durableId="2079744858">
    <w:abstractNumId w:val="8"/>
  </w:num>
  <w:num w:numId="6" w16cid:durableId="949093835">
    <w:abstractNumId w:val="1"/>
  </w:num>
  <w:num w:numId="7" w16cid:durableId="1545678440">
    <w:abstractNumId w:val="2"/>
  </w:num>
  <w:num w:numId="8" w16cid:durableId="1452043900">
    <w:abstractNumId w:val="7"/>
  </w:num>
  <w:num w:numId="9" w16cid:durableId="1859540500">
    <w:abstractNumId w:val="4"/>
  </w:num>
  <w:num w:numId="10" w16cid:durableId="1078408503">
    <w:abstractNumId w:val="3"/>
  </w:num>
  <w:num w:numId="11" w16cid:durableId="9373736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78DC"/>
    <w:rsid w:val="00023014"/>
    <w:rsid w:val="00032A30"/>
    <w:rsid w:val="00076D27"/>
    <w:rsid w:val="000821B3"/>
    <w:rsid w:val="0008253A"/>
    <w:rsid w:val="0009785E"/>
    <w:rsid w:val="000A4ED2"/>
    <w:rsid w:val="000B4249"/>
    <w:rsid w:val="000D2354"/>
    <w:rsid w:val="000E07BD"/>
    <w:rsid w:val="000E3114"/>
    <w:rsid w:val="000E325D"/>
    <w:rsid w:val="000E3C96"/>
    <w:rsid w:val="000F0C2C"/>
    <w:rsid w:val="000F7763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82F53"/>
    <w:rsid w:val="001A225A"/>
    <w:rsid w:val="001A6F5C"/>
    <w:rsid w:val="001B3E71"/>
    <w:rsid w:val="001D1D72"/>
    <w:rsid w:val="00210035"/>
    <w:rsid w:val="00224B9C"/>
    <w:rsid w:val="00254B6B"/>
    <w:rsid w:val="00255181"/>
    <w:rsid w:val="002613DC"/>
    <w:rsid w:val="0026297F"/>
    <w:rsid w:val="00277D3D"/>
    <w:rsid w:val="00280B18"/>
    <w:rsid w:val="00284E57"/>
    <w:rsid w:val="00292819"/>
    <w:rsid w:val="002950B6"/>
    <w:rsid w:val="002953EF"/>
    <w:rsid w:val="0029730F"/>
    <w:rsid w:val="002B006E"/>
    <w:rsid w:val="002B209A"/>
    <w:rsid w:val="002B3556"/>
    <w:rsid w:val="002B457A"/>
    <w:rsid w:val="002C6995"/>
    <w:rsid w:val="002D2977"/>
    <w:rsid w:val="002E0535"/>
    <w:rsid w:val="002E333E"/>
    <w:rsid w:val="002F6401"/>
    <w:rsid w:val="0032227F"/>
    <w:rsid w:val="0033544C"/>
    <w:rsid w:val="00343F6D"/>
    <w:rsid w:val="0034697C"/>
    <w:rsid w:val="00353177"/>
    <w:rsid w:val="0036353B"/>
    <w:rsid w:val="00385E3C"/>
    <w:rsid w:val="00396DD2"/>
    <w:rsid w:val="003A0E72"/>
    <w:rsid w:val="003A1906"/>
    <w:rsid w:val="003D2FCF"/>
    <w:rsid w:val="003D622D"/>
    <w:rsid w:val="003D6988"/>
    <w:rsid w:val="003E2738"/>
    <w:rsid w:val="003F6686"/>
    <w:rsid w:val="00401AD4"/>
    <w:rsid w:val="00420CD8"/>
    <w:rsid w:val="004421FD"/>
    <w:rsid w:val="00447C11"/>
    <w:rsid w:val="0046003B"/>
    <w:rsid w:val="00461C2A"/>
    <w:rsid w:val="00466FAA"/>
    <w:rsid w:val="00473166"/>
    <w:rsid w:val="00477CDC"/>
    <w:rsid w:val="00487C4B"/>
    <w:rsid w:val="00495480"/>
    <w:rsid w:val="004A0110"/>
    <w:rsid w:val="004B669E"/>
    <w:rsid w:val="004C318E"/>
    <w:rsid w:val="004E1360"/>
    <w:rsid w:val="004E25D0"/>
    <w:rsid w:val="004E7D32"/>
    <w:rsid w:val="004F0C90"/>
    <w:rsid w:val="004F159E"/>
    <w:rsid w:val="004F5D1F"/>
    <w:rsid w:val="004F6532"/>
    <w:rsid w:val="00517192"/>
    <w:rsid w:val="00520810"/>
    <w:rsid w:val="005224E9"/>
    <w:rsid w:val="00530EC2"/>
    <w:rsid w:val="005745E9"/>
    <w:rsid w:val="00580255"/>
    <w:rsid w:val="00584AAE"/>
    <w:rsid w:val="0058689F"/>
    <w:rsid w:val="00590878"/>
    <w:rsid w:val="005950B2"/>
    <w:rsid w:val="00597C49"/>
    <w:rsid w:val="005A1709"/>
    <w:rsid w:val="005A38A5"/>
    <w:rsid w:val="005B60E3"/>
    <w:rsid w:val="005C336C"/>
    <w:rsid w:val="005C4EAC"/>
    <w:rsid w:val="005D278C"/>
    <w:rsid w:val="005F02E5"/>
    <w:rsid w:val="005F7098"/>
    <w:rsid w:val="00632EE3"/>
    <w:rsid w:val="0064387E"/>
    <w:rsid w:val="006577B4"/>
    <w:rsid w:val="00667393"/>
    <w:rsid w:val="00675146"/>
    <w:rsid w:val="00675388"/>
    <w:rsid w:val="00681814"/>
    <w:rsid w:val="00681A61"/>
    <w:rsid w:val="00686CE0"/>
    <w:rsid w:val="00687C44"/>
    <w:rsid w:val="00691DE1"/>
    <w:rsid w:val="006979A3"/>
    <w:rsid w:val="00697B69"/>
    <w:rsid w:val="006A4628"/>
    <w:rsid w:val="006B198A"/>
    <w:rsid w:val="006B24A3"/>
    <w:rsid w:val="006C5CC9"/>
    <w:rsid w:val="006C5FB0"/>
    <w:rsid w:val="006D37F9"/>
    <w:rsid w:val="006F377F"/>
    <w:rsid w:val="007142AD"/>
    <w:rsid w:val="00723334"/>
    <w:rsid w:val="007338F1"/>
    <w:rsid w:val="00757E3B"/>
    <w:rsid w:val="0076259C"/>
    <w:rsid w:val="007706A7"/>
    <w:rsid w:val="00782E9B"/>
    <w:rsid w:val="00791E22"/>
    <w:rsid w:val="007956A8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2279F"/>
    <w:rsid w:val="00844D46"/>
    <w:rsid w:val="0084660D"/>
    <w:rsid w:val="0085409B"/>
    <w:rsid w:val="00855C5F"/>
    <w:rsid w:val="0088209F"/>
    <w:rsid w:val="00887673"/>
    <w:rsid w:val="0088782D"/>
    <w:rsid w:val="0089196B"/>
    <w:rsid w:val="008A0252"/>
    <w:rsid w:val="008A5C87"/>
    <w:rsid w:val="008B21FB"/>
    <w:rsid w:val="008C10E6"/>
    <w:rsid w:val="008D1369"/>
    <w:rsid w:val="008E5EAD"/>
    <w:rsid w:val="00917724"/>
    <w:rsid w:val="00920FAB"/>
    <w:rsid w:val="00921A31"/>
    <w:rsid w:val="00930801"/>
    <w:rsid w:val="009517D9"/>
    <w:rsid w:val="009521F8"/>
    <w:rsid w:val="009578C9"/>
    <w:rsid w:val="00961A97"/>
    <w:rsid w:val="0096542F"/>
    <w:rsid w:val="00965681"/>
    <w:rsid w:val="009751CA"/>
    <w:rsid w:val="009760AC"/>
    <w:rsid w:val="00990D3C"/>
    <w:rsid w:val="009966C0"/>
    <w:rsid w:val="009B1B95"/>
    <w:rsid w:val="009C0070"/>
    <w:rsid w:val="009D3119"/>
    <w:rsid w:val="00A044B8"/>
    <w:rsid w:val="00A12BB4"/>
    <w:rsid w:val="00A132F3"/>
    <w:rsid w:val="00A2118C"/>
    <w:rsid w:val="00A24C69"/>
    <w:rsid w:val="00A31B7F"/>
    <w:rsid w:val="00A33CAF"/>
    <w:rsid w:val="00A353EB"/>
    <w:rsid w:val="00A5291E"/>
    <w:rsid w:val="00A73C5F"/>
    <w:rsid w:val="00A75F85"/>
    <w:rsid w:val="00AA4ED0"/>
    <w:rsid w:val="00AB4FA5"/>
    <w:rsid w:val="00B00057"/>
    <w:rsid w:val="00B06D8D"/>
    <w:rsid w:val="00B10929"/>
    <w:rsid w:val="00B15D78"/>
    <w:rsid w:val="00B22271"/>
    <w:rsid w:val="00B2306F"/>
    <w:rsid w:val="00B23D5C"/>
    <w:rsid w:val="00B663E3"/>
    <w:rsid w:val="00B67668"/>
    <w:rsid w:val="00B74114"/>
    <w:rsid w:val="00BD6EBB"/>
    <w:rsid w:val="00BE674E"/>
    <w:rsid w:val="00BF134E"/>
    <w:rsid w:val="00BF4A85"/>
    <w:rsid w:val="00C01C5A"/>
    <w:rsid w:val="00C02A1C"/>
    <w:rsid w:val="00C05437"/>
    <w:rsid w:val="00C119AB"/>
    <w:rsid w:val="00C12E26"/>
    <w:rsid w:val="00C22312"/>
    <w:rsid w:val="00C3129F"/>
    <w:rsid w:val="00C44BD2"/>
    <w:rsid w:val="00C4506C"/>
    <w:rsid w:val="00C508F7"/>
    <w:rsid w:val="00C5628B"/>
    <w:rsid w:val="00C60A5B"/>
    <w:rsid w:val="00C6175E"/>
    <w:rsid w:val="00C77E6F"/>
    <w:rsid w:val="00C8709A"/>
    <w:rsid w:val="00CA5F3A"/>
    <w:rsid w:val="00CA6B77"/>
    <w:rsid w:val="00CA7D90"/>
    <w:rsid w:val="00CB5959"/>
    <w:rsid w:val="00CC4A8B"/>
    <w:rsid w:val="00CC6FE1"/>
    <w:rsid w:val="00CD5790"/>
    <w:rsid w:val="00CD5B43"/>
    <w:rsid w:val="00CD6E31"/>
    <w:rsid w:val="00CE08E3"/>
    <w:rsid w:val="00CE098D"/>
    <w:rsid w:val="00CE525E"/>
    <w:rsid w:val="00CF112A"/>
    <w:rsid w:val="00D0541F"/>
    <w:rsid w:val="00D1503D"/>
    <w:rsid w:val="00D353D5"/>
    <w:rsid w:val="00D412EB"/>
    <w:rsid w:val="00D45A98"/>
    <w:rsid w:val="00D63DA5"/>
    <w:rsid w:val="00D9197B"/>
    <w:rsid w:val="00D94E09"/>
    <w:rsid w:val="00DA6D61"/>
    <w:rsid w:val="00DB15D5"/>
    <w:rsid w:val="00DB3745"/>
    <w:rsid w:val="00DC39BD"/>
    <w:rsid w:val="00DD18C8"/>
    <w:rsid w:val="00DE082C"/>
    <w:rsid w:val="00DE08DF"/>
    <w:rsid w:val="00E338A9"/>
    <w:rsid w:val="00E5162F"/>
    <w:rsid w:val="00E65A8F"/>
    <w:rsid w:val="00E65C45"/>
    <w:rsid w:val="00E74166"/>
    <w:rsid w:val="00E8258A"/>
    <w:rsid w:val="00EA25B6"/>
    <w:rsid w:val="00EA325F"/>
    <w:rsid w:val="00EB736C"/>
    <w:rsid w:val="00EC74B0"/>
    <w:rsid w:val="00ED0D9D"/>
    <w:rsid w:val="00ED2E9C"/>
    <w:rsid w:val="00ED6CD9"/>
    <w:rsid w:val="00F02C2C"/>
    <w:rsid w:val="00F02C4A"/>
    <w:rsid w:val="00F117D0"/>
    <w:rsid w:val="00F235C7"/>
    <w:rsid w:val="00F40C3D"/>
    <w:rsid w:val="00F46114"/>
    <w:rsid w:val="00F51456"/>
    <w:rsid w:val="00F605B9"/>
    <w:rsid w:val="00F802BF"/>
    <w:rsid w:val="00F85D46"/>
    <w:rsid w:val="00F86F74"/>
    <w:rsid w:val="00F94D7D"/>
    <w:rsid w:val="00FB7D1F"/>
    <w:rsid w:val="00FD37EB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E74166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438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Daníková Dominika, Ing.</cp:lastModifiedBy>
  <cp:revision>24</cp:revision>
  <cp:lastPrinted>2023-11-28T07:54:00Z</cp:lastPrinted>
  <dcterms:created xsi:type="dcterms:W3CDTF">2024-07-23T10:20:00Z</dcterms:created>
  <dcterms:modified xsi:type="dcterms:W3CDTF">2026-09-16T07:37:00Z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