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0373D" w14:textId="77777777" w:rsidR="00D772EE" w:rsidRPr="00DC7557" w:rsidRDefault="00F567B5" w:rsidP="00D772EE">
      <w:pPr>
        <w:rPr>
          <w:szCs w:val="24"/>
        </w:rPr>
      </w:pPr>
      <w:r w:rsidRPr="00DC7557">
        <w:rPr>
          <w:noProof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1C78FC" wp14:editId="6B5A5348">
                <wp:simplePos x="0" y="0"/>
                <wp:positionH relativeFrom="page">
                  <wp:posOffset>3000374</wp:posOffset>
                </wp:positionH>
                <wp:positionV relativeFrom="page">
                  <wp:posOffset>1885950</wp:posOffset>
                </wp:positionV>
                <wp:extent cx="3580765" cy="1440180"/>
                <wp:effectExtent l="0" t="0" r="0" b="762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0765" cy="1440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8EA99D" w14:textId="77777777" w:rsidR="009D6330" w:rsidRPr="00930241" w:rsidRDefault="009D6330" w:rsidP="00AC24E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4"/>
                              </w:rPr>
                            </w:pPr>
                          </w:p>
                          <w:p w14:paraId="5DD654C6" w14:textId="77777777" w:rsidR="00167D0E" w:rsidRDefault="00167D0E" w:rsidP="00167D0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CSF s.r.o., </w:t>
                            </w:r>
                          </w:p>
                          <w:p w14:paraId="027F0B6C" w14:textId="77777777" w:rsidR="00167D0E" w:rsidRDefault="00167D0E" w:rsidP="00167D0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Střelecká 672/14</w:t>
                            </w:r>
                          </w:p>
                          <w:p w14:paraId="5EE5D964" w14:textId="77777777" w:rsidR="00167D0E" w:rsidRDefault="00167D0E" w:rsidP="00167D0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500 02 Hradec Králové</w:t>
                            </w:r>
                          </w:p>
                          <w:p w14:paraId="32D1C326" w14:textId="77777777" w:rsidR="00167D0E" w:rsidRDefault="00167D0E" w:rsidP="00167D0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</w:p>
                          <w:p w14:paraId="34384FEA" w14:textId="77777777" w:rsidR="00167D0E" w:rsidRPr="00562180" w:rsidRDefault="00167D0E" w:rsidP="00167D0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IČO: 25289462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1C78F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36.25pt;margin-top:148.5pt;width:281.95pt;height:113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" filled="f" stroked="f">
                <v:textbox>
                  <w:txbxContent>
                    <w:p w14:paraId="778EA99D" w14:textId="77777777" w:rsidR="009D6330" w:rsidRPr="00930241" w:rsidRDefault="009D6330" w:rsidP="00AC24EF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4"/>
                        </w:rPr>
                      </w:pPr>
                    </w:p>
                    <w:p w14:paraId="5DD654C6" w14:textId="77777777" w:rsidR="00167D0E" w:rsidRDefault="00167D0E" w:rsidP="00167D0E">
                      <w:pPr>
                        <w:spacing w:after="0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4"/>
                        </w:rPr>
                        <w:t xml:space="preserve">CSF s.r.o., </w:t>
                      </w:r>
                    </w:p>
                    <w:p w14:paraId="027F0B6C" w14:textId="77777777" w:rsidR="00167D0E" w:rsidRDefault="00167D0E" w:rsidP="00167D0E">
                      <w:pPr>
                        <w:spacing w:after="0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4"/>
                        </w:rPr>
                        <w:t>Střelecká 672/14</w:t>
                      </w:r>
                    </w:p>
                    <w:p w14:paraId="5EE5D964" w14:textId="77777777" w:rsidR="00167D0E" w:rsidRDefault="00167D0E" w:rsidP="00167D0E">
                      <w:pPr>
                        <w:spacing w:after="0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4"/>
                        </w:rPr>
                        <w:t>500 02 Hradec Králové</w:t>
                      </w:r>
                    </w:p>
                    <w:p w14:paraId="32D1C326" w14:textId="77777777" w:rsidR="00167D0E" w:rsidRDefault="00167D0E" w:rsidP="00167D0E">
                      <w:pPr>
                        <w:spacing w:after="0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</w:p>
                    <w:p w14:paraId="34384FEA" w14:textId="77777777" w:rsidR="00167D0E" w:rsidRPr="00562180" w:rsidRDefault="00167D0E" w:rsidP="00167D0E">
                      <w:pPr>
                        <w:spacing w:after="0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4"/>
                        </w:rPr>
                        <w:t>IČO: 25289462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DC7557">
        <w:rPr>
          <w:noProof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39D531" wp14:editId="5CB458CB">
                <wp:simplePos x="0" y="0"/>
                <wp:positionH relativeFrom="column">
                  <wp:posOffset>2262505</wp:posOffset>
                </wp:positionH>
                <wp:positionV relativeFrom="paragraph">
                  <wp:posOffset>-275590</wp:posOffset>
                </wp:positionV>
                <wp:extent cx="3599815" cy="1440180"/>
                <wp:effectExtent l="0" t="0" r="19685" b="26670"/>
                <wp:wrapNone/>
                <wp:docPr id="4" name="Obdélní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9815" cy="144018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1E9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026E51" id="Obdélník 4" o:spid="_x0000_s1026" style="position:absolute;margin-left:178.15pt;margin-top:-21.7pt;width:283.4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" filled="f" fillcolor="white [3201]" strokecolor="#001e96" strokeweight="2pt"/>
            </w:pict>
          </mc:Fallback>
        </mc:AlternateContent>
      </w:r>
    </w:p>
    <w:p w14:paraId="25D41A92" w14:textId="77777777" w:rsidR="00073699" w:rsidRDefault="00073699"/>
    <w:p w14:paraId="550C0CBC" w14:textId="77777777" w:rsidR="00073699" w:rsidRPr="00073699" w:rsidRDefault="00073699" w:rsidP="00073699"/>
    <w:p w14:paraId="4A515CE4" w14:textId="77777777" w:rsidR="004B21A6" w:rsidRDefault="004B21A6" w:rsidP="00073699">
      <w:pPr>
        <w:jc w:val="right"/>
      </w:pPr>
    </w:p>
    <w:p w14:paraId="2E657371" w14:textId="77777777" w:rsidR="008965C9" w:rsidRDefault="008965C9" w:rsidP="008965C9">
      <w:pPr>
        <w:spacing w:after="0"/>
        <w:jc w:val="right"/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2"/>
        <w:gridCol w:w="2410"/>
        <w:gridCol w:w="2420"/>
      </w:tblGrid>
      <w:tr w:rsidR="008965C9" w14:paraId="460762B9" w14:textId="77777777" w:rsidTr="008965C9">
        <w:trPr>
          <w:trHeight w:val="256"/>
          <w:jc w:val="center"/>
        </w:trPr>
        <w:tc>
          <w:tcPr>
            <w:tcW w:w="2444" w:type="dxa"/>
          </w:tcPr>
          <w:p w14:paraId="050A7D03" w14:textId="77777777" w:rsidR="008965C9" w:rsidRDefault="008965C9" w:rsidP="008965C9">
            <w:pPr>
              <w:jc w:val="center"/>
            </w:pPr>
            <w:r w:rsidRPr="00562180">
              <w:rPr>
                <w:rFonts w:ascii="Times New Roman" w:hAnsi="Times New Roman" w:cs="Times New Roman"/>
                <w:sz w:val="20"/>
                <w:szCs w:val="20"/>
              </w:rPr>
              <w:t>Váš dopis značky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  <w:r w:rsidRPr="00562180">
              <w:rPr>
                <w:rFonts w:ascii="Times New Roman" w:hAnsi="Times New Roman" w:cs="Times New Roman"/>
                <w:sz w:val="20"/>
                <w:szCs w:val="20"/>
              </w:rPr>
              <w:t xml:space="preserve"> ze dne</w:t>
            </w:r>
          </w:p>
        </w:tc>
        <w:tc>
          <w:tcPr>
            <w:tcW w:w="2444" w:type="dxa"/>
          </w:tcPr>
          <w:p w14:paraId="7E6A9016" w14:textId="77777777" w:rsidR="008965C9" w:rsidRDefault="008965C9" w:rsidP="008965C9">
            <w:pPr>
              <w:jc w:val="center"/>
            </w:pPr>
            <w:r w:rsidRPr="00562180">
              <w:rPr>
                <w:rFonts w:ascii="Times New Roman" w:hAnsi="Times New Roman" w:cs="Times New Roman"/>
                <w:sz w:val="20"/>
                <w:szCs w:val="20"/>
              </w:rPr>
              <w:t>Naše č.j.</w:t>
            </w:r>
          </w:p>
        </w:tc>
        <w:tc>
          <w:tcPr>
            <w:tcW w:w="2445" w:type="dxa"/>
          </w:tcPr>
          <w:p w14:paraId="59269E71" w14:textId="77777777" w:rsidR="008965C9" w:rsidRDefault="008965C9" w:rsidP="008965C9">
            <w:pPr>
              <w:jc w:val="center"/>
            </w:pPr>
            <w:r w:rsidRPr="00562180">
              <w:rPr>
                <w:rFonts w:ascii="Times New Roman" w:hAnsi="Times New Roman" w:cs="Times New Roman"/>
                <w:sz w:val="20"/>
                <w:szCs w:val="20"/>
              </w:rPr>
              <w:t>Vyřizuje</w:t>
            </w:r>
          </w:p>
        </w:tc>
        <w:tc>
          <w:tcPr>
            <w:tcW w:w="2445" w:type="dxa"/>
          </w:tcPr>
          <w:p w14:paraId="39993808" w14:textId="77777777" w:rsidR="008965C9" w:rsidRDefault="008965C9" w:rsidP="008965C9">
            <w:pPr>
              <w:jc w:val="center"/>
            </w:pPr>
            <w:r w:rsidRPr="00562180">
              <w:rPr>
                <w:rFonts w:ascii="Times New Roman" w:hAnsi="Times New Roman" w:cs="Times New Roman"/>
                <w:sz w:val="20"/>
                <w:szCs w:val="20"/>
              </w:rPr>
              <w:t>V Pardubicích dne</w:t>
            </w:r>
          </w:p>
        </w:tc>
      </w:tr>
      <w:tr w:rsidR="008965C9" w14:paraId="76396F5A" w14:textId="77777777" w:rsidTr="008965C9">
        <w:trPr>
          <w:trHeight w:val="261"/>
          <w:jc w:val="center"/>
        </w:trPr>
        <w:tc>
          <w:tcPr>
            <w:tcW w:w="2444" w:type="dxa"/>
          </w:tcPr>
          <w:p w14:paraId="2463288D" w14:textId="77777777" w:rsidR="008965C9" w:rsidRDefault="008965C9" w:rsidP="008965C9">
            <w:pPr>
              <w:jc w:val="center"/>
            </w:pPr>
          </w:p>
        </w:tc>
        <w:tc>
          <w:tcPr>
            <w:tcW w:w="2444" w:type="dxa"/>
          </w:tcPr>
          <w:p w14:paraId="0B177ECB" w14:textId="77777777" w:rsidR="008965C9" w:rsidRDefault="008965C9" w:rsidP="008965C9">
            <w:pPr>
              <w:jc w:val="center"/>
            </w:pPr>
          </w:p>
        </w:tc>
        <w:tc>
          <w:tcPr>
            <w:tcW w:w="2445" w:type="dxa"/>
          </w:tcPr>
          <w:p w14:paraId="1F67F5DC" w14:textId="794E1068" w:rsidR="008965C9" w:rsidRPr="008965C9" w:rsidRDefault="00654CC4" w:rsidP="00025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xxxxx</w:t>
            </w:r>
            <w:r w:rsidR="008965C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8965C9" w:rsidRPr="005621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D15DD">
              <w:rPr>
                <w:rFonts w:ascii="Times New Roman" w:hAnsi="Times New Roman" w:cs="Times New Roman"/>
                <w:sz w:val="20"/>
                <w:szCs w:val="20"/>
              </w:rPr>
              <w:t xml:space="preserve">950 144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xxxxx</w:t>
            </w:r>
          </w:p>
        </w:tc>
        <w:tc>
          <w:tcPr>
            <w:tcW w:w="2445" w:type="dxa"/>
          </w:tcPr>
          <w:p w14:paraId="724FB0AA" w14:textId="1D8614FD" w:rsidR="008965C9" w:rsidRDefault="00116A9E" w:rsidP="00482F4F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E72CB2">
              <w:rPr>
                <w:rFonts w:ascii="Times New Roman" w:hAnsi="Times New Roman" w:cs="Times New Roman"/>
                <w:sz w:val="20"/>
                <w:szCs w:val="20"/>
              </w:rPr>
              <w:t>7. září</w:t>
            </w:r>
            <w:r w:rsidR="00EA0C5D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07446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14:paraId="1471CACE" w14:textId="77777777" w:rsidR="00073699" w:rsidRDefault="00073699" w:rsidP="008965C9"/>
    <w:p w14:paraId="6C7E0518" w14:textId="4800565A" w:rsidR="0098335D" w:rsidRPr="00562180" w:rsidRDefault="0098335D" w:rsidP="00CD7AF3">
      <w:pPr>
        <w:tabs>
          <w:tab w:val="left" w:pos="1110"/>
        </w:tabs>
        <w:rPr>
          <w:rFonts w:ascii="Times New Roman" w:hAnsi="Times New Roman" w:cs="Times New Roman"/>
        </w:rPr>
      </w:pPr>
      <w:r w:rsidRPr="00562180">
        <w:rPr>
          <w:rFonts w:ascii="Times New Roman" w:hAnsi="Times New Roman" w:cs="Times New Roman"/>
        </w:rPr>
        <w:t>Věc:</w:t>
      </w:r>
      <w:r w:rsidR="00F6027D" w:rsidRPr="00562180">
        <w:rPr>
          <w:rFonts w:ascii="Times New Roman" w:hAnsi="Times New Roman" w:cs="Times New Roman"/>
        </w:rPr>
        <w:t xml:space="preserve"> </w:t>
      </w:r>
      <w:r w:rsidR="00DC7557" w:rsidRPr="00562180">
        <w:rPr>
          <w:rFonts w:ascii="Times New Roman" w:hAnsi="Times New Roman" w:cs="Times New Roman"/>
        </w:rPr>
        <w:t xml:space="preserve">  </w:t>
      </w:r>
      <w:r w:rsidRPr="00DF443E">
        <w:rPr>
          <w:rFonts w:ascii="Times New Roman" w:hAnsi="Times New Roman" w:cs="Times New Roman"/>
          <w:b/>
        </w:rPr>
        <w:t>Objednávka č.</w:t>
      </w:r>
      <w:r w:rsidR="00EA0C5D">
        <w:rPr>
          <w:rFonts w:ascii="Times New Roman" w:hAnsi="Times New Roman" w:cs="Times New Roman"/>
          <w:b/>
        </w:rPr>
        <w:t xml:space="preserve"> </w:t>
      </w:r>
      <w:r w:rsidR="00E72CB2">
        <w:rPr>
          <w:rFonts w:ascii="Times New Roman" w:hAnsi="Times New Roman" w:cs="Times New Roman"/>
          <w:b/>
        </w:rPr>
        <w:t>182/2026</w:t>
      </w:r>
    </w:p>
    <w:p w14:paraId="399655C4" w14:textId="1CEAC218" w:rsidR="00EC3BA8" w:rsidRPr="00EC3BA8" w:rsidRDefault="00330AB5" w:rsidP="00EC3BA8">
      <w:pPr>
        <w:tabs>
          <w:tab w:val="left" w:pos="567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B6189">
        <w:rPr>
          <w:rFonts w:ascii="Times New Roman" w:hAnsi="Times New Roman" w:cs="Times New Roman"/>
        </w:rPr>
        <w:t>O</w:t>
      </w:r>
      <w:r w:rsidR="0059535D" w:rsidRPr="00562180">
        <w:rPr>
          <w:rFonts w:ascii="Times New Roman" w:hAnsi="Times New Roman" w:cs="Times New Roman"/>
        </w:rPr>
        <w:t>bjednáváme</w:t>
      </w:r>
      <w:r w:rsidR="00CB6189">
        <w:rPr>
          <w:rFonts w:ascii="Times New Roman" w:hAnsi="Times New Roman" w:cs="Times New Roman"/>
        </w:rPr>
        <w:t xml:space="preserve"> </w:t>
      </w:r>
      <w:r w:rsidR="00EC3BA8" w:rsidRPr="00EC3BA8">
        <w:rPr>
          <w:rFonts w:ascii="Times New Roman" w:hAnsi="Times New Roman" w:cs="Times New Roman"/>
        </w:rPr>
        <w:t xml:space="preserve">nákup tonerů </w:t>
      </w:r>
      <w:r w:rsidR="009039E5">
        <w:rPr>
          <w:rFonts w:ascii="Times New Roman" w:hAnsi="Times New Roman" w:cs="Times New Roman"/>
        </w:rPr>
        <w:t xml:space="preserve">z Rámcové dohody na dodávku tonerů a spotřebního materiálu pro tisková </w:t>
      </w:r>
      <w:r w:rsidR="00482F4F">
        <w:rPr>
          <w:rFonts w:ascii="Times New Roman" w:hAnsi="Times New Roman" w:cs="Times New Roman"/>
        </w:rPr>
        <w:t>zařízení</w:t>
      </w:r>
      <w:r w:rsidR="009D6330">
        <w:rPr>
          <w:rFonts w:ascii="Times New Roman" w:hAnsi="Times New Roman" w:cs="Times New Roman"/>
        </w:rPr>
        <w:t xml:space="preserve"> - </w:t>
      </w:r>
      <w:r w:rsidR="001C56D1">
        <w:rPr>
          <w:rFonts w:ascii="Times New Roman" w:hAnsi="Times New Roman" w:cs="Times New Roman"/>
        </w:rPr>
        <w:t>nákladov</w:t>
      </w:r>
      <w:r w:rsidR="00066074">
        <w:rPr>
          <w:rFonts w:ascii="Times New Roman" w:hAnsi="Times New Roman" w:cs="Times New Roman"/>
        </w:rPr>
        <w:t>é</w:t>
      </w:r>
      <w:r w:rsidR="001C56D1">
        <w:rPr>
          <w:rFonts w:ascii="Times New Roman" w:hAnsi="Times New Roman" w:cs="Times New Roman"/>
        </w:rPr>
        <w:t xml:space="preserve"> středisko KoP </w:t>
      </w:r>
      <w:r w:rsidR="00991C52">
        <w:rPr>
          <w:rFonts w:ascii="Times New Roman" w:hAnsi="Times New Roman" w:cs="Times New Roman"/>
        </w:rPr>
        <w:t>Svitavy</w:t>
      </w:r>
      <w:r w:rsidR="009D6330">
        <w:rPr>
          <w:rFonts w:ascii="Times New Roman" w:hAnsi="Times New Roman" w:cs="Times New Roman"/>
        </w:rPr>
        <w:t>.</w:t>
      </w:r>
      <w:r w:rsidR="00924621">
        <w:rPr>
          <w:rFonts w:ascii="Times New Roman" w:hAnsi="Times New Roman" w:cs="Times New Roman"/>
        </w:rPr>
        <w:t xml:space="preserve"> </w:t>
      </w:r>
    </w:p>
    <w:p w14:paraId="6A860B4D" w14:textId="56F39905" w:rsidR="00924621" w:rsidRDefault="00330AB5" w:rsidP="00E96869">
      <w:pPr>
        <w:tabs>
          <w:tab w:val="left" w:pos="567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F29F6" w:rsidRPr="00562180">
        <w:rPr>
          <w:rFonts w:ascii="Times New Roman" w:hAnsi="Times New Roman" w:cs="Times New Roman"/>
        </w:rPr>
        <w:t xml:space="preserve">Kontaktní osoba: </w:t>
      </w:r>
      <w:r w:rsidR="00991C52">
        <w:rPr>
          <w:rFonts w:ascii="Times New Roman" w:hAnsi="Times New Roman" w:cs="Times New Roman"/>
        </w:rPr>
        <w:t xml:space="preserve">Ing. </w:t>
      </w:r>
      <w:r w:rsidR="00654CC4">
        <w:rPr>
          <w:rFonts w:ascii="Times New Roman" w:hAnsi="Times New Roman" w:cs="Times New Roman"/>
        </w:rPr>
        <w:t>xxxxx</w:t>
      </w:r>
      <w:r w:rsidR="00991C52">
        <w:rPr>
          <w:rFonts w:ascii="Times New Roman" w:hAnsi="Times New Roman" w:cs="Times New Roman"/>
        </w:rPr>
        <w:t xml:space="preserve">, </w:t>
      </w:r>
      <w:r w:rsidR="00EC3BA8">
        <w:rPr>
          <w:rFonts w:ascii="Times New Roman" w:hAnsi="Times New Roman" w:cs="Times New Roman"/>
        </w:rPr>
        <w:t xml:space="preserve"> </w:t>
      </w:r>
      <w:r w:rsidR="00562180">
        <w:rPr>
          <w:rFonts w:ascii="Times New Roman" w:hAnsi="Times New Roman" w:cs="Times New Roman"/>
        </w:rPr>
        <w:t>tel. 950</w:t>
      </w:r>
      <w:r w:rsidR="00991C52">
        <w:rPr>
          <w:rFonts w:ascii="Times New Roman" w:hAnsi="Times New Roman" w:cs="Times New Roman"/>
        </w:rPr>
        <w:t> </w:t>
      </w:r>
      <w:r w:rsidR="00562180">
        <w:rPr>
          <w:rFonts w:ascii="Times New Roman" w:hAnsi="Times New Roman" w:cs="Times New Roman"/>
        </w:rPr>
        <w:t>1</w:t>
      </w:r>
      <w:r w:rsidR="00991C52">
        <w:rPr>
          <w:rFonts w:ascii="Times New Roman" w:hAnsi="Times New Roman" w:cs="Times New Roman"/>
        </w:rPr>
        <w:t>63</w:t>
      </w:r>
      <w:r w:rsidR="00924621">
        <w:rPr>
          <w:rFonts w:ascii="Times New Roman" w:hAnsi="Times New Roman" w:cs="Times New Roman"/>
        </w:rPr>
        <w:t> </w:t>
      </w:r>
      <w:r w:rsidR="00654CC4">
        <w:rPr>
          <w:rFonts w:ascii="Times New Roman" w:hAnsi="Times New Roman" w:cs="Times New Roman"/>
        </w:rPr>
        <w:t>xxx</w:t>
      </w:r>
      <w:r w:rsidR="00482F4F">
        <w:rPr>
          <w:rFonts w:ascii="Times New Roman" w:hAnsi="Times New Roman" w:cs="Times New Roman"/>
        </w:rPr>
        <w:t>,</w:t>
      </w:r>
      <w:r w:rsidR="00924621">
        <w:rPr>
          <w:rFonts w:ascii="Times New Roman" w:hAnsi="Times New Roman" w:cs="Times New Roman"/>
        </w:rPr>
        <w:t xml:space="preserve"> </w:t>
      </w:r>
      <w:r w:rsidR="00654CC4">
        <w:rPr>
          <w:rFonts w:ascii="Times New Roman" w:hAnsi="Times New Roman" w:cs="Times New Roman"/>
        </w:rPr>
        <w:t>xxxx</w:t>
      </w:r>
    </w:p>
    <w:p w14:paraId="57651758" w14:textId="71210107" w:rsidR="008F29F6" w:rsidRPr="00562180" w:rsidRDefault="00924621" w:rsidP="00E96869">
      <w:pPr>
        <w:tabs>
          <w:tab w:val="left" w:pos="567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="00482F4F">
        <w:rPr>
          <w:rFonts w:ascii="Times New Roman" w:hAnsi="Times New Roman" w:cs="Times New Roman"/>
        </w:rPr>
        <w:t xml:space="preserve"> e-mail: </w:t>
      </w:r>
      <w:r w:rsidR="00654CC4">
        <w:rPr>
          <w:rFonts w:ascii="Times New Roman" w:hAnsi="Times New Roman" w:cs="Times New Roman"/>
        </w:rPr>
        <w:t>xxxxx</w:t>
      </w:r>
      <w:r w:rsidR="00991C52">
        <w:rPr>
          <w:rFonts w:ascii="Times New Roman" w:hAnsi="Times New Roman" w:cs="Times New Roman"/>
        </w:rPr>
        <w:t>@</w:t>
      </w:r>
      <w:r w:rsidR="00C470CD">
        <w:rPr>
          <w:rFonts w:ascii="Times New Roman" w:hAnsi="Times New Roman" w:cs="Times New Roman"/>
        </w:rPr>
        <w:t>u</w:t>
      </w:r>
      <w:r w:rsidR="00E72CB2">
        <w:rPr>
          <w:rFonts w:ascii="Times New Roman" w:hAnsi="Times New Roman" w:cs="Times New Roman"/>
        </w:rPr>
        <w:t>p.gov</w:t>
      </w:r>
      <w:r w:rsidR="00C470CD">
        <w:rPr>
          <w:rFonts w:ascii="Times New Roman" w:hAnsi="Times New Roman" w:cs="Times New Roman"/>
        </w:rPr>
        <w:t>.cz</w:t>
      </w:r>
    </w:p>
    <w:p w14:paraId="5C3D6E53" w14:textId="5AD8E6BC" w:rsidR="001527F9" w:rsidRDefault="00330AB5" w:rsidP="00330AB5">
      <w:pPr>
        <w:tabs>
          <w:tab w:val="left" w:pos="56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DA7577" w:rsidRPr="00562180">
        <w:rPr>
          <w:rFonts w:ascii="Times New Roman" w:hAnsi="Times New Roman" w:cs="Times New Roman"/>
        </w:rPr>
        <w:t>P</w:t>
      </w:r>
      <w:r w:rsidR="00404A21" w:rsidRPr="00562180">
        <w:rPr>
          <w:rFonts w:ascii="Times New Roman" w:hAnsi="Times New Roman" w:cs="Times New Roman"/>
        </w:rPr>
        <w:t>ředpokládaná cena:</w:t>
      </w:r>
      <w:r w:rsidR="002960FF" w:rsidRPr="00562180">
        <w:rPr>
          <w:rFonts w:ascii="Times New Roman" w:hAnsi="Times New Roman" w:cs="Times New Roman"/>
        </w:rPr>
        <w:t xml:space="preserve"> </w:t>
      </w:r>
      <w:r w:rsidR="00EA0C5D">
        <w:rPr>
          <w:rFonts w:ascii="Times New Roman" w:hAnsi="Times New Roman" w:cs="Times New Roman"/>
        </w:rPr>
        <w:t>1</w:t>
      </w:r>
      <w:r w:rsidR="00E72CB2">
        <w:rPr>
          <w:rFonts w:ascii="Times New Roman" w:hAnsi="Times New Roman" w:cs="Times New Roman"/>
        </w:rPr>
        <w:t>43.559,24</w:t>
      </w:r>
      <w:r w:rsidR="00167D0E">
        <w:rPr>
          <w:rFonts w:ascii="Times New Roman" w:hAnsi="Times New Roman" w:cs="Times New Roman"/>
        </w:rPr>
        <w:t xml:space="preserve"> </w:t>
      </w:r>
      <w:r w:rsidR="00A92F8D">
        <w:rPr>
          <w:rFonts w:ascii="Times New Roman" w:hAnsi="Times New Roman" w:cs="Times New Roman"/>
        </w:rPr>
        <w:t>Kč vč. DPH</w:t>
      </w:r>
    </w:p>
    <w:p w14:paraId="3BBE3A72" w14:textId="0C53E881" w:rsidR="00DC1982" w:rsidRDefault="00DC1982" w:rsidP="00330AB5">
      <w:pPr>
        <w:tabs>
          <w:tab w:val="left" w:pos="56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Dodací lhůta:</w:t>
      </w:r>
      <w:r w:rsidR="00A92F8D">
        <w:rPr>
          <w:rFonts w:ascii="Times New Roman" w:hAnsi="Times New Roman" w:cs="Times New Roman"/>
        </w:rPr>
        <w:t xml:space="preserve"> </w:t>
      </w:r>
      <w:r w:rsidR="009D6330" w:rsidRPr="009D6330">
        <w:rPr>
          <w:rFonts w:ascii="Times New Roman" w:hAnsi="Times New Roman" w:cs="Times New Roman"/>
          <w:szCs w:val="24"/>
        </w:rPr>
        <w:t>do deseti (10) pracovních dnů ode dne uzavření dílčí smlouvy</w:t>
      </w:r>
    </w:p>
    <w:p w14:paraId="0BD50E85" w14:textId="748777FF" w:rsidR="00F6027D" w:rsidRDefault="008F29F6" w:rsidP="0090491A">
      <w:pPr>
        <w:ind w:firstLine="567"/>
        <w:jc w:val="both"/>
        <w:rPr>
          <w:rFonts w:ascii="Times New Roman" w:hAnsi="Times New Roman" w:cs="Times New Roman"/>
          <w:szCs w:val="24"/>
        </w:rPr>
      </w:pPr>
      <w:r w:rsidRPr="00562180">
        <w:rPr>
          <w:rFonts w:ascii="Times New Roman" w:hAnsi="Times New Roman" w:cs="Times New Roman"/>
          <w:szCs w:val="24"/>
        </w:rPr>
        <w:t>Potvrzenou objednávku a f</w:t>
      </w:r>
      <w:r w:rsidR="00F6027D" w:rsidRPr="00562180">
        <w:rPr>
          <w:rFonts w:ascii="Times New Roman" w:hAnsi="Times New Roman" w:cs="Times New Roman"/>
          <w:szCs w:val="24"/>
        </w:rPr>
        <w:t>akturu zašlete na adresu: Úřad práce České republiky, krajská pobočka v Pardubicích, Boženy Vikové-Kunětické 2011, 530 02 Pardubice.</w:t>
      </w:r>
    </w:p>
    <w:p w14:paraId="21D69B2E" w14:textId="0CE7812E" w:rsidR="009D6330" w:rsidRDefault="009D6330" w:rsidP="0090491A">
      <w:pPr>
        <w:ind w:firstLine="567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Místo plnění (dodání zboží):  KoP Svitavy, Bezručova 2055/13, Předměstí, 568 02 Svitavy 2.</w:t>
      </w:r>
    </w:p>
    <w:p w14:paraId="454E09E7" w14:textId="5EB5D170" w:rsidR="009D6330" w:rsidRPr="00654CC4" w:rsidRDefault="00A92F8D" w:rsidP="00654CC4">
      <w:pPr>
        <w:ind w:firstLine="567"/>
        <w:jc w:val="both"/>
        <w:rPr>
          <w:szCs w:val="24"/>
        </w:rPr>
      </w:pPr>
      <w:r>
        <w:rPr>
          <w:rFonts w:ascii="Times New Roman" w:hAnsi="Times New Roman" w:cs="Times New Roman"/>
          <w:szCs w:val="24"/>
        </w:rPr>
        <w:t xml:space="preserve">Nejsme </w:t>
      </w:r>
      <w:r w:rsidR="009D6330">
        <w:rPr>
          <w:rFonts w:ascii="Times New Roman" w:hAnsi="Times New Roman" w:cs="Times New Roman"/>
          <w:szCs w:val="24"/>
        </w:rPr>
        <w:t>p</w:t>
      </w:r>
      <w:r>
        <w:rPr>
          <w:rFonts w:ascii="Times New Roman" w:hAnsi="Times New Roman" w:cs="Times New Roman"/>
          <w:szCs w:val="24"/>
        </w:rPr>
        <w:t>látci DPH.</w:t>
      </w:r>
    </w:p>
    <w:p w14:paraId="23127464" w14:textId="1575A711" w:rsidR="00EA0C5D" w:rsidRPr="00A97D0B" w:rsidRDefault="00EA0C5D" w:rsidP="00EA0C5D">
      <w:pPr>
        <w:spacing w:after="0"/>
        <w:ind w:left="4395"/>
        <w:jc w:val="center"/>
        <w:rPr>
          <w:rFonts w:ascii="Times New Roman" w:eastAsia="Times New Roman" w:hAnsi="Times New Roman" w:cs="Times New Roman"/>
          <w:szCs w:val="24"/>
          <w:lang w:eastAsia="cs-CZ"/>
        </w:rPr>
      </w:pPr>
      <w:bookmarkStart w:id="0" w:name="_Hlk131601546"/>
      <w:bookmarkStart w:id="1" w:name="_Hlk138156699"/>
      <w:r w:rsidRPr="00A97D0B">
        <w:rPr>
          <w:rFonts w:ascii="Times New Roman" w:eastAsia="Times New Roman" w:hAnsi="Times New Roman" w:cs="Times New Roman"/>
          <w:szCs w:val="24"/>
          <w:lang w:eastAsia="cs-CZ"/>
        </w:rPr>
        <w:t xml:space="preserve">Ing. </w:t>
      </w:r>
      <w:r>
        <w:rPr>
          <w:rFonts w:ascii="Times New Roman" w:eastAsia="Times New Roman" w:hAnsi="Times New Roman" w:cs="Times New Roman"/>
          <w:szCs w:val="24"/>
          <w:lang w:eastAsia="cs-CZ"/>
        </w:rPr>
        <w:t>Miroslav Blaťák</w:t>
      </w:r>
    </w:p>
    <w:p w14:paraId="1607F0F4" w14:textId="77777777" w:rsidR="00EA0C5D" w:rsidRPr="00A97D0B" w:rsidRDefault="00EA0C5D" w:rsidP="00EA0C5D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Cs w:val="24"/>
          <w:lang w:eastAsia="cs-CZ"/>
        </w:rPr>
      </w:pPr>
      <w:r w:rsidRPr="00A97D0B">
        <w:rPr>
          <w:rFonts w:ascii="Times New Roman" w:eastAsia="Times New Roman" w:hAnsi="Times New Roman" w:cs="Times New Roman"/>
          <w:szCs w:val="24"/>
          <w:lang w:eastAsia="cs-CZ"/>
        </w:rPr>
        <w:t>ředitel krajské pobočky v Pardubicích</w:t>
      </w:r>
    </w:p>
    <w:p w14:paraId="29E05FB7" w14:textId="52FAD02A" w:rsidR="00A67A3E" w:rsidRDefault="00EA0C5D" w:rsidP="00EA0C5D">
      <w:pPr>
        <w:spacing w:after="0" w:line="240" w:lineRule="auto"/>
        <w:ind w:left="4395"/>
        <w:jc w:val="center"/>
        <w:rPr>
          <w:rFonts w:ascii="Times New Roman" w:hAnsi="Times New Roman" w:cs="Times New Roman"/>
          <w:szCs w:val="24"/>
        </w:rPr>
      </w:pPr>
      <w:r w:rsidRPr="00A97D0B">
        <w:rPr>
          <w:rFonts w:ascii="Times New Roman" w:eastAsia="Times New Roman" w:hAnsi="Times New Roman" w:cs="Times New Roman"/>
          <w:szCs w:val="24"/>
          <w:lang w:eastAsia="cs-CZ"/>
        </w:rPr>
        <w:t>Úřad práce ČR – krajská pobočka v Pardubicích</w:t>
      </w:r>
      <w:r>
        <w:rPr>
          <w:rFonts w:ascii="Times New Roman" w:hAnsi="Times New Roman" w:cs="Times New Roman"/>
          <w:szCs w:val="24"/>
        </w:rPr>
        <w:t xml:space="preserve"> </w:t>
      </w:r>
      <w:bookmarkEnd w:id="0"/>
      <w:bookmarkEnd w:id="1"/>
    </w:p>
    <w:p w14:paraId="7D25C5FF" w14:textId="77777777" w:rsidR="00163A20" w:rsidRDefault="00163A20" w:rsidP="00F6027D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cs-CZ"/>
        </w:rPr>
      </w:pPr>
    </w:p>
    <w:p w14:paraId="6BF08B1A" w14:textId="41954F1F" w:rsidR="00C3407F" w:rsidRDefault="006F4BC9" w:rsidP="00C3407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cs-CZ"/>
        </w:rPr>
      </w:pPr>
      <w:r>
        <w:rPr>
          <w:rFonts w:ascii="Times New Roman" w:eastAsia="Times New Roman" w:hAnsi="Times New Roman" w:cs="Times New Roman"/>
          <w:szCs w:val="20"/>
          <w:lang w:eastAsia="cs-CZ"/>
        </w:rPr>
        <w:t xml:space="preserve">Vyhotovila: </w:t>
      </w:r>
      <w:r w:rsidR="00654CC4">
        <w:rPr>
          <w:rFonts w:ascii="Times New Roman" w:eastAsia="Times New Roman" w:hAnsi="Times New Roman" w:cs="Times New Roman"/>
          <w:szCs w:val="20"/>
          <w:lang w:eastAsia="cs-CZ"/>
        </w:rPr>
        <w:t>xxxxx</w:t>
      </w:r>
    </w:p>
    <w:p w14:paraId="061559A3" w14:textId="73E7EB36" w:rsidR="00955705" w:rsidRDefault="006F4BC9" w:rsidP="00C3407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cs-CZ"/>
        </w:rPr>
      </w:pPr>
      <w:r>
        <w:rPr>
          <w:rFonts w:ascii="Times New Roman" w:eastAsia="Times New Roman" w:hAnsi="Times New Roman" w:cs="Times New Roman"/>
          <w:szCs w:val="20"/>
          <w:lang w:eastAsia="cs-CZ"/>
        </w:rPr>
        <w:t xml:space="preserve">e-mail: </w:t>
      </w:r>
      <w:r w:rsidR="00654CC4">
        <w:rPr>
          <w:rFonts w:ascii="Times New Roman" w:eastAsia="Times New Roman" w:hAnsi="Times New Roman" w:cs="Times New Roman"/>
          <w:szCs w:val="20"/>
          <w:lang w:eastAsia="cs-CZ"/>
        </w:rPr>
        <w:t>xxxxxx</w:t>
      </w:r>
      <w:r w:rsidR="00C3407F" w:rsidRPr="00D45062">
        <w:rPr>
          <w:rFonts w:ascii="Times New Roman" w:eastAsia="Times New Roman" w:hAnsi="Times New Roman" w:cs="Times New Roman"/>
          <w:szCs w:val="20"/>
          <w:lang w:eastAsia="cs-CZ"/>
        </w:rPr>
        <w:t>@</w:t>
      </w:r>
      <w:r w:rsidR="00B804BE">
        <w:rPr>
          <w:rFonts w:ascii="Times New Roman" w:eastAsia="Times New Roman" w:hAnsi="Times New Roman" w:cs="Times New Roman"/>
          <w:szCs w:val="20"/>
          <w:lang w:eastAsia="cs-CZ"/>
        </w:rPr>
        <w:t>u</w:t>
      </w:r>
      <w:r w:rsidR="00E72CB2">
        <w:rPr>
          <w:rFonts w:ascii="Times New Roman" w:eastAsia="Times New Roman" w:hAnsi="Times New Roman" w:cs="Times New Roman"/>
          <w:szCs w:val="20"/>
          <w:lang w:eastAsia="cs-CZ"/>
        </w:rPr>
        <w:t>p.gov</w:t>
      </w:r>
      <w:r w:rsidR="00C3407F" w:rsidRPr="00D45062">
        <w:rPr>
          <w:rFonts w:ascii="Times New Roman" w:eastAsia="Times New Roman" w:hAnsi="Times New Roman" w:cs="Times New Roman"/>
          <w:szCs w:val="20"/>
          <w:lang w:eastAsia="cs-CZ"/>
        </w:rPr>
        <w:t>.cz</w:t>
      </w:r>
    </w:p>
    <w:sectPr w:rsidR="00955705" w:rsidSect="004B21A6">
      <w:headerReference w:type="default" r:id="rId8"/>
      <w:footerReference w:type="default" r:id="rId9"/>
      <w:pgSz w:w="11906" w:h="16838" w:code="9"/>
      <w:pgMar w:top="3402" w:right="1134" w:bottom="1418" w:left="1134" w:header="1134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2363F" w14:textId="77777777" w:rsidR="008F716C" w:rsidRDefault="008F716C" w:rsidP="00D772EE">
      <w:pPr>
        <w:spacing w:after="0" w:line="240" w:lineRule="auto"/>
      </w:pPr>
      <w:r>
        <w:separator/>
      </w:r>
    </w:p>
  </w:endnote>
  <w:endnote w:type="continuationSeparator" w:id="0">
    <w:p w14:paraId="0FD725D9" w14:textId="77777777" w:rsidR="008F716C" w:rsidRDefault="008F716C" w:rsidP="00D77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F9B00" w14:textId="77777777" w:rsidR="009D6330" w:rsidRPr="008965C9" w:rsidRDefault="009D6330" w:rsidP="00594AB6">
    <w:pPr>
      <w:pStyle w:val="BasicParagraph"/>
      <w:rPr>
        <w:rFonts w:ascii="Times New Roman" w:hAnsi="Times New Roman" w:cs="Times New Roman"/>
        <w:b/>
        <w:color w:val="404040" w:themeColor="text1" w:themeTint="BF"/>
        <w:sz w:val="20"/>
        <w:szCs w:val="20"/>
        <w:lang w:val="cs-CZ"/>
      </w:rPr>
    </w:pPr>
    <w:r w:rsidRPr="008965C9">
      <w:rPr>
        <w:rFonts w:ascii="Times New Roman" w:hAnsi="Times New Roman" w:cs="Times New Roman"/>
        <w:b/>
        <w:color w:val="404040" w:themeColor="text1" w:themeTint="BF"/>
        <w:sz w:val="20"/>
        <w:szCs w:val="20"/>
        <w:lang w:val="cs-CZ"/>
      </w:rPr>
      <w:t xml:space="preserve">Tel.: </w:t>
    </w:r>
    <w:r w:rsidRPr="008965C9">
      <w:rPr>
        <w:rStyle w:val="Siln"/>
        <w:rFonts w:ascii="Times New Roman" w:hAnsi="Times New Roman" w:cs="Times New Roman"/>
        <w:b w:val="0"/>
        <w:color w:val="404040" w:themeColor="text1" w:themeTint="BF"/>
        <w:sz w:val="20"/>
        <w:szCs w:val="20"/>
      </w:rPr>
      <w:t>950 144 111</w:t>
    </w:r>
    <w:r w:rsidRPr="008965C9">
      <w:rPr>
        <w:rFonts w:ascii="Times New Roman" w:hAnsi="Times New Roman" w:cs="Times New Roman"/>
        <w:b/>
        <w:color w:val="404040" w:themeColor="text1" w:themeTint="BF"/>
        <w:sz w:val="20"/>
        <w:szCs w:val="20"/>
      </w:rPr>
      <w:t xml:space="preserve"> </w:t>
    </w:r>
    <w:r w:rsidRPr="008965C9">
      <w:rPr>
        <w:rFonts w:ascii="Times New Roman" w:hAnsi="Times New Roman" w:cs="Times New Roman"/>
        <w:b/>
        <w:color w:val="404040" w:themeColor="text1" w:themeTint="BF"/>
        <w:sz w:val="20"/>
        <w:szCs w:val="20"/>
        <w:lang w:val="cs-CZ"/>
      </w:rPr>
      <w:t xml:space="preserve">| DS: </w:t>
    </w:r>
    <w:r w:rsidRPr="008965C9">
      <w:rPr>
        <w:rFonts w:ascii="Times New Roman" w:hAnsi="Times New Roman" w:cs="Times New Roman"/>
        <w:b/>
        <w:color w:val="404040" w:themeColor="text1" w:themeTint="BF"/>
        <w:sz w:val="20"/>
        <w:szCs w:val="20"/>
      </w:rPr>
      <w:t xml:space="preserve">4p2zpna </w:t>
    </w:r>
    <w:r w:rsidRPr="008965C9">
      <w:rPr>
        <w:rFonts w:ascii="Times New Roman" w:hAnsi="Times New Roman" w:cs="Times New Roman"/>
        <w:b/>
        <w:color w:val="404040" w:themeColor="text1" w:themeTint="BF"/>
        <w:sz w:val="20"/>
        <w:szCs w:val="20"/>
        <w:lang w:val="cs-CZ"/>
      </w:rPr>
      <w:t>| bankovní spojení: ČNB Hradec Králové  37823561/0710</w:t>
    </w:r>
  </w:p>
  <w:p w14:paraId="077A08C6" w14:textId="77777777" w:rsidR="009D6330" w:rsidRPr="008965C9" w:rsidRDefault="009D6330" w:rsidP="00594AB6">
    <w:pPr>
      <w:pStyle w:val="BasicParagraph"/>
      <w:rPr>
        <w:rFonts w:ascii="Times New Roman" w:hAnsi="Times New Roman" w:cs="Times New Roman"/>
        <w:b/>
        <w:color w:val="404040" w:themeColor="text1" w:themeTint="BF"/>
        <w:sz w:val="20"/>
        <w:szCs w:val="20"/>
        <w:lang w:val="cs-CZ"/>
      </w:rPr>
    </w:pPr>
    <w:r w:rsidRPr="008965C9">
      <w:rPr>
        <w:rFonts w:ascii="Times New Roman" w:hAnsi="Times New Roman" w:cs="Times New Roman"/>
        <w:b/>
        <w:color w:val="404040" w:themeColor="text1" w:themeTint="BF"/>
        <w:sz w:val="20"/>
        <w:szCs w:val="20"/>
        <w:lang w:val="cs-CZ"/>
      </w:rPr>
      <w:t xml:space="preserve">e-mail: </w:t>
    </w:r>
    <w:hyperlink r:id="rId1" w:history="1">
      <w:r w:rsidRPr="00F56E3E">
        <w:rPr>
          <w:rStyle w:val="Hypertextovodkaz"/>
          <w:rFonts w:ascii="Times New Roman" w:hAnsi="Times New Roman" w:cs="Times New Roman"/>
          <w:b/>
          <w:sz w:val="20"/>
          <w:szCs w:val="20"/>
          <w:lang w:val="cs-CZ"/>
        </w:rPr>
        <w:t>podatelna.pa@uradprace.cz</w:t>
      </w:r>
    </w:hyperlink>
    <w:r w:rsidRPr="008965C9">
      <w:rPr>
        <w:rFonts w:ascii="Times New Roman" w:hAnsi="Times New Roman" w:cs="Times New Roman"/>
        <w:b/>
        <w:color w:val="404040" w:themeColor="text1" w:themeTint="BF"/>
        <w:sz w:val="20"/>
        <w:szCs w:val="20"/>
        <w:lang w:val="cs-CZ"/>
      </w:rPr>
      <w:t xml:space="preserve"> | www.uradprace.cz | </w:t>
    </w:r>
    <w:r w:rsidRPr="008965C9">
      <w:rPr>
        <w:rFonts w:ascii="Times New Roman" w:hAnsi="Times New Roman" w:cs="Times New Roman"/>
        <w:b/>
        <w:noProof/>
        <w:color w:val="404040" w:themeColor="text1" w:themeTint="BF"/>
        <w:sz w:val="20"/>
        <w:szCs w:val="20"/>
        <w:lang w:val="cs-CZ" w:eastAsia="cs-CZ"/>
      </w:rPr>
      <w:drawing>
        <wp:inline distT="0" distB="0" distL="0" distR="0" wp14:anchorId="6B6F571D" wp14:editId="296DE248">
          <wp:extent cx="161925" cy="161925"/>
          <wp:effectExtent l="19050" t="0" r="9525" b="0"/>
          <wp:docPr id="3" name="Obrázek 2" descr="fb_ic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b_icon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61912" cy="1619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965C9">
      <w:rPr>
        <w:rFonts w:ascii="Times New Roman" w:hAnsi="Times New Roman" w:cs="Times New Roman"/>
        <w:b/>
        <w:color w:val="404040" w:themeColor="text1" w:themeTint="BF"/>
        <w:position w:val="-6"/>
        <w:sz w:val="20"/>
        <w:szCs w:val="20"/>
        <w:lang w:val="cs-CZ"/>
      </w:rPr>
      <w:t xml:space="preserve"> </w:t>
    </w:r>
    <w:r w:rsidRPr="008965C9">
      <w:rPr>
        <w:rFonts w:ascii="Times New Roman" w:hAnsi="Times New Roman" w:cs="Times New Roman"/>
        <w:b/>
        <w:color w:val="404040" w:themeColor="text1" w:themeTint="BF"/>
        <w:sz w:val="20"/>
        <w:szCs w:val="20"/>
        <w:lang w:val="cs-CZ"/>
      </w:rPr>
      <w:t>facebook.com/uradprace.cr</w:t>
    </w:r>
  </w:p>
  <w:p w14:paraId="6FAF4920" w14:textId="77777777" w:rsidR="009D6330" w:rsidRPr="007C264D" w:rsidRDefault="009D6330" w:rsidP="004B21A6">
    <w:pPr>
      <w:pStyle w:val="BasicParagraph"/>
      <w:rPr>
        <w:rFonts w:ascii="Calibri" w:hAnsi="Calibri" w:cs="Calibri"/>
        <w:color w:val="302683"/>
        <w:sz w:val="20"/>
        <w:szCs w:val="20"/>
        <w:lang w:val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A496C" w14:textId="77777777" w:rsidR="008F716C" w:rsidRDefault="008F716C" w:rsidP="00D772EE">
      <w:pPr>
        <w:spacing w:after="0" w:line="240" w:lineRule="auto"/>
      </w:pPr>
      <w:r>
        <w:separator/>
      </w:r>
    </w:p>
  </w:footnote>
  <w:footnote w:type="continuationSeparator" w:id="0">
    <w:p w14:paraId="314A2BC5" w14:textId="77777777" w:rsidR="008F716C" w:rsidRDefault="008F716C" w:rsidP="00D77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5520A" w14:textId="77777777" w:rsidR="009D6330" w:rsidRDefault="009D6330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F8F52A" wp14:editId="3BE235FB">
              <wp:simplePos x="0" y="0"/>
              <wp:positionH relativeFrom="column">
                <wp:posOffset>2156460</wp:posOffset>
              </wp:positionH>
              <wp:positionV relativeFrom="paragraph">
                <wp:posOffset>-100965</wp:posOffset>
              </wp:positionV>
              <wp:extent cx="4019550" cy="933450"/>
              <wp:effectExtent l="3810" t="381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9550" cy="933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3BC119" w14:textId="77777777" w:rsidR="009D6330" w:rsidRPr="008965C9" w:rsidRDefault="009D6330" w:rsidP="004B21A6">
                          <w:pPr>
                            <w:spacing w:after="0" w:line="240" w:lineRule="atLeast"/>
                            <w:rPr>
                              <w:rFonts w:ascii="Times New Roman" w:hAnsi="Times New Roman" w:cs="Times New Roman"/>
                              <w:b/>
                              <w:color w:val="404040" w:themeColor="text1" w:themeTint="BF"/>
                              <w:sz w:val="20"/>
                              <w:szCs w:val="20"/>
                            </w:rPr>
                          </w:pPr>
                          <w:r w:rsidRPr="008965C9">
                            <w:rPr>
                              <w:rFonts w:ascii="Times New Roman" w:hAnsi="Times New Roman" w:cs="Times New Roman"/>
                              <w:b/>
                              <w:color w:val="404040" w:themeColor="text1" w:themeTint="BF"/>
                              <w:sz w:val="20"/>
                              <w:szCs w:val="20"/>
                            </w:rPr>
                            <w:t>Krajská pobočka v Pardubicích</w:t>
                          </w:r>
                        </w:p>
                        <w:p w14:paraId="3C6B9AB9" w14:textId="77777777" w:rsidR="009D6330" w:rsidRPr="008965C9" w:rsidRDefault="009D6330" w:rsidP="004B21A6">
                          <w:pPr>
                            <w:spacing w:after="0" w:line="240" w:lineRule="atLeast"/>
                            <w:rPr>
                              <w:rFonts w:ascii="Times New Roman" w:hAnsi="Times New Roman" w:cs="Times New Roman"/>
                              <w:b/>
                              <w:color w:val="404040" w:themeColor="text1" w:themeTint="BF"/>
                              <w:sz w:val="20"/>
                              <w:szCs w:val="20"/>
                            </w:rPr>
                          </w:pPr>
                          <w:r w:rsidRPr="008965C9">
                            <w:rPr>
                              <w:rFonts w:ascii="Times New Roman" w:hAnsi="Times New Roman" w:cs="Times New Roman"/>
                              <w:b/>
                              <w:color w:val="404040" w:themeColor="text1" w:themeTint="BF"/>
                              <w:sz w:val="20"/>
                              <w:szCs w:val="20"/>
                            </w:rPr>
                            <w:t>Boženy Vikové-Kunětické 2011 | 530 02 Pardubice 2 | IČ: 72 496 991</w:t>
                          </w:r>
                        </w:p>
                      </w:txbxContent>
                    </wps:txbx>
                    <wps:bodyPr rot="0" vert="horz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F8F52A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style="position:absolute;margin-left:169.8pt;margin-top:-7.95pt;width:316.5pt;height:7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" stroked="f">
              <v:textbox>
                <w:txbxContent>
                  <w:p w14:paraId="113BC119" w14:textId="77777777" w:rsidR="009D6330" w:rsidRPr="008965C9" w:rsidRDefault="009D6330" w:rsidP="004B21A6">
                    <w:pPr>
                      <w:spacing w:after="0" w:line="240" w:lineRule="atLeast"/>
                      <w:rPr>
                        <w:rFonts w:ascii="Times New Roman" w:hAnsi="Times New Roman" w:cs="Times New Roman"/>
                        <w:b/>
                        <w:color w:val="404040" w:themeColor="text1" w:themeTint="BF"/>
                        <w:sz w:val="20"/>
                        <w:szCs w:val="20"/>
                      </w:rPr>
                    </w:pPr>
                    <w:r w:rsidRPr="008965C9">
                      <w:rPr>
                        <w:rFonts w:ascii="Times New Roman" w:hAnsi="Times New Roman" w:cs="Times New Roman"/>
                        <w:b/>
                        <w:color w:val="404040" w:themeColor="text1" w:themeTint="BF"/>
                        <w:sz w:val="20"/>
                        <w:szCs w:val="20"/>
                      </w:rPr>
                      <w:t>Krajská pobočka v Pardubicích</w:t>
                    </w:r>
                  </w:p>
                  <w:p w14:paraId="3C6B9AB9" w14:textId="77777777" w:rsidR="009D6330" w:rsidRPr="008965C9" w:rsidRDefault="009D6330" w:rsidP="004B21A6">
                    <w:pPr>
                      <w:spacing w:after="0" w:line="240" w:lineRule="atLeast"/>
                      <w:rPr>
                        <w:rFonts w:ascii="Times New Roman" w:hAnsi="Times New Roman" w:cs="Times New Roman"/>
                        <w:b/>
                        <w:color w:val="404040" w:themeColor="text1" w:themeTint="BF"/>
                        <w:sz w:val="20"/>
                        <w:szCs w:val="20"/>
                      </w:rPr>
                    </w:pPr>
                    <w:r w:rsidRPr="008965C9">
                      <w:rPr>
                        <w:rFonts w:ascii="Times New Roman" w:hAnsi="Times New Roman" w:cs="Times New Roman"/>
                        <w:b/>
                        <w:color w:val="404040" w:themeColor="text1" w:themeTint="BF"/>
                        <w:sz w:val="20"/>
                        <w:szCs w:val="20"/>
                      </w:rPr>
                      <w:t>Boženy Vikové-Kunětické 2011 | 530 02 Pardubice 2 | IČ: 72 496 991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703DC369" wp14:editId="0C7E7C3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238375" cy="1590675"/>
          <wp:effectExtent l="19050" t="0" r="9525" b="0"/>
          <wp:wrapNone/>
          <wp:docPr id="2" name="Obrázek 1" descr="UP_logo_RGB_hlpap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P_logo_RGB_hlpap-0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38375" cy="159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9006F"/>
    <w:multiLevelType w:val="hybridMultilevel"/>
    <w:tmpl w:val="99E218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A1E3E"/>
    <w:multiLevelType w:val="hybridMultilevel"/>
    <w:tmpl w:val="62CA33C0"/>
    <w:lvl w:ilvl="0" w:tplc="6AB06AA2">
      <w:start w:val="1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EE49A8"/>
    <w:multiLevelType w:val="hybridMultilevel"/>
    <w:tmpl w:val="CB9240EE"/>
    <w:lvl w:ilvl="0" w:tplc="040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464990">
    <w:abstractNumId w:val="1"/>
  </w:num>
  <w:num w:numId="2" w16cid:durableId="14305887">
    <w:abstractNumId w:val="0"/>
  </w:num>
  <w:num w:numId="3" w16cid:durableId="1801655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35D"/>
    <w:rsid w:val="000128D3"/>
    <w:rsid w:val="000133BF"/>
    <w:rsid w:val="000253A7"/>
    <w:rsid w:val="00034B67"/>
    <w:rsid w:val="00066074"/>
    <w:rsid w:val="00073699"/>
    <w:rsid w:val="00074469"/>
    <w:rsid w:val="000874F3"/>
    <w:rsid w:val="000A065C"/>
    <w:rsid w:val="000A14EA"/>
    <w:rsid w:val="000A237A"/>
    <w:rsid w:val="000B092C"/>
    <w:rsid w:val="000B7FFA"/>
    <w:rsid w:val="000D1587"/>
    <w:rsid w:val="000E1BEA"/>
    <w:rsid w:val="000E224D"/>
    <w:rsid w:val="000F25BE"/>
    <w:rsid w:val="00104766"/>
    <w:rsid w:val="00107310"/>
    <w:rsid w:val="00115B49"/>
    <w:rsid w:val="00115CFC"/>
    <w:rsid w:val="00116A9E"/>
    <w:rsid w:val="00122157"/>
    <w:rsid w:val="0012477F"/>
    <w:rsid w:val="00125BF3"/>
    <w:rsid w:val="0012713B"/>
    <w:rsid w:val="0013109A"/>
    <w:rsid w:val="00147A82"/>
    <w:rsid w:val="001527F9"/>
    <w:rsid w:val="00163A20"/>
    <w:rsid w:val="00165809"/>
    <w:rsid w:val="00167D0E"/>
    <w:rsid w:val="00184F87"/>
    <w:rsid w:val="001A11C5"/>
    <w:rsid w:val="001C382D"/>
    <w:rsid w:val="001C56D1"/>
    <w:rsid w:val="001D140C"/>
    <w:rsid w:val="001D4380"/>
    <w:rsid w:val="00203BD2"/>
    <w:rsid w:val="00211FEF"/>
    <w:rsid w:val="0021766A"/>
    <w:rsid w:val="00223889"/>
    <w:rsid w:val="002464C6"/>
    <w:rsid w:val="00267066"/>
    <w:rsid w:val="002812E2"/>
    <w:rsid w:val="00286767"/>
    <w:rsid w:val="002960FF"/>
    <w:rsid w:val="002A4784"/>
    <w:rsid w:val="002B0AC8"/>
    <w:rsid w:val="002D7F81"/>
    <w:rsid w:val="002F749D"/>
    <w:rsid w:val="00315BC8"/>
    <w:rsid w:val="00321B11"/>
    <w:rsid w:val="003279C8"/>
    <w:rsid w:val="00330AB5"/>
    <w:rsid w:val="00342CAC"/>
    <w:rsid w:val="0035455E"/>
    <w:rsid w:val="00371990"/>
    <w:rsid w:val="0037328E"/>
    <w:rsid w:val="00391EDD"/>
    <w:rsid w:val="003937E0"/>
    <w:rsid w:val="003B6C13"/>
    <w:rsid w:val="003D15DD"/>
    <w:rsid w:val="003D560F"/>
    <w:rsid w:val="003F534D"/>
    <w:rsid w:val="00401F1D"/>
    <w:rsid w:val="00404A21"/>
    <w:rsid w:val="00415320"/>
    <w:rsid w:val="00426195"/>
    <w:rsid w:val="004300B0"/>
    <w:rsid w:val="00440BDD"/>
    <w:rsid w:val="00455945"/>
    <w:rsid w:val="00482F4F"/>
    <w:rsid w:val="00495D0F"/>
    <w:rsid w:val="004A0757"/>
    <w:rsid w:val="004A5536"/>
    <w:rsid w:val="004B21A6"/>
    <w:rsid w:val="004B30BF"/>
    <w:rsid w:val="004C5E70"/>
    <w:rsid w:val="004D165B"/>
    <w:rsid w:val="004D1A15"/>
    <w:rsid w:val="004D2FC4"/>
    <w:rsid w:val="004E652B"/>
    <w:rsid w:val="004E70A5"/>
    <w:rsid w:val="004F00ED"/>
    <w:rsid w:val="004F0B25"/>
    <w:rsid w:val="004F216E"/>
    <w:rsid w:val="004F4563"/>
    <w:rsid w:val="00511E61"/>
    <w:rsid w:val="00544820"/>
    <w:rsid w:val="00562180"/>
    <w:rsid w:val="005661AF"/>
    <w:rsid w:val="00567E56"/>
    <w:rsid w:val="0057244F"/>
    <w:rsid w:val="00594AB6"/>
    <w:rsid w:val="0059535D"/>
    <w:rsid w:val="005A2B32"/>
    <w:rsid w:val="005B4E2E"/>
    <w:rsid w:val="005B586E"/>
    <w:rsid w:val="005C6934"/>
    <w:rsid w:val="005D416C"/>
    <w:rsid w:val="0061041C"/>
    <w:rsid w:val="00615918"/>
    <w:rsid w:val="006250C5"/>
    <w:rsid w:val="00634FB8"/>
    <w:rsid w:val="006513A2"/>
    <w:rsid w:val="00654CC4"/>
    <w:rsid w:val="0065653A"/>
    <w:rsid w:val="00663EE2"/>
    <w:rsid w:val="00667722"/>
    <w:rsid w:val="00671725"/>
    <w:rsid w:val="00680103"/>
    <w:rsid w:val="006A24A9"/>
    <w:rsid w:val="006B1B64"/>
    <w:rsid w:val="006B42A8"/>
    <w:rsid w:val="006D05C4"/>
    <w:rsid w:val="006E3B2C"/>
    <w:rsid w:val="006E6961"/>
    <w:rsid w:val="006F0F09"/>
    <w:rsid w:val="006F4BC9"/>
    <w:rsid w:val="00701FE0"/>
    <w:rsid w:val="0073024A"/>
    <w:rsid w:val="00740027"/>
    <w:rsid w:val="007731A1"/>
    <w:rsid w:val="007816D1"/>
    <w:rsid w:val="007902FC"/>
    <w:rsid w:val="00791059"/>
    <w:rsid w:val="007961DA"/>
    <w:rsid w:val="0079783E"/>
    <w:rsid w:val="007D540B"/>
    <w:rsid w:val="007E5873"/>
    <w:rsid w:val="007E5F15"/>
    <w:rsid w:val="00802646"/>
    <w:rsid w:val="00805381"/>
    <w:rsid w:val="0081725B"/>
    <w:rsid w:val="0083453A"/>
    <w:rsid w:val="00842D34"/>
    <w:rsid w:val="0085725B"/>
    <w:rsid w:val="00873A8B"/>
    <w:rsid w:val="00893A5A"/>
    <w:rsid w:val="008965C9"/>
    <w:rsid w:val="008972A3"/>
    <w:rsid w:val="008A50E5"/>
    <w:rsid w:val="008A6520"/>
    <w:rsid w:val="008B01F9"/>
    <w:rsid w:val="008C423E"/>
    <w:rsid w:val="008D2F4B"/>
    <w:rsid w:val="008E3E47"/>
    <w:rsid w:val="008F29F6"/>
    <w:rsid w:val="008F716C"/>
    <w:rsid w:val="009039E5"/>
    <w:rsid w:val="0090491A"/>
    <w:rsid w:val="00924621"/>
    <w:rsid w:val="00930241"/>
    <w:rsid w:val="009364CD"/>
    <w:rsid w:val="00941E61"/>
    <w:rsid w:val="00955705"/>
    <w:rsid w:val="0096275F"/>
    <w:rsid w:val="0098335D"/>
    <w:rsid w:val="00984805"/>
    <w:rsid w:val="00991C52"/>
    <w:rsid w:val="00992F1D"/>
    <w:rsid w:val="00995767"/>
    <w:rsid w:val="009A1DBE"/>
    <w:rsid w:val="009A7230"/>
    <w:rsid w:val="009A7D58"/>
    <w:rsid w:val="009C0C18"/>
    <w:rsid w:val="009C328C"/>
    <w:rsid w:val="009C5144"/>
    <w:rsid w:val="009D0671"/>
    <w:rsid w:val="009D6330"/>
    <w:rsid w:val="009E6903"/>
    <w:rsid w:val="00A1520E"/>
    <w:rsid w:val="00A51C22"/>
    <w:rsid w:val="00A57ADB"/>
    <w:rsid w:val="00A62086"/>
    <w:rsid w:val="00A629E7"/>
    <w:rsid w:val="00A64A02"/>
    <w:rsid w:val="00A67A3E"/>
    <w:rsid w:val="00A73CB7"/>
    <w:rsid w:val="00A85067"/>
    <w:rsid w:val="00A90B00"/>
    <w:rsid w:val="00A92F8D"/>
    <w:rsid w:val="00A97D0B"/>
    <w:rsid w:val="00AB0980"/>
    <w:rsid w:val="00AB4695"/>
    <w:rsid w:val="00AC24EF"/>
    <w:rsid w:val="00B17607"/>
    <w:rsid w:val="00B201CE"/>
    <w:rsid w:val="00B22EA3"/>
    <w:rsid w:val="00B25771"/>
    <w:rsid w:val="00B47170"/>
    <w:rsid w:val="00B55C1D"/>
    <w:rsid w:val="00B5641C"/>
    <w:rsid w:val="00B62B32"/>
    <w:rsid w:val="00B804BE"/>
    <w:rsid w:val="00B91D9D"/>
    <w:rsid w:val="00B97DC2"/>
    <w:rsid w:val="00BA1A1C"/>
    <w:rsid w:val="00BB370F"/>
    <w:rsid w:val="00BB4688"/>
    <w:rsid w:val="00BD2392"/>
    <w:rsid w:val="00BE1DCA"/>
    <w:rsid w:val="00BE7811"/>
    <w:rsid w:val="00BF73C2"/>
    <w:rsid w:val="00C00D50"/>
    <w:rsid w:val="00C0147C"/>
    <w:rsid w:val="00C1053C"/>
    <w:rsid w:val="00C14DBF"/>
    <w:rsid w:val="00C1662A"/>
    <w:rsid w:val="00C31ECE"/>
    <w:rsid w:val="00C3407F"/>
    <w:rsid w:val="00C373BD"/>
    <w:rsid w:val="00C413A0"/>
    <w:rsid w:val="00C4174B"/>
    <w:rsid w:val="00C470CD"/>
    <w:rsid w:val="00C63A18"/>
    <w:rsid w:val="00C652B4"/>
    <w:rsid w:val="00C675B1"/>
    <w:rsid w:val="00C82F30"/>
    <w:rsid w:val="00CB6189"/>
    <w:rsid w:val="00CB631C"/>
    <w:rsid w:val="00CD7AF3"/>
    <w:rsid w:val="00CE131C"/>
    <w:rsid w:val="00D3685B"/>
    <w:rsid w:val="00D46177"/>
    <w:rsid w:val="00D772EE"/>
    <w:rsid w:val="00D8649F"/>
    <w:rsid w:val="00D91A5F"/>
    <w:rsid w:val="00DA1487"/>
    <w:rsid w:val="00DA7577"/>
    <w:rsid w:val="00DB6173"/>
    <w:rsid w:val="00DC1982"/>
    <w:rsid w:val="00DC7557"/>
    <w:rsid w:val="00DE35E8"/>
    <w:rsid w:val="00DE7346"/>
    <w:rsid w:val="00DF0023"/>
    <w:rsid w:val="00DF1456"/>
    <w:rsid w:val="00DF2BCE"/>
    <w:rsid w:val="00DF443E"/>
    <w:rsid w:val="00DF7F38"/>
    <w:rsid w:val="00E054CF"/>
    <w:rsid w:val="00E36E7C"/>
    <w:rsid w:val="00E456B6"/>
    <w:rsid w:val="00E540B7"/>
    <w:rsid w:val="00E5627F"/>
    <w:rsid w:val="00E72CB2"/>
    <w:rsid w:val="00E74387"/>
    <w:rsid w:val="00E753D8"/>
    <w:rsid w:val="00E84364"/>
    <w:rsid w:val="00E84B29"/>
    <w:rsid w:val="00E96869"/>
    <w:rsid w:val="00EA0C5D"/>
    <w:rsid w:val="00EA1BE4"/>
    <w:rsid w:val="00EA52B5"/>
    <w:rsid w:val="00EC3BA8"/>
    <w:rsid w:val="00ED6886"/>
    <w:rsid w:val="00EE0FE7"/>
    <w:rsid w:val="00EE426D"/>
    <w:rsid w:val="00EF3E50"/>
    <w:rsid w:val="00EF62BD"/>
    <w:rsid w:val="00F01920"/>
    <w:rsid w:val="00F02915"/>
    <w:rsid w:val="00F03780"/>
    <w:rsid w:val="00F11E92"/>
    <w:rsid w:val="00F1386F"/>
    <w:rsid w:val="00F20D9D"/>
    <w:rsid w:val="00F37AFA"/>
    <w:rsid w:val="00F45521"/>
    <w:rsid w:val="00F5152F"/>
    <w:rsid w:val="00F547E1"/>
    <w:rsid w:val="00F550B5"/>
    <w:rsid w:val="00F567B5"/>
    <w:rsid w:val="00F6027D"/>
    <w:rsid w:val="00F92A05"/>
    <w:rsid w:val="00FA15FF"/>
    <w:rsid w:val="00FA3064"/>
    <w:rsid w:val="00FA4459"/>
    <w:rsid w:val="00FA4859"/>
    <w:rsid w:val="00FB5071"/>
    <w:rsid w:val="00FC42D4"/>
    <w:rsid w:val="00FD0B51"/>
    <w:rsid w:val="00FD3CFE"/>
    <w:rsid w:val="00FD3E5C"/>
    <w:rsid w:val="00FE78A0"/>
    <w:rsid w:val="00FF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E4656D"/>
  <w15:docId w15:val="{A53EC887-798F-4873-9B5E-AB7971067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772EE"/>
    <w:rPr>
      <w:sz w:val="24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EC3BA8"/>
    <w:pPr>
      <w:keepNext/>
      <w:spacing w:after="0" w:line="360" w:lineRule="auto"/>
      <w:outlineLvl w:val="1"/>
    </w:pPr>
    <w:rPr>
      <w:rFonts w:ascii="Times New Roman" w:eastAsia="Times New Roman" w:hAnsi="Times New Roman" w:cs="Times New Roman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772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772EE"/>
    <w:rPr>
      <w:sz w:val="24"/>
    </w:rPr>
  </w:style>
  <w:style w:type="paragraph" w:customStyle="1" w:styleId="BasicParagraph">
    <w:name w:val="[Basic Paragraph]"/>
    <w:basedOn w:val="Normln"/>
    <w:uiPriority w:val="99"/>
    <w:rsid w:val="00D772EE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Cs w:val="24"/>
      <w:lang w:val="en-GB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72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72EE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unhideWhenUsed/>
    <w:rsid w:val="00D772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772EE"/>
    <w:rPr>
      <w:sz w:val="24"/>
    </w:rPr>
  </w:style>
  <w:style w:type="character" w:styleId="Hypertextovodkaz">
    <w:name w:val="Hyperlink"/>
    <w:basedOn w:val="Standardnpsmoodstavce"/>
    <w:uiPriority w:val="99"/>
    <w:unhideWhenUsed/>
    <w:rsid w:val="00594AB6"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4F00ED"/>
    <w:rPr>
      <w:b/>
      <w:bCs/>
    </w:rPr>
  </w:style>
  <w:style w:type="paragraph" w:styleId="Odstavecseseznamem">
    <w:name w:val="List Paragraph"/>
    <w:basedOn w:val="Normln"/>
    <w:uiPriority w:val="34"/>
    <w:qFormat/>
    <w:rsid w:val="00955705"/>
    <w:pPr>
      <w:ind w:left="720"/>
      <w:contextualSpacing/>
    </w:pPr>
  </w:style>
  <w:style w:type="table" w:styleId="Mkatabulky">
    <w:name w:val="Table Grid"/>
    <w:basedOn w:val="Normlntabulka"/>
    <w:uiPriority w:val="59"/>
    <w:rsid w:val="00896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semiHidden/>
    <w:rsid w:val="00EC3BA8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6F0F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1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odatelna.pa@uradprac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B33B9-9A25-4C30-BAB8-F94EDF6C9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UP Pardubice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pacaltoval</dc:creator>
  <cp:lastModifiedBy>Herník Vladimír Mgr. (UPE-KRP)</cp:lastModifiedBy>
  <cp:revision>5</cp:revision>
  <cp:lastPrinted>2026-09-07T11:16:00Z</cp:lastPrinted>
  <dcterms:created xsi:type="dcterms:W3CDTF">2026-09-07T10:59:00Z</dcterms:created>
  <dcterms:modified xsi:type="dcterms:W3CDTF">2026-09-14T14:05:00Z</dcterms:modified>
</cp:coreProperties>
</file>