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CD07C" w14:textId="77777777" w:rsidR="006E03F4" w:rsidRDefault="00BE245C">
      <w:pPr>
        <w:pStyle w:val="Zkladntext1"/>
        <w:shd w:val="clear" w:color="auto" w:fill="auto"/>
        <w:spacing w:before="120" w:after="640" w:line="288" w:lineRule="auto"/>
        <w:jc w:val="center"/>
      </w:pPr>
      <w:r>
        <w:rPr>
          <w:b/>
          <w:bCs/>
          <w:sz w:val="24"/>
          <w:szCs w:val="24"/>
        </w:rPr>
        <w:t>DODATEK Č. 1</w:t>
      </w:r>
      <w:r>
        <w:rPr>
          <w:b/>
          <w:bCs/>
          <w:sz w:val="24"/>
          <w:szCs w:val="24"/>
        </w:rPr>
        <w:br/>
      </w:r>
      <w:r>
        <w:rPr>
          <w:b/>
          <w:bCs/>
        </w:rPr>
        <w:t xml:space="preserve">ke smlouvě o dílo II/399 od křižovatky s II/351 - </w:t>
      </w:r>
      <w:proofErr w:type="gramStart"/>
      <w:r>
        <w:rPr>
          <w:b/>
          <w:bCs/>
        </w:rPr>
        <w:t>Rouchovany - II</w:t>
      </w:r>
      <w:proofErr w:type="gramEnd"/>
      <w:r>
        <w:rPr>
          <w:b/>
          <w:bCs/>
        </w:rPr>
        <w:t>/396 - hranice kraje, úprava úseku</w:t>
      </w:r>
      <w:r>
        <w:rPr>
          <w:b/>
          <w:bCs/>
        </w:rPr>
        <w:br/>
        <w:t>vozovky ze dne 18. 8. 2026</w:t>
      </w:r>
    </w:p>
    <w:p w14:paraId="77170E65" w14:textId="77777777" w:rsidR="006E03F4" w:rsidRDefault="00BE245C">
      <w:pPr>
        <w:pStyle w:val="Zkladntext1"/>
        <w:shd w:val="clear" w:color="auto" w:fill="auto"/>
        <w:spacing w:after="0"/>
        <w:jc w:val="center"/>
      </w:pPr>
      <w:r>
        <w:rPr>
          <w:b/>
          <w:bCs/>
        </w:rPr>
        <w:t>Článek 1</w:t>
      </w:r>
    </w:p>
    <w:p w14:paraId="4A90215E" w14:textId="77777777" w:rsidR="006E03F4" w:rsidRDefault="00BE245C">
      <w:pPr>
        <w:pStyle w:val="Zkladntext1"/>
        <w:shd w:val="clear" w:color="auto" w:fill="auto"/>
        <w:spacing w:after="360"/>
        <w:jc w:val="center"/>
      </w:pPr>
      <w:r>
        <w:rPr>
          <w:b/>
          <w:bCs/>
        </w:rPr>
        <w:t>Smluvní strany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0"/>
        <w:gridCol w:w="6542"/>
      </w:tblGrid>
      <w:tr w:rsidR="006E03F4" w14:paraId="7ADC4A4B" w14:textId="77777777">
        <w:trPr>
          <w:trHeight w:hRule="exact" w:val="298"/>
        </w:trPr>
        <w:tc>
          <w:tcPr>
            <w:tcW w:w="1810" w:type="dxa"/>
            <w:shd w:val="clear" w:color="auto" w:fill="FFFFFF"/>
            <w:vAlign w:val="bottom"/>
          </w:tcPr>
          <w:p w14:paraId="165CE38D" w14:textId="77777777" w:rsidR="006E03F4" w:rsidRDefault="00BE245C">
            <w:pPr>
              <w:pStyle w:val="Jin0"/>
              <w:shd w:val="clear" w:color="auto" w:fill="auto"/>
              <w:spacing w:after="0"/>
            </w:pPr>
            <w:r>
              <w:rPr>
                <w:b/>
                <w:bCs/>
              </w:rPr>
              <w:t>Objednatel:</w:t>
            </w:r>
          </w:p>
        </w:tc>
        <w:tc>
          <w:tcPr>
            <w:tcW w:w="6542" w:type="dxa"/>
            <w:shd w:val="clear" w:color="auto" w:fill="FFFFFF"/>
            <w:vAlign w:val="bottom"/>
          </w:tcPr>
          <w:p w14:paraId="049247E2" w14:textId="77777777" w:rsidR="006E03F4" w:rsidRDefault="00BE245C">
            <w:pPr>
              <w:pStyle w:val="Jin0"/>
              <w:shd w:val="clear" w:color="auto" w:fill="auto"/>
              <w:spacing w:after="0"/>
              <w:ind w:firstLine="320"/>
            </w:pPr>
            <w:r>
              <w:rPr>
                <w:b/>
                <w:bCs/>
              </w:rPr>
              <w:t>Krajská správa a údržba silnic Vysočiny, příspěvková organizace</w:t>
            </w:r>
          </w:p>
        </w:tc>
      </w:tr>
      <w:tr w:rsidR="006E03F4" w14:paraId="7E13F8D4" w14:textId="77777777">
        <w:trPr>
          <w:trHeight w:hRule="exact" w:val="331"/>
        </w:trPr>
        <w:tc>
          <w:tcPr>
            <w:tcW w:w="1810" w:type="dxa"/>
            <w:shd w:val="clear" w:color="auto" w:fill="FFFFFF"/>
            <w:vAlign w:val="bottom"/>
          </w:tcPr>
          <w:p w14:paraId="701B0AFE" w14:textId="77777777" w:rsidR="006E03F4" w:rsidRDefault="00BE245C">
            <w:pPr>
              <w:pStyle w:val="Jin0"/>
              <w:shd w:val="clear" w:color="auto" w:fill="auto"/>
              <w:spacing w:after="0"/>
            </w:pPr>
            <w:r>
              <w:t>se sídlem:</w:t>
            </w:r>
          </w:p>
        </w:tc>
        <w:tc>
          <w:tcPr>
            <w:tcW w:w="6542" w:type="dxa"/>
            <w:shd w:val="clear" w:color="auto" w:fill="FFFFFF"/>
            <w:vAlign w:val="bottom"/>
          </w:tcPr>
          <w:p w14:paraId="588193E7" w14:textId="77777777" w:rsidR="006E03F4" w:rsidRDefault="00BE245C">
            <w:pPr>
              <w:pStyle w:val="Jin0"/>
              <w:shd w:val="clear" w:color="auto" w:fill="auto"/>
              <w:spacing w:after="0"/>
              <w:ind w:firstLine="320"/>
            </w:pPr>
            <w:r>
              <w:t>Kosovská 1122/16, 58601 Jihlava</w:t>
            </w:r>
          </w:p>
        </w:tc>
      </w:tr>
      <w:tr w:rsidR="006E03F4" w14:paraId="0040EBB3" w14:textId="77777777">
        <w:trPr>
          <w:trHeight w:hRule="exact" w:val="312"/>
        </w:trPr>
        <w:tc>
          <w:tcPr>
            <w:tcW w:w="1810" w:type="dxa"/>
            <w:shd w:val="clear" w:color="auto" w:fill="FFFFFF"/>
            <w:vAlign w:val="bottom"/>
          </w:tcPr>
          <w:p w14:paraId="5F3DDD24" w14:textId="77777777" w:rsidR="006E03F4" w:rsidRDefault="00BE245C">
            <w:pPr>
              <w:pStyle w:val="Jin0"/>
              <w:shd w:val="clear" w:color="auto" w:fill="auto"/>
              <w:spacing w:after="0"/>
            </w:pPr>
            <w:r>
              <w:rPr>
                <w:b/>
                <w:bCs/>
              </w:rPr>
              <w:t>zastoupený:</w:t>
            </w:r>
          </w:p>
        </w:tc>
        <w:tc>
          <w:tcPr>
            <w:tcW w:w="6542" w:type="dxa"/>
            <w:shd w:val="clear" w:color="auto" w:fill="FFFFFF"/>
            <w:vAlign w:val="bottom"/>
          </w:tcPr>
          <w:p w14:paraId="63599F4B" w14:textId="77777777" w:rsidR="006E03F4" w:rsidRDefault="00BE245C">
            <w:pPr>
              <w:pStyle w:val="Jin0"/>
              <w:shd w:val="clear" w:color="auto" w:fill="auto"/>
              <w:spacing w:after="0"/>
              <w:ind w:firstLine="320"/>
            </w:pPr>
            <w:r>
              <w:rPr>
                <w:b/>
                <w:bCs/>
              </w:rPr>
              <w:t xml:space="preserve">Ing. Radovanem </w:t>
            </w:r>
            <w:proofErr w:type="spellStart"/>
            <w:r>
              <w:rPr>
                <w:b/>
                <w:bCs/>
              </w:rPr>
              <w:t>Necidem</w:t>
            </w:r>
            <w:proofErr w:type="spellEnd"/>
            <w:r>
              <w:rPr>
                <w:b/>
                <w:bCs/>
              </w:rPr>
              <w:t>, ředitelem organizace</w:t>
            </w:r>
          </w:p>
        </w:tc>
      </w:tr>
    </w:tbl>
    <w:p w14:paraId="559ED145" w14:textId="77777777" w:rsidR="006E03F4" w:rsidRDefault="006E03F4">
      <w:pPr>
        <w:spacing w:after="99" w:line="1" w:lineRule="exact"/>
      </w:pPr>
    </w:p>
    <w:p w14:paraId="48CF3A74" w14:textId="77777777" w:rsidR="006E03F4" w:rsidRDefault="006E03F4">
      <w:pPr>
        <w:spacing w:line="1" w:lineRule="exact"/>
      </w:pPr>
    </w:p>
    <w:p w14:paraId="51025C11" w14:textId="77777777" w:rsidR="006E03F4" w:rsidRDefault="00BE245C">
      <w:pPr>
        <w:pStyle w:val="Titulektabulky0"/>
        <w:shd w:val="clear" w:color="auto" w:fill="auto"/>
      </w:pPr>
      <w:r>
        <w:t>Osoba pověřená jednat jménem zhotovitele ve věcech smluvních: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0"/>
        <w:gridCol w:w="6538"/>
      </w:tblGrid>
      <w:tr w:rsidR="006E03F4" w14:paraId="2E10BFA0" w14:textId="77777777">
        <w:trPr>
          <w:trHeight w:hRule="exact" w:val="379"/>
        </w:trPr>
        <w:tc>
          <w:tcPr>
            <w:tcW w:w="1810" w:type="dxa"/>
            <w:shd w:val="clear" w:color="auto" w:fill="FFFFFF"/>
            <w:vAlign w:val="bottom"/>
          </w:tcPr>
          <w:p w14:paraId="6292CF8A" w14:textId="77777777" w:rsidR="006E03F4" w:rsidRDefault="00BE245C">
            <w:pPr>
              <w:pStyle w:val="Jin0"/>
              <w:shd w:val="clear" w:color="auto" w:fill="auto"/>
              <w:spacing w:after="0"/>
            </w:pPr>
            <w:r>
              <w:t>IČO:</w:t>
            </w:r>
          </w:p>
        </w:tc>
        <w:tc>
          <w:tcPr>
            <w:tcW w:w="6538" w:type="dxa"/>
            <w:shd w:val="clear" w:color="auto" w:fill="FFFFFF"/>
            <w:vAlign w:val="bottom"/>
          </w:tcPr>
          <w:p w14:paraId="3530D965" w14:textId="77777777" w:rsidR="006E03F4" w:rsidRDefault="00BE245C">
            <w:pPr>
              <w:pStyle w:val="Jin0"/>
              <w:shd w:val="clear" w:color="auto" w:fill="auto"/>
              <w:spacing w:after="0"/>
              <w:ind w:firstLine="320"/>
            </w:pPr>
            <w:r>
              <w:t>00090450</w:t>
            </w:r>
          </w:p>
        </w:tc>
      </w:tr>
      <w:tr w:rsidR="006E03F4" w14:paraId="5F0CB2CB" w14:textId="77777777">
        <w:trPr>
          <w:trHeight w:hRule="exact" w:val="350"/>
        </w:trPr>
        <w:tc>
          <w:tcPr>
            <w:tcW w:w="1810" w:type="dxa"/>
            <w:shd w:val="clear" w:color="auto" w:fill="FFFFFF"/>
            <w:vAlign w:val="bottom"/>
          </w:tcPr>
          <w:p w14:paraId="53941EFC" w14:textId="77777777" w:rsidR="006E03F4" w:rsidRDefault="00BE245C">
            <w:pPr>
              <w:pStyle w:val="Jin0"/>
              <w:shd w:val="clear" w:color="auto" w:fill="auto"/>
              <w:spacing w:after="0"/>
            </w:pPr>
            <w:r>
              <w:t>DIČ:</w:t>
            </w:r>
          </w:p>
        </w:tc>
        <w:tc>
          <w:tcPr>
            <w:tcW w:w="6538" w:type="dxa"/>
            <w:shd w:val="clear" w:color="auto" w:fill="FFFFFF"/>
            <w:vAlign w:val="bottom"/>
          </w:tcPr>
          <w:p w14:paraId="74759CC9" w14:textId="77777777" w:rsidR="006E03F4" w:rsidRDefault="00BE245C">
            <w:pPr>
              <w:pStyle w:val="Jin0"/>
              <w:shd w:val="clear" w:color="auto" w:fill="auto"/>
              <w:spacing w:after="0"/>
              <w:ind w:firstLine="320"/>
            </w:pPr>
            <w:r>
              <w:t>CZ00090450</w:t>
            </w:r>
          </w:p>
        </w:tc>
      </w:tr>
      <w:tr w:rsidR="006E03F4" w14:paraId="17450381" w14:textId="77777777">
        <w:trPr>
          <w:trHeight w:hRule="exact" w:val="312"/>
        </w:trPr>
        <w:tc>
          <w:tcPr>
            <w:tcW w:w="1810" w:type="dxa"/>
            <w:shd w:val="clear" w:color="auto" w:fill="FFFFFF"/>
            <w:vAlign w:val="bottom"/>
          </w:tcPr>
          <w:p w14:paraId="0534059E" w14:textId="77777777" w:rsidR="006E03F4" w:rsidRDefault="00BE245C">
            <w:pPr>
              <w:pStyle w:val="Jin0"/>
              <w:shd w:val="clear" w:color="auto" w:fill="auto"/>
              <w:spacing w:after="0"/>
            </w:pPr>
            <w:r>
              <w:t>Zřizovatel:</w:t>
            </w:r>
          </w:p>
        </w:tc>
        <w:tc>
          <w:tcPr>
            <w:tcW w:w="6538" w:type="dxa"/>
            <w:shd w:val="clear" w:color="auto" w:fill="FFFFFF"/>
            <w:vAlign w:val="bottom"/>
          </w:tcPr>
          <w:p w14:paraId="37C83925" w14:textId="77777777" w:rsidR="006E03F4" w:rsidRDefault="00BE245C">
            <w:pPr>
              <w:pStyle w:val="Jin0"/>
              <w:shd w:val="clear" w:color="auto" w:fill="auto"/>
              <w:spacing w:after="0"/>
              <w:ind w:firstLine="320"/>
            </w:pPr>
            <w:r>
              <w:t>Kraj Vysočina</w:t>
            </w:r>
          </w:p>
        </w:tc>
      </w:tr>
    </w:tbl>
    <w:p w14:paraId="4DA43525" w14:textId="77777777" w:rsidR="006E03F4" w:rsidRDefault="006E03F4">
      <w:pPr>
        <w:spacing w:after="99" w:line="1" w:lineRule="exact"/>
      </w:pPr>
    </w:p>
    <w:p w14:paraId="2F9798A5" w14:textId="77777777" w:rsidR="006E03F4" w:rsidRDefault="00BE245C">
      <w:pPr>
        <w:pStyle w:val="Zkladntext1"/>
        <w:shd w:val="clear" w:color="auto" w:fill="auto"/>
        <w:spacing w:after="460"/>
      </w:pPr>
      <w:r>
        <w:t xml:space="preserve">(dále jen </w:t>
      </w:r>
      <w:r>
        <w:rPr>
          <w:i/>
          <w:iCs/>
        </w:rPr>
        <w:t>„</w:t>
      </w:r>
      <w:r>
        <w:rPr>
          <w:b/>
          <w:bCs/>
          <w:i/>
          <w:iCs/>
        </w:rPr>
        <w:t>Objednatel</w:t>
      </w:r>
      <w:proofErr w:type="gramStart"/>
      <w:r>
        <w:rPr>
          <w:b/>
          <w:bCs/>
          <w:i/>
          <w:iCs/>
        </w:rPr>
        <w:t>“</w:t>
      </w:r>
      <w:r>
        <w:t xml:space="preserve"> )</w:t>
      </w:r>
      <w:proofErr w:type="gramEnd"/>
    </w:p>
    <w:p w14:paraId="65C7C15D" w14:textId="77777777" w:rsidR="006E03F4" w:rsidRDefault="00BE245C">
      <w:pPr>
        <w:pStyle w:val="Nadpis30"/>
        <w:keepNext/>
        <w:keepLines/>
        <w:shd w:val="clear" w:color="auto" w:fill="auto"/>
        <w:spacing w:after="460"/>
        <w:ind w:left="0"/>
      </w:pPr>
      <w:bookmarkStart w:id="0" w:name="bookmark0"/>
      <w:bookmarkStart w:id="1" w:name="bookmark1"/>
      <w:r>
        <w:t>a</w:t>
      </w:r>
      <w:bookmarkEnd w:id="0"/>
      <w:bookmarkEnd w:id="1"/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0"/>
        <w:gridCol w:w="6538"/>
      </w:tblGrid>
      <w:tr w:rsidR="006E03F4" w14:paraId="75B0EA52" w14:textId="77777777">
        <w:trPr>
          <w:trHeight w:hRule="exact" w:val="274"/>
        </w:trPr>
        <w:tc>
          <w:tcPr>
            <w:tcW w:w="1810" w:type="dxa"/>
            <w:shd w:val="clear" w:color="auto" w:fill="FFFFFF"/>
            <w:vAlign w:val="bottom"/>
          </w:tcPr>
          <w:p w14:paraId="3B51FB4E" w14:textId="77777777" w:rsidR="006E03F4" w:rsidRDefault="00BE245C">
            <w:pPr>
              <w:pStyle w:val="Jin0"/>
              <w:shd w:val="clear" w:color="auto" w:fill="auto"/>
              <w:spacing w:after="0"/>
            </w:pPr>
            <w:r>
              <w:rPr>
                <w:b/>
                <w:bCs/>
              </w:rPr>
              <w:t>Zhotovitel:</w:t>
            </w:r>
          </w:p>
        </w:tc>
        <w:tc>
          <w:tcPr>
            <w:tcW w:w="6538" w:type="dxa"/>
            <w:shd w:val="clear" w:color="auto" w:fill="FFFFFF"/>
            <w:vAlign w:val="bottom"/>
          </w:tcPr>
          <w:p w14:paraId="5322B61A" w14:textId="77777777" w:rsidR="006E03F4" w:rsidRDefault="00BE245C">
            <w:pPr>
              <w:pStyle w:val="Jin0"/>
              <w:shd w:val="clear" w:color="auto" w:fill="auto"/>
              <w:tabs>
                <w:tab w:val="left" w:pos="2437"/>
              </w:tabs>
              <w:spacing w:after="0"/>
              <w:ind w:firstLine="320"/>
            </w:pPr>
            <w:r>
              <w:rPr>
                <w:b/>
                <w:bCs/>
              </w:rPr>
              <w:t>Zhotovitel:</w:t>
            </w:r>
            <w:r>
              <w:rPr>
                <w:b/>
                <w:bCs/>
              </w:rPr>
              <w:tab/>
              <w:t xml:space="preserve">MI </w:t>
            </w:r>
            <w:proofErr w:type="spellStart"/>
            <w:r>
              <w:rPr>
                <w:b/>
                <w:bCs/>
              </w:rPr>
              <w:t>Roads</w:t>
            </w:r>
            <w:proofErr w:type="spellEnd"/>
            <w:r>
              <w:rPr>
                <w:b/>
                <w:bCs/>
              </w:rPr>
              <w:t xml:space="preserve"> a.s.</w:t>
            </w:r>
          </w:p>
        </w:tc>
      </w:tr>
      <w:tr w:rsidR="006E03F4" w14:paraId="5C8C194E" w14:textId="77777777">
        <w:trPr>
          <w:trHeight w:hRule="exact" w:val="350"/>
        </w:trPr>
        <w:tc>
          <w:tcPr>
            <w:tcW w:w="1810" w:type="dxa"/>
            <w:shd w:val="clear" w:color="auto" w:fill="FFFFFF"/>
            <w:vAlign w:val="bottom"/>
          </w:tcPr>
          <w:p w14:paraId="1F1A34B1" w14:textId="77777777" w:rsidR="006E03F4" w:rsidRDefault="00BE245C">
            <w:pPr>
              <w:pStyle w:val="Jin0"/>
              <w:shd w:val="clear" w:color="auto" w:fill="auto"/>
              <w:spacing w:after="0"/>
            </w:pPr>
            <w:r>
              <w:t>se sídlem:</w:t>
            </w:r>
          </w:p>
        </w:tc>
        <w:tc>
          <w:tcPr>
            <w:tcW w:w="6538" w:type="dxa"/>
            <w:shd w:val="clear" w:color="auto" w:fill="FFFFFF"/>
            <w:vAlign w:val="bottom"/>
          </w:tcPr>
          <w:p w14:paraId="4B64292A" w14:textId="77777777" w:rsidR="006E03F4" w:rsidRDefault="00BE245C">
            <w:pPr>
              <w:pStyle w:val="Jin0"/>
              <w:shd w:val="clear" w:color="auto" w:fill="auto"/>
              <w:spacing w:after="0"/>
              <w:ind w:firstLine="320"/>
            </w:pPr>
            <w:r>
              <w:t>Koželužská 2450/4, 180 00 Praha 8</w:t>
            </w:r>
          </w:p>
        </w:tc>
      </w:tr>
      <w:tr w:rsidR="006E03F4" w14:paraId="6FE36403" w14:textId="77777777">
        <w:trPr>
          <w:trHeight w:hRule="exact" w:val="662"/>
        </w:trPr>
        <w:tc>
          <w:tcPr>
            <w:tcW w:w="1810" w:type="dxa"/>
            <w:shd w:val="clear" w:color="auto" w:fill="FFFFFF"/>
            <w:vAlign w:val="center"/>
          </w:tcPr>
          <w:p w14:paraId="05B3B881" w14:textId="77777777" w:rsidR="006E03F4" w:rsidRDefault="00BE245C">
            <w:pPr>
              <w:pStyle w:val="Jin0"/>
              <w:shd w:val="clear" w:color="auto" w:fill="auto"/>
              <w:spacing w:after="0"/>
            </w:pPr>
            <w:r>
              <w:rPr>
                <w:b/>
                <w:bCs/>
              </w:rPr>
              <w:t>zastoupený:</w:t>
            </w:r>
          </w:p>
        </w:tc>
        <w:tc>
          <w:tcPr>
            <w:tcW w:w="6538" w:type="dxa"/>
            <w:shd w:val="clear" w:color="auto" w:fill="FFFFFF"/>
            <w:vAlign w:val="bottom"/>
          </w:tcPr>
          <w:p w14:paraId="5AB9E74E" w14:textId="77777777" w:rsidR="006E03F4" w:rsidRDefault="00BE245C">
            <w:pPr>
              <w:pStyle w:val="Jin0"/>
              <w:shd w:val="clear" w:color="auto" w:fill="auto"/>
              <w:ind w:firstLine="320"/>
            </w:pPr>
            <w:r>
              <w:rPr>
                <w:b/>
                <w:bCs/>
              </w:rPr>
              <w:t>Ing. Zdeňkem Ludvíkem, předsedou správní rady a</w:t>
            </w:r>
          </w:p>
          <w:p w14:paraId="28EB8F40" w14:textId="77777777" w:rsidR="006E03F4" w:rsidRDefault="00BE245C">
            <w:pPr>
              <w:pStyle w:val="Jin0"/>
              <w:shd w:val="clear" w:color="auto" w:fill="auto"/>
              <w:spacing w:after="0"/>
              <w:ind w:firstLine="320"/>
            </w:pPr>
            <w:r>
              <w:rPr>
                <w:b/>
                <w:bCs/>
              </w:rPr>
              <w:t>Ing. Markem Steinerem, členem správní rady</w:t>
            </w:r>
          </w:p>
        </w:tc>
      </w:tr>
    </w:tbl>
    <w:p w14:paraId="0180B829" w14:textId="77777777" w:rsidR="006E03F4" w:rsidRDefault="006E03F4">
      <w:pPr>
        <w:spacing w:after="99" w:line="1" w:lineRule="exact"/>
      </w:pPr>
    </w:p>
    <w:p w14:paraId="4225B41E" w14:textId="77777777" w:rsidR="006E03F4" w:rsidRDefault="00BE245C">
      <w:pPr>
        <w:pStyle w:val="Zkladntext1"/>
        <w:shd w:val="clear" w:color="auto" w:fill="auto"/>
        <w:spacing w:after="100"/>
      </w:pPr>
      <w:r>
        <w:t>zapsán v obchodním rejstříku vedeném Městským soudem v Praze, oddíl B, vložka 27461</w:t>
      </w:r>
    </w:p>
    <w:p w14:paraId="3B7BB7B8" w14:textId="77777777" w:rsidR="006E03F4" w:rsidRDefault="00BE245C">
      <w:pPr>
        <w:pStyle w:val="Zkladntext1"/>
        <w:shd w:val="clear" w:color="auto" w:fill="auto"/>
        <w:spacing w:after="100"/>
      </w:pPr>
      <w:r>
        <w:t>Osoba pověřená jednat jménem zhotovitele ve věcech</w:t>
      </w:r>
    </w:p>
    <w:p w14:paraId="1443E477" w14:textId="77777777" w:rsidR="006E03F4" w:rsidRDefault="00BE245C">
      <w:pPr>
        <w:pStyle w:val="Zkladntext1"/>
        <w:shd w:val="clear" w:color="auto" w:fill="auto"/>
        <w:spacing w:after="460"/>
      </w:pPr>
      <w:r>
        <w:t>smluvních: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0"/>
        <w:gridCol w:w="6538"/>
      </w:tblGrid>
      <w:tr w:rsidR="006E03F4" w14:paraId="63ED014C" w14:textId="77777777">
        <w:trPr>
          <w:trHeight w:hRule="exact" w:val="312"/>
        </w:trPr>
        <w:tc>
          <w:tcPr>
            <w:tcW w:w="1810" w:type="dxa"/>
            <w:shd w:val="clear" w:color="auto" w:fill="FFFFFF"/>
            <w:vAlign w:val="bottom"/>
          </w:tcPr>
          <w:p w14:paraId="0BA05BD0" w14:textId="77777777" w:rsidR="006E03F4" w:rsidRDefault="00BE245C">
            <w:pPr>
              <w:pStyle w:val="Jin0"/>
              <w:shd w:val="clear" w:color="auto" w:fill="auto"/>
              <w:spacing w:after="0"/>
            </w:pPr>
            <w:r>
              <w:t>IČO:</w:t>
            </w:r>
          </w:p>
        </w:tc>
        <w:tc>
          <w:tcPr>
            <w:tcW w:w="6538" w:type="dxa"/>
            <w:shd w:val="clear" w:color="auto" w:fill="FFFFFF"/>
            <w:vAlign w:val="bottom"/>
          </w:tcPr>
          <w:p w14:paraId="21EEDEFB" w14:textId="77777777" w:rsidR="006E03F4" w:rsidRDefault="00BE245C">
            <w:pPr>
              <w:pStyle w:val="Jin0"/>
              <w:shd w:val="clear" w:color="auto" w:fill="auto"/>
              <w:spacing w:after="0"/>
              <w:ind w:firstLine="320"/>
            </w:pPr>
            <w:r>
              <w:t>17331099</w:t>
            </w:r>
          </w:p>
        </w:tc>
      </w:tr>
      <w:tr w:rsidR="006E03F4" w14:paraId="782191B1" w14:textId="77777777">
        <w:trPr>
          <w:trHeight w:hRule="exact" w:val="278"/>
        </w:trPr>
        <w:tc>
          <w:tcPr>
            <w:tcW w:w="1810" w:type="dxa"/>
            <w:shd w:val="clear" w:color="auto" w:fill="FFFFFF"/>
            <w:vAlign w:val="bottom"/>
          </w:tcPr>
          <w:p w14:paraId="1657B0B4" w14:textId="77777777" w:rsidR="006E03F4" w:rsidRDefault="00BE245C">
            <w:pPr>
              <w:pStyle w:val="Jin0"/>
              <w:shd w:val="clear" w:color="auto" w:fill="auto"/>
              <w:spacing w:after="0"/>
            </w:pPr>
            <w:r>
              <w:t>DIČ:</w:t>
            </w:r>
          </w:p>
        </w:tc>
        <w:tc>
          <w:tcPr>
            <w:tcW w:w="6538" w:type="dxa"/>
            <w:shd w:val="clear" w:color="auto" w:fill="FFFFFF"/>
            <w:vAlign w:val="bottom"/>
          </w:tcPr>
          <w:p w14:paraId="3D22B90A" w14:textId="77777777" w:rsidR="006E03F4" w:rsidRDefault="00BE245C">
            <w:pPr>
              <w:pStyle w:val="Jin0"/>
              <w:shd w:val="clear" w:color="auto" w:fill="auto"/>
              <w:spacing w:after="0"/>
              <w:ind w:firstLine="320"/>
            </w:pPr>
            <w:r>
              <w:t>CZ17331099</w:t>
            </w:r>
          </w:p>
        </w:tc>
      </w:tr>
    </w:tbl>
    <w:p w14:paraId="3ADF2412" w14:textId="77777777" w:rsidR="006E03F4" w:rsidRDefault="006E03F4">
      <w:pPr>
        <w:spacing w:after="99" w:line="1" w:lineRule="exact"/>
      </w:pPr>
    </w:p>
    <w:p w14:paraId="1D778841" w14:textId="77777777" w:rsidR="006E03F4" w:rsidRDefault="00BE245C">
      <w:pPr>
        <w:pStyle w:val="Zkladntext1"/>
        <w:shd w:val="clear" w:color="auto" w:fill="auto"/>
        <w:spacing w:after="100"/>
      </w:pPr>
      <w:r>
        <w:t>(dále jen jako „Zhotovitel“)</w:t>
      </w:r>
    </w:p>
    <w:p w14:paraId="0DB2E48E" w14:textId="77777777" w:rsidR="006E03F4" w:rsidRDefault="00BE245C">
      <w:pPr>
        <w:pStyle w:val="Zkladntext1"/>
        <w:shd w:val="clear" w:color="auto" w:fill="auto"/>
        <w:spacing w:after="100"/>
      </w:pPr>
      <w:r>
        <w:t>(společně také jako „</w:t>
      </w:r>
      <w:r>
        <w:rPr>
          <w:b/>
          <w:bCs/>
        </w:rPr>
        <w:t>Smluvní strany</w:t>
      </w:r>
      <w:r>
        <w:t>“ nebo jednotlivě „</w:t>
      </w:r>
      <w:r>
        <w:rPr>
          <w:b/>
          <w:bCs/>
        </w:rPr>
        <w:t>Smluvní strana</w:t>
      </w:r>
      <w:r>
        <w:t>“)</w:t>
      </w:r>
    </w:p>
    <w:p w14:paraId="7E976521" w14:textId="77777777" w:rsidR="009365E8" w:rsidRDefault="009365E8">
      <w:pPr>
        <w:pStyle w:val="Zkladntext1"/>
        <w:shd w:val="clear" w:color="auto" w:fill="auto"/>
        <w:spacing w:after="100"/>
      </w:pPr>
    </w:p>
    <w:p w14:paraId="1FE8E111" w14:textId="77777777" w:rsidR="009365E8" w:rsidRDefault="009365E8">
      <w:pPr>
        <w:pStyle w:val="Zkladntext1"/>
        <w:shd w:val="clear" w:color="auto" w:fill="auto"/>
        <w:spacing w:after="100"/>
      </w:pPr>
    </w:p>
    <w:p w14:paraId="1171DCA4" w14:textId="77777777" w:rsidR="009365E8" w:rsidRDefault="009365E8">
      <w:pPr>
        <w:pStyle w:val="Zkladntext1"/>
        <w:shd w:val="clear" w:color="auto" w:fill="auto"/>
        <w:spacing w:after="100"/>
      </w:pPr>
    </w:p>
    <w:p w14:paraId="6603D11C" w14:textId="77777777" w:rsidR="009365E8" w:rsidRDefault="009365E8">
      <w:pPr>
        <w:pStyle w:val="Zkladntext1"/>
        <w:shd w:val="clear" w:color="auto" w:fill="auto"/>
        <w:spacing w:after="100"/>
      </w:pPr>
    </w:p>
    <w:p w14:paraId="53EABBE3" w14:textId="77777777" w:rsidR="009365E8" w:rsidRDefault="009365E8">
      <w:pPr>
        <w:pStyle w:val="Zkladntext1"/>
        <w:shd w:val="clear" w:color="auto" w:fill="auto"/>
        <w:spacing w:after="100"/>
      </w:pPr>
    </w:p>
    <w:p w14:paraId="22F6E53E" w14:textId="77777777" w:rsidR="006E03F4" w:rsidRDefault="00BE245C">
      <w:pPr>
        <w:pStyle w:val="Zkladntext1"/>
        <w:shd w:val="clear" w:color="auto" w:fill="auto"/>
        <w:spacing w:after="0"/>
        <w:ind w:left="5280"/>
        <w:jc w:val="both"/>
      </w:pPr>
      <w:r>
        <w:rPr>
          <w:b/>
          <w:bCs/>
        </w:rPr>
        <w:lastRenderedPageBreak/>
        <w:t>Článek 2</w:t>
      </w:r>
    </w:p>
    <w:p w14:paraId="74C54433" w14:textId="77777777" w:rsidR="006E03F4" w:rsidRDefault="00BE245C">
      <w:pPr>
        <w:pStyle w:val="Zkladntext1"/>
        <w:shd w:val="clear" w:color="auto" w:fill="auto"/>
        <w:jc w:val="center"/>
      </w:pPr>
      <w:r>
        <w:rPr>
          <w:b/>
          <w:bCs/>
        </w:rPr>
        <w:t>Změna smluvních podmínek</w:t>
      </w:r>
    </w:p>
    <w:p w14:paraId="4ED66012" w14:textId="77777777" w:rsidR="006E03F4" w:rsidRDefault="00BE245C">
      <w:pPr>
        <w:pStyle w:val="Zkladntext1"/>
        <w:shd w:val="clear" w:color="auto" w:fill="auto"/>
        <w:spacing w:after="800"/>
        <w:ind w:left="840"/>
      </w:pPr>
      <w:r>
        <w:t>Smluvní strany se na základě Žádosti o vyhotovení dodatku ke smlouvě o dílo číslo objednatele M-ST-</w:t>
      </w:r>
      <w:proofErr w:type="gramStart"/>
      <w:r>
        <w:t>218- 2026</w:t>
      </w:r>
      <w:proofErr w:type="gramEnd"/>
      <w:r>
        <w:t>/NVZ-ST-01-2025-4 a číslo zhotovitele MIROS26800559, ze dne 18. 8. 2026 vzájemně dohodly na prodloužení termínu předání a převzetí staveniště z důvodu časové náročnosti zajištění uzavírky pro realizaci stavby.</w:t>
      </w:r>
    </w:p>
    <w:p w14:paraId="11308302" w14:textId="77777777" w:rsidR="006E03F4" w:rsidRDefault="00BE245C">
      <w:pPr>
        <w:pStyle w:val="Zkladntext1"/>
        <w:shd w:val="clear" w:color="auto" w:fill="auto"/>
        <w:ind w:left="840"/>
      </w:pPr>
      <w:r>
        <w:t xml:space="preserve">Doba předání staveniště dle </w:t>
      </w:r>
      <w:r>
        <w:rPr>
          <w:b/>
          <w:bCs/>
        </w:rPr>
        <w:t xml:space="preserve">článku IV. </w:t>
      </w:r>
      <w:r>
        <w:t>stávající smlouvy, se mění tak, že původní ujednání v bodě 4.4. ve znění:</w:t>
      </w:r>
    </w:p>
    <w:p w14:paraId="0D1EAFDB" w14:textId="77777777" w:rsidR="006E03F4" w:rsidRDefault="00BE245C">
      <w:pPr>
        <w:pStyle w:val="Zkladntext1"/>
        <w:numPr>
          <w:ilvl w:val="0"/>
          <w:numId w:val="1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val="left" w:pos="2342"/>
        </w:tabs>
        <w:spacing w:after="480"/>
        <w:ind w:left="2400" w:hanging="560"/>
        <w:jc w:val="both"/>
      </w:pPr>
      <w:r>
        <w:t xml:space="preserve">Objednatel je povinen předat a Zhotovitel převzít staveniště (nebo jeho ucelenou část) v termínu do </w:t>
      </w:r>
      <w:r>
        <w:rPr>
          <w:b/>
          <w:bCs/>
        </w:rPr>
        <w:t>15 kalendářních dnů ode dne účinnosti této Smlouvy</w:t>
      </w:r>
      <w:r>
        <w:t xml:space="preserve">, </w:t>
      </w:r>
      <w:r>
        <w:rPr>
          <w:b/>
          <w:bCs/>
        </w:rPr>
        <w:t xml:space="preserve">není-li v odst. 4.1. dohodnuto jinak, </w:t>
      </w:r>
      <w:r>
        <w:t>včetně volného přístupu k jednotlivým objektům tak, aby Zhotovitel mohl zahájit práce a plynule v nich pokračovat.</w:t>
      </w:r>
    </w:p>
    <w:p w14:paraId="6D4D2D03" w14:textId="77777777" w:rsidR="006E03F4" w:rsidRDefault="00BE245C">
      <w:pPr>
        <w:pStyle w:val="Nadpis30"/>
        <w:keepNext/>
        <w:keepLines/>
        <w:shd w:val="clear" w:color="auto" w:fill="auto"/>
        <w:spacing w:after="480"/>
        <w:ind w:left="1540"/>
      </w:pPr>
      <w:bookmarkStart w:id="2" w:name="bookmark2"/>
      <w:bookmarkStart w:id="3" w:name="bookmark3"/>
      <w:r>
        <w:t>se ruší a nahrazuje ujednáním</w:t>
      </w:r>
      <w:r>
        <w:rPr>
          <w:b w:val="0"/>
          <w:bCs w:val="0"/>
        </w:rPr>
        <w:t>:</w:t>
      </w:r>
      <w:bookmarkEnd w:id="2"/>
      <w:bookmarkEnd w:id="3"/>
    </w:p>
    <w:p w14:paraId="44C4BEBB" w14:textId="77777777" w:rsidR="006E03F4" w:rsidRDefault="00BE245C">
      <w:pPr>
        <w:pStyle w:val="Zkladntext1"/>
        <w:numPr>
          <w:ilvl w:val="1"/>
          <w:numId w:val="1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val="left" w:pos="2342"/>
        </w:tabs>
        <w:spacing w:after="940"/>
        <w:ind w:left="2400" w:hanging="560"/>
      </w:pPr>
      <w:r>
        <w:t xml:space="preserve">Objednatel je povinen předat a Zhotovitel převzít staveniště (nebo jeho ucelenou část) </w:t>
      </w:r>
      <w:r>
        <w:rPr>
          <w:b/>
          <w:bCs/>
        </w:rPr>
        <w:t xml:space="preserve">nejpozději do 10. 9. 2026 </w:t>
      </w:r>
      <w:r>
        <w:t>včetně volného přístupu k jednotlivým objektům tak, aby Zhotovitel mohl zahájit práce a plynule v nich pokračovat.</w:t>
      </w:r>
    </w:p>
    <w:p w14:paraId="4AD5E27A" w14:textId="77777777" w:rsidR="006E03F4" w:rsidRDefault="00BE245C">
      <w:pPr>
        <w:pStyle w:val="Zkladntext1"/>
        <w:shd w:val="clear" w:color="auto" w:fill="auto"/>
        <w:ind w:left="5280"/>
        <w:jc w:val="both"/>
      </w:pPr>
      <w:r>
        <w:rPr>
          <w:b/>
          <w:bCs/>
        </w:rPr>
        <w:t>Článek 3</w:t>
      </w:r>
    </w:p>
    <w:p w14:paraId="0A5E344C" w14:textId="77777777" w:rsidR="006E03F4" w:rsidRDefault="00BE245C">
      <w:pPr>
        <w:pStyle w:val="Zkladntext1"/>
        <w:shd w:val="clear" w:color="auto" w:fill="auto"/>
        <w:jc w:val="center"/>
      </w:pPr>
      <w:r>
        <w:rPr>
          <w:b/>
          <w:bCs/>
        </w:rPr>
        <w:t>Ostatní ujednání</w:t>
      </w:r>
    </w:p>
    <w:p w14:paraId="5B08F025" w14:textId="77777777" w:rsidR="006E03F4" w:rsidRDefault="00BE245C">
      <w:pPr>
        <w:pStyle w:val="Zkladntext1"/>
        <w:numPr>
          <w:ilvl w:val="0"/>
          <w:numId w:val="2"/>
        </w:numPr>
        <w:shd w:val="clear" w:color="auto" w:fill="auto"/>
        <w:tabs>
          <w:tab w:val="left" w:pos="1555"/>
        </w:tabs>
        <w:ind w:left="840"/>
        <w:jc w:val="both"/>
      </w:pPr>
      <w:r>
        <w:t>Ostatní ustanovení shora citované smlouvy nedotčené tímto dodatkem se nemění a zůstávají v platnosti.</w:t>
      </w:r>
    </w:p>
    <w:p w14:paraId="00F19F8D" w14:textId="77777777" w:rsidR="006E03F4" w:rsidRDefault="00BE245C">
      <w:pPr>
        <w:pStyle w:val="Zkladntext1"/>
        <w:numPr>
          <w:ilvl w:val="0"/>
          <w:numId w:val="2"/>
        </w:numPr>
        <w:shd w:val="clear" w:color="auto" w:fill="auto"/>
        <w:tabs>
          <w:tab w:val="left" w:pos="1555"/>
        </w:tabs>
        <w:ind w:firstLine="840"/>
      </w:pPr>
      <w:r>
        <w:t>Dodatek č. 1 je nedílnou součástí smlouvy v aktuálním znění.</w:t>
      </w:r>
    </w:p>
    <w:p w14:paraId="50828B1C" w14:textId="77777777" w:rsidR="006E03F4" w:rsidRDefault="00BE245C">
      <w:pPr>
        <w:pStyle w:val="Zkladntext1"/>
        <w:numPr>
          <w:ilvl w:val="0"/>
          <w:numId w:val="2"/>
        </w:numPr>
        <w:shd w:val="clear" w:color="auto" w:fill="auto"/>
        <w:tabs>
          <w:tab w:val="left" w:pos="1555"/>
        </w:tabs>
        <w:ind w:left="840"/>
        <w:jc w:val="both"/>
      </w:pPr>
      <w:r>
        <w:t>Dodatek č. 1 je vyhotoven v elektronické podobě, přičemž obě smluvní strany obdrží jeho elektronický originál.</w:t>
      </w:r>
    </w:p>
    <w:p w14:paraId="3B1F956D" w14:textId="77777777" w:rsidR="006E03F4" w:rsidRDefault="00BE245C">
      <w:pPr>
        <w:pStyle w:val="Zkladntext1"/>
        <w:numPr>
          <w:ilvl w:val="0"/>
          <w:numId w:val="2"/>
        </w:numPr>
        <w:shd w:val="clear" w:color="auto" w:fill="auto"/>
        <w:tabs>
          <w:tab w:val="left" w:pos="1555"/>
        </w:tabs>
        <w:ind w:left="840"/>
        <w:jc w:val="both"/>
      </w:pPr>
      <w:r>
        <w:t xml:space="preserve">Dodatek č. 1 je </w:t>
      </w:r>
      <w:r>
        <w:rPr>
          <w:b/>
          <w:bCs/>
          <w:u w:val="single"/>
        </w:rPr>
        <w:t>platný</w:t>
      </w:r>
      <w:r>
        <w:rPr>
          <w:b/>
          <w:bCs/>
        </w:rPr>
        <w:t xml:space="preserve"> </w:t>
      </w:r>
      <w:r>
        <w:t>dnem připojení platného uznávaného elektronického podpisu dle zákona č. 297/2016 Sb., o službách vytvářejících důvěru pro elektronické transakce, ve znění pozdějších předpisů, do tohoto dodatku a jeho jednotlivých příloh, nejsou-li součástí jediného elektronického dokumentu (tj. do všech samostatných souborů tvořících v souhrnu dodatek), a to oběma smluvními stranami.</w:t>
      </w:r>
    </w:p>
    <w:p w14:paraId="45B45D40" w14:textId="77777777" w:rsidR="006E03F4" w:rsidRDefault="00BE245C">
      <w:pPr>
        <w:pStyle w:val="Zkladntext1"/>
        <w:numPr>
          <w:ilvl w:val="0"/>
          <w:numId w:val="2"/>
        </w:numPr>
        <w:shd w:val="clear" w:color="auto" w:fill="auto"/>
        <w:tabs>
          <w:tab w:val="left" w:pos="1555"/>
        </w:tabs>
        <w:ind w:firstLine="840"/>
      </w:pPr>
      <w:r>
        <w:t xml:space="preserve">Dodatek č. 1 je </w:t>
      </w:r>
      <w:r>
        <w:rPr>
          <w:b/>
          <w:bCs/>
          <w:u w:val="single"/>
        </w:rPr>
        <w:t>účinný</w:t>
      </w:r>
      <w:r>
        <w:rPr>
          <w:b/>
          <w:bCs/>
        </w:rPr>
        <w:t xml:space="preserve"> </w:t>
      </w:r>
      <w:r>
        <w:t>dnem jeho uveřejnění v registru smluv.</w:t>
      </w:r>
    </w:p>
    <w:p w14:paraId="336A343F" w14:textId="77777777" w:rsidR="006E03F4" w:rsidRDefault="00BE245C">
      <w:pPr>
        <w:pStyle w:val="Zkladntext1"/>
        <w:numPr>
          <w:ilvl w:val="0"/>
          <w:numId w:val="2"/>
        </w:numPr>
        <w:shd w:val="clear" w:color="auto" w:fill="auto"/>
        <w:tabs>
          <w:tab w:val="left" w:pos="1555"/>
        </w:tabs>
        <w:ind w:left="840"/>
      </w:pPr>
      <w:r>
        <w:t>Dodatek č. 1 podléhá zveřejnění dle zákona č. 340/2015 Sb. o zvláštních podmínkách účinnosti některých smluv, uveřejňování těchto smluv a o registru smluv (zákon o registru smluv), v platném a účinném znění.</w:t>
      </w:r>
    </w:p>
    <w:p w14:paraId="0C63201E" w14:textId="77777777" w:rsidR="006E03F4" w:rsidRDefault="00BE245C">
      <w:pPr>
        <w:pStyle w:val="Zkladntext1"/>
        <w:numPr>
          <w:ilvl w:val="0"/>
          <w:numId w:val="2"/>
        </w:numPr>
        <w:shd w:val="clear" w:color="auto" w:fill="auto"/>
        <w:tabs>
          <w:tab w:val="left" w:pos="1555"/>
        </w:tabs>
        <w:ind w:left="840"/>
      </w:pPr>
      <w:r>
        <w:t>Smluvní strany se dohodly, že zákonnou povinnost dle § 5 odst. 2 zákona č. 340/2015 Sb., o zvláštních podmínkách účinnosti některých smluv, uveřejňování těchto smluv a o registru smluv (zákon o registru smluv) zajistí objednatel.</w:t>
      </w:r>
      <w:r>
        <w:br w:type="page"/>
      </w:r>
    </w:p>
    <w:p w14:paraId="51D3E076" w14:textId="77777777" w:rsidR="006E03F4" w:rsidRDefault="00BE245C">
      <w:pPr>
        <w:pStyle w:val="Zkladntext1"/>
        <w:numPr>
          <w:ilvl w:val="0"/>
          <w:numId w:val="2"/>
        </w:numPr>
        <w:shd w:val="clear" w:color="auto" w:fill="auto"/>
        <w:tabs>
          <w:tab w:val="left" w:pos="1550"/>
        </w:tabs>
        <w:spacing w:after="580"/>
        <w:ind w:left="840"/>
        <w:jc w:val="both"/>
      </w:pPr>
      <w:r>
        <w:lastRenderedPageBreak/>
        <w:t>Obě smluvní strany potvrzují autentičnost tohoto dodatku a prohlašují, že si jej přečetly, s jeho obsahem souhlasí, že Dodatek č. 1 byl sepsán na základě pravdivých údajů, z jejich pravé a svobodné vůle a nebyl uzavřen v tísni za jednostranně nevýhodných podmínek.</w:t>
      </w:r>
    </w:p>
    <w:p w14:paraId="4856E63C" w14:textId="77777777" w:rsidR="006E03F4" w:rsidRDefault="00BE245C">
      <w:pPr>
        <w:pStyle w:val="Zkladntext1"/>
        <w:shd w:val="clear" w:color="auto" w:fill="auto"/>
        <w:spacing w:after="1020"/>
        <w:ind w:left="840"/>
        <w:jc w:val="both"/>
      </w:pPr>
      <w:r>
        <w:t>NA DŮKAZ SVÉHO SOUHLASU S OBSAHEM TOHOTO DODATKU K NĚMU SMLUVNÍ STRANY PŘIPOJILY SVÉ UZNÁVANÉ ELEKTRONICKÉ PODPISY DLE ZÁKONA Č. 297/2016 SB., O SLUŽBÁCH VYTVÁŘEJÍCÍCH DŮVĚRU PRO ELEKTRONICKÉ TRANSAKCE, VE ZNĚNÍ POZDĚJŠÍCH PŘEDPISŮ.</w:t>
      </w:r>
    </w:p>
    <w:p w14:paraId="48CB5DB1" w14:textId="77777777" w:rsidR="006E03F4" w:rsidRDefault="00BE245C">
      <w:pPr>
        <w:pStyle w:val="Zkladntext1"/>
        <w:shd w:val="clear" w:color="auto" w:fill="auto"/>
        <w:spacing w:after="0"/>
        <w:ind w:right="720"/>
        <w:jc w:val="right"/>
        <w:sectPr w:rsidR="006E03F4">
          <w:headerReference w:type="default" r:id="rId7"/>
          <w:footerReference w:type="default" r:id="rId8"/>
          <w:pgSz w:w="12240" w:h="15840"/>
          <w:pgMar w:top="2237" w:right="1186" w:bottom="1320" w:left="432" w:header="0" w:footer="3" w:gutter="0"/>
          <w:pgNumType w:start="1"/>
          <w:cols w:space="720"/>
          <w:noEndnote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 wp14:anchorId="279C7A8D" wp14:editId="39164CC3">
                <wp:simplePos x="0" y="0"/>
                <wp:positionH relativeFrom="page">
                  <wp:posOffset>868680</wp:posOffset>
                </wp:positionH>
                <wp:positionV relativeFrom="paragraph">
                  <wp:posOffset>12700</wp:posOffset>
                </wp:positionV>
                <wp:extent cx="1374775" cy="173990"/>
                <wp:effectExtent l="0" t="0" r="0" b="0"/>
                <wp:wrapSquare wrapText="right"/>
                <wp:docPr id="14" name="Shap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4775" cy="1739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D8F5A61" w14:textId="77777777" w:rsidR="006E03F4" w:rsidRDefault="00BE245C">
                            <w:pPr>
                              <w:pStyle w:val="Zkladntext1"/>
                              <w:shd w:val="clear" w:color="auto" w:fill="auto"/>
                              <w:spacing w:after="0"/>
                            </w:pPr>
                            <w:r>
                              <w:t>V Praze dne: viz podpis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40" type="#_x0000_t202" style="position:absolute;margin-left:68.400000000000006pt;margin-top:1.pt;width:108.25pt;height:13.699999999999999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cs-CZ" w:eastAsia="cs-CZ" w:bidi="cs-CZ"/>
                        </w:rPr>
                        <w:t>V Praze dne: viz podpis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t>V Jihlavě, dne: viz podpis</w:t>
      </w:r>
    </w:p>
    <w:p w14:paraId="3CD63D99" w14:textId="77777777" w:rsidR="006E03F4" w:rsidRDefault="006E03F4">
      <w:pPr>
        <w:spacing w:line="240" w:lineRule="exact"/>
        <w:rPr>
          <w:sz w:val="19"/>
          <w:szCs w:val="19"/>
        </w:rPr>
      </w:pPr>
    </w:p>
    <w:p w14:paraId="0205D873" w14:textId="77777777" w:rsidR="006E03F4" w:rsidRDefault="006E03F4">
      <w:pPr>
        <w:spacing w:line="240" w:lineRule="exact"/>
        <w:rPr>
          <w:sz w:val="19"/>
          <w:szCs w:val="19"/>
        </w:rPr>
      </w:pPr>
    </w:p>
    <w:p w14:paraId="354D5A4B" w14:textId="77777777" w:rsidR="006E03F4" w:rsidRDefault="006E03F4">
      <w:pPr>
        <w:spacing w:line="240" w:lineRule="exact"/>
        <w:rPr>
          <w:sz w:val="19"/>
          <w:szCs w:val="19"/>
        </w:rPr>
      </w:pPr>
    </w:p>
    <w:p w14:paraId="738DB0A8" w14:textId="77777777" w:rsidR="006E03F4" w:rsidRDefault="006E03F4">
      <w:pPr>
        <w:spacing w:before="20" w:after="20" w:line="240" w:lineRule="exact"/>
        <w:rPr>
          <w:sz w:val="19"/>
          <w:szCs w:val="19"/>
        </w:rPr>
      </w:pPr>
    </w:p>
    <w:p w14:paraId="1DBF23D4" w14:textId="77777777" w:rsidR="006E03F4" w:rsidRDefault="006E03F4">
      <w:pPr>
        <w:spacing w:line="1" w:lineRule="exact"/>
        <w:sectPr w:rsidR="006E03F4">
          <w:type w:val="continuous"/>
          <w:pgSz w:w="12240" w:h="15840"/>
          <w:pgMar w:top="2237" w:right="0" w:bottom="2237" w:left="0" w:header="0" w:footer="3" w:gutter="0"/>
          <w:cols w:space="720"/>
          <w:noEndnote/>
          <w:docGrid w:linePitch="360"/>
        </w:sectPr>
      </w:pPr>
    </w:p>
    <w:p w14:paraId="48CE4D2A" w14:textId="1B9ED61D" w:rsidR="006E03F4" w:rsidRDefault="00BE245C">
      <w:pPr>
        <w:spacing w:line="1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125829380" behindDoc="0" locked="0" layoutInCell="1" allowOverlap="1" wp14:anchorId="278BB101" wp14:editId="351236E0">
                <wp:simplePos x="0" y="0"/>
                <wp:positionH relativeFrom="page">
                  <wp:posOffset>2700655</wp:posOffset>
                </wp:positionH>
                <wp:positionV relativeFrom="paragraph">
                  <wp:posOffset>60960</wp:posOffset>
                </wp:positionV>
                <wp:extent cx="1901825" cy="1073150"/>
                <wp:effectExtent l="0" t="0" r="0" b="0"/>
                <wp:wrapSquare wrapText="bothSides"/>
                <wp:docPr id="16" name="Shap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1825" cy="10731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6D048A3" w14:textId="77777777" w:rsidR="006E03F4" w:rsidRDefault="00BE245C">
                            <w:pPr>
                              <w:pStyle w:val="Zkladntext50"/>
                              <w:shd w:val="clear" w:color="auto" w:fill="auto"/>
                            </w:pPr>
                            <w:r>
                              <w:t>Digitální podpis: 07.09.2026 12:49:19</w:t>
                            </w:r>
                          </w:p>
                          <w:p w14:paraId="3F7F7F50" w14:textId="77777777" w:rsidR="006E03F4" w:rsidRDefault="00BE245C">
                            <w:pPr>
                              <w:pStyle w:val="Zkladntext20"/>
                              <w:shd w:val="clear" w:color="auto" w:fill="auto"/>
                            </w:pPr>
                            <w:r>
                              <w:t xml:space="preserve">Ing. Marek Steiner člen správní rady MI </w:t>
                            </w:r>
                            <w:proofErr w:type="spellStart"/>
                            <w:r>
                              <w:t>Roads</w:t>
                            </w:r>
                            <w:proofErr w:type="spellEnd"/>
                            <w:r>
                              <w:t xml:space="preserve"> a.s.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278BB101" id="_x0000_t202" coordsize="21600,21600" o:spt="202" path="m,l,21600r21600,l21600,xe">
                <v:stroke joinstyle="miter"/>
                <v:path gradientshapeok="t" o:connecttype="rect"/>
              </v:shapetype>
              <v:shape id="Shape 16" o:spid="_x0000_s1027" type="#_x0000_t202" style="position:absolute;margin-left:212.65pt;margin-top:4.8pt;width:149.75pt;height:84.5pt;z-index:1258293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" filled="f" stroked="f">
                <v:textbox inset="0,0,0,0">
                  <w:txbxContent>
                    <w:p w14:paraId="46D048A3" w14:textId="77777777" w:rsidR="006E03F4" w:rsidRDefault="00BE245C">
                      <w:pPr>
                        <w:pStyle w:val="Zkladntext50"/>
                        <w:shd w:val="clear" w:color="auto" w:fill="auto"/>
                      </w:pPr>
                      <w:r>
                        <w:t>Digitální podpis: 07.09.2026 12:49:19</w:t>
                      </w:r>
                    </w:p>
                    <w:p w14:paraId="3F7F7F50" w14:textId="77777777" w:rsidR="006E03F4" w:rsidRDefault="00BE245C">
                      <w:pPr>
                        <w:pStyle w:val="Zkladntext20"/>
                        <w:shd w:val="clear" w:color="auto" w:fill="auto"/>
                      </w:pPr>
                      <w:r>
                        <w:t xml:space="preserve">Ing. Marek Steiner člen správní rady MI </w:t>
                      </w:r>
                      <w:proofErr w:type="spellStart"/>
                      <w:r>
                        <w:t>Roads</w:t>
                      </w:r>
                      <w:proofErr w:type="spellEnd"/>
                      <w:r>
                        <w:t xml:space="preserve"> a.s.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44500" distB="63500" distL="88900" distR="88900" simplePos="0" relativeHeight="125829383" behindDoc="0" locked="0" layoutInCell="1" allowOverlap="1" wp14:anchorId="66E00130" wp14:editId="3788C451">
                <wp:simplePos x="0" y="0"/>
                <wp:positionH relativeFrom="page">
                  <wp:posOffset>4885690</wp:posOffset>
                </wp:positionH>
                <wp:positionV relativeFrom="paragraph">
                  <wp:posOffset>463550</wp:posOffset>
                </wp:positionV>
                <wp:extent cx="923290" cy="237490"/>
                <wp:effectExtent l="0" t="0" r="0" b="0"/>
                <wp:wrapSquare wrapText="right"/>
                <wp:docPr id="20" name="Shap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290" cy="2374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101D723" w14:textId="14E03098" w:rsidR="006E03F4" w:rsidRDefault="006E03F4">
                            <w:pPr>
                              <w:pStyle w:val="Zkladntext40"/>
                              <w:shd w:val="clear" w:color="auto" w:fill="auto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66E00130" id="_x0000_t202" coordsize="21600,21600" o:spt="202" path="m,l,21600r21600,l21600,xe">
                <v:stroke joinstyle="miter"/>
                <v:path gradientshapeok="t" o:connecttype="rect"/>
              </v:shapetype>
              <v:shape id="Shape 20" o:spid="_x0000_s1028" type="#_x0000_t202" style="position:absolute;margin-left:384.7pt;margin-top:36.5pt;width:72.7pt;height:18.7pt;z-index:125829383;visibility:visible;mso-wrap-style:square;mso-wrap-distance-left:7pt;mso-wrap-distance-top:35pt;mso-wrap-distance-right:7pt;mso-wrap-distance-bottom: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" filled="f" stroked="f">
                <v:textbox inset="0,0,0,0">
                  <w:txbxContent>
                    <w:p w14:paraId="6101D723" w14:textId="14E03098" w:rsidR="006E03F4" w:rsidRDefault="006E03F4">
                      <w:pPr>
                        <w:pStyle w:val="Zkladntext40"/>
                        <w:shd w:val="clear" w:color="auto" w:fill="auto"/>
                      </w:pP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</w:p>
    <w:p w14:paraId="32B5A982" w14:textId="77777777" w:rsidR="006E03F4" w:rsidRDefault="00BE245C">
      <w:pPr>
        <w:pStyle w:val="Nadpis20"/>
        <w:keepNext/>
        <w:keepLines/>
        <w:shd w:val="clear" w:color="auto" w:fill="auto"/>
        <w:spacing w:after="0" w:line="226" w:lineRule="auto"/>
      </w:pPr>
      <w:bookmarkStart w:id="4" w:name="bookmark6"/>
      <w:bookmarkStart w:id="5" w:name="bookmark7"/>
      <w:r>
        <w:t>Digitální podpis:</w:t>
      </w:r>
      <w:bookmarkEnd w:id="4"/>
      <w:bookmarkEnd w:id="5"/>
    </w:p>
    <w:p w14:paraId="7E34A95A" w14:textId="77777777" w:rsidR="006E03F4" w:rsidRDefault="00BE245C">
      <w:pPr>
        <w:pStyle w:val="Nadpis20"/>
        <w:keepNext/>
        <w:keepLines/>
        <w:shd w:val="clear" w:color="auto" w:fill="auto"/>
        <w:spacing w:after="220" w:line="240" w:lineRule="auto"/>
      </w:pPr>
      <w:bookmarkStart w:id="6" w:name="bookmark8"/>
      <w:bookmarkStart w:id="7" w:name="bookmark9"/>
      <w:r>
        <w:t>07.09.2026 15:42:17</w:t>
      </w:r>
      <w:bookmarkEnd w:id="6"/>
      <w:bookmarkEnd w:id="7"/>
    </w:p>
    <w:p w14:paraId="4551ECB0" w14:textId="77777777" w:rsidR="006E03F4" w:rsidRDefault="00BE245C">
      <w:pPr>
        <w:pStyle w:val="Zkladntext20"/>
        <w:shd w:val="clear" w:color="auto" w:fill="auto"/>
        <w:ind w:left="940"/>
      </w:pPr>
      <w:r>
        <w:t xml:space="preserve">Ing. Zdeněk Ludvík předseda správní rady MI </w:t>
      </w:r>
      <w:proofErr w:type="spellStart"/>
      <w:r>
        <w:t>Roads</w:t>
      </w:r>
      <w:proofErr w:type="spellEnd"/>
      <w:r>
        <w:t xml:space="preserve"> a.s.</w:t>
      </w:r>
    </w:p>
    <w:p w14:paraId="256ECF80" w14:textId="77777777" w:rsidR="009365E8" w:rsidRDefault="009365E8">
      <w:pPr>
        <w:pStyle w:val="Zkladntext30"/>
        <w:shd w:val="clear" w:color="auto" w:fill="auto"/>
      </w:pPr>
    </w:p>
    <w:p w14:paraId="5778F00A" w14:textId="77777777" w:rsidR="009365E8" w:rsidRDefault="009365E8">
      <w:pPr>
        <w:pStyle w:val="Zkladntext30"/>
        <w:shd w:val="clear" w:color="auto" w:fill="auto"/>
      </w:pPr>
    </w:p>
    <w:p w14:paraId="72F1F3AD" w14:textId="271B2576" w:rsidR="006E03F4" w:rsidRDefault="00BE245C">
      <w:pPr>
        <w:pStyle w:val="Zkladntext30"/>
        <w:shd w:val="clear" w:color="auto" w:fill="auto"/>
      </w:pPr>
      <w:r>
        <w:t>Digitálně podepsal Ing. Radovan Necid Datum: 2026.09.09 07:45:06 +02'00'</w:t>
      </w:r>
    </w:p>
    <w:p w14:paraId="471E2896" w14:textId="77777777" w:rsidR="006E03F4" w:rsidRDefault="00BE245C">
      <w:pPr>
        <w:pStyle w:val="Zkladntext20"/>
        <w:shd w:val="clear" w:color="auto" w:fill="auto"/>
        <w:ind w:left="0"/>
        <w:sectPr w:rsidR="006E03F4">
          <w:type w:val="continuous"/>
          <w:pgSz w:w="12240" w:h="15840"/>
          <w:pgMar w:top="2237" w:right="1416" w:bottom="2237" w:left="331" w:header="0" w:footer="3" w:gutter="0"/>
          <w:cols w:num="2" w:space="720" w:equalWidth="0">
            <w:col w:w="3706" w:space="3466"/>
            <w:col w:w="3322"/>
          </w:cols>
          <w:noEndnote/>
          <w:docGrid w:linePitch="360"/>
        </w:sectPr>
      </w:pPr>
      <w:r>
        <w:t>Ing. Radovan Necid, ředitel organizace Krajská správa a údržba silnic Vysočiny, příspěvková organizace</w:t>
      </w:r>
    </w:p>
    <w:p w14:paraId="6B07DC54" w14:textId="77777777" w:rsidR="00BE245C" w:rsidRDefault="00BE245C"/>
    <w:sectPr w:rsidR="00BE245C">
      <w:type w:val="continuous"/>
      <w:pgSz w:w="12240" w:h="15840"/>
      <w:pgMar w:top="2237" w:right="1416" w:bottom="2237" w:left="331" w:header="0" w:footer="3" w:gutter="0"/>
      <w:cols w:num="2" w:space="720" w:equalWidth="0">
        <w:col w:w="3706" w:space="3466"/>
        <w:col w:w="3322"/>
      </w:cols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9AFCD" w14:textId="77777777" w:rsidR="002E4DDF" w:rsidRDefault="002E4DDF">
      <w:r>
        <w:separator/>
      </w:r>
    </w:p>
  </w:endnote>
  <w:endnote w:type="continuationSeparator" w:id="0">
    <w:p w14:paraId="53869B01" w14:textId="77777777" w:rsidR="002E4DDF" w:rsidRDefault="002E4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A697A" w14:textId="77777777" w:rsidR="006E03F4" w:rsidRDefault="00BE245C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8" behindDoc="1" locked="0" layoutInCell="1" allowOverlap="1" wp14:anchorId="2CEDB92E" wp14:editId="36E5F07B">
              <wp:simplePos x="0" y="0"/>
              <wp:positionH relativeFrom="page">
                <wp:posOffset>3416935</wp:posOffset>
              </wp:positionH>
              <wp:positionV relativeFrom="page">
                <wp:posOffset>9384665</wp:posOffset>
              </wp:positionV>
              <wp:extent cx="600710" cy="91440"/>
              <wp:effectExtent l="0" t="0" r="0" b="0"/>
              <wp:wrapNone/>
              <wp:docPr id="11" name="Shap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0710" cy="914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C7C7233" w14:textId="77777777" w:rsidR="006E03F4" w:rsidRDefault="00BE245C">
                          <w:pPr>
                            <w:pStyle w:val="Zhlavnebozpat20"/>
                            <w:shd w:val="clear" w:color="auto" w:fill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 xml:space="preserve">Stránka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#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fldChar w:fldCharType="end"/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 xml:space="preserve"> z 3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7" type="#_x0000_t202" style="position:absolute;margin-left:269.05000000000001pt;margin-top:738.95000000000005pt;width:47.299999999999997pt;height:7.2000000000000002pt;z-index:-18874405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color w:val="000000"/>
                        <w:spacing w:val="0"/>
                        <w:w w:val="100"/>
                        <w:position w:val="0"/>
                        <w:sz w:val="16"/>
                        <w:szCs w:val="16"/>
                        <w:shd w:val="clear" w:color="auto" w:fill="auto"/>
                        <w:lang w:val="cs-CZ" w:eastAsia="cs-CZ" w:bidi="cs-CZ"/>
                      </w:rPr>
                      <w:t xml:space="preserve">Stránka </w:t>
                    </w:r>
                    <w:fldSimple w:instr=" PAGE \* MERGEFORMAT "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16"/>
                          <w:szCs w:val="16"/>
                          <w:shd w:val="clear" w:color="auto" w:fill="auto"/>
                          <w:lang w:val="cs-CZ" w:eastAsia="cs-CZ" w:bidi="cs-CZ"/>
                        </w:rPr>
                        <w:t>#</w:t>
                      </w:r>
                    </w:fldSimple>
                    <w:r>
                      <w:rPr>
                        <w:rFonts w:ascii="Arial" w:eastAsia="Arial" w:hAnsi="Arial" w:cs="Arial"/>
                        <w:color w:val="000000"/>
                        <w:spacing w:val="0"/>
                        <w:w w:val="100"/>
                        <w:position w:val="0"/>
                        <w:sz w:val="16"/>
                        <w:szCs w:val="16"/>
                        <w:shd w:val="clear" w:color="auto" w:fill="auto"/>
                        <w:lang w:val="cs-CZ" w:eastAsia="cs-CZ" w:bidi="cs-CZ"/>
                      </w:rPr>
                      <w:t xml:space="preserve"> z 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" behindDoc="1" locked="0" layoutInCell="1" allowOverlap="1" wp14:anchorId="2E475F33" wp14:editId="031BEA11">
              <wp:simplePos x="0" y="0"/>
              <wp:positionH relativeFrom="page">
                <wp:posOffset>606425</wp:posOffset>
              </wp:positionH>
              <wp:positionV relativeFrom="page">
                <wp:posOffset>9346565</wp:posOffset>
              </wp:positionV>
              <wp:extent cx="6217920" cy="0"/>
              <wp:effectExtent l="0" t="0" r="0" b="0"/>
              <wp:wrapNone/>
              <wp:docPr id="13" name="Shap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17920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o:spt="32" o:oned="true" path="m,l21600,21600e" style="position:absolute;margin-left:47.75pt;margin-top:735.95000000000005pt;width:489.60000000000002pt;height:0;z-index:-251658240;mso-position-horizontal-relative:page;mso-position-vertical-relative:page">
              <v:stroke weight="1.p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C59DA" w14:textId="77777777" w:rsidR="002E4DDF" w:rsidRDefault="002E4DDF"/>
  </w:footnote>
  <w:footnote w:type="continuationSeparator" w:id="0">
    <w:p w14:paraId="160993C7" w14:textId="77777777" w:rsidR="002E4DDF" w:rsidRDefault="002E4DD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2E261" w14:textId="77777777" w:rsidR="006E03F4" w:rsidRDefault="00BE245C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2C0B1F99" wp14:editId="41C7F12C">
              <wp:simplePos x="0" y="0"/>
              <wp:positionH relativeFrom="page">
                <wp:posOffset>3435350</wp:posOffset>
              </wp:positionH>
              <wp:positionV relativeFrom="page">
                <wp:posOffset>267970</wp:posOffset>
              </wp:positionV>
              <wp:extent cx="1048385" cy="591185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48385" cy="59118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416C3AA" w14:textId="77777777" w:rsidR="006E03F4" w:rsidRDefault="00BE245C">
                          <w:pPr>
                            <w:rPr>
                              <w:sz w:val="2"/>
                              <w:szCs w:val="2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0AAA25A" wp14:editId="1D23260C">
                                <wp:extent cx="1048385" cy="591185"/>
                                <wp:effectExtent l="0" t="0" r="0" b="0"/>
                                <wp:docPr id="2" name="Picutre 2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Picture 2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/>
                                      </pic:blipFill>
                                      <pic:spPr>
                                        <a:xfrm>
                                          <a:off x="0" y="0"/>
                                          <a:ext cx="1048385" cy="59118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270.5pt;margin-top:21.100000000000001pt;width:82.549999999999997pt;height:46.549999999999997pt;z-index:-188744063;mso-wrap-distance-left:0;mso-wrap-distance-right:0;mso-position-horizontal-relative:page;mso-position-vertical-relative:page" wrapcoords="0 0" filled="f" stroked="f">
              <v:textbox inset="0,0,0,0">
                <w:txbxContent>
                  <w:p>
                    <w:pPr>
                      <w:widowControl w:val="0"/>
                      <w:rPr>
                        <w:sz w:val="2"/>
                        <w:szCs w:val="2"/>
                      </w:rPr>
                    </w:pPr>
                    <w:r>
                      <w:drawing>
                        <wp:inline>
                          <wp:extent cx="1048385" cy="591185"/>
                          <wp:docPr id="4" name="Picutre 4"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Picture 4"/>
                                  <pic:cNvPicPr/>
                                </pic:nvPicPr>
                                <pic:blipFill>
                                  <a:blip r:embed="rId2"/>
                                  <a:stretch/>
                                </pic:blipFill>
                                <pic:spPr>
                                  <a:xfrm>
                                    <a:ext cx="1048385" cy="591185"/>
                                  </a:xfrm>
                                  <a:prstGeom prst="rect"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62914692" behindDoc="1" locked="0" layoutInCell="1" allowOverlap="1" wp14:anchorId="2E7BEE7E" wp14:editId="63791284">
              <wp:simplePos x="0" y="0"/>
              <wp:positionH relativeFrom="page">
                <wp:posOffset>648970</wp:posOffset>
              </wp:positionH>
              <wp:positionV relativeFrom="page">
                <wp:posOffset>377825</wp:posOffset>
              </wp:positionV>
              <wp:extent cx="2273935" cy="484505"/>
              <wp:effectExtent l="0" t="0" r="0" b="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73935" cy="484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7F32FDE" w14:textId="77777777" w:rsidR="006E03F4" w:rsidRDefault="00BE245C">
                          <w:pPr>
                            <w:pStyle w:val="Zhlavnebozpat20"/>
                            <w:shd w:val="clear" w:color="auto" w:fill="auto"/>
                            <w:rPr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Candara" w:eastAsia="Candara" w:hAnsi="Candara" w:cs="Candara"/>
                              <w:b/>
                              <w:bCs/>
                              <w:i/>
                              <w:iCs/>
                              <w:color w:val="3B3F56"/>
                              <w:sz w:val="36"/>
                              <w:szCs w:val="36"/>
                            </w:rPr>
                            <w:t>Krajská správa</w:t>
                          </w:r>
                        </w:p>
                        <w:p w14:paraId="5780365B" w14:textId="25AFC45C" w:rsidR="006E03F4" w:rsidRDefault="00BE245C">
                          <w:pPr>
                            <w:pStyle w:val="Zhlavnebozpat20"/>
                            <w:shd w:val="clear" w:color="auto" w:fill="auto"/>
                            <w:rPr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Candara" w:eastAsia="Candara" w:hAnsi="Candara" w:cs="Candara"/>
                              <w:b/>
                              <w:bCs/>
                              <w:i/>
                              <w:iCs/>
                              <w:color w:val="3B3F56"/>
                              <w:sz w:val="36"/>
                              <w:szCs w:val="36"/>
                            </w:rPr>
                            <w:t>a údržba si</w:t>
                          </w:r>
                          <w:r w:rsidR="00685B11">
                            <w:rPr>
                              <w:rFonts w:ascii="Candara" w:eastAsia="Candara" w:hAnsi="Candara" w:cs="Candara"/>
                              <w:b/>
                              <w:bCs/>
                              <w:i/>
                              <w:iCs/>
                              <w:color w:val="3B3F56"/>
                              <w:sz w:val="36"/>
                              <w:szCs w:val="36"/>
                            </w:rPr>
                            <w:t>lnic</w:t>
                          </w:r>
                          <w:r>
                            <w:rPr>
                              <w:rFonts w:ascii="Candara" w:eastAsia="Candara" w:hAnsi="Candara" w:cs="Candara"/>
                              <w:b/>
                              <w:bCs/>
                              <w:i/>
                              <w:iCs/>
                              <w:color w:val="3B3F56"/>
                              <w:sz w:val="36"/>
                              <w:szCs w:val="36"/>
                            </w:rPr>
                            <w:t xml:space="preserve"> Vysočiny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7BEE7E" id="_x0000_t202" coordsize="21600,21600" o:spt="202" path="m,l,21600r21600,l21600,xe">
              <v:stroke joinstyle="miter"/>
              <v:path gradientshapeok="t" o:connecttype="rect"/>
            </v:shapetype>
            <v:shape id="Shape 5" o:spid="_x0000_s1030" type="#_x0000_t202" style="position:absolute;margin-left:51.1pt;margin-top:29.75pt;width:179.05pt;height:38.15pt;z-index:-44040178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" filled="f" stroked="f">
              <v:textbox style="mso-fit-shape-to-text:t" inset="0,0,0,0">
                <w:txbxContent>
                  <w:p w14:paraId="47F32FDE" w14:textId="77777777" w:rsidR="006E03F4" w:rsidRDefault="00BE245C">
                    <w:pPr>
                      <w:pStyle w:val="Zhlavnebozpat20"/>
                      <w:shd w:val="clear" w:color="auto" w:fill="auto"/>
                      <w:rPr>
                        <w:sz w:val="36"/>
                        <w:szCs w:val="36"/>
                      </w:rPr>
                    </w:pPr>
                    <w:r>
                      <w:rPr>
                        <w:rFonts w:ascii="Candara" w:eastAsia="Candara" w:hAnsi="Candara" w:cs="Candara"/>
                        <w:b/>
                        <w:bCs/>
                        <w:i/>
                        <w:iCs/>
                        <w:color w:val="3B3F56"/>
                        <w:sz w:val="36"/>
                        <w:szCs w:val="36"/>
                      </w:rPr>
                      <w:t>Krajská správa</w:t>
                    </w:r>
                  </w:p>
                  <w:p w14:paraId="5780365B" w14:textId="25AFC45C" w:rsidR="006E03F4" w:rsidRDefault="00BE245C">
                    <w:pPr>
                      <w:pStyle w:val="Zhlavnebozpat20"/>
                      <w:shd w:val="clear" w:color="auto" w:fill="auto"/>
                      <w:rPr>
                        <w:sz w:val="36"/>
                        <w:szCs w:val="36"/>
                      </w:rPr>
                    </w:pPr>
                    <w:r>
                      <w:rPr>
                        <w:rFonts w:ascii="Candara" w:eastAsia="Candara" w:hAnsi="Candara" w:cs="Candara"/>
                        <w:b/>
                        <w:bCs/>
                        <w:i/>
                        <w:iCs/>
                        <w:color w:val="3B3F56"/>
                        <w:sz w:val="36"/>
                        <w:szCs w:val="36"/>
                      </w:rPr>
                      <w:t>a údržba si</w:t>
                    </w:r>
                    <w:r w:rsidR="00685B11">
                      <w:rPr>
                        <w:rFonts w:ascii="Candara" w:eastAsia="Candara" w:hAnsi="Candara" w:cs="Candara"/>
                        <w:b/>
                        <w:bCs/>
                        <w:i/>
                        <w:iCs/>
                        <w:color w:val="3B3F56"/>
                        <w:sz w:val="36"/>
                        <w:szCs w:val="36"/>
                      </w:rPr>
                      <w:t>lnic</w:t>
                    </w:r>
                    <w:r>
                      <w:rPr>
                        <w:rFonts w:ascii="Candara" w:eastAsia="Candara" w:hAnsi="Candara" w:cs="Candara"/>
                        <w:b/>
                        <w:bCs/>
                        <w:i/>
                        <w:iCs/>
                        <w:color w:val="3B3F56"/>
                        <w:sz w:val="36"/>
                        <w:szCs w:val="36"/>
                      </w:rPr>
                      <w:t xml:space="preserve"> Vysočiny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62914694" behindDoc="1" locked="0" layoutInCell="1" allowOverlap="1" wp14:anchorId="36C83B61" wp14:editId="3A9AC185">
              <wp:simplePos x="0" y="0"/>
              <wp:positionH relativeFrom="page">
                <wp:posOffset>697865</wp:posOffset>
              </wp:positionH>
              <wp:positionV relativeFrom="page">
                <wp:posOffset>926465</wp:posOffset>
              </wp:positionV>
              <wp:extent cx="3517265" cy="216535"/>
              <wp:effectExtent l="0" t="0" r="0" b="0"/>
              <wp:wrapNone/>
              <wp:docPr id="7" name="Shap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17265" cy="2165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B2893EA" w14:textId="77777777" w:rsidR="006E03F4" w:rsidRDefault="00BE245C">
                          <w:pPr>
                            <w:pStyle w:val="Zhlavnebozpat20"/>
                            <w:shd w:val="clear" w:color="auto" w:fill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 xml:space="preserve">II/399 od křižovatky s II/351 - </w:t>
                          </w:r>
                          <w:proofErr w:type="gramStart"/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Rouchovany- II</w:t>
                          </w:r>
                          <w:proofErr w:type="gramEnd"/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/396 - hranice kraje, úprava</w:t>
                          </w:r>
                        </w:p>
                        <w:p w14:paraId="2EBF385F" w14:textId="77777777" w:rsidR="006E03F4" w:rsidRDefault="00BE245C">
                          <w:pPr>
                            <w:pStyle w:val="Zhlavnebozpat20"/>
                            <w:shd w:val="clear" w:color="auto" w:fill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úseku vozovky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3" type="#_x0000_t202" style="position:absolute;margin-left:54.950000000000003pt;margin-top:72.950000000000003pt;width:276.94999999999999pt;height:17.050000000000001pt;z-index:-18874405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16"/>
                        <w:szCs w:val="16"/>
                        <w:shd w:val="clear" w:color="auto" w:fill="auto"/>
                        <w:lang w:val="cs-CZ" w:eastAsia="cs-CZ" w:bidi="cs-CZ"/>
                      </w:rPr>
                      <w:t>II/399 od křižovatky s II/351 - Rouchovany- II/396 - hranice kraje, úprava</w:t>
                    </w:r>
                  </w:p>
                  <w:p>
                    <w:pPr>
                      <w:pStyle w:val="Style6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16"/>
                        <w:szCs w:val="16"/>
                        <w:shd w:val="clear" w:color="auto" w:fill="auto"/>
                        <w:lang w:val="cs-CZ" w:eastAsia="cs-CZ" w:bidi="cs-CZ"/>
                      </w:rPr>
                      <w:t>úseku vozovky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62914696" behindDoc="1" locked="0" layoutInCell="1" allowOverlap="1" wp14:anchorId="5DFED784" wp14:editId="149ED8BE">
              <wp:simplePos x="0" y="0"/>
              <wp:positionH relativeFrom="page">
                <wp:posOffset>4541520</wp:posOffset>
              </wp:positionH>
              <wp:positionV relativeFrom="page">
                <wp:posOffset>929640</wp:posOffset>
              </wp:positionV>
              <wp:extent cx="2087880" cy="328930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87880" cy="3289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1DB626E" w14:textId="77777777" w:rsidR="006E03F4" w:rsidRDefault="00BE245C">
                          <w:pPr>
                            <w:pStyle w:val="Zhlavnebozpat20"/>
                            <w:shd w:val="clear" w:color="auto" w:fill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Číslo smlouvy objednatele: M-ST-218-</w:t>
                          </w:r>
                        </w:p>
                        <w:p w14:paraId="785BD7F8" w14:textId="77777777" w:rsidR="006E03F4" w:rsidRDefault="00BE245C">
                          <w:pPr>
                            <w:pStyle w:val="Zhlavnebozpat20"/>
                            <w:shd w:val="clear" w:color="auto" w:fill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2026/NVZ-ST-01-2025-4</w:t>
                          </w:r>
                        </w:p>
                        <w:p w14:paraId="76794644" w14:textId="77777777" w:rsidR="006E03F4" w:rsidRDefault="00BE245C">
                          <w:pPr>
                            <w:pStyle w:val="Zhlavnebozpat20"/>
                            <w:shd w:val="clear" w:color="auto" w:fill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Číslo smlouvy zhotovitele: MIROS26800559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5" type="#_x0000_t202" style="position:absolute;margin-left:357.60000000000002pt;margin-top:73.200000000000003pt;width:164.40000000000001pt;height:25.899999999999999pt;z-index:-18874405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16"/>
                        <w:szCs w:val="16"/>
                        <w:shd w:val="clear" w:color="auto" w:fill="auto"/>
                        <w:lang w:val="cs-CZ" w:eastAsia="cs-CZ" w:bidi="cs-CZ"/>
                      </w:rPr>
                      <w:t>Číslo smlouvy objednatele: M-ST-218-</w:t>
                    </w:r>
                  </w:p>
                  <w:p>
                    <w:pPr>
                      <w:pStyle w:val="Style6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16"/>
                        <w:szCs w:val="16"/>
                        <w:shd w:val="clear" w:color="auto" w:fill="auto"/>
                        <w:lang w:val="cs-CZ" w:eastAsia="cs-CZ" w:bidi="cs-CZ"/>
                      </w:rPr>
                      <w:t>2026/NVZ-ST-01-2025-4</w:t>
                    </w:r>
                  </w:p>
                  <w:p>
                    <w:pPr>
                      <w:pStyle w:val="Style6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16"/>
                        <w:szCs w:val="16"/>
                        <w:shd w:val="clear" w:color="auto" w:fill="auto"/>
                        <w:lang w:val="cs-CZ" w:eastAsia="cs-CZ" w:bidi="cs-CZ"/>
                      </w:rPr>
                      <w:t>Číslo smlouvy zhotovitele: MIROS26800559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A0785"/>
    <w:multiLevelType w:val="multilevel"/>
    <w:tmpl w:val="FC20245C"/>
    <w:lvl w:ilvl="0">
      <w:start w:val="4"/>
      <w:numFmt w:val="decimal"/>
      <w:lvlText w:val="4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start w:val="4"/>
      <w:numFmt w:val="decimal"/>
      <w:lvlText w:val="%1.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44419FD"/>
    <w:multiLevelType w:val="multilevel"/>
    <w:tmpl w:val="78F030BE"/>
    <w:lvl w:ilvl="0">
      <w:start w:val="1"/>
      <w:numFmt w:val="decimal"/>
      <w:lvlText w:val="3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57479074">
    <w:abstractNumId w:val="0"/>
  </w:num>
  <w:num w:numId="2" w16cid:durableId="1480618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3F4"/>
    <w:rsid w:val="002E4DDF"/>
    <w:rsid w:val="00685B11"/>
    <w:rsid w:val="006E03F4"/>
    <w:rsid w:val="008027B1"/>
    <w:rsid w:val="008C2CD8"/>
    <w:rsid w:val="009365E8"/>
    <w:rsid w:val="00BE2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FFE4BF"/>
  <w15:docId w15:val="{36B6F9EF-7113-444D-AD62-75EFF82AB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kladntext">
    <w:name w:val="Základní text_"/>
    <w:basedOn w:val="Standardnpsmoodstavce"/>
    <w:link w:val="Zkladntext1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Zhlavnebozpat2">
    <w:name w:val="Záhlaví nebo zápatí (2)_"/>
    <w:basedOn w:val="Standardnpsmoodstavce"/>
    <w:link w:val="Zhlavnebozpa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Jin">
    <w:name w:val="Jiné_"/>
    <w:basedOn w:val="Standardnpsmoodstavce"/>
    <w:link w:val="Jin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itulektabulky">
    <w:name w:val="Titulek tabulky_"/>
    <w:basedOn w:val="Standardnpsmoodstavce"/>
    <w:link w:val="Titulektabulky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dpis3">
    <w:name w:val="Nadpis #3_"/>
    <w:basedOn w:val="Standardnpsmoodstavce"/>
    <w:link w:val="Nadpis3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Zkladntext6">
    <w:name w:val="Základní text (6)_"/>
    <w:basedOn w:val="Standardnpsmoodstavce"/>
    <w:link w:val="Zkladntext6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Zkladntext5">
    <w:name w:val="Základní text (5)_"/>
    <w:basedOn w:val="Standardnpsmoodstavce"/>
    <w:link w:val="Zkladntext50"/>
    <w:rPr>
      <w:rFonts w:ascii="Arial" w:eastAsia="Arial" w:hAnsi="Arial" w:cs="Arial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Zkladntext2">
    <w:name w:val="Základní text (2)_"/>
    <w:basedOn w:val="Standardnpsmoodstavce"/>
    <w:link w:val="Zkladntext2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Zkladntext4">
    <w:name w:val="Základní text (4)_"/>
    <w:basedOn w:val="Standardnpsmoodstavce"/>
    <w:link w:val="Zkladntext40"/>
    <w:rPr>
      <w:rFonts w:ascii="Arial" w:eastAsia="Arial" w:hAnsi="Arial" w:cs="Arial"/>
      <w:b/>
      <w:bCs/>
      <w:i/>
      <w:iCs/>
      <w:smallCaps w:val="0"/>
      <w:strike w:val="0"/>
      <w:color w:val="37416F"/>
      <w:sz w:val="12"/>
      <w:szCs w:val="12"/>
      <w:u w:val="none"/>
    </w:rPr>
  </w:style>
  <w:style w:type="character" w:customStyle="1" w:styleId="Nadpis1">
    <w:name w:val="Nadpis #1_"/>
    <w:basedOn w:val="Standardnpsmoodstavce"/>
    <w:link w:val="Nadpis10"/>
    <w:rPr>
      <w:rFonts w:ascii="Arial" w:eastAsia="Arial" w:hAnsi="Arial" w:cs="Arial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Nadpis2">
    <w:name w:val="Nadpis #2_"/>
    <w:basedOn w:val="Standardnpsmoodstavce"/>
    <w:link w:val="Nadpis20"/>
    <w:rPr>
      <w:rFonts w:ascii="Arial" w:eastAsia="Arial" w:hAnsi="Arial" w:cs="Arial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Zkladntext3">
    <w:name w:val="Základní text (3)_"/>
    <w:basedOn w:val="Standardnpsmoodstavce"/>
    <w:link w:val="Zkladntext3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Zkladntext1">
    <w:name w:val="Základní text1"/>
    <w:basedOn w:val="Normln"/>
    <w:link w:val="Zkladntext"/>
    <w:pPr>
      <w:shd w:val="clear" w:color="auto" w:fill="FFFFFF"/>
      <w:spacing w:after="120"/>
    </w:pPr>
    <w:rPr>
      <w:rFonts w:ascii="Arial" w:eastAsia="Arial" w:hAnsi="Arial" w:cs="Arial"/>
      <w:sz w:val="20"/>
      <w:szCs w:val="20"/>
    </w:rPr>
  </w:style>
  <w:style w:type="paragraph" w:customStyle="1" w:styleId="Zhlavnebozpat20">
    <w:name w:val="Záhlaví nebo zápatí (2)"/>
    <w:basedOn w:val="Normln"/>
    <w:link w:val="Zhlavnebozpat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Jin0">
    <w:name w:val="Jiné"/>
    <w:basedOn w:val="Normln"/>
    <w:link w:val="Jin"/>
    <w:pPr>
      <w:shd w:val="clear" w:color="auto" w:fill="FFFFFF"/>
      <w:spacing w:after="120"/>
    </w:pPr>
    <w:rPr>
      <w:rFonts w:ascii="Arial" w:eastAsia="Arial" w:hAnsi="Arial" w:cs="Arial"/>
      <w:sz w:val="20"/>
      <w:szCs w:val="20"/>
    </w:rPr>
  </w:style>
  <w:style w:type="paragraph" w:customStyle="1" w:styleId="Titulektabulky0">
    <w:name w:val="Titulek tabulky"/>
    <w:basedOn w:val="Normln"/>
    <w:link w:val="Titulektabulky"/>
    <w:pPr>
      <w:shd w:val="clear" w:color="auto" w:fill="FFFFFF"/>
      <w:spacing w:line="360" w:lineRule="auto"/>
    </w:pPr>
    <w:rPr>
      <w:rFonts w:ascii="Arial" w:eastAsia="Arial" w:hAnsi="Arial" w:cs="Arial"/>
      <w:sz w:val="20"/>
      <w:szCs w:val="20"/>
    </w:rPr>
  </w:style>
  <w:style w:type="paragraph" w:customStyle="1" w:styleId="Nadpis30">
    <w:name w:val="Nadpis #3"/>
    <w:basedOn w:val="Normln"/>
    <w:link w:val="Nadpis3"/>
    <w:pPr>
      <w:shd w:val="clear" w:color="auto" w:fill="FFFFFF"/>
      <w:spacing w:after="470"/>
      <w:ind w:left="77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customStyle="1" w:styleId="Zkladntext60">
    <w:name w:val="Základní text (6)"/>
    <w:basedOn w:val="Normln"/>
    <w:link w:val="Zkladntext6"/>
    <w:pPr>
      <w:shd w:val="clear" w:color="auto" w:fill="FFFFFF"/>
    </w:pPr>
    <w:rPr>
      <w:rFonts w:ascii="Arial" w:eastAsia="Arial" w:hAnsi="Arial" w:cs="Arial"/>
      <w:b/>
      <w:bCs/>
      <w:sz w:val="32"/>
      <w:szCs w:val="32"/>
    </w:rPr>
  </w:style>
  <w:style w:type="paragraph" w:customStyle="1" w:styleId="Zkladntext50">
    <w:name w:val="Základní text (5)"/>
    <w:basedOn w:val="Normln"/>
    <w:link w:val="Zkladntext5"/>
    <w:pPr>
      <w:shd w:val="clear" w:color="auto" w:fill="FFFFFF"/>
      <w:spacing w:after="120"/>
    </w:pPr>
    <w:rPr>
      <w:rFonts w:ascii="Arial" w:eastAsia="Arial" w:hAnsi="Arial" w:cs="Arial"/>
      <w:sz w:val="28"/>
      <w:szCs w:val="28"/>
    </w:rPr>
  </w:style>
  <w:style w:type="paragraph" w:customStyle="1" w:styleId="Zkladntext20">
    <w:name w:val="Základní text (2)"/>
    <w:basedOn w:val="Normln"/>
    <w:link w:val="Zkladntext2"/>
    <w:pPr>
      <w:shd w:val="clear" w:color="auto" w:fill="FFFFFF"/>
      <w:ind w:left="240"/>
    </w:pPr>
    <w:rPr>
      <w:rFonts w:ascii="Arial" w:eastAsia="Arial" w:hAnsi="Arial" w:cs="Arial"/>
      <w:sz w:val="16"/>
      <w:szCs w:val="16"/>
    </w:rPr>
  </w:style>
  <w:style w:type="paragraph" w:customStyle="1" w:styleId="Zkladntext40">
    <w:name w:val="Základní text (4)"/>
    <w:basedOn w:val="Normln"/>
    <w:link w:val="Zkladntext4"/>
    <w:pPr>
      <w:shd w:val="clear" w:color="auto" w:fill="FFFFFF"/>
      <w:spacing w:line="293" w:lineRule="auto"/>
    </w:pPr>
    <w:rPr>
      <w:rFonts w:ascii="Arial" w:eastAsia="Arial" w:hAnsi="Arial" w:cs="Arial"/>
      <w:b/>
      <w:bCs/>
      <w:i/>
      <w:iCs/>
      <w:color w:val="37416F"/>
      <w:sz w:val="12"/>
      <w:szCs w:val="12"/>
    </w:rPr>
  </w:style>
  <w:style w:type="paragraph" w:customStyle="1" w:styleId="Nadpis10">
    <w:name w:val="Nadpis #1"/>
    <w:basedOn w:val="Normln"/>
    <w:link w:val="Nadpis1"/>
    <w:pPr>
      <w:shd w:val="clear" w:color="auto" w:fill="FFFFFF"/>
      <w:outlineLvl w:val="0"/>
    </w:pPr>
    <w:rPr>
      <w:rFonts w:ascii="Arial" w:eastAsia="Arial" w:hAnsi="Arial" w:cs="Arial"/>
      <w:b/>
      <w:bCs/>
      <w:sz w:val="40"/>
      <w:szCs w:val="40"/>
    </w:rPr>
  </w:style>
  <w:style w:type="paragraph" w:customStyle="1" w:styleId="Nadpis20">
    <w:name w:val="Nadpis #2"/>
    <w:basedOn w:val="Normln"/>
    <w:link w:val="Nadpis2"/>
    <w:pPr>
      <w:shd w:val="clear" w:color="auto" w:fill="FFFFFF"/>
      <w:spacing w:after="110" w:line="233" w:lineRule="auto"/>
      <w:outlineLvl w:val="1"/>
    </w:pPr>
    <w:rPr>
      <w:rFonts w:ascii="Arial" w:eastAsia="Arial" w:hAnsi="Arial" w:cs="Arial"/>
      <w:sz w:val="26"/>
      <w:szCs w:val="26"/>
    </w:rPr>
  </w:style>
  <w:style w:type="paragraph" w:customStyle="1" w:styleId="Zkladntext30">
    <w:name w:val="Základní text (3)"/>
    <w:basedOn w:val="Normln"/>
    <w:link w:val="Zkladntext3"/>
    <w:pPr>
      <w:shd w:val="clear" w:color="auto" w:fill="FFFFFF"/>
      <w:spacing w:after="220" w:line="233" w:lineRule="auto"/>
    </w:pPr>
    <w:rPr>
      <w:rFonts w:ascii="Segoe UI" w:eastAsia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685B1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85B11"/>
    <w:rPr>
      <w:color w:val="000000"/>
    </w:rPr>
  </w:style>
  <w:style w:type="paragraph" w:styleId="Zpat">
    <w:name w:val="footer"/>
    <w:basedOn w:val="Normln"/>
    <w:link w:val="ZpatChar"/>
    <w:uiPriority w:val="99"/>
    <w:unhideWhenUsed/>
    <w:rsid w:val="00685B1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85B11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579</Words>
  <Characters>3419</Characters>
  <Application>Microsoft Office Word</Application>
  <DocSecurity>0</DocSecurity>
  <Lines>28</Lines>
  <Paragraphs>7</Paragraphs>
  <ScaleCrop>false</ScaleCrop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kostelecka</dc:creator>
  <cp:keywords/>
  <cp:lastModifiedBy>Marešová Marie</cp:lastModifiedBy>
  <cp:revision>3</cp:revision>
  <dcterms:created xsi:type="dcterms:W3CDTF">2026-09-10T08:55:00Z</dcterms:created>
  <dcterms:modified xsi:type="dcterms:W3CDTF">2026-09-10T08:57:00Z</dcterms:modified>
</cp:coreProperties>
</file>