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52911A" w14:textId="68AE0BE6" w:rsidR="00D417EF" w:rsidRPr="007C4DEE" w:rsidRDefault="00D417EF" w:rsidP="007C4DEE">
      <w:pPr>
        <w:tabs>
          <w:tab w:val="left" w:pos="0"/>
          <w:tab w:val="left" w:pos="7371"/>
        </w:tabs>
        <w:ind w:left="7655" w:hanging="7655"/>
        <w:jc w:val="right"/>
        <w:rPr>
          <w:rFonts w:ascii="Arial" w:hAnsi="Arial" w:cs="Arial"/>
          <w:sz w:val="22"/>
          <w:szCs w:val="22"/>
        </w:rPr>
      </w:pPr>
      <w:bookmarkStart w:id="0" w:name="_Hlk136523212"/>
      <w:r w:rsidRPr="007C4DEE">
        <w:rPr>
          <w:rFonts w:ascii="Arial" w:hAnsi="Arial" w:cs="Arial"/>
          <w:sz w:val="22"/>
          <w:szCs w:val="22"/>
        </w:rPr>
        <w:t>Č.j.:</w:t>
      </w:r>
      <w:r w:rsidR="007C4DEE" w:rsidRPr="007C4DEE">
        <w:t xml:space="preserve"> </w:t>
      </w:r>
      <w:r w:rsidR="007C4DEE" w:rsidRPr="007C4DEE">
        <w:rPr>
          <w:rFonts w:ascii="Arial" w:hAnsi="Arial" w:cs="Arial"/>
          <w:sz w:val="22"/>
          <w:szCs w:val="22"/>
        </w:rPr>
        <w:t>SPU 318769/2026/144/JH</w:t>
      </w:r>
    </w:p>
    <w:p w14:paraId="49954279" w14:textId="780B5842" w:rsidR="00D417EF" w:rsidRDefault="00D417EF" w:rsidP="007C4DEE">
      <w:pPr>
        <w:tabs>
          <w:tab w:val="left" w:pos="7371"/>
        </w:tabs>
        <w:jc w:val="right"/>
        <w:rPr>
          <w:rFonts w:ascii="Arial" w:hAnsi="Arial" w:cs="Arial"/>
          <w:sz w:val="22"/>
          <w:szCs w:val="22"/>
        </w:rPr>
      </w:pPr>
      <w:r w:rsidRPr="007C4DEE">
        <w:rPr>
          <w:rFonts w:ascii="Arial" w:hAnsi="Arial" w:cs="Arial"/>
          <w:sz w:val="22"/>
          <w:szCs w:val="22"/>
        </w:rPr>
        <w:t xml:space="preserve">UID: </w:t>
      </w:r>
      <w:bookmarkEnd w:id="0"/>
      <w:r w:rsidR="007C4DEE" w:rsidRPr="007C4DEE">
        <w:rPr>
          <w:rFonts w:ascii="Arial" w:hAnsi="Arial" w:cs="Arial"/>
          <w:sz w:val="22"/>
          <w:szCs w:val="22"/>
        </w:rPr>
        <w:t>spuess9df933c5</w:t>
      </w:r>
    </w:p>
    <w:p w14:paraId="7E24065A" w14:textId="77777777" w:rsidR="00D417EF" w:rsidRPr="00D73F98" w:rsidRDefault="00D417EF" w:rsidP="00D417EF">
      <w:pPr>
        <w:rPr>
          <w:rFonts w:ascii="Arial" w:hAnsi="Arial" w:cs="Arial"/>
          <w:b/>
          <w:sz w:val="22"/>
          <w:szCs w:val="22"/>
        </w:rPr>
      </w:pPr>
    </w:p>
    <w:p w14:paraId="4714A833" w14:textId="77777777" w:rsidR="00D417EF" w:rsidRPr="00012682" w:rsidRDefault="00D417EF" w:rsidP="00D417EF">
      <w:pPr>
        <w:spacing w:before="120"/>
        <w:jc w:val="center"/>
        <w:rPr>
          <w:rFonts w:ascii="Arial" w:hAnsi="Arial" w:cs="Arial"/>
          <w:b/>
          <w:sz w:val="32"/>
          <w:szCs w:val="32"/>
        </w:rPr>
      </w:pPr>
      <w:r w:rsidRPr="00012682">
        <w:rPr>
          <w:rFonts w:ascii="Arial" w:hAnsi="Arial" w:cs="Arial"/>
          <w:b/>
          <w:sz w:val="32"/>
          <w:szCs w:val="32"/>
        </w:rPr>
        <w:t xml:space="preserve">DODATEK č. </w:t>
      </w:r>
      <w:r>
        <w:rPr>
          <w:rFonts w:ascii="Arial" w:hAnsi="Arial" w:cs="Arial"/>
          <w:b/>
          <w:sz w:val="32"/>
          <w:szCs w:val="32"/>
        </w:rPr>
        <w:t>4</w:t>
      </w:r>
    </w:p>
    <w:p w14:paraId="7E858FF4" w14:textId="77777777" w:rsidR="00D417EF" w:rsidRDefault="00D417EF" w:rsidP="00D417EF">
      <w:pPr>
        <w:spacing w:before="120"/>
        <w:jc w:val="center"/>
        <w:rPr>
          <w:rFonts w:ascii="Arial" w:hAnsi="Arial" w:cs="Arial"/>
          <w:b/>
          <w:sz w:val="32"/>
          <w:szCs w:val="32"/>
        </w:rPr>
      </w:pPr>
      <w:r w:rsidRPr="00012682">
        <w:rPr>
          <w:rFonts w:ascii="Arial" w:hAnsi="Arial" w:cs="Arial"/>
          <w:b/>
          <w:sz w:val="32"/>
          <w:szCs w:val="32"/>
        </w:rPr>
        <w:t>k </w:t>
      </w:r>
      <w:r w:rsidRPr="00012682">
        <w:rPr>
          <w:rFonts w:ascii="Arial" w:hAnsi="Arial" w:cs="Arial"/>
          <w:b/>
          <w:caps/>
          <w:sz w:val="32"/>
          <w:szCs w:val="32"/>
        </w:rPr>
        <w:t>Pachtovní</w:t>
      </w:r>
      <w:r w:rsidRPr="00012682">
        <w:rPr>
          <w:rFonts w:ascii="Arial" w:hAnsi="Arial" w:cs="Arial"/>
          <w:b/>
          <w:sz w:val="32"/>
          <w:szCs w:val="32"/>
        </w:rPr>
        <w:t xml:space="preserve"> </w:t>
      </w:r>
      <w:r w:rsidRPr="00012682">
        <w:rPr>
          <w:rFonts w:ascii="Arial" w:hAnsi="Arial" w:cs="Arial"/>
          <w:b/>
          <w:caps/>
          <w:sz w:val="32"/>
          <w:szCs w:val="32"/>
        </w:rPr>
        <w:t>smlouvě</w:t>
      </w:r>
      <w:r w:rsidRPr="00012682">
        <w:rPr>
          <w:rFonts w:ascii="Arial" w:hAnsi="Arial" w:cs="Arial"/>
          <w:b/>
          <w:sz w:val="32"/>
          <w:szCs w:val="32"/>
        </w:rPr>
        <w:t xml:space="preserve"> č. </w:t>
      </w:r>
      <w:bookmarkStart w:id="1" w:name="_Hlk149307223"/>
      <w:r>
        <w:rPr>
          <w:rFonts w:ascii="Arial" w:hAnsi="Arial" w:cs="Arial"/>
          <w:b/>
          <w:sz w:val="32"/>
          <w:szCs w:val="32"/>
        </w:rPr>
        <w:t>13N19/49</w:t>
      </w:r>
      <w:bookmarkEnd w:id="1"/>
    </w:p>
    <w:p w14:paraId="64F08544" w14:textId="77777777" w:rsidR="00D417EF" w:rsidRPr="00C77DD3" w:rsidRDefault="00D417EF" w:rsidP="00D417EF">
      <w:pPr>
        <w:spacing w:before="120"/>
        <w:jc w:val="center"/>
        <w:rPr>
          <w:rFonts w:ascii="Arial" w:hAnsi="Arial" w:cs="Arial"/>
          <w:b/>
          <w:sz w:val="32"/>
          <w:szCs w:val="32"/>
        </w:rPr>
      </w:pPr>
    </w:p>
    <w:p w14:paraId="7A3564D4" w14:textId="77777777" w:rsidR="00D417EF" w:rsidRPr="00012682" w:rsidRDefault="00D417EF" w:rsidP="00D417EF">
      <w:pPr>
        <w:rPr>
          <w:rFonts w:ascii="Arial" w:hAnsi="Arial" w:cs="Arial"/>
          <w:b/>
          <w:bCs/>
          <w:sz w:val="22"/>
          <w:szCs w:val="22"/>
          <w:u w:val="single"/>
        </w:rPr>
      </w:pPr>
      <w:r w:rsidRPr="00012682">
        <w:rPr>
          <w:rFonts w:ascii="Arial" w:hAnsi="Arial" w:cs="Arial"/>
          <w:b/>
          <w:bCs/>
          <w:sz w:val="22"/>
          <w:szCs w:val="22"/>
          <w:u w:val="single"/>
        </w:rPr>
        <w:t>Smluvní strany:</w:t>
      </w:r>
    </w:p>
    <w:p w14:paraId="6D6A2521" w14:textId="77777777" w:rsidR="00D417EF" w:rsidRPr="00012682" w:rsidRDefault="00D417EF" w:rsidP="00D417EF">
      <w:pPr>
        <w:rPr>
          <w:rFonts w:ascii="Arial" w:hAnsi="Arial" w:cs="Arial"/>
          <w:b/>
          <w:bCs/>
          <w:sz w:val="22"/>
          <w:szCs w:val="22"/>
        </w:rPr>
      </w:pPr>
    </w:p>
    <w:p w14:paraId="1C1F569B" w14:textId="33DBEFE5" w:rsidR="00D417EF" w:rsidRPr="00012682" w:rsidRDefault="00D417EF" w:rsidP="00D417EF">
      <w:pPr>
        <w:rPr>
          <w:rFonts w:ascii="Arial" w:hAnsi="Arial" w:cs="Arial"/>
          <w:sz w:val="22"/>
          <w:szCs w:val="22"/>
        </w:rPr>
      </w:pPr>
      <w:r w:rsidRPr="00012682">
        <w:rPr>
          <w:rFonts w:ascii="Arial" w:hAnsi="Arial" w:cs="Arial"/>
          <w:b/>
          <w:bCs/>
          <w:sz w:val="22"/>
          <w:szCs w:val="22"/>
        </w:rPr>
        <w:t>Česká republika – Státní pozemkový úřad</w:t>
      </w:r>
    </w:p>
    <w:p w14:paraId="794A3645" w14:textId="77777777" w:rsidR="00D417EF" w:rsidRPr="00012682" w:rsidRDefault="00D417EF" w:rsidP="00D417EF">
      <w:pPr>
        <w:rPr>
          <w:rFonts w:ascii="Arial" w:hAnsi="Arial" w:cs="Arial"/>
          <w:sz w:val="22"/>
          <w:szCs w:val="22"/>
        </w:rPr>
      </w:pPr>
      <w:r w:rsidRPr="00012682">
        <w:rPr>
          <w:rFonts w:ascii="Arial" w:hAnsi="Arial" w:cs="Arial"/>
          <w:sz w:val="22"/>
          <w:szCs w:val="22"/>
        </w:rPr>
        <w:t>sídlo: Husinecká 1024/11a, 130 00 Praha 3 – Žižkov</w:t>
      </w:r>
    </w:p>
    <w:p w14:paraId="2F10FD96" w14:textId="77777777" w:rsidR="00D417EF" w:rsidRPr="00012682" w:rsidRDefault="00D417EF" w:rsidP="00D417EF">
      <w:pPr>
        <w:rPr>
          <w:rFonts w:ascii="Arial" w:hAnsi="Arial" w:cs="Arial"/>
          <w:sz w:val="22"/>
          <w:szCs w:val="22"/>
        </w:rPr>
      </w:pPr>
      <w:r w:rsidRPr="00012682">
        <w:rPr>
          <w:rFonts w:ascii="Arial" w:hAnsi="Arial" w:cs="Arial"/>
          <w:sz w:val="22"/>
          <w:szCs w:val="22"/>
        </w:rPr>
        <w:t xml:space="preserve">IČO:  01312774 </w:t>
      </w:r>
    </w:p>
    <w:p w14:paraId="39DD3B89" w14:textId="77777777" w:rsidR="00D417EF" w:rsidRPr="00012682" w:rsidRDefault="00D417EF" w:rsidP="00D417EF">
      <w:pPr>
        <w:rPr>
          <w:rFonts w:ascii="Arial" w:hAnsi="Arial" w:cs="Arial"/>
          <w:sz w:val="22"/>
          <w:szCs w:val="22"/>
        </w:rPr>
      </w:pPr>
      <w:r w:rsidRPr="00012682">
        <w:rPr>
          <w:rFonts w:ascii="Arial" w:hAnsi="Arial" w:cs="Arial"/>
          <w:sz w:val="22"/>
          <w:szCs w:val="22"/>
        </w:rPr>
        <w:t>DIČ: CZ01312774</w:t>
      </w:r>
    </w:p>
    <w:p w14:paraId="7741BAA7" w14:textId="326DDF06" w:rsidR="00D417EF" w:rsidRPr="0087119A" w:rsidRDefault="00D417EF" w:rsidP="00D417EF">
      <w:pPr>
        <w:jc w:val="both"/>
        <w:rPr>
          <w:rFonts w:ascii="Arial" w:hAnsi="Arial" w:cs="Arial"/>
          <w:sz w:val="22"/>
          <w:szCs w:val="22"/>
        </w:rPr>
      </w:pPr>
      <w:r w:rsidRPr="0087119A">
        <w:rPr>
          <w:rFonts w:ascii="Arial" w:hAnsi="Arial" w:cs="Arial"/>
          <w:sz w:val="22"/>
          <w:szCs w:val="22"/>
        </w:rPr>
        <w:t>za kter</w:t>
      </w:r>
      <w:r>
        <w:rPr>
          <w:rFonts w:ascii="Arial" w:hAnsi="Arial" w:cs="Arial"/>
          <w:sz w:val="22"/>
          <w:szCs w:val="22"/>
        </w:rPr>
        <w:t>ou</w:t>
      </w:r>
      <w:r w:rsidRPr="0087119A">
        <w:rPr>
          <w:rFonts w:ascii="Arial" w:hAnsi="Arial" w:cs="Arial"/>
          <w:sz w:val="22"/>
          <w:szCs w:val="22"/>
        </w:rPr>
        <w:t xml:space="preserve"> právně jedná </w:t>
      </w:r>
      <w:r w:rsidRPr="007C4DEE">
        <w:rPr>
          <w:rFonts w:ascii="Arial" w:hAnsi="Arial" w:cs="Arial"/>
          <w:b/>
          <w:bCs/>
          <w:sz w:val="22"/>
          <w:szCs w:val="22"/>
        </w:rPr>
        <w:t>Ing. Jolana Miškářová</w:t>
      </w:r>
      <w:r w:rsidRPr="00CC1A01">
        <w:rPr>
          <w:rFonts w:cs="Arial"/>
          <w:szCs w:val="22"/>
        </w:rPr>
        <w:t>,</w:t>
      </w:r>
      <w:r>
        <w:rPr>
          <w:rFonts w:cs="Arial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zástupkyně ředitele Krajského pozemkového úřadu</w:t>
      </w:r>
      <w:r>
        <w:rPr>
          <w:rFonts w:cs="Arial"/>
          <w:szCs w:val="22"/>
        </w:rPr>
        <w:t xml:space="preserve"> </w:t>
      </w:r>
      <w:r w:rsidR="00361014">
        <w:rPr>
          <w:rFonts w:ascii="Arial" w:hAnsi="Arial" w:cs="Arial"/>
          <w:sz w:val="22"/>
        </w:rPr>
        <w:t xml:space="preserve">pro </w:t>
      </w:r>
      <w:r>
        <w:rPr>
          <w:rFonts w:ascii="Arial" w:hAnsi="Arial" w:cs="Arial"/>
          <w:sz w:val="22"/>
          <w:szCs w:val="22"/>
        </w:rPr>
        <w:t>Královéhrad., Pardubický a Liberecký kraj</w:t>
      </w:r>
    </w:p>
    <w:p w14:paraId="2FA2883D" w14:textId="3F628F01" w:rsidR="00D417EF" w:rsidRPr="0087119A" w:rsidRDefault="00D417EF" w:rsidP="00D417EF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adresa: Kydlinovská 245</w:t>
      </w:r>
      <w:r>
        <w:rPr>
          <w:rFonts w:cs="Arial"/>
          <w:szCs w:val="22"/>
        </w:rPr>
        <w:t xml:space="preserve">, </w:t>
      </w:r>
      <w:r>
        <w:rPr>
          <w:rFonts w:ascii="Arial" w:hAnsi="Arial" w:cs="Arial"/>
          <w:sz w:val="22"/>
          <w:szCs w:val="22"/>
        </w:rPr>
        <w:t>50301</w:t>
      </w:r>
      <w:r>
        <w:rPr>
          <w:rFonts w:cs="Arial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Hradec Králové</w:t>
      </w:r>
      <w:r w:rsidRPr="0087119A">
        <w:rPr>
          <w:rFonts w:ascii="Arial" w:hAnsi="Arial" w:cs="Arial"/>
          <w:sz w:val="22"/>
          <w:szCs w:val="22"/>
        </w:rPr>
        <w:t>,</w:t>
      </w:r>
    </w:p>
    <w:p w14:paraId="09515179" w14:textId="77777777" w:rsidR="00D417EF" w:rsidRPr="0087119A" w:rsidRDefault="00D417EF" w:rsidP="00D417EF">
      <w:pPr>
        <w:jc w:val="both"/>
        <w:rPr>
          <w:rFonts w:ascii="Arial" w:hAnsi="Arial" w:cs="Arial"/>
          <w:sz w:val="22"/>
          <w:szCs w:val="22"/>
        </w:rPr>
      </w:pPr>
      <w:r w:rsidRPr="0087119A">
        <w:rPr>
          <w:rFonts w:ascii="Arial" w:hAnsi="Arial" w:cs="Arial"/>
          <w:sz w:val="22"/>
          <w:szCs w:val="22"/>
        </w:rPr>
        <w:t xml:space="preserve">na základě oprávnění vyplývajícího z platného Podpisového řádu Státního pozemkového úřadu účinného ke dni právního jednání </w:t>
      </w:r>
    </w:p>
    <w:p w14:paraId="0FAF431C" w14:textId="77777777" w:rsidR="00D417EF" w:rsidRPr="0087119A" w:rsidRDefault="00D417EF" w:rsidP="00D417EF">
      <w:pPr>
        <w:jc w:val="both"/>
        <w:rPr>
          <w:rFonts w:ascii="Arial" w:hAnsi="Arial" w:cs="Arial"/>
          <w:sz w:val="22"/>
          <w:szCs w:val="22"/>
        </w:rPr>
      </w:pPr>
      <w:r w:rsidRPr="0087119A">
        <w:rPr>
          <w:rFonts w:ascii="Arial" w:hAnsi="Arial" w:cs="Arial"/>
          <w:sz w:val="22"/>
          <w:szCs w:val="22"/>
        </w:rPr>
        <w:t>bankovní spojení: Česká národní banka</w:t>
      </w:r>
    </w:p>
    <w:p w14:paraId="51AE4CD5" w14:textId="77777777" w:rsidR="00D417EF" w:rsidRPr="0087119A" w:rsidRDefault="00D417EF" w:rsidP="00D417EF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číslo účtu: 160012-3723001</w:t>
      </w:r>
      <w:r w:rsidRPr="0082304E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0710</w:t>
      </w:r>
    </w:p>
    <w:p w14:paraId="26C6620B" w14:textId="77777777" w:rsidR="00D417EF" w:rsidRDefault="00D417EF" w:rsidP="00D417EF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ID DS: z49per3</w:t>
      </w:r>
    </w:p>
    <w:p w14:paraId="23AC1198" w14:textId="77777777" w:rsidR="00D417EF" w:rsidRPr="00012682" w:rsidRDefault="00D417EF" w:rsidP="00D417EF">
      <w:pPr>
        <w:jc w:val="both"/>
        <w:rPr>
          <w:rFonts w:ascii="Arial" w:hAnsi="Arial" w:cs="Arial"/>
          <w:sz w:val="22"/>
          <w:szCs w:val="22"/>
        </w:rPr>
      </w:pPr>
    </w:p>
    <w:p w14:paraId="1B2BC6A4" w14:textId="77777777" w:rsidR="00D417EF" w:rsidRPr="00012682" w:rsidRDefault="00D417EF" w:rsidP="00D417EF">
      <w:pPr>
        <w:jc w:val="both"/>
        <w:rPr>
          <w:rFonts w:ascii="Arial" w:hAnsi="Arial" w:cs="Arial"/>
          <w:sz w:val="22"/>
          <w:szCs w:val="22"/>
        </w:rPr>
      </w:pPr>
      <w:r w:rsidRPr="00012682">
        <w:rPr>
          <w:rFonts w:ascii="Arial" w:hAnsi="Arial" w:cs="Arial"/>
          <w:sz w:val="22"/>
          <w:szCs w:val="22"/>
        </w:rPr>
        <w:t>(dále jen „propachtovatel“)</w:t>
      </w:r>
    </w:p>
    <w:p w14:paraId="797053EC" w14:textId="77777777" w:rsidR="00D417EF" w:rsidRPr="00012682" w:rsidRDefault="00D417EF" w:rsidP="00D417EF">
      <w:pPr>
        <w:pStyle w:val="adresa"/>
        <w:tabs>
          <w:tab w:val="clear" w:pos="3402"/>
          <w:tab w:val="clear" w:pos="6237"/>
        </w:tabs>
        <w:rPr>
          <w:rFonts w:ascii="Arial" w:hAnsi="Arial" w:cs="Arial"/>
          <w:sz w:val="22"/>
          <w:szCs w:val="22"/>
          <w:lang w:eastAsia="cs-CZ"/>
        </w:rPr>
      </w:pPr>
    </w:p>
    <w:p w14:paraId="65507679" w14:textId="77777777" w:rsidR="00D417EF" w:rsidRPr="00012682" w:rsidRDefault="00D417EF" w:rsidP="00D417EF">
      <w:pPr>
        <w:jc w:val="both"/>
        <w:rPr>
          <w:rFonts w:ascii="Arial" w:hAnsi="Arial" w:cs="Arial"/>
          <w:sz w:val="22"/>
          <w:szCs w:val="22"/>
        </w:rPr>
      </w:pPr>
      <w:r w:rsidRPr="00012682">
        <w:rPr>
          <w:rFonts w:ascii="Arial" w:hAnsi="Arial" w:cs="Arial"/>
          <w:sz w:val="22"/>
          <w:szCs w:val="22"/>
        </w:rPr>
        <w:t>– na straně jedné –</w:t>
      </w:r>
    </w:p>
    <w:p w14:paraId="6A6FB0EF" w14:textId="5A0507BC" w:rsidR="00D417EF" w:rsidRPr="007C4DEE" w:rsidRDefault="00D417EF" w:rsidP="007C4DEE">
      <w:pPr>
        <w:jc w:val="both"/>
        <w:rPr>
          <w:rFonts w:ascii="Arial" w:hAnsi="Arial" w:cs="Arial"/>
          <w:sz w:val="22"/>
          <w:szCs w:val="22"/>
        </w:rPr>
      </w:pPr>
      <w:r w:rsidRPr="00012682">
        <w:rPr>
          <w:rFonts w:ascii="Arial" w:hAnsi="Arial" w:cs="Arial"/>
          <w:sz w:val="22"/>
          <w:szCs w:val="22"/>
        </w:rPr>
        <w:cr/>
        <w:t>a</w:t>
      </w:r>
    </w:p>
    <w:p w14:paraId="59E3A8D3" w14:textId="08DF88FC" w:rsidR="00D417EF" w:rsidRDefault="00D417EF" w:rsidP="00D417EF">
      <w:pPr>
        <w:rPr>
          <w:rFonts w:ascii="Arial" w:hAnsi="Arial" w:cs="Arial"/>
          <w:i/>
          <w:sz w:val="22"/>
          <w:szCs w:val="22"/>
          <w:u w:val="single"/>
        </w:rPr>
      </w:pPr>
    </w:p>
    <w:p w14:paraId="1DDB2EC6" w14:textId="77777777" w:rsidR="007C4DEE" w:rsidRPr="007C4DEE" w:rsidRDefault="006247AB" w:rsidP="007C4DEE">
      <w:pPr>
        <w:pStyle w:val="Zkladntext"/>
        <w:jc w:val="left"/>
        <w:rPr>
          <w:rFonts w:ascii="Arial" w:hAnsi="Arial" w:cs="Arial"/>
          <w:sz w:val="22"/>
          <w:szCs w:val="22"/>
        </w:rPr>
      </w:pPr>
      <w:r w:rsidRPr="007C4DEE">
        <w:rPr>
          <w:rFonts w:ascii="Arial" w:hAnsi="Arial" w:cs="Arial"/>
          <w:b/>
          <w:bCs/>
          <w:i w:val="0"/>
          <w:snapToGrid w:val="0"/>
          <w:color w:val="000000"/>
          <w:sz w:val="22"/>
          <w:szCs w:val="22"/>
        </w:rPr>
        <w:t>První zemědělská a.s. Tuněchody</w:t>
      </w:r>
      <w:r w:rsidR="00D417EF" w:rsidRPr="004A5505">
        <w:rPr>
          <w:rFonts w:ascii="Arial" w:hAnsi="Arial" w:cs="Arial"/>
          <w:i w:val="0"/>
          <w:sz w:val="22"/>
          <w:szCs w:val="22"/>
        </w:rPr>
        <w:br/>
        <w:t xml:space="preserve">sídlo: </w:t>
      </w:r>
      <w:r>
        <w:rPr>
          <w:rFonts w:ascii="Arial" w:hAnsi="Arial" w:cs="Arial"/>
          <w:i w:val="0"/>
          <w:snapToGrid w:val="0"/>
          <w:color w:val="000000"/>
          <w:sz w:val="22"/>
          <w:szCs w:val="22"/>
        </w:rPr>
        <w:t>Tuněchody 63, Chrudim, 53701</w:t>
      </w:r>
      <w:r w:rsidR="00D417EF" w:rsidRPr="004A5505">
        <w:rPr>
          <w:rFonts w:ascii="Arial" w:hAnsi="Arial" w:cs="Arial"/>
          <w:i w:val="0"/>
          <w:sz w:val="22"/>
          <w:szCs w:val="22"/>
        </w:rPr>
        <w:br/>
        <w:t xml:space="preserve">IČO: </w:t>
      </w:r>
      <w:r>
        <w:rPr>
          <w:rFonts w:ascii="Arial" w:hAnsi="Arial" w:cs="Arial"/>
          <w:i w:val="0"/>
          <w:snapToGrid w:val="0"/>
          <w:color w:val="000000"/>
          <w:sz w:val="22"/>
          <w:szCs w:val="22"/>
        </w:rPr>
        <w:t>47468297</w:t>
      </w:r>
      <w:r w:rsidR="00D417EF" w:rsidRPr="004A5505">
        <w:rPr>
          <w:rFonts w:ascii="Arial" w:hAnsi="Arial" w:cs="Arial"/>
          <w:i w:val="0"/>
          <w:sz w:val="22"/>
          <w:szCs w:val="22"/>
        </w:rPr>
        <w:br/>
        <w:t xml:space="preserve">DIČ: </w:t>
      </w:r>
      <w:r>
        <w:rPr>
          <w:rFonts w:ascii="Arial" w:hAnsi="Arial" w:cs="Arial"/>
          <w:i w:val="0"/>
          <w:snapToGrid w:val="0"/>
          <w:color w:val="000000"/>
          <w:sz w:val="22"/>
          <w:szCs w:val="22"/>
        </w:rPr>
        <w:t>CZ47468297</w:t>
      </w:r>
      <w:r w:rsidR="00D417EF" w:rsidRPr="004A5505">
        <w:rPr>
          <w:rFonts w:ascii="Arial" w:hAnsi="Arial" w:cs="Arial"/>
          <w:i w:val="0"/>
          <w:snapToGrid w:val="0"/>
          <w:color w:val="000000"/>
          <w:sz w:val="22"/>
          <w:szCs w:val="22"/>
        </w:rPr>
        <w:br/>
      </w:r>
      <w:r w:rsidR="007C4DEE" w:rsidRPr="007C4DEE">
        <w:rPr>
          <w:rFonts w:ascii="Arial" w:hAnsi="Arial" w:cs="Arial"/>
          <w:i w:val="0"/>
          <w:iCs w:val="0"/>
          <w:sz w:val="22"/>
          <w:szCs w:val="22"/>
        </w:rPr>
        <w:t>zapsána v obchodním rejstříku vedeném Krajským soudem v Hradci Králové, oddíl B, vložka 877</w:t>
      </w:r>
    </w:p>
    <w:p w14:paraId="0DD084FE" w14:textId="3557D105" w:rsidR="00D417EF" w:rsidRPr="004A5505" w:rsidRDefault="007C4DEE" w:rsidP="007C4DEE">
      <w:pPr>
        <w:pStyle w:val="Zkladntext"/>
        <w:tabs>
          <w:tab w:val="clear" w:pos="568"/>
        </w:tabs>
        <w:ind w:left="7230" w:hanging="7230"/>
        <w:jc w:val="left"/>
        <w:rPr>
          <w:rFonts w:ascii="Arial" w:hAnsi="Arial" w:cs="Arial"/>
          <w:i w:val="0"/>
          <w:iCs w:val="0"/>
          <w:sz w:val="22"/>
          <w:szCs w:val="22"/>
        </w:rPr>
      </w:pPr>
      <w:r w:rsidRPr="007C4DEE">
        <w:rPr>
          <w:rFonts w:ascii="Arial" w:hAnsi="Arial" w:cs="Arial"/>
          <w:i w:val="0"/>
          <w:sz w:val="22"/>
          <w:szCs w:val="22"/>
        </w:rPr>
        <w:t xml:space="preserve">osoba oprávněná jednat za právnickou osobu: </w:t>
      </w:r>
      <w:r w:rsidRPr="007C4DEE">
        <w:rPr>
          <w:rFonts w:ascii="Arial" w:hAnsi="Arial" w:cs="Arial"/>
          <w:b/>
          <w:bCs/>
          <w:i w:val="0"/>
          <w:sz w:val="22"/>
          <w:szCs w:val="22"/>
        </w:rPr>
        <w:t xml:space="preserve">Ing. Monika Kalousková </w:t>
      </w:r>
      <w:r w:rsidRPr="007C4DEE">
        <w:rPr>
          <w:rFonts w:ascii="Arial" w:hAnsi="Arial" w:cs="Arial"/>
          <w:i w:val="0"/>
          <w:sz w:val="22"/>
          <w:szCs w:val="22"/>
        </w:rPr>
        <w:t xml:space="preserve">– předseda </w:t>
      </w:r>
      <w:r w:rsidRPr="007C4DEE">
        <w:rPr>
          <w:rFonts w:ascii="Arial" w:hAnsi="Arial" w:cs="Arial"/>
          <w:i w:val="0"/>
          <w:sz w:val="22"/>
          <w:szCs w:val="22"/>
        </w:rPr>
        <w:br/>
      </w:r>
      <w:r>
        <w:rPr>
          <w:rFonts w:ascii="Arial" w:hAnsi="Arial" w:cs="Arial"/>
          <w:i w:val="0"/>
          <w:sz w:val="22"/>
          <w:szCs w:val="22"/>
        </w:rPr>
        <w:t xml:space="preserve"> </w:t>
      </w:r>
      <w:r w:rsidRPr="007C4DEE">
        <w:rPr>
          <w:rFonts w:ascii="Arial" w:hAnsi="Arial" w:cs="Arial"/>
          <w:i w:val="0"/>
          <w:sz w:val="22"/>
          <w:szCs w:val="22"/>
        </w:rPr>
        <w:t>představenstva</w:t>
      </w:r>
      <w:r w:rsidR="00D417EF" w:rsidRPr="004A5505">
        <w:rPr>
          <w:rFonts w:ascii="Arial" w:hAnsi="Arial" w:cs="Arial"/>
          <w:i w:val="0"/>
          <w:sz w:val="22"/>
          <w:szCs w:val="22"/>
        </w:rPr>
        <w:br/>
      </w:r>
    </w:p>
    <w:p w14:paraId="155EFA3B" w14:textId="77777777" w:rsidR="00D417EF" w:rsidRPr="00012682" w:rsidRDefault="00D417EF" w:rsidP="00D417EF">
      <w:pPr>
        <w:jc w:val="both"/>
        <w:rPr>
          <w:rFonts w:ascii="Arial" w:hAnsi="Arial" w:cs="Arial"/>
          <w:sz w:val="22"/>
          <w:szCs w:val="22"/>
        </w:rPr>
      </w:pPr>
    </w:p>
    <w:p w14:paraId="77B261B4" w14:textId="77777777" w:rsidR="00D417EF" w:rsidRPr="00012682" w:rsidRDefault="00D417EF" w:rsidP="00D417EF">
      <w:pPr>
        <w:pStyle w:val="Zkladntext3"/>
        <w:rPr>
          <w:rFonts w:ascii="Arial" w:hAnsi="Arial" w:cs="Arial"/>
          <w:sz w:val="22"/>
          <w:szCs w:val="22"/>
        </w:rPr>
      </w:pPr>
      <w:r w:rsidRPr="00012682">
        <w:rPr>
          <w:rFonts w:ascii="Arial" w:hAnsi="Arial" w:cs="Arial"/>
          <w:sz w:val="22"/>
          <w:szCs w:val="22"/>
        </w:rPr>
        <w:t>(dále jen „pachtýř“)</w:t>
      </w:r>
    </w:p>
    <w:p w14:paraId="115B200B" w14:textId="77777777" w:rsidR="00D417EF" w:rsidRPr="00012682" w:rsidRDefault="00D417EF" w:rsidP="00D417EF">
      <w:pPr>
        <w:jc w:val="both"/>
        <w:rPr>
          <w:rFonts w:ascii="Arial" w:hAnsi="Arial" w:cs="Arial"/>
          <w:sz w:val="22"/>
          <w:szCs w:val="22"/>
        </w:rPr>
      </w:pPr>
    </w:p>
    <w:p w14:paraId="6FE8FDF7" w14:textId="77777777" w:rsidR="00D417EF" w:rsidRPr="00012682" w:rsidRDefault="00D417EF" w:rsidP="00D417EF">
      <w:pPr>
        <w:jc w:val="both"/>
        <w:rPr>
          <w:rFonts w:ascii="Arial" w:hAnsi="Arial" w:cs="Arial"/>
          <w:sz w:val="22"/>
          <w:szCs w:val="22"/>
        </w:rPr>
      </w:pPr>
      <w:r w:rsidRPr="00012682">
        <w:rPr>
          <w:rFonts w:ascii="Arial" w:hAnsi="Arial" w:cs="Arial"/>
          <w:sz w:val="22"/>
          <w:szCs w:val="22"/>
        </w:rPr>
        <w:t>– straně druhé –</w:t>
      </w:r>
    </w:p>
    <w:p w14:paraId="5863E0DE" w14:textId="77777777" w:rsidR="00D417EF" w:rsidRPr="00012682" w:rsidRDefault="00D417EF" w:rsidP="00D417EF">
      <w:pPr>
        <w:jc w:val="both"/>
        <w:rPr>
          <w:rFonts w:ascii="Arial" w:hAnsi="Arial" w:cs="Arial"/>
          <w:sz w:val="22"/>
          <w:szCs w:val="22"/>
        </w:rPr>
      </w:pPr>
    </w:p>
    <w:p w14:paraId="0AB69379" w14:textId="77777777" w:rsidR="00D417EF" w:rsidRPr="00012682" w:rsidRDefault="00D417EF" w:rsidP="00D417EF">
      <w:pPr>
        <w:jc w:val="both"/>
        <w:rPr>
          <w:rFonts w:ascii="Arial" w:hAnsi="Arial" w:cs="Arial"/>
          <w:sz w:val="22"/>
          <w:szCs w:val="22"/>
        </w:rPr>
      </w:pPr>
    </w:p>
    <w:p w14:paraId="19442EE0" w14:textId="391FB597" w:rsidR="00D417EF" w:rsidRPr="00012682" w:rsidRDefault="00D417EF" w:rsidP="00D417EF">
      <w:pPr>
        <w:jc w:val="both"/>
        <w:rPr>
          <w:rFonts w:ascii="Arial" w:hAnsi="Arial" w:cs="Arial"/>
          <w:sz w:val="22"/>
          <w:szCs w:val="22"/>
        </w:rPr>
      </w:pPr>
      <w:r w:rsidRPr="00012682">
        <w:rPr>
          <w:rFonts w:ascii="Arial" w:hAnsi="Arial" w:cs="Arial"/>
          <w:sz w:val="22"/>
          <w:szCs w:val="22"/>
        </w:rPr>
        <w:t xml:space="preserve">uzavírají tento dodatek č. </w:t>
      </w:r>
      <w:r>
        <w:rPr>
          <w:rFonts w:ascii="Arial" w:hAnsi="Arial" w:cs="Arial"/>
          <w:sz w:val="22"/>
          <w:szCs w:val="22"/>
        </w:rPr>
        <w:t>4</w:t>
      </w:r>
      <w:r w:rsidRPr="00012682">
        <w:rPr>
          <w:rFonts w:ascii="Arial" w:hAnsi="Arial" w:cs="Arial"/>
          <w:sz w:val="22"/>
          <w:szCs w:val="22"/>
        </w:rPr>
        <w:t xml:space="preserve"> k pachtovní smlouvě č. </w:t>
      </w:r>
      <w:r>
        <w:rPr>
          <w:rFonts w:ascii="Arial" w:hAnsi="Arial" w:cs="Arial"/>
          <w:sz w:val="22"/>
          <w:szCs w:val="22"/>
        </w:rPr>
        <w:t>13N19/49,</w:t>
      </w:r>
      <w:r w:rsidRPr="00012682">
        <w:rPr>
          <w:rFonts w:ascii="Arial" w:hAnsi="Arial" w:cs="Arial"/>
          <w:sz w:val="22"/>
          <w:szCs w:val="22"/>
        </w:rPr>
        <w:t xml:space="preserve"> ze dne</w:t>
      </w:r>
      <w:r>
        <w:rPr>
          <w:rFonts w:ascii="Arial" w:hAnsi="Arial" w:cs="Arial"/>
          <w:sz w:val="22"/>
          <w:szCs w:val="22"/>
        </w:rPr>
        <w:t xml:space="preserve"> 28.02.20</w:t>
      </w:r>
      <w:r w:rsidRPr="007C4DEE">
        <w:rPr>
          <w:rFonts w:ascii="Arial" w:hAnsi="Arial" w:cs="Arial"/>
          <w:sz w:val="22"/>
          <w:szCs w:val="22"/>
        </w:rPr>
        <w:t xml:space="preserve">19 ve znění dodatku č. </w:t>
      </w:r>
      <w:r w:rsidR="007C4DEE">
        <w:rPr>
          <w:rFonts w:ascii="Arial" w:hAnsi="Arial" w:cs="Arial"/>
          <w:sz w:val="22"/>
          <w:szCs w:val="22"/>
        </w:rPr>
        <w:t>3</w:t>
      </w:r>
      <w:r w:rsidRPr="007C4DEE">
        <w:rPr>
          <w:rFonts w:ascii="Arial" w:hAnsi="Arial" w:cs="Arial"/>
          <w:sz w:val="22"/>
          <w:szCs w:val="22"/>
        </w:rPr>
        <w:t xml:space="preserve"> ze dne</w:t>
      </w:r>
      <w:r w:rsidR="007C4DEE">
        <w:rPr>
          <w:rFonts w:ascii="Arial" w:hAnsi="Arial" w:cs="Arial"/>
          <w:sz w:val="22"/>
          <w:szCs w:val="22"/>
        </w:rPr>
        <w:t xml:space="preserve"> 12.2.2025</w:t>
      </w:r>
      <w:r w:rsidRPr="007C4DEE">
        <w:rPr>
          <w:rFonts w:ascii="Arial" w:hAnsi="Arial" w:cs="Arial"/>
          <w:sz w:val="22"/>
          <w:szCs w:val="22"/>
        </w:rPr>
        <w:t xml:space="preserve"> (dále jen „smlouva“), kterým se mění předmět pachtu a výše ročního pachtovného.</w:t>
      </w:r>
    </w:p>
    <w:p w14:paraId="67C6F767" w14:textId="77777777" w:rsidR="00D417EF" w:rsidRPr="00012682" w:rsidRDefault="00D417EF" w:rsidP="00D417EF">
      <w:pPr>
        <w:tabs>
          <w:tab w:val="left" w:pos="568"/>
        </w:tabs>
        <w:jc w:val="both"/>
        <w:rPr>
          <w:rFonts w:ascii="Arial" w:hAnsi="Arial" w:cs="Arial"/>
          <w:sz w:val="22"/>
          <w:szCs w:val="22"/>
        </w:rPr>
      </w:pPr>
    </w:p>
    <w:p w14:paraId="570E14D1" w14:textId="77777777" w:rsidR="00D417EF" w:rsidRPr="00012682" w:rsidRDefault="00D417EF" w:rsidP="00D417EF">
      <w:pPr>
        <w:tabs>
          <w:tab w:val="left" w:pos="568"/>
        </w:tabs>
        <w:jc w:val="both"/>
        <w:rPr>
          <w:rFonts w:ascii="Arial" w:hAnsi="Arial" w:cs="Arial"/>
          <w:sz w:val="22"/>
          <w:szCs w:val="22"/>
        </w:rPr>
      </w:pPr>
    </w:p>
    <w:p w14:paraId="52416D11" w14:textId="2EBBE91E" w:rsidR="00D417EF" w:rsidRPr="00012682" w:rsidRDefault="00D417EF" w:rsidP="00D417EF">
      <w:pPr>
        <w:jc w:val="both"/>
        <w:rPr>
          <w:rFonts w:ascii="Arial" w:hAnsi="Arial" w:cs="Arial"/>
          <w:sz w:val="22"/>
          <w:szCs w:val="22"/>
        </w:rPr>
      </w:pPr>
      <w:r w:rsidRPr="00012682">
        <w:rPr>
          <w:rFonts w:ascii="Arial" w:hAnsi="Arial" w:cs="Arial"/>
          <w:iCs/>
          <w:sz w:val="22"/>
          <w:szCs w:val="22"/>
        </w:rPr>
        <w:t xml:space="preserve">1. Na základě </w:t>
      </w:r>
      <w:r w:rsidR="007C4DEE">
        <w:rPr>
          <w:rFonts w:ascii="Arial" w:hAnsi="Arial" w:cs="Arial"/>
          <w:sz w:val="22"/>
          <w:szCs w:val="22"/>
        </w:rPr>
        <w:t xml:space="preserve">odstavce č.2 dodatku č. 3 </w:t>
      </w:r>
      <w:r w:rsidRPr="00012682">
        <w:rPr>
          <w:rFonts w:ascii="Arial" w:hAnsi="Arial" w:cs="Arial"/>
          <w:sz w:val="22"/>
          <w:szCs w:val="22"/>
        </w:rPr>
        <w:t>smlouvy</w:t>
      </w:r>
      <w:r w:rsidR="007C4DEE">
        <w:rPr>
          <w:rFonts w:ascii="Arial" w:hAnsi="Arial" w:cs="Arial"/>
          <w:sz w:val="22"/>
          <w:szCs w:val="22"/>
        </w:rPr>
        <w:t xml:space="preserve"> je</w:t>
      </w:r>
      <w:r w:rsidRPr="00012682">
        <w:rPr>
          <w:rFonts w:ascii="Arial" w:hAnsi="Arial" w:cs="Arial"/>
          <w:iCs/>
          <w:sz w:val="22"/>
          <w:szCs w:val="22"/>
        </w:rPr>
        <w:t xml:space="preserve"> pachtýř povinen platit propachtovateli roční pachtovné ve výši </w:t>
      </w:r>
      <w:r w:rsidR="007C4DEE">
        <w:rPr>
          <w:rFonts w:ascii="Arial" w:hAnsi="Arial" w:cs="Arial"/>
          <w:iCs/>
          <w:sz w:val="22"/>
          <w:szCs w:val="22"/>
        </w:rPr>
        <w:t>84 254</w:t>
      </w:r>
      <w:r w:rsidRPr="00012682">
        <w:rPr>
          <w:rFonts w:ascii="Arial" w:hAnsi="Arial" w:cs="Arial"/>
          <w:iCs/>
          <w:sz w:val="22"/>
          <w:szCs w:val="22"/>
        </w:rPr>
        <w:t xml:space="preserve"> Kč (slovy: </w:t>
      </w:r>
      <w:r w:rsidR="007C4DEE">
        <w:rPr>
          <w:rFonts w:ascii="Arial" w:hAnsi="Arial" w:cs="Arial"/>
          <w:iCs/>
          <w:sz w:val="22"/>
          <w:szCs w:val="22"/>
        </w:rPr>
        <w:t xml:space="preserve">osmdesát čtyři tisíc dvě stě padesát čtyři </w:t>
      </w:r>
      <w:r w:rsidRPr="00012682">
        <w:rPr>
          <w:rFonts w:ascii="Arial" w:hAnsi="Arial" w:cs="Arial"/>
          <w:iCs/>
          <w:sz w:val="22"/>
          <w:szCs w:val="22"/>
        </w:rPr>
        <w:t>korun českých).</w:t>
      </w:r>
    </w:p>
    <w:p w14:paraId="679A206D" w14:textId="77777777" w:rsidR="00D417EF" w:rsidRPr="00012682" w:rsidRDefault="00D417EF" w:rsidP="00D417EF">
      <w:pPr>
        <w:tabs>
          <w:tab w:val="left" w:pos="568"/>
        </w:tabs>
        <w:jc w:val="both"/>
        <w:rPr>
          <w:rFonts w:ascii="Arial" w:hAnsi="Arial" w:cs="Arial"/>
          <w:sz w:val="22"/>
          <w:szCs w:val="22"/>
        </w:rPr>
      </w:pPr>
    </w:p>
    <w:p w14:paraId="7E7D8491" w14:textId="77777777" w:rsidR="009F3539" w:rsidRDefault="00D417EF" w:rsidP="00D417EF">
      <w:pPr>
        <w:jc w:val="both"/>
        <w:rPr>
          <w:rFonts w:ascii="Arial" w:hAnsi="Arial" w:cs="Arial"/>
          <w:sz w:val="22"/>
          <w:szCs w:val="22"/>
        </w:rPr>
      </w:pPr>
      <w:r w:rsidRPr="00012682">
        <w:rPr>
          <w:rFonts w:ascii="Arial" w:hAnsi="Arial" w:cs="Arial"/>
          <w:sz w:val="22"/>
          <w:szCs w:val="22"/>
        </w:rPr>
        <w:t>2. Smluvní strany se dohodly na tom, že pachtovné specifikované v bodě 1. tohoto dodatku bude</w:t>
      </w:r>
      <w:r w:rsidRPr="007C4DEE">
        <w:rPr>
          <w:rFonts w:ascii="Arial" w:hAnsi="Arial" w:cs="Arial"/>
          <w:sz w:val="22"/>
          <w:szCs w:val="22"/>
        </w:rPr>
        <w:t xml:space="preserve"> zvýšeno</w:t>
      </w:r>
      <w:r w:rsidR="007C4DEE">
        <w:rPr>
          <w:rFonts w:ascii="Arial" w:hAnsi="Arial" w:cs="Arial"/>
          <w:sz w:val="22"/>
          <w:szCs w:val="22"/>
        </w:rPr>
        <w:t xml:space="preserve"> k 1.10.2026</w:t>
      </w:r>
      <w:r w:rsidRPr="00012682">
        <w:rPr>
          <w:rFonts w:ascii="Arial" w:hAnsi="Arial" w:cs="Arial"/>
          <w:sz w:val="22"/>
          <w:szCs w:val="22"/>
        </w:rPr>
        <w:t xml:space="preserve"> z důvodu </w:t>
      </w:r>
      <w:r w:rsidR="007C4DEE" w:rsidRPr="007C4DEE">
        <w:rPr>
          <w:rFonts w:ascii="Arial" w:hAnsi="Arial" w:cs="Arial"/>
          <w:b/>
          <w:bCs/>
          <w:sz w:val="22"/>
          <w:szCs w:val="22"/>
        </w:rPr>
        <w:t xml:space="preserve">rozšíření předmětu pachtu o pozemky po neidentifikovaných vlastnících </w:t>
      </w:r>
      <w:r w:rsidRPr="00012682">
        <w:rPr>
          <w:rFonts w:ascii="Arial" w:hAnsi="Arial" w:cs="Arial"/>
          <w:sz w:val="22"/>
          <w:szCs w:val="22"/>
        </w:rPr>
        <w:t xml:space="preserve">na částku </w:t>
      </w:r>
      <w:r w:rsidRPr="007C4DEE">
        <w:rPr>
          <w:rFonts w:ascii="Arial" w:hAnsi="Arial" w:cs="Arial"/>
          <w:b/>
          <w:bCs/>
          <w:sz w:val="22"/>
          <w:szCs w:val="22"/>
        </w:rPr>
        <w:t>177 797 Kč</w:t>
      </w:r>
      <w:r w:rsidRPr="00012682">
        <w:rPr>
          <w:rFonts w:ascii="Arial" w:hAnsi="Arial" w:cs="Arial"/>
          <w:sz w:val="22"/>
          <w:szCs w:val="22"/>
        </w:rPr>
        <w:t xml:space="preserve"> (slovy: </w:t>
      </w:r>
      <w:r>
        <w:rPr>
          <w:rFonts w:ascii="Arial" w:hAnsi="Arial" w:cs="Arial"/>
          <w:sz w:val="22"/>
          <w:szCs w:val="22"/>
        </w:rPr>
        <w:t>jedno sto sedmdesát sedm tisíc sedm set devadesát sedm korun českých</w:t>
      </w:r>
      <w:r w:rsidRPr="00012682">
        <w:rPr>
          <w:rFonts w:ascii="Arial" w:hAnsi="Arial" w:cs="Arial"/>
          <w:sz w:val="22"/>
          <w:szCs w:val="22"/>
        </w:rPr>
        <w:t>)</w:t>
      </w:r>
      <w:r w:rsidR="00726D4F">
        <w:rPr>
          <w:rFonts w:ascii="Arial" w:hAnsi="Arial" w:cs="Arial"/>
          <w:sz w:val="22"/>
          <w:szCs w:val="22"/>
        </w:rPr>
        <w:t xml:space="preserve"> uvedených v příloze č.1</w:t>
      </w:r>
      <w:r w:rsidR="00FD5BF7">
        <w:rPr>
          <w:rFonts w:ascii="Arial" w:hAnsi="Arial" w:cs="Arial"/>
          <w:sz w:val="22"/>
          <w:szCs w:val="22"/>
        </w:rPr>
        <w:t>.</w:t>
      </w:r>
    </w:p>
    <w:p w14:paraId="5058A31B" w14:textId="77777777" w:rsidR="00916C31" w:rsidRDefault="00916C31" w:rsidP="00D417EF">
      <w:pPr>
        <w:jc w:val="both"/>
        <w:rPr>
          <w:rFonts w:ascii="Arial" w:hAnsi="Arial" w:cs="Arial"/>
          <w:sz w:val="22"/>
          <w:szCs w:val="22"/>
        </w:rPr>
      </w:pPr>
    </w:p>
    <w:p w14:paraId="140AEB6E" w14:textId="77777777" w:rsidR="00916C31" w:rsidRDefault="00916C31" w:rsidP="00D417EF">
      <w:pPr>
        <w:jc w:val="both"/>
        <w:rPr>
          <w:rFonts w:ascii="Arial" w:hAnsi="Arial" w:cs="Arial"/>
          <w:sz w:val="22"/>
          <w:szCs w:val="22"/>
        </w:rPr>
      </w:pPr>
    </w:p>
    <w:p w14:paraId="236A7E97" w14:textId="5786459A" w:rsidR="00684247" w:rsidRPr="007E5333" w:rsidRDefault="00F4015D" w:rsidP="00D417EF">
      <w:pPr>
        <w:jc w:val="both"/>
        <w:rPr>
          <w:rFonts w:ascii="Arial" w:hAnsi="Arial" w:cs="Arial"/>
          <w:sz w:val="22"/>
          <w:szCs w:val="22"/>
          <w:u w:val="single"/>
        </w:rPr>
      </w:pPr>
      <w:r w:rsidRPr="007E5333">
        <w:rPr>
          <w:rFonts w:ascii="Arial" w:hAnsi="Arial" w:cs="Arial"/>
          <w:sz w:val="22"/>
          <w:szCs w:val="22"/>
          <w:u w:val="single"/>
        </w:rPr>
        <w:lastRenderedPageBreak/>
        <w:t>Ke</w:t>
      </w:r>
      <w:r w:rsidR="009F3539" w:rsidRPr="007E5333">
        <w:rPr>
          <w:rFonts w:ascii="Arial" w:hAnsi="Arial" w:cs="Arial"/>
          <w:sz w:val="22"/>
          <w:szCs w:val="22"/>
          <w:u w:val="single"/>
        </w:rPr>
        <w:t xml:space="preserve"> dni</w:t>
      </w:r>
      <w:r w:rsidRPr="007E5333">
        <w:rPr>
          <w:rFonts w:ascii="Arial" w:hAnsi="Arial" w:cs="Arial"/>
          <w:sz w:val="22"/>
          <w:szCs w:val="22"/>
          <w:u w:val="single"/>
        </w:rPr>
        <w:t xml:space="preserve"> 30.5.20</w:t>
      </w:r>
      <w:r w:rsidR="00D42E30" w:rsidRPr="007E5333">
        <w:rPr>
          <w:rFonts w:ascii="Arial" w:hAnsi="Arial" w:cs="Arial"/>
          <w:sz w:val="22"/>
          <w:szCs w:val="22"/>
          <w:u w:val="single"/>
        </w:rPr>
        <w:t>25</w:t>
      </w:r>
      <w:r w:rsidR="00172268" w:rsidRPr="007E5333">
        <w:rPr>
          <w:rFonts w:ascii="Arial" w:hAnsi="Arial" w:cs="Arial"/>
          <w:sz w:val="22"/>
          <w:szCs w:val="22"/>
          <w:u w:val="single"/>
        </w:rPr>
        <w:t> </w:t>
      </w:r>
      <w:r w:rsidR="00D42E30" w:rsidRPr="007E5333">
        <w:rPr>
          <w:rFonts w:ascii="Arial" w:hAnsi="Arial" w:cs="Arial"/>
          <w:sz w:val="22"/>
          <w:szCs w:val="22"/>
          <w:u w:val="single"/>
        </w:rPr>
        <w:t xml:space="preserve">došlo </w:t>
      </w:r>
      <w:r w:rsidR="004B0D05">
        <w:rPr>
          <w:rFonts w:ascii="Arial" w:hAnsi="Arial" w:cs="Arial"/>
          <w:sz w:val="22"/>
          <w:szCs w:val="22"/>
          <w:u w:val="single"/>
        </w:rPr>
        <w:t xml:space="preserve">z důvodů zániku parcel </w:t>
      </w:r>
      <w:r w:rsidR="00FF463E" w:rsidRPr="007E5333">
        <w:rPr>
          <w:rFonts w:ascii="Arial" w:hAnsi="Arial" w:cs="Arial"/>
          <w:sz w:val="22"/>
          <w:szCs w:val="22"/>
          <w:u w:val="single"/>
        </w:rPr>
        <w:t>k vydán</w:t>
      </w:r>
      <w:r w:rsidR="001F4F9F">
        <w:rPr>
          <w:rFonts w:ascii="Arial" w:hAnsi="Arial" w:cs="Arial"/>
          <w:sz w:val="22"/>
          <w:szCs w:val="22"/>
          <w:u w:val="single"/>
        </w:rPr>
        <w:t>í</w:t>
      </w:r>
      <w:r w:rsidR="00684247" w:rsidRPr="007E5333">
        <w:rPr>
          <w:rFonts w:ascii="Arial" w:hAnsi="Arial" w:cs="Arial"/>
          <w:sz w:val="22"/>
          <w:szCs w:val="22"/>
          <w:u w:val="single"/>
        </w:rPr>
        <w:t xml:space="preserve">: </w:t>
      </w:r>
    </w:p>
    <w:p w14:paraId="1C3331F3" w14:textId="4A133205" w:rsidR="00684247" w:rsidRDefault="00567131" w:rsidP="00D417EF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</w:t>
      </w:r>
      <w:r w:rsidR="00684247">
        <w:rPr>
          <w:rFonts w:ascii="Arial" w:hAnsi="Arial" w:cs="Arial"/>
          <w:sz w:val="22"/>
          <w:szCs w:val="22"/>
        </w:rPr>
        <w:t xml:space="preserve">arc. </w:t>
      </w:r>
      <w:r w:rsidR="00190FCA">
        <w:rPr>
          <w:rFonts w:ascii="Arial" w:hAnsi="Arial" w:cs="Arial"/>
          <w:sz w:val="22"/>
          <w:szCs w:val="22"/>
        </w:rPr>
        <w:t xml:space="preserve">č. 527/3, 845/2, 898/37 </w:t>
      </w:r>
      <w:r w:rsidR="00FF463E">
        <w:rPr>
          <w:rFonts w:ascii="Arial" w:hAnsi="Arial" w:cs="Arial"/>
          <w:sz w:val="22"/>
          <w:szCs w:val="22"/>
        </w:rPr>
        <w:t>v k.ú</w:t>
      </w:r>
      <w:r w:rsidR="00190FCA">
        <w:rPr>
          <w:rFonts w:ascii="Arial" w:hAnsi="Arial" w:cs="Arial"/>
          <w:sz w:val="22"/>
          <w:szCs w:val="22"/>
        </w:rPr>
        <w:t>.</w:t>
      </w:r>
      <w:r w:rsidR="00FF463E">
        <w:rPr>
          <w:rFonts w:ascii="Arial" w:hAnsi="Arial" w:cs="Arial"/>
          <w:sz w:val="22"/>
          <w:szCs w:val="22"/>
        </w:rPr>
        <w:t xml:space="preserve"> Tuněchody</w:t>
      </w:r>
    </w:p>
    <w:p w14:paraId="37342D82" w14:textId="675A79DC" w:rsidR="007E5333" w:rsidRDefault="007E5333" w:rsidP="00D417EF">
      <w:pPr>
        <w:jc w:val="both"/>
        <w:rPr>
          <w:rFonts w:ascii="Arial" w:hAnsi="Arial" w:cs="Arial"/>
          <w:sz w:val="22"/>
          <w:szCs w:val="22"/>
        </w:rPr>
      </w:pPr>
      <w:r w:rsidRPr="00BD3C6B">
        <w:rPr>
          <w:rFonts w:ascii="Arial" w:hAnsi="Arial" w:cs="Arial"/>
          <w:sz w:val="22"/>
          <w:szCs w:val="22"/>
          <w:u w:val="single"/>
        </w:rPr>
        <w:t xml:space="preserve">Ke dni </w:t>
      </w:r>
      <w:r w:rsidR="009F3539" w:rsidRPr="00BD3C6B">
        <w:rPr>
          <w:rFonts w:ascii="Arial" w:hAnsi="Arial" w:cs="Arial"/>
          <w:sz w:val="22"/>
          <w:szCs w:val="22"/>
          <w:u w:val="single"/>
        </w:rPr>
        <w:t>27.11.2025</w:t>
      </w:r>
      <w:r w:rsidR="00E07509" w:rsidRPr="00BD3C6B">
        <w:rPr>
          <w:rFonts w:ascii="Arial" w:hAnsi="Arial" w:cs="Arial"/>
          <w:sz w:val="22"/>
          <w:szCs w:val="22"/>
          <w:u w:val="single"/>
        </w:rPr>
        <w:t xml:space="preserve"> </w:t>
      </w:r>
      <w:r w:rsidRPr="00BD3C6B">
        <w:rPr>
          <w:rFonts w:ascii="Arial" w:hAnsi="Arial" w:cs="Arial"/>
          <w:sz w:val="22"/>
          <w:szCs w:val="22"/>
          <w:u w:val="single"/>
        </w:rPr>
        <w:t xml:space="preserve">byla vydána </w:t>
      </w:r>
      <w:r w:rsidR="004B0D05">
        <w:rPr>
          <w:rFonts w:ascii="Arial" w:hAnsi="Arial" w:cs="Arial"/>
          <w:sz w:val="22"/>
          <w:szCs w:val="22"/>
          <w:u w:val="single"/>
        </w:rPr>
        <w:t>z d</w:t>
      </w:r>
      <w:r w:rsidR="00C438A1">
        <w:rPr>
          <w:rFonts w:ascii="Arial" w:hAnsi="Arial" w:cs="Arial"/>
          <w:sz w:val="22"/>
          <w:szCs w:val="22"/>
          <w:u w:val="single"/>
        </w:rPr>
        <w:t>ů</w:t>
      </w:r>
      <w:r w:rsidR="004B0D05">
        <w:rPr>
          <w:rFonts w:ascii="Arial" w:hAnsi="Arial" w:cs="Arial"/>
          <w:sz w:val="22"/>
          <w:szCs w:val="22"/>
          <w:u w:val="single"/>
        </w:rPr>
        <w:t>vodu zániku parcel</w:t>
      </w:r>
      <w:r w:rsidR="00C438A1">
        <w:rPr>
          <w:rFonts w:ascii="Arial" w:hAnsi="Arial" w:cs="Arial"/>
          <w:sz w:val="22"/>
          <w:szCs w:val="22"/>
          <w:u w:val="single"/>
        </w:rPr>
        <w:t xml:space="preserve">y </w:t>
      </w:r>
      <w:r w:rsidR="00E07509" w:rsidRPr="00BD3C6B">
        <w:rPr>
          <w:rFonts w:ascii="Arial" w:hAnsi="Arial" w:cs="Arial"/>
          <w:sz w:val="22"/>
          <w:szCs w:val="22"/>
          <w:u w:val="single"/>
        </w:rPr>
        <w:t>parc</w:t>
      </w:r>
      <w:r w:rsidR="00E07509">
        <w:rPr>
          <w:rFonts w:ascii="Arial" w:hAnsi="Arial" w:cs="Arial"/>
          <w:sz w:val="22"/>
          <w:szCs w:val="22"/>
        </w:rPr>
        <w:t>.č. 845/1</w:t>
      </w:r>
      <w:r w:rsidR="00684247">
        <w:rPr>
          <w:rFonts w:ascii="Arial" w:hAnsi="Arial" w:cs="Arial"/>
          <w:sz w:val="22"/>
          <w:szCs w:val="22"/>
        </w:rPr>
        <w:t xml:space="preserve"> v k.ú. Tuněchody</w:t>
      </w:r>
    </w:p>
    <w:p w14:paraId="416A12EC" w14:textId="55291543" w:rsidR="00567131" w:rsidRDefault="007E5333" w:rsidP="00D417EF">
      <w:pPr>
        <w:jc w:val="both"/>
        <w:rPr>
          <w:rFonts w:ascii="Arial" w:hAnsi="Arial" w:cs="Arial"/>
          <w:sz w:val="22"/>
          <w:szCs w:val="22"/>
          <w:u w:val="single"/>
        </w:rPr>
      </w:pPr>
      <w:r w:rsidRPr="00BD3C6B">
        <w:rPr>
          <w:rFonts w:ascii="Arial" w:hAnsi="Arial" w:cs="Arial"/>
          <w:sz w:val="22"/>
          <w:szCs w:val="22"/>
          <w:u w:val="single"/>
        </w:rPr>
        <w:t>Ke d</w:t>
      </w:r>
      <w:r w:rsidR="00684247" w:rsidRPr="00BD3C6B">
        <w:rPr>
          <w:rFonts w:ascii="Arial" w:hAnsi="Arial" w:cs="Arial"/>
          <w:sz w:val="22"/>
          <w:szCs w:val="22"/>
          <w:u w:val="single"/>
        </w:rPr>
        <w:t>n</w:t>
      </w:r>
      <w:r w:rsidR="00567131" w:rsidRPr="00BD3C6B">
        <w:rPr>
          <w:rFonts w:ascii="Arial" w:hAnsi="Arial" w:cs="Arial"/>
          <w:sz w:val="22"/>
          <w:szCs w:val="22"/>
          <w:u w:val="single"/>
        </w:rPr>
        <w:t>i</w:t>
      </w:r>
      <w:r w:rsidR="00684247" w:rsidRPr="00BD3C6B">
        <w:rPr>
          <w:rFonts w:ascii="Arial" w:hAnsi="Arial" w:cs="Arial"/>
          <w:sz w:val="22"/>
          <w:szCs w:val="22"/>
          <w:u w:val="single"/>
        </w:rPr>
        <w:t xml:space="preserve"> 7.4.2025</w:t>
      </w:r>
      <w:r w:rsidR="00567131" w:rsidRPr="00BD3C6B">
        <w:rPr>
          <w:rFonts w:ascii="Arial" w:hAnsi="Arial" w:cs="Arial"/>
          <w:sz w:val="22"/>
          <w:szCs w:val="22"/>
          <w:u w:val="single"/>
        </w:rPr>
        <w:t xml:space="preserve"> došlo </w:t>
      </w:r>
      <w:r w:rsidR="004B0D05">
        <w:rPr>
          <w:rFonts w:ascii="Arial" w:hAnsi="Arial" w:cs="Arial"/>
          <w:sz w:val="22"/>
          <w:szCs w:val="22"/>
          <w:u w:val="single"/>
        </w:rPr>
        <w:t xml:space="preserve">z důvodu zániku parcel </w:t>
      </w:r>
      <w:r w:rsidR="00567131" w:rsidRPr="00BD3C6B">
        <w:rPr>
          <w:rFonts w:ascii="Arial" w:hAnsi="Arial" w:cs="Arial"/>
          <w:sz w:val="22"/>
          <w:szCs w:val="22"/>
          <w:u w:val="single"/>
        </w:rPr>
        <w:t>k vydání:</w:t>
      </w:r>
    </w:p>
    <w:p w14:paraId="61CB1527" w14:textId="5D1462C7" w:rsidR="00BD3C6B" w:rsidRPr="00BD3C6B" w:rsidRDefault="00BD3C6B" w:rsidP="00D417EF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</w:t>
      </w:r>
      <w:r w:rsidRPr="00BD3C6B">
        <w:rPr>
          <w:rFonts w:ascii="Arial" w:hAnsi="Arial" w:cs="Arial"/>
          <w:sz w:val="22"/>
          <w:szCs w:val="22"/>
        </w:rPr>
        <w:t xml:space="preserve">arc.č. </w:t>
      </w:r>
      <w:r w:rsidR="0003446A">
        <w:rPr>
          <w:rFonts w:ascii="Arial" w:hAnsi="Arial" w:cs="Arial"/>
          <w:sz w:val="22"/>
          <w:szCs w:val="22"/>
        </w:rPr>
        <w:t>135/56, 348/1, 349, 352/1, 350/1, 137/7, 137/9</w:t>
      </w:r>
      <w:r w:rsidR="003B435F">
        <w:rPr>
          <w:rFonts w:ascii="Arial" w:hAnsi="Arial" w:cs="Arial"/>
          <w:sz w:val="22"/>
          <w:szCs w:val="22"/>
        </w:rPr>
        <w:t xml:space="preserve"> v k.ú. </w:t>
      </w:r>
      <w:r w:rsidR="00F7439F">
        <w:rPr>
          <w:rFonts w:ascii="Arial" w:hAnsi="Arial" w:cs="Arial"/>
          <w:sz w:val="22"/>
          <w:szCs w:val="22"/>
        </w:rPr>
        <w:t>Třibřichy</w:t>
      </w:r>
    </w:p>
    <w:p w14:paraId="50EF2CD3" w14:textId="77777777" w:rsidR="00D417EF" w:rsidRDefault="00D417EF" w:rsidP="00D417EF">
      <w:pPr>
        <w:shd w:val="clear" w:color="auto" w:fill="FFFFFF"/>
        <w:spacing w:line="285" w:lineRule="atLeast"/>
        <w:rPr>
          <w:rFonts w:ascii="Arial" w:hAnsi="Arial" w:cs="Arial"/>
          <w:sz w:val="22"/>
          <w:szCs w:val="22"/>
        </w:rPr>
      </w:pPr>
    </w:p>
    <w:p w14:paraId="1C93C904" w14:textId="233C75FE" w:rsidR="00D417EF" w:rsidRDefault="00D417EF" w:rsidP="00D417EF">
      <w:pPr>
        <w:tabs>
          <w:tab w:val="left" w:pos="568"/>
        </w:tabs>
        <w:jc w:val="both"/>
        <w:rPr>
          <w:rFonts w:ascii="Arial" w:hAnsi="Arial" w:cs="Arial"/>
          <w:b/>
          <w:bCs/>
          <w:sz w:val="22"/>
          <w:szCs w:val="22"/>
        </w:rPr>
      </w:pPr>
      <w:r w:rsidRPr="00012682">
        <w:rPr>
          <w:rFonts w:ascii="Arial" w:hAnsi="Arial" w:cs="Arial"/>
          <w:sz w:val="22"/>
          <w:szCs w:val="22"/>
        </w:rPr>
        <w:t>K </w:t>
      </w:r>
      <w:r>
        <w:rPr>
          <w:rFonts w:ascii="Arial" w:hAnsi="Arial" w:cs="Arial"/>
          <w:sz w:val="22"/>
          <w:szCs w:val="22"/>
        </w:rPr>
        <w:t>01.10.202</w:t>
      </w:r>
      <w:r w:rsidR="000B76E2">
        <w:rPr>
          <w:rFonts w:ascii="Arial" w:hAnsi="Arial" w:cs="Arial"/>
          <w:sz w:val="22"/>
          <w:szCs w:val="22"/>
        </w:rPr>
        <w:t>6</w:t>
      </w:r>
      <w:r w:rsidRPr="00012682">
        <w:rPr>
          <w:rFonts w:ascii="Arial" w:hAnsi="Arial" w:cs="Arial"/>
          <w:sz w:val="22"/>
          <w:szCs w:val="22"/>
        </w:rPr>
        <w:t xml:space="preserve"> je p</w:t>
      </w:r>
      <w:r w:rsidR="009B2CC9">
        <w:rPr>
          <w:rFonts w:ascii="Arial" w:hAnsi="Arial" w:cs="Arial"/>
          <w:sz w:val="22"/>
          <w:szCs w:val="22"/>
        </w:rPr>
        <w:t xml:space="preserve">achtýř povinen zaplatit částku </w:t>
      </w:r>
      <w:r w:rsidR="00D334C4">
        <w:rPr>
          <w:rFonts w:ascii="Arial" w:hAnsi="Arial" w:cs="Arial"/>
          <w:b/>
          <w:bCs/>
          <w:sz w:val="22"/>
          <w:szCs w:val="22"/>
        </w:rPr>
        <w:t xml:space="preserve">72 802 </w:t>
      </w:r>
      <w:r w:rsidRPr="007C4DEE">
        <w:rPr>
          <w:rFonts w:ascii="Arial" w:hAnsi="Arial" w:cs="Arial"/>
          <w:b/>
          <w:bCs/>
          <w:sz w:val="22"/>
          <w:szCs w:val="22"/>
        </w:rPr>
        <w:t>Kč</w:t>
      </w:r>
      <w:r w:rsidR="00932932" w:rsidRPr="001F6E34">
        <w:rPr>
          <w:rFonts w:ascii="Arial" w:hAnsi="Arial" w:cs="Arial"/>
          <w:sz w:val="22"/>
          <w:szCs w:val="22"/>
        </w:rPr>
        <w:t xml:space="preserve"> </w:t>
      </w:r>
      <w:r w:rsidR="00932932" w:rsidRPr="00012682">
        <w:rPr>
          <w:rFonts w:ascii="Arial" w:hAnsi="Arial" w:cs="Arial"/>
          <w:sz w:val="22"/>
          <w:szCs w:val="22"/>
        </w:rPr>
        <w:t xml:space="preserve">(slovy: </w:t>
      </w:r>
      <w:r w:rsidR="00D334C4">
        <w:rPr>
          <w:rFonts w:ascii="Arial" w:hAnsi="Arial" w:cs="Arial"/>
          <w:sz w:val="22"/>
          <w:szCs w:val="22"/>
        </w:rPr>
        <w:t xml:space="preserve">sedmdesát dva tisíc osm set dva </w:t>
      </w:r>
      <w:r w:rsidR="00932932">
        <w:rPr>
          <w:rFonts w:ascii="Arial" w:hAnsi="Arial" w:cs="Arial"/>
          <w:sz w:val="22"/>
          <w:szCs w:val="22"/>
        </w:rPr>
        <w:t>korun českých).</w:t>
      </w:r>
      <w:r w:rsidR="003D6907">
        <w:rPr>
          <w:rFonts w:ascii="Arial" w:hAnsi="Arial" w:cs="Arial"/>
          <w:b/>
          <w:bCs/>
          <w:sz w:val="22"/>
          <w:szCs w:val="22"/>
        </w:rPr>
        <w:t xml:space="preserve"> </w:t>
      </w:r>
      <w:r w:rsidR="00932932">
        <w:rPr>
          <w:rFonts w:ascii="Arial" w:hAnsi="Arial" w:cs="Arial"/>
          <w:b/>
          <w:bCs/>
          <w:sz w:val="22"/>
          <w:szCs w:val="22"/>
        </w:rPr>
        <w:t xml:space="preserve">  </w:t>
      </w:r>
    </w:p>
    <w:p w14:paraId="6C187664" w14:textId="77777777" w:rsidR="00CD3036" w:rsidRDefault="00CD3036" w:rsidP="00D417EF">
      <w:pPr>
        <w:tabs>
          <w:tab w:val="left" w:pos="568"/>
        </w:tabs>
        <w:jc w:val="both"/>
        <w:rPr>
          <w:rFonts w:ascii="Arial" w:hAnsi="Arial" w:cs="Arial"/>
          <w:b/>
          <w:bCs/>
          <w:sz w:val="22"/>
          <w:szCs w:val="22"/>
        </w:rPr>
      </w:pPr>
    </w:p>
    <w:p w14:paraId="0FA55798" w14:textId="3476D173" w:rsidR="00CD3036" w:rsidRPr="00EA7813" w:rsidRDefault="00CD3036" w:rsidP="00D417EF">
      <w:pPr>
        <w:tabs>
          <w:tab w:val="left" w:pos="568"/>
        </w:tabs>
        <w:jc w:val="both"/>
        <w:rPr>
          <w:rFonts w:ascii="Arial" w:hAnsi="Arial" w:cs="Arial"/>
          <w:sz w:val="22"/>
          <w:szCs w:val="22"/>
        </w:rPr>
      </w:pPr>
      <w:r w:rsidRPr="00EA7813">
        <w:rPr>
          <w:rFonts w:ascii="Arial" w:hAnsi="Arial" w:cs="Arial"/>
          <w:sz w:val="22"/>
          <w:szCs w:val="22"/>
        </w:rPr>
        <w:t>K 01.10.202</w:t>
      </w:r>
      <w:r w:rsidR="00EA7813">
        <w:rPr>
          <w:rFonts w:ascii="Arial" w:hAnsi="Arial" w:cs="Arial"/>
          <w:sz w:val="22"/>
          <w:szCs w:val="22"/>
        </w:rPr>
        <w:t>7</w:t>
      </w:r>
      <w:r w:rsidRPr="00EA7813">
        <w:rPr>
          <w:rFonts w:ascii="Arial" w:hAnsi="Arial" w:cs="Arial"/>
          <w:sz w:val="22"/>
          <w:szCs w:val="22"/>
        </w:rPr>
        <w:t xml:space="preserve"> je pachtýř povinen zaplatit částku</w:t>
      </w:r>
      <w:r>
        <w:rPr>
          <w:rFonts w:ascii="Arial" w:hAnsi="Arial" w:cs="Arial"/>
          <w:b/>
          <w:bCs/>
          <w:sz w:val="22"/>
          <w:szCs w:val="22"/>
        </w:rPr>
        <w:t xml:space="preserve"> 177 797 Kč</w:t>
      </w:r>
      <w:r w:rsidR="00EA7813">
        <w:rPr>
          <w:rFonts w:ascii="Arial" w:hAnsi="Arial" w:cs="Arial"/>
          <w:b/>
          <w:bCs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z w:val="22"/>
          <w:szCs w:val="22"/>
        </w:rPr>
        <w:t>(</w:t>
      </w:r>
      <w:r w:rsidRPr="00EA7813">
        <w:rPr>
          <w:rFonts w:ascii="Arial" w:hAnsi="Arial" w:cs="Arial"/>
          <w:sz w:val="22"/>
          <w:szCs w:val="22"/>
        </w:rPr>
        <w:t xml:space="preserve">slovy: </w:t>
      </w:r>
      <w:r w:rsidR="00EA7813">
        <w:rPr>
          <w:rFonts w:ascii="Arial" w:hAnsi="Arial" w:cs="Arial"/>
          <w:sz w:val="22"/>
          <w:szCs w:val="22"/>
        </w:rPr>
        <w:t xml:space="preserve">jedno </w:t>
      </w:r>
      <w:r w:rsidRPr="00EA7813">
        <w:rPr>
          <w:rFonts w:ascii="Arial" w:hAnsi="Arial" w:cs="Arial"/>
          <w:sz w:val="22"/>
          <w:szCs w:val="22"/>
        </w:rPr>
        <w:t xml:space="preserve">sto sedmdesát sedm tisíc </w:t>
      </w:r>
      <w:r w:rsidR="00204264">
        <w:rPr>
          <w:rFonts w:ascii="Arial" w:hAnsi="Arial" w:cs="Arial"/>
          <w:sz w:val="22"/>
          <w:szCs w:val="22"/>
        </w:rPr>
        <w:t>sedm set devadesát sedm</w:t>
      </w:r>
      <w:r w:rsidRPr="00EA7813">
        <w:rPr>
          <w:rFonts w:ascii="Arial" w:hAnsi="Arial" w:cs="Arial"/>
          <w:sz w:val="22"/>
          <w:szCs w:val="22"/>
        </w:rPr>
        <w:t xml:space="preserve"> korun českých)</w:t>
      </w:r>
    </w:p>
    <w:p w14:paraId="0222ED25" w14:textId="77777777" w:rsidR="00D417EF" w:rsidRPr="00012682" w:rsidRDefault="00D417EF" w:rsidP="00D417EF">
      <w:pPr>
        <w:jc w:val="both"/>
        <w:rPr>
          <w:rFonts w:ascii="Arial" w:hAnsi="Arial" w:cs="Arial"/>
          <w:sz w:val="22"/>
          <w:szCs w:val="22"/>
        </w:rPr>
      </w:pPr>
      <w:bookmarkStart w:id="2" w:name="_Hlk14087345"/>
    </w:p>
    <w:p w14:paraId="10F05DEA" w14:textId="7C49B294" w:rsidR="00D417EF" w:rsidRPr="00012682" w:rsidRDefault="007C4DEE" w:rsidP="00D417EF">
      <w:pPr>
        <w:pStyle w:val="Zkladntextodsazen2"/>
        <w:ind w:firstLine="0"/>
        <w:rPr>
          <w:b w:val="0"/>
          <w:bCs w:val="0"/>
          <w:sz w:val="22"/>
          <w:szCs w:val="22"/>
        </w:rPr>
      </w:pPr>
      <w:r>
        <w:rPr>
          <w:b w:val="0"/>
          <w:bCs w:val="0"/>
          <w:sz w:val="22"/>
          <w:szCs w:val="22"/>
        </w:rPr>
        <w:t>3</w:t>
      </w:r>
      <w:r w:rsidR="00D417EF" w:rsidRPr="00012682">
        <w:rPr>
          <w:b w:val="0"/>
          <w:bCs w:val="0"/>
          <w:sz w:val="22"/>
          <w:szCs w:val="22"/>
        </w:rPr>
        <w:t xml:space="preserve">. Ostatní ustanovení smlouvy nejsou tímto dodatkem č. </w:t>
      </w:r>
      <w:r w:rsidR="00D417EF">
        <w:rPr>
          <w:b w:val="0"/>
          <w:bCs w:val="0"/>
          <w:sz w:val="22"/>
          <w:szCs w:val="22"/>
        </w:rPr>
        <w:t>4</w:t>
      </w:r>
      <w:r w:rsidR="00D417EF" w:rsidRPr="00012682">
        <w:rPr>
          <w:b w:val="0"/>
          <w:bCs w:val="0"/>
          <w:sz w:val="22"/>
          <w:szCs w:val="22"/>
        </w:rPr>
        <w:t xml:space="preserve"> dotčena.</w:t>
      </w:r>
    </w:p>
    <w:bookmarkEnd w:id="2"/>
    <w:p w14:paraId="737FEC81" w14:textId="77777777" w:rsidR="00D417EF" w:rsidRPr="007C4DEE" w:rsidRDefault="00D417EF" w:rsidP="00D417EF">
      <w:pPr>
        <w:rPr>
          <w:rFonts w:ascii="Arial" w:hAnsi="Arial" w:cs="Arial"/>
          <w:sz w:val="22"/>
          <w:szCs w:val="22"/>
        </w:rPr>
      </w:pPr>
    </w:p>
    <w:p w14:paraId="7535A0A5" w14:textId="587F2053" w:rsidR="00D417EF" w:rsidRPr="007C4DEE" w:rsidRDefault="007C4DEE" w:rsidP="00D417EF">
      <w:pPr>
        <w:pStyle w:val="para"/>
        <w:tabs>
          <w:tab w:val="clear" w:pos="709"/>
        </w:tabs>
        <w:jc w:val="both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>4</w:t>
      </w:r>
      <w:r w:rsidR="00D417EF" w:rsidRPr="007C4DEE">
        <w:rPr>
          <w:rFonts w:ascii="Arial" w:hAnsi="Arial" w:cs="Arial"/>
          <w:b w:val="0"/>
          <w:sz w:val="22"/>
          <w:szCs w:val="22"/>
        </w:rPr>
        <w:t xml:space="preserve">. Tento dodatek nabývá platnosti dnem podpisu smluvními stranami a účinnosti dnem </w:t>
      </w:r>
      <w:r w:rsidR="00CD3036">
        <w:rPr>
          <w:rFonts w:ascii="Arial" w:hAnsi="Arial" w:cs="Arial"/>
          <w:b w:val="0"/>
          <w:sz w:val="22"/>
          <w:szCs w:val="22"/>
        </w:rPr>
        <w:t>………………..</w:t>
      </w:r>
      <w:r w:rsidR="00D417EF" w:rsidRPr="007C4DEE">
        <w:rPr>
          <w:rFonts w:ascii="Arial" w:hAnsi="Arial" w:cs="Arial"/>
          <w:b w:val="0"/>
          <w:sz w:val="22"/>
          <w:szCs w:val="22"/>
        </w:rPr>
        <w:t>, nejdříve však dnem uveřejnění v registru smluv dle ustanovení § 6 odst. 1 zákona č. 340/2015 Sb., o zvláštních podmínkách účinnosti některých smluv, uveřejňování těchto smluv a o registru smluv (zákon o registru smluv), ve znění pozdějších předpisů.</w:t>
      </w:r>
    </w:p>
    <w:p w14:paraId="2560E276" w14:textId="77777777" w:rsidR="00D417EF" w:rsidRPr="00012682" w:rsidRDefault="00D417EF" w:rsidP="00D417EF">
      <w:pPr>
        <w:pStyle w:val="para"/>
        <w:tabs>
          <w:tab w:val="clear" w:pos="709"/>
        </w:tabs>
        <w:spacing w:before="120"/>
        <w:ind w:firstLine="284"/>
        <w:jc w:val="both"/>
        <w:rPr>
          <w:rFonts w:ascii="Arial" w:hAnsi="Arial" w:cs="Arial"/>
          <w:b w:val="0"/>
          <w:sz w:val="22"/>
          <w:szCs w:val="22"/>
        </w:rPr>
      </w:pPr>
      <w:r w:rsidRPr="007C4DEE">
        <w:rPr>
          <w:rFonts w:ascii="Arial" w:hAnsi="Arial" w:cs="Arial"/>
          <w:b w:val="0"/>
          <w:sz w:val="22"/>
          <w:szCs w:val="22"/>
        </w:rPr>
        <w:t>Uveřejnění tohoto dodatku v registru smluv zajistí propachtovatel.</w:t>
      </w:r>
    </w:p>
    <w:p w14:paraId="10DCA0E9" w14:textId="77777777" w:rsidR="00D417EF" w:rsidRPr="00012682" w:rsidRDefault="00D417EF" w:rsidP="00D417EF">
      <w:pPr>
        <w:pStyle w:val="Zkladntext21"/>
        <w:tabs>
          <w:tab w:val="left" w:pos="568"/>
        </w:tabs>
        <w:rPr>
          <w:rFonts w:ascii="Arial" w:hAnsi="Arial" w:cs="Arial"/>
          <w:b w:val="0"/>
          <w:bCs/>
          <w:sz w:val="22"/>
          <w:szCs w:val="22"/>
        </w:rPr>
      </w:pPr>
    </w:p>
    <w:p w14:paraId="7B15CE87" w14:textId="2A8CE609" w:rsidR="00D417EF" w:rsidRPr="00012682" w:rsidRDefault="007C4DEE" w:rsidP="00D417EF">
      <w:pPr>
        <w:pStyle w:val="Zkladntext21"/>
        <w:tabs>
          <w:tab w:val="left" w:pos="568"/>
        </w:tabs>
        <w:rPr>
          <w:rFonts w:ascii="Arial" w:hAnsi="Arial" w:cs="Arial"/>
          <w:b w:val="0"/>
          <w:bCs/>
          <w:sz w:val="22"/>
          <w:szCs w:val="22"/>
        </w:rPr>
      </w:pPr>
      <w:r>
        <w:rPr>
          <w:rFonts w:ascii="Arial" w:hAnsi="Arial" w:cs="Arial"/>
          <w:b w:val="0"/>
          <w:bCs/>
          <w:sz w:val="22"/>
          <w:szCs w:val="22"/>
        </w:rPr>
        <w:t>5</w:t>
      </w:r>
      <w:r w:rsidR="00D417EF" w:rsidRPr="00012682">
        <w:rPr>
          <w:rFonts w:ascii="Arial" w:hAnsi="Arial" w:cs="Arial"/>
          <w:b w:val="0"/>
          <w:bCs/>
          <w:sz w:val="22"/>
          <w:szCs w:val="22"/>
        </w:rPr>
        <w:t>. Tento dodatek je vyhotoven v</w:t>
      </w:r>
      <w:r>
        <w:rPr>
          <w:rFonts w:ascii="Arial" w:hAnsi="Arial" w:cs="Arial"/>
          <w:b w:val="0"/>
          <w:bCs/>
          <w:sz w:val="22"/>
          <w:szCs w:val="22"/>
        </w:rPr>
        <w:t>e dvou</w:t>
      </w:r>
      <w:r w:rsidR="00D417EF" w:rsidRPr="00012682">
        <w:rPr>
          <w:rFonts w:ascii="Arial" w:hAnsi="Arial" w:cs="Arial"/>
          <w:b w:val="0"/>
          <w:bCs/>
          <w:sz w:val="22"/>
          <w:szCs w:val="22"/>
        </w:rPr>
        <w:t xml:space="preserve"> stejnopisech, z nichž každý má platnost originálu. </w:t>
      </w:r>
      <w:r>
        <w:rPr>
          <w:rFonts w:ascii="Arial" w:hAnsi="Arial" w:cs="Arial"/>
          <w:b w:val="0"/>
          <w:bCs/>
          <w:sz w:val="22"/>
          <w:szCs w:val="22"/>
        </w:rPr>
        <w:t>Jeden</w:t>
      </w:r>
      <w:r w:rsidR="00D417EF" w:rsidRPr="00012682">
        <w:rPr>
          <w:rFonts w:ascii="Arial" w:hAnsi="Arial" w:cs="Arial"/>
          <w:b w:val="0"/>
          <w:bCs/>
          <w:sz w:val="22"/>
          <w:szCs w:val="22"/>
        </w:rPr>
        <w:t xml:space="preserve"> stejnopis přebírá pachtýř a jeden je určen pro propachtovatele.</w:t>
      </w:r>
    </w:p>
    <w:p w14:paraId="0EA1009D" w14:textId="77777777" w:rsidR="00D417EF" w:rsidRPr="00012682" w:rsidRDefault="00D417EF" w:rsidP="00D417EF">
      <w:pPr>
        <w:tabs>
          <w:tab w:val="left" w:pos="568"/>
        </w:tabs>
        <w:jc w:val="both"/>
        <w:rPr>
          <w:rFonts w:ascii="Arial" w:hAnsi="Arial" w:cs="Arial"/>
          <w:sz w:val="22"/>
          <w:szCs w:val="22"/>
        </w:rPr>
      </w:pPr>
    </w:p>
    <w:p w14:paraId="51A14C58" w14:textId="68006F85" w:rsidR="00D417EF" w:rsidRPr="00012682" w:rsidRDefault="007C4DEE" w:rsidP="00D417EF">
      <w:pPr>
        <w:tabs>
          <w:tab w:val="left" w:pos="568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D417EF" w:rsidRPr="00012682">
        <w:rPr>
          <w:rFonts w:ascii="Arial" w:hAnsi="Arial" w:cs="Arial"/>
          <w:sz w:val="22"/>
          <w:szCs w:val="22"/>
        </w:rPr>
        <w:t>. Smluvní strany po přečtení tohoto dodatku prohlašují, že s jeho obsahem souhlasí a že je shodným projevem jejich vážné a svobodné vůle, a na důkaz toho připojují své podpisy.</w:t>
      </w:r>
    </w:p>
    <w:p w14:paraId="26E80278" w14:textId="77777777" w:rsidR="00D417EF" w:rsidRPr="00012682" w:rsidRDefault="00D417EF" w:rsidP="00D417EF">
      <w:pPr>
        <w:tabs>
          <w:tab w:val="left" w:pos="5529"/>
        </w:tabs>
        <w:jc w:val="both"/>
        <w:rPr>
          <w:rFonts w:ascii="Arial" w:hAnsi="Arial" w:cs="Arial"/>
          <w:sz w:val="22"/>
          <w:szCs w:val="22"/>
        </w:rPr>
      </w:pPr>
    </w:p>
    <w:p w14:paraId="2DB38804" w14:textId="0D53AFEC" w:rsidR="00D417EF" w:rsidRPr="005F2C48" w:rsidRDefault="00D417EF" w:rsidP="00D417EF">
      <w:pPr>
        <w:jc w:val="both"/>
        <w:rPr>
          <w:rFonts w:ascii="Arial" w:hAnsi="Arial" w:cs="Arial"/>
          <w:sz w:val="22"/>
          <w:szCs w:val="22"/>
        </w:rPr>
      </w:pPr>
      <w:r w:rsidRPr="007C4DEE">
        <w:rPr>
          <w:rFonts w:ascii="Arial" w:hAnsi="Arial" w:cs="Arial"/>
          <w:sz w:val="22"/>
          <w:szCs w:val="22"/>
        </w:rPr>
        <w:t xml:space="preserve">V </w:t>
      </w:r>
      <w:r w:rsidR="007C4DEE">
        <w:rPr>
          <w:rFonts w:ascii="Arial" w:hAnsi="Arial" w:cs="Arial"/>
          <w:sz w:val="22"/>
          <w:szCs w:val="22"/>
        </w:rPr>
        <w:t>Pardubicích</w:t>
      </w:r>
      <w:r w:rsidRPr="007C4DEE">
        <w:rPr>
          <w:rFonts w:ascii="Arial" w:hAnsi="Arial" w:cs="Arial"/>
          <w:sz w:val="22"/>
          <w:szCs w:val="22"/>
        </w:rPr>
        <w:t xml:space="preserve"> dne </w:t>
      </w:r>
      <w:r w:rsidR="00380D86">
        <w:rPr>
          <w:rFonts w:ascii="Arial" w:hAnsi="Arial" w:cs="Arial"/>
          <w:sz w:val="22"/>
          <w:szCs w:val="22"/>
        </w:rPr>
        <w:t>31.8.2026</w:t>
      </w:r>
    </w:p>
    <w:p w14:paraId="5B75D3CC" w14:textId="7B8CDBCF" w:rsidR="00D417EF" w:rsidRDefault="00D417EF" w:rsidP="00D417EF">
      <w:pPr>
        <w:jc w:val="both"/>
        <w:rPr>
          <w:rFonts w:ascii="Arial" w:hAnsi="Arial" w:cs="Arial"/>
          <w:sz w:val="22"/>
          <w:szCs w:val="22"/>
        </w:rPr>
      </w:pPr>
    </w:p>
    <w:p w14:paraId="65D98291" w14:textId="2733D2C3" w:rsidR="00385971" w:rsidRDefault="00385971" w:rsidP="00D417EF">
      <w:pPr>
        <w:jc w:val="both"/>
        <w:rPr>
          <w:rFonts w:ascii="Arial" w:hAnsi="Arial" w:cs="Arial"/>
          <w:sz w:val="22"/>
          <w:szCs w:val="22"/>
        </w:rPr>
      </w:pPr>
    </w:p>
    <w:p w14:paraId="0A294E25" w14:textId="77777777" w:rsidR="00825CA3" w:rsidRDefault="00825CA3" w:rsidP="00D417EF">
      <w:pPr>
        <w:jc w:val="both"/>
        <w:rPr>
          <w:rFonts w:ascii="Arial" w:hAnsi="Arial" w:cs="Arial"/>
          <w:sz w:val="22"/>
          <w:szCs w:val="22"/>
        </w:rPr>
      </w:pPr>
    </w:p>
    <w:p w14:paraId="0B3909D6" w14:textId="469FAEB9" w:rsidR="00385971" w:rsidRDefault="00385971" w:rsidP="00D417EF">
      <w:pPr>
        <w:jc w:val="both"/>
        <w:rPr>
          <w:rFonts w:ascii="Arial" w:hAnsi="Arial" w:cs="Arial"/>
          <w:sz w:val="22"/>
          <w:szCs w:val="22"/>
        </w:rPr>
      </w:pPr>
    </w:p>
    <w:p w14:paraId="76CBE79E" w14:textId="77777777" w:rsidR="0048139C" w:rsidRDefault="0048139C" w:rsidP="0048139C">
      <w:pPr>
        <w:tabs>
          <w:tab w:val="left" w:pos="5670"/>
        </w:tabs>
        <w:jc w:val="both"/>
        <w:rPr>
          <w:rFonts w:ascii="Arial" w:hAnsi="Arial" w:cs="Arial"/>
          <w:sz w:val="22"/>
          <w:szCs w:val="22"/>
        </w:rPr>
      </w:pPr>
    </w:p>
    <w:p w14:paraId="2FBFAE88" w14:textId="77777777" w:rsidR="00661C5B" w:rsidRDefault="00661C5B" w:rsidP="0048139C">
      <w:pPr>
        <w:tabs>
          <w:tab w:val="left" w:pos="5670"/>
        </w:tabs>
        <w:jc w:val="both"/>
        <w:rPr>
          <w:rFonts w:ascii="Arial" w:hAnsi="Arial" w:cs="Arial"/>
          <w:sz w:val="22"/>
          <w:szCs w:val="22"/>
        </w:rPr>
      </w:pPr>
    </w:p>
    <w:p w14:paraId="7A7A2028" w14:textId="77777777" w:rsidR="00661C5B" w:rsidRDefault="00661C5B" w:rsidP="0048139C">
      <w:pPr>
        <w:tabs>
          <w:tab w:val="left" w:pos="5670"/>
        </w:tabs>
        <w:jc w:val="both"/>
        <w:rPr>
          <w:rFonts w:ascii="Arial" w:hAnsi="Arial" w:cs="Arial"/>
          <w:sz w:val="22"/>
          <w:szCs w:val="22"/>
        </w:rPr>
        <w:sectPr w:rsidR="00661C5B" w:rsidSect="00FD75FF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pgSz w:w="11906" w:h="16838"/>
          <w:pgMar w:top="737" w:right="1418" w:bottom="737" w:left="1418" w:header="709" w:footer="709" w:gutter="0"/>
          <w:cols w:space="708"/>
        </w:sectPr>
      </w:pPr>
    </w:p>
    <w:p w14:paraId="7EDDA795" w14:textId="77777777" w:rsidR="0048139C" w:rsidRPr="0087119A" w:rsidRDefault="0048139C" w:rsidP="00F300A0">
      <w:pPr>
        <w:tabs>
          <w:tab w:val="left" w:pos="5670"/>
        </w:tabs>
        <w:rPr>
          <w:rFonts w:ascii="Arial" w:hAnsi="Arial" w:cs="Arial"/>
          <w:sz w:val="22"/>
          <w:szCs w:val="22"/>
        </w:rPr>
      </w:pPr>
      <w:r w:rsidRPr="0087119A">
        <w:rPr>
          <w:rFonts w:ascii="Arial" w:hAnsi="Arial" w:cs="Arial"/>
          <w:sz w:val="22"/>
          <w:szCs w:val="22"/>
        </w:rPr>
        <w:t>………………………………….</w:t>
      </w:r>
    </w:p>
    <w:p w14:paraId="21118F73" w14:textId="77777777" w:rsidR="007C4DEE" w:rsidRDefault="007C4DEE" w:rsidP="00F300A0">
      <w:pPr>
        <w:pStyle w:val="adresa"/>
        <w:tabs>
          <w:tab w:val="left" w:pos="4860"/>
        </w:tabs>
        <w:jc w:val="left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v.z. </w:t>
      </w:r>
      <w:r w:rsidR="006247AB">
        <w:rPr>
          <w:rFonts w:ascii="Arial" w:hAnsi="Arial" w:cs="Arial"/>
          <w:sz w:val="22"/>
        </w:rPr>
        <w:t>Ing. Jolana Miškářová</w:t>
      </w:r>
    </w:p>
    <w:p w14:paraId="2D89E8E7" w14:textId="77777777" w:rsidR="007C4DEE" w:rsidRDefault="007C4DEE" w:rsidP="00F300A0">
      <w:pPr>
        <w:pStyle w:val="adresa"/>
        <w:tabs>
          <w:tab w:val="left" w:pos="4860"/>
        </w:tabs>
        <w:jc w:val="left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vedoucí Oddělení převodu majetku státu</w:t>
      </w:r>
    </w:p>
    <w:p w14:paraId="1872EA0E" w14:textId="05CC46DE" w:rsidR="0048139C" w:rsidRDefault="007C4DEE" w:rsidP="00F300A0">
      <w:pPr>
        <w:pStyle w:val="adresa"/>
        <w:tabs>
          <w:tab w:val="left" w:pos="4860"/>
        </w:tabs>
        <w:jc w:val="left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Královéhradecký kraj</w:t>
      </w:r>
      <w:r w:rsidR="0048139C" w:rsidRPr="005B677E">
        <w:rPr>
          <w:rFonts w:ascii="Arial" w:hAnsi="Arial" w:cs="Arial"/>
          <w:sz w:val="22"/>
        </w:rPr>
        <w:br/>
      </w:r>
      <w:r w:rsidR="006247AB">
        <w:rPr>
          <w:rFonts w:ascii="Arial" w:hAnsi="Arial" w:cs="Arial"/>
          <w:sz w:val="22"/>
        </w:rPr>
        <w:t>zástupkyně ředitele Krajského pozemkového úřadu</w:t>
      </w:r>
      <w:r w:rsidR="0048139C">
        <w:rPr>
          <w:rFonts w:ascii="Arial" w:hAnsi="Arial" w:cs="Arial"/>
          <w:sz w:val="22"/>
        </w:rPr>
        <w:t xml:space="preserve"> </w:t>
      </w:r>
      <w:r w:rsidR="0073084B" w:rsidRPr="00270019">
        <w:rPr>
          <w:rFonts w:ascii="Arial" w:hAnsi="Arial" w:cs="Arial"/>
          <w:sz w:val="22"/>
        </w:rPr>
        <w:t>pro</w:t>
      </w:r>
      <w:r w:rsidR="004A4933" w:rsidRPr="00270019">
        <w:rPr>
          <w:rFonts w:ascii="Arial" w:hAnsi="Arial" w:cs="Arial"/>
          <w:sz w:val="22"/>
        </w:rPr>
        <w:t xml:space="preserve"> </w:t>
      </w:r>
      <w:r w:rsidR="006247AB">
        <w:rPr>
          <w:rFonts w:ascii="Arial" w:hAnsi="Arial" w:cs="Arial"/>
          <w:sz w:val="22"/>
        </w:rPr>
        <w:t>Královéhrad., Pardubický a Liberecký kraj</w:t>
      </w:r>
    </w:p>
    <w:p w14:paraId="43ABDA9E" w14:textId="77777777" w:rsidR="0048139C" w:rsidRPr="005B677E" w:rsidRDefault="0048139C" w:rsidP="00F300A0">
      <w:pPr>
        <w:pStyle w:val="adresa"/>
        <w:tabs>
          <w:tab w:val="left" w:pos="4860"/>
        </w:tabs>
        <w:jc w:val="left"/>
        <w:rPr>
          <w:rFonts w:ascii="Arial" w:hAnsi="Arial" w:cs="Arial"/>
          <w:iCs/>
          <w:sz w:val="22"/>
        </w:rPr>
      </w:pPr>
      <w:r w:rsidRPr="005B677E">
        <w:rPr>
          <w:rFonts w:ascii="Arial" w:hAnsi="Arial" w:cs="Arial"/>
          <w:sz w:val="22"/>
        </w:rPr>
        <w:tab/>
        <w:t xml:space="preserve"> </w:t>
      </w:r>
    </w:p>
    <w:p w14:paraId="3A3092BF" w14:textId="607A1CD2" w:rsidR="0048139C" w:rsidRDefault="0048139C" w:rsidP="00F300A0">
      <w:pPr>
        <w:rPr>
          <w:rFonts w:ascii="Arial" w:hAnsi="Arial" w:cs="Arial"/>
          <w:sz w:val="22"/>
          <w:szCs w:val="22"/>
        </w:rPr>
        <w:sectPr w:rsidR="0048139C" w:rsidSect="00FD75FF">
          <w:type w:val="continuous"/>
          <w:pgSz w:w="11906" w:h="16838"/>
          <w:pgMar w:top="737" w:right="1418" w:bottom="737" w:left="1418" w:header="709" w:footer="709" w:gutter="0"/>
          <w:cols w:num="2" w:space="708"/>
        </w:sectPr>
      </w:pPr>
      <w:r>
        <w:rPr>
          <w:rFonts w:ascii="Arial" w:hAnsi="Arial" w:cs="Arial"/>
          <w:sz w:val="22"/>
          <w:szCs w:val="22"/>
        </w:rPr>
        <w:t>p</w:t>
      </w:r>
      <w:r w:rsidRPr="00627F14">
        <w:rPr>
          <w:rFonts w:ascii="Arial" w:hAnsi="Arial" w:cs="Arial"/>
          <w:sz w:val="22"/>
          <w:szCs w:val="22"/>
        </w:rPr>
        <w:t>ropachtovatel</w:t>
      </w:r>
      <w:r w:rsidR="00987F5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br w:type="column"/>
      </w:r>
      <w:r w:rsidR="000A341B" w:rsidRPr="00FE179C">
        <w:rPr>
          <w:rFonts w:ascii="Arial" w:hAnsi="Arial" w:cs="Arial"/>
          <w:sz w:val="22"/>
          <w:szCs w:val="22"/>
        </w:rPr>
        <w:t>…………………………………….</w:t>
      </w:r>
      <w:r w:rsidR="000A341B">
        <w:rPr>
          <w:rFonts w:ascii="Arial" w:hAnsi="Arial" w:cs="Arial"/>
          <w:sz w:val="22"/>
          <w:szCs w:val="22"/>
        </w:rPr>
        <w:br/>
      </w:r>
      <w:r>
        <w:rPr>
          <w:rFonts w:ascii="Arial" w:hAnsi="Arial" w:cs="Arial"/>
          <w:snapToGrid w:val="0"/>
          <w:color w:val="000000"/>
          <w:sz w:val="22"/>
          <w:szCs w:val="22"/>
        </w:rPr>
        <w:t>První zemědělská a.s. Tuněchody</w:t>
      </w:r>
      <w:r w:rsidR="000A341B">
        <w:rPr>
          <w:rFonts w:ascii="Arial" w:hAnsi="Arial" w:cs="Arial"/>
          <w:i/>
          <w:sz w:val="22"/>
          <w:szCs w:val="22"/>
        </w:rPr>
        <w:br/>
      </w:r>
      <w:r w:rsidR="007C4DEE">
        <w:rPr>
          <w:rFonts w:ascii="Arial" w:hAnsi="Arial" w:cs="Arial"/>
          <w:color w:val="000000"/>
          <w:sz w:val="22"/>
          <w:szCs w:val="22"/>
        </w:rPr>
        <w:t>Ing. Monika Kalousková – předseda představenstva</w:t>
      </w:r>
      <w:r w:rsidR="000A341B">
        <w:rPr>
          <w:rFonts w:ascii="Arial" w:hAnsi="Arial" w:cs="Arial"/>
          <w:i/>
          <w:iCs/>
          <w:sz w:val="22"/>
          <w:szCs w:val="22"/>
          <w:u w:val="single"/>
        </w:rPr>
        <w:br/>
      </w:r>
      <w:r w:rsidR="000A341B">
        <w:rPr>
          <w:rFonts w:ascii="Arial" w:hAnsi="Arial" w:cs="Arial"/>
          <w:iCs/>
          <w:sz w:val="22"/>
          <w:szCs w:val="22"/>
        </w:rPr>
        <w:br/>
        <w:t>pachtýř</w:t>
      </w:r>
      <w:r w:rsidR="000A341B">
        <w:rPr>
          <w:rFonts w:ascii="Arial" w:hAnsi="Arial" w:cs="Arial"/>
          <w:iCs/>
          <w:sz w:val="22"/>
          <w:szCs w:val="22"/>
        </w:rPr>
        <w:br/>
      </w:r>
    </w:p>
    <w:p w14:paraId="09D50638" w14:textId="77777777" w:rsidR="0048139C" w:rsidRDefault="0048139C" w:rsidP="00D417EF">
      <w:pPr>
        <w:jc w:val="both"/>
        <w:rPr>
          <w:rFonts w:ascii="Arial" w:hAnsi="Arial" w:cs="Arial"/>
          <w:bCs/>
        </w:rPr>
      </w:pPr>
    </w:p>
    <w:p w14:paraId="09C1940C" w14:textId="77777777" w:rsidR="0048139C" w:rsidRPr="007C4DEE" w:rsidRDefault="0048139C" w:rsidP="00D417EF">
      <w:pPr>
        <w:jc w:val="both"/>
        <w:rPr>
          <w:rFonts w:ascii="Arial" w:hAnsi="Arial" w:cs="Arial"/>
          <w:bCs/>
          <w:sz w:val="22"/>
          <w:szCs w:val="22"/>
        </w:rPr>
      </w:pPr>
    </w:p>
    <w:p w14:paraId="1D894B9D" w14:textId="5FBB6A21" w:rsidR="007C4DEE" w:rsidRPr="007C4DEE" w:rsidRDefault="00D417EF" w:rsidP="00D417EF">
      <w:pPr>
        <w:jc w:val="both"/>
        <w:rPr>
          <w:rFonts w:ascii="Arial" w:hAnsi="Arial" w:cs="Arial"/>
          <w:bCs/>
          <w:sz w:val="22"/>
          <w:szCs w:val="22"/>
        </w:rPr>
      </w:pPr>
      <w:r w:rsidRPr="007C4DEE">
        <w:rPr>
          <w:rFonts w:ascii="Arial" w:hAnsi="Arial" w:cs="Arial"/>
          <w:bCs/>
          <w:sz w:val="22"/>
          <w:szCs w:val="22"/>
        </w:rPr>
        <w:t>Za správnost: Jitka Horáková</w:t>
      </w:r>
      <w:r w:rsidR="007C4DEE">
        <w:rPr>
          <w:rFonts w:ascii="Arial" w:hAnsi="Arial" w:cs="Arial"/>
          <w:bCs/>
          <w:sz w:val="22"/>
          <w:szCs w:val="22"/>
        </w:rPr>
        <w:t>, DiS.</w:t>
      </w:r>
    </w:p>
    <w:p w14:paraId="40F7F278" w14:textId="4541D72B" w:rsidR="00D417EF" w:rsidRPr="007C4DEE" w:rsidRDefault="00D417EF" w:rsidP="00D417EF">
      <w:pPr>
        <w:pStyle w:val="Zkladntext21"/>
        <w:spacing w:before="120"/>
        <w:rPr>
          <w:rFonts w:ascii="Arial" w:hAnsi="Arial" w:cs="Arial"/>
          <w:b w:val="0"/>
          <w:bCs/>
          <w:sz w:val="22"/>
          <w:szCs w:val="22"/>
        </w:rPr>
      </w:pPr>
      <w:r w:rsidRPr="007C4DEE">
        <w:rPr>
          <w:rFonts w:ascii="Arial" w:hAnsi="Arial" w:cs="Arial"/>
          <w:b w:val="0"/>
          <w:bCs/>
          <w:sz w:val="22"/>
          <w:szCs w:val="22"/>
        </w:rPr>
        <w:t>………………………</w:t>
      </w:r>
      <w:r w:rsidR="007C4DEE">
        <w:rPr>
          <w:rFonts w:ascii="Arial" w:hAnsi="Arial" w:cs="Arial"/>
          <w:b w:val="0"/>
          <w:bCs/>
          <w:sz w:val="22"/>
          <w:szCs w:val="22"/>
        </w:rPr>
        <w:t>…</w:t>
      </w:r>
      <w:r w:rsidRPr="007C4DEE">
        <w:rPr>
          <w:rFonts w:ascii="Arial" w:hAnsi="Arial" w:cs="Arial"/>
          <w:b w:val="0"/>
          <w:bCs/>
          <w:sz w:val="22"/>
          <w:szCs w:val="22"/>
        </w:rPr>
        <w:t>…..</w:t>
      </w:r>
    </w:p>
    <w:p w14:paraId="151E8D06" w14:textId="77777777" w:rsidR="00D417EF" w:rsidRPr="00012682" w:rsidRDefault="00D417EF" w:rsidP="00D417EF">
      <w:pPr>
        <w:jc w:val="both"/>
        <w:rPr>
          <w:rFonts w:ascii="Arial" w:hAnsi="Arial" w:cs="Arial"/>
          <w:color w:val="000000"/>
        </w:rPr>
      </w:pPr>
    </w:p>
    <w:p w14:paraId="4DEFFA04" w14:textId="77777777" w:rsidR="00D417EF" w:rsidRPr="00661C5B" w:rsidRDefault="00D417EF" w:rsidP="00D417EF">
      <w:pPr>
        <w:jc w:val="both"/>
        <w:rPr>
          <w:rFonts w:ascii="Arial" w:hAnsi="Arial" w:cs="Arial"/>
          <w:sz w:val="22"/>
          <w:szCs w:val="22"/>
        </w:rPr>
      </w:pPr>
      <w:r w:rsidRPr="00661C5B">
        <w:rPr>
          <w:rFonts w:ascii="Arial" w:hAnsi="Arial" w:cs="Arial"/>
          <w:sz w:val="22"/>
          <w:szCs w:val="22"/>
        </w:rPr>
        <w:t>Tento dodatek byl uveřejněn v registru smluv dle zákona č. 340/2015 Sb., o zvláštních podmínkách účinnosti některých smluv, uveřejňování těchto smluv a o registru smluv (zákon o registru smluv), ve znění pozdějších předpisů.</w:t>
      </w:r>
    </w:p>
    <w:p w14:paraId="0A574D50" w14:textId="77777777" w:rsidR="00D417EF" w:rsidRPr="00661C5B" w:rsidRDefault="00D417EF" w:rsidP="00D417EF">
      <w:pPr>
        <w:jc w:val="both"/>
        <w:rPr>
          <w:rFonts w:ascii="Arial" w:hAnsi="Arial" w:cs="Arial"/>
          <w:sz w:val="22"/>
          <w:szCs w:val="22"/>
        </w:rPr>
      </w:pPr>
    </w:p>
    <w:p w14:paraId="2FD1A009" w14:textId="77777777" w:rsidR="00444912" w:rsidRPr="00661C5B" w:rsidRDefault="00444912" w:rsidP="00444912">
      <w:pPr>
        <w:jc w:val="both"/>
        <w:rPr>
          <w:rFonts w:ascii="Arial" w:hAnsi="Arial" w:cs="Arial"/>
          <w:sz w:val="22"/>
          <w:szCs w:val="22"/>
        </w:rPr>
      </w:pPr>
      <w:r w:rsidRPr="00661C5B">
        <w:rPr>
          <w:rFonts w:ascii="Arial" w:hAnsi="Arial" w:cs="Arial"/>
          <w:sz w:val="22"/>
          <w:szCs w:val="22"/>
        </w:rPr>
        <w:t>Datum registrace ………………………….</w:t>
      </w:r>
    </w:p>
    <w:p w14:paraId="17F5483F" w14:textId="77777777" w:rsidR="00444912" w:rsidRPr="00661C5B" w:rsidRDefault="00444912" w:rsidP="00444912">
      <w:pPr>
        <w:jc w:val="both"/>
        <w:rPr>
          <w:rFonts w:ascii="Arial" w:hAnsi="Arial" w:cs="Arial"/>
          <w:sz w:val="22"/>
          <w:szCs w:val="22"/>
        </w:rPr>
      </w:pPr>
      <w:r w:rsidRPr="00661C5B">
        <w:rPr>
          <w:rFonts w:ascii="Arial" w:hAnsi="Arial" w:cs="Arial"/>
          <w:sz w:val="22"/>
          <w:szCs w:val="22"/>
        </w:rPr>
        <w:t>ID dodatku ………………………………..</w:t>
      </w:r>
    </w:p>
    <w:p w14:paraId="37E15D99" w14:textId="77777777" w:rsidR="00444912" w:rsidRPr="00661C5B" w:rsidRDefault="00444912" w:rsidP="00444912">
      <w:pPr>
        <w:jc w:val="both"/>
        <w:rPr>
          <w:rFonts w:ascii="Arial" w:hAnsi="Arial" w:cs="Arial"/>
          <w:sz w:val="22"/>
          <w:szCs w:val="22"/>
        </w:rPr>
      </w:pPr>
      <w:r w:rsidRPr="00661C5B">
        <w:rPr>
          <w:rFonts w:ascii="Arial" w:hAnsi="Arial" w:cs="Arial"/>
          <w:sz w:val="22"/>
          <w:szCs w:val="22"/>
        </w:rPr>
        <w:t>ID verze ……………………………………</w:t>
      </w:r>
    </w:p>
    <w:p w14:paraId="5BD07FB6" w14:textId="6065F913" w:rsidR="00444912" w:rsidRPr="00661C5B" w:rsidRDefault="00444912" w:rsidP="00444912">
      <w:pPr>
        <w:jc w:val="both"/>
        <w:rPr>
          <w:rFonts w:ascii="Arial" w:hAnsi="Arial" w:cs="Arial"/>
          <w:sz w:val="22"/>
          <w:szCs w:val="22"/>
        </w:rPr>
      </w:pPr>
      <w:r w:rsidRPr="00661C5B">
        <w:rPr>
          <w:rFonts w:ascii="Arial" w:hAnsi="Arial" w:cs="Arial"/>
          <w:sz w:val="22"/>
          <w:szCs w:val="22"/>
        </w:rPr>
        <w:t>Registraci provedl</w:t>
      </w:r>
      <w:r w:rsidR="00661C5B">
        <w:rPr>
          <w:rFonts w:ascii="Arial" w:hAnsi="Arial" w:cs="Arial"/>
          <w:sz w:val="22"/>
          <w:szCs w:val="22"/>
        </w:rPr>
        <w:t>: Jitka Horáková, DiS.</w:t>
      </w:r>
    </w:p>
    <w:p w14:paraId="6DC2266D" w14:textId="7F3B0C24" w:rsidR="00D417EF" w:rsidRPr="00661C5B" w:rsidRDefault="00D417EF" w:rsidP="00D417EF">
      <w:pPr>
        <w:jc w:val="both"/>
        <w:rPr>
          <w:rFonts w:ascii="Arial" w:hAnsi="Arial" w:cs="Arial"/>
          <w:sz w:val="22"/>
          <w:szCs w:val="22"/>
        </w:rPr>
      </w:pPr>
    </w:p>
    <w:p w14:paraId="4C490D19" w14:textId="73A3F2A8" w:rsidR="00D417EF" w:rsidRPr="00661C5B" w:rsidRDefault="00D417EF" w:rsidP="00D417EF">
      <w:pPr>
        <w:jc w:val="both"/>
        <w:rPr>
          <w:rFonts w:ascii="Arial" w:hAnsi="Arial" w:cs="Arial"/>
          <w:sz w:val="22"/>
          <w:szCs w:val="22"/>
        </w:rPr>
      </w:pPr>
      <w:r w:rsidRPr="00661C5B">
        <w:rPr>
          <w:rFonts w:ascii="Arial" w:hAnsi="Arial" w:cs="Arial"/>
          <w:sz w:val="22"/>
          <w:szCs w:val="22"/>
        </w:rPr>
        <w:t>V</w:t>
      </w:r>
      <w:r w:rsidR="00661C5B">
        <w:rPr>
          <w:rFonts w:ascii="Arial" w:hAnsi="Arial" w:cs="Arial"/>
          <w:sz w:val="22"/>
          <w:szCs w:val="22"/>
        </w:rPr>
        <w:t xml:space="preserve"> Pardubicích </w:t>
      </w:r>
      <w:r w:rsidRPr="00661C5B">
        <w:rPr>
          <w:rFonts w:ascii="Arial" w:hAnsi="Arial" w:cs="Arial"/>
          <w:sz w:val="22"/>
          <w:szCs w:val="22"/>
        </w:rPr>
        <w:t>dne ………</w:t>
      </w:r>
      <w:r w:rsidR="00661C5B">
        <w:rPr>
          <w:rFonts w:ascii="Arial" w:hAnsi="Arial" w:cs="Arial"/>
          <w:sz w:val="22"/>
          <w:szCs w:val="22"/>
        </w:rPr>
        <w:t>….</w:t>
      </w:r>
      <w:r w:rsidRPr="00661C5B">
        <w:rPr>
          <w:rFonts w:ascii="Arial" w:hAnsi="Arial" w:cs="Arial"/>
          <w:sz w:val="22"/>
          <w:szCs w:val="22"/>
        </w:rPr>
        <w:t>……..</w:t>
      </w:r>
      <w:r w:rsidRPr="00661C5B">
        <w:rPr>
          <w:rFonts w:ascii="Arial" w:hAnsi="Arial" w:cs="Arial"/>
          <w:sz w:val="22"/>
          <w:szCs w:val="22"/>
        </w:rPr>
        <w:tab/>
      </w:r>
      <w:r w:rsidRPr="00661C5B">
        <w:rPr>
          <w:rFonts w:ascii="Arial" w:hAnsi="Arial" w:cs="Arial"/>
          <w:sz w:val="22"/>
          <w:szCs w:val="22"/>
        </w:rPr>
        <w:tab/>
      </w:r>
      <w:r w:rsidRPr="00661C5B">
        <w:rPr>
          <w:rFonts w:ascii="Arial" w:hAnsi="Arial" w:cs="Arial"/>
          <w:sz w:val="22"/>
          <w:szCs w:val="22"/>
        </w:rPr>
        <w:tab/>
        <w:t>…………………………………..</w:t>
      </w:r>
    </w:p>
    <w:p w14:paraId="1108339C" w14:textId="01CA6655" w:rsidR="003704D4" w:rsidRPr="00B50A54" w:rsidRDefault="00D417EF" w:rsidP="00B50A54">
      <w:pPr>
        <w:tabs>
          <w:tab w:val="left" w:pos="4962"/>
        </w:tabs>
        <w:jc w:val="both"/>
        <w:rPr>
          <w:rFonts w:ascii="Arial" w:hAnsi="Arial" w:cs="Arial"/>
          <w:i/>
          <w:sz w:val="22"/>
          <w:szCs w:val="22"/>
        </w:rPr>
      </w:pPr>
      <w:r w:rsidRPr="00661C5B">
        <w:rPr>
          <w:rFonts w:ascii="Arial" w:hAnsi="Arial" w:cs="Arial"/>
          <w:sz w:val="22"/>
          <w:szCs w:val="22"/>
        </w:rPr>
        <w:tab/>
      </w:r>
      <w:r w:rsidRPr="00661C5B">
        <w:rPr>
          <w:rFonts w:ascii="Arial" w:hAnsi="Arial" w:cs="Arial"/>
          <w:i/>
          <w:sz w:val="22"/>
          <w:szCs w:val="22"/>
        </w:rPr>
        <w:t>podpis odpovědného zaměstnance</w:t>
      </w:r>
    </w:p>
    <w:sectPr w:rsidR="003704D4" w:rsidRPr="00B50A54" w:rsidSect="00FD75FF">
      <w:type w:val="continuous"/>
      <w:pgSz w:w="11906" w:h="16838"/>
      <w:pgMar w:top="737" w:right="1418" w:bottom="737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4B962C" w14:textId="77777777" w:rsidR="00F81588" w:rsidRDefault="00F81588">
      <w:r>
        <w:separator/>
      </w:r>
    </w:p>
  </w:endnote>
  <w:endnote w:type="continuationSeparator" w:id="0">
    <w:p w14:paraId="4A49F5B1" w14:textId="77777777" w:rsidR="00F81588" w:rsidRDefault="00F815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4E48F1" w14:textId="77777777" w:rsidR="00424414" w:rsidRDefault="00424414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2E9391" w14:textId="5CF2237E" w:rsidR="007020B6" w:rsidRPr="009D0FCE" w:rsidRDefault="00FC5C99" w:rsidP="00FC5C99">
    <w:pPr>
      <w:tabs>
        <w:tab w:val="center" w:pos="4550"/>
        <w:tab w:val="left" w:pos="5818"/>
      </w:tabs>
      <w:ind w:right="260"/>
      <w:jc w:val="right"/>
      <w:rPr>
        <w:rFonts w:ascii="Arial" w:hAnsi="Arial" w:cs="Arial"/>
        <w:color w:val="222A35"/>
        <w:sz w:val="18"/>
        <w:szCs w:val="18"/>
      </w:rPr>
    </w:pPr>
    <w:r w:rsidRPr="009D0FCE">
      <w:rPr>
        <w:rFonts w:ascii="Arial" w:hAnsi="Arial" w:cs="Arial"/>
        <w:color w:val="323E4F"/>
        <w:sz w:val="18"/>
        <w:szCs w:val="18"/>
      </w:rPr>
      <w:fldChar w:fldCharType="begin"/>
    </w:r>
    <w:r w:rsidRPr="009D0FCE">
      <w:rPr>
        <w:rFonts w:ascii="Arial" w:hAnsi="Arial" w:cs="Arial"/>
        <w:color w:val="323E4F"/>
        <w:sz w:val="18"/>
        <w:szCs w:val="18"/>
      </w:rPr>
      <w:instrText>PAGE   \* MERGEFORMAT</w:instrText>
    </w:r>
    <w:r w:rsidRPr="009D0FCE">
      <w:rPr>
        <w:rFonts w:ascii="Arial" w:hAnsi="Arial" w:cs="Arial"/>
        <w:color w:val="323E4F"/>
        <w:sz w:val="18"/>
        <w:szCs w:val="18"/>
      </w:rPr>
      <w:fldChar w:fldCharType="separate"/>
    </w:r>
    <w:r w:rsidR="009B2E02">
      <w:rPr>
        <w:rFonts w:ascii="Arial" w:hAnsi="Arial" w:cs="Arial"/>
        <w:noProof/>
        <w:color w:val="323E4F"/>
        <w:sz w:val="18"/>
        <w:szCs w:val="18"/>
      </w:rPr>
      <w:t>3</w:t>
    </w:r>
    <w:r w:rsidRPr="009D0FCE">
      <w:rPr>
        <w:rFonts w:ascii="Arial" w:hAnsi="Arial" w:cs="Arial"/>
        <w:color w:val="323E4F"/>
        <w:sz w:val="18"/>
        <w:szCs w:val="18"/>
      </w:rPr>
      <w:fldChar w:fldCharType="end"/>
    </w:r>
    <w:r w:rsidRPr="009D0FCE">
      <w:rPr>
        <w:rFonts w:ascii="Arial" w:hAnsi="Arial" w:cs="Arial"/>
        <w:color w:val="323E4F"/>
        <w:sz w:val="18"/>
        <w:szCs w:val="18"/>
      </w:rPr>
      <w:t>/</w:t>
    </w:r>
    <w:r w:rsidRPr="009D0FCE">
      <w:rPr>
        <w:rFonts w:ascii="Arial" w:hAnsi="Arial" w:cs="Arial"/>
        <w:color w:val="323E4F"/>
        <w:sz w:val="18"/>
        <w:szCs w:val="18"/>
      </w:rPr>
      <w:fldChar w:fldCharType="begin"/>
    </w:r>
    <w:r w:rsidRPr="009D0FCE">
      <w:rPr>
        <w:rFonts w:ascii="Arial" w:hAnsi="Arial" w:cs="Arial"/>
        <w:color w:val="323E4F"/>
        <w:sz w:val="18"/>
        <w:szCs w:val="18"/>
      </w:rPr>
      <w:instrText>NUMPAGES  \* Arabic  \* MERGEFORMAT</w:instrText>
    </w:r>
    <w:r w:rsidRPr="009D0FCE">
      <w:rPr>
        <w:rFonts w:ascii="Arial" w:hAnsi="Arial" w:cs="Arial"/>
        <w:color w:val="323E4F"/>
        <w:sz w:val="18"/>
        <w:szCs w:val="18"/>
      </w:rPr>
      <w:fldChar w:fldCharType="separate"/>
    </w:r>
    <w:r w:rsidR="009B2E02">
      <w:rPr>
        <w:rFonts w:ascii="Arial" w:hAnsi="Arial" w:cs="Arial"/>
        <w:noProof/>
        <w:color w:val="323E4F"/>
        <w:sz w:val="18"/>
        <w:szCs w:val="18"/>
      </w:rPr>
      <w:t>6</w:t>
    </w:r>
    <w:r w:rsidRPr="009D0FCE">
      <w:rPr>
        <w:rFonts w:ascii="Arial" w:hAnsi="Arial" w:cs="Arial"/>
        <w:color w:val="323E4F"/>
        <w:sz w:val="18"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FD8A38" w14:textId="77777777" w:rsidR="00424414" w:rsidRDefault="00424414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A2DC0B" w14:textId="77777777" w:rsidR="00F81588" w:rsidRDefault="00F81588">
      <w:r>
        <w:separator/>
      </w:r>
    </w:p>
  </w:footnote>
  <w:footnote w:type="continuationSeparator" w:id="0">
    <w:p w14:paraId="008D22CE" w14:textId="77777777" w:rsidR="00F81588" w:rsidRDefault="00F815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D02D48" w14:textId="0DC25990" w:rsidR="00AE2FCE" w:rsidRDefault="00AE2FCE">
    <w:pPr>
      <w:pStyle w:val="Zhlav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73F297B1" wp14:editId="16C22105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1522095" cy="330200"/>
              <wp:effectExtent l="0" t="0" r="1905" b="12700"/>
              <wp:wrapNone/>
              <wp:docPr id="1358518652" name="Text Box 2" descr="CONFIDENTIAL (by Asseco CE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22095" cy="330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5DABBEA" w14:textId="0367AC98" w:rsidR="00AE2FCE" w:rsidRPr="00AE2FCE" w:rsidRDefault="00AE2FCE" w:rsidP="00AE2FCE">
                          <w:pPr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8"/>
                              <w:szCs w:val="18"/>
                            </w:rPr>
                          </w:pPr>
                          <w:r w:rsidRPr="00AE2FCE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8"/>
                              <w:szCs w:val="18"/>
                            </w:rPr>
                            <w:t>CONFIDENTIAL (by Asseco CE)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3F297B1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CONFIDENTIAL (by Asseco CE)" style="position:absolute;margin-left:0;margin-top:0;width:119.85pt;height:26pt;z-index:251659264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" filled="f" stroked="f">
              <v:textbox style="mso-fit-shape-to-text:t" inset="0,15pt,0,0">
                <w:txbxContent>
                  <w:p w14:paraId="15DABBEA" w14:textId="0367AC98" w:rsidR="00AE2FCE" w:rsidRPr="00AE2FCE" w:rsidRDefault="00AE2FCE" w:rsidP="00AE2FCE">
                    <w:pPr>
                      <w:rPr>
                        <w:rFonts w:ascii="Aptos" w:eastAsia="Aptos" w:hAnsi="Aptos" w:cs="Aptos"/>
                        <w:noProof/>
                        <w:color w:val="000000"/>
                        <w:sz w:val="18"/>
                        <w:szCs w:val="18"/>
                      </w:rPr>
                    </w:pPr>
                    <w:r w:rsidRPr="00AE2FCE">
                      <w:rPr>
                        <w:rFonts w:ascii="Aptos" w:eastAsia="Aptos" w:hAnsi="Aptos" w:cs="Aptos"/>
                        <w:noProof/>
                        <w:color w:val="000000"/>
                        <w:sz w:val="18"/>
                        <w:szCs w:val="18"/>
                      </w:rPr>
                      <w:t>CONFIDENTIAL (by Asseco CE)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D04093" w14:textId="14533510" w:rsidR="00467D2E" w:rsidRPr="00467D2E" w:rsidRDefault="00467D2E" w:rsidP="00467D2E">
    <w:pPr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953C06" w14:textId="049FDC68" w:rsidR="00AE2FCE" w:rsidRDefault="00AE2FCE">
    <w:pPr>
      <w:pStyle w:val="Zhlav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03D7291F" wp14:editId="44B225E5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1522095" cy="330200"/>
              <wp:effectExtent l="0" t="0" r="1905" b="12700"/>
              <wp:wrapNone/>
              <wp:docPr id="2017547855" name="Text Box 1" descr="CONFIDENTIAL (by Asseco CE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22095" cy="330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218151D" w14:textId="20EEEDC0" w:rsidR="00AE2FCE" w:rsidRPr="00AE2FCE" w:rsidRDefault="00AE2FCE" w:rsidP="00AE2FCE">
                          <w:pPr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8"/>
                              <w:szCs w:val="18"/>
                            </w:rPr>
                          </w:pPr>
                          <w:r w:rsidRPr="00AE2FCE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8"/>
                              <w:szCs w:val="18"/>
                            </w:rPr>
                            <w:t>CONFIDENTIAL (by Asseco CE)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3D7291F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alt="CONFIDENTIAL (by Asseco CE)" style="position:absolute;margin-left:0;margin-top:0;width:119.85pt;height:26pt;z-index:25165824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" filled="f" stroked="f">
              <v:textbox style="mso-fit-shape-to-text:t" inset="0,15pt,0,0">
                <w:txbxContent>
                  <w:p w14:paraId="7218151D" w14:textId="20EEEDC0" w:rsidR="00AE2FCE" w:rsidRPr="00AE2FCE" w:rsidRDefault="00AE2FCE" w:rsidP="00AE2FCE">
                    <w:pPr>
                      <w:rPr>
                        <w:rFonts w:ascii="Aptos" w:eastAsia="Aptos" w:hAnsi="Aptos" w:cs="Aptos"/>
                        <w:noProof/>
                        <w:color w:val="000000"/>
                        <w:sz w:val="18"/>
                        <w:szCs w:val="18"/>
                      </w:rPr>
                    </w:pPr>
                    <w:r w:rsidRPr="00AE2FCE">
                      <w:rPr>
                        <w:rFonts w:ascii="Aptos" w:eastAsia="Aptos" w:hAnsi="Aptos" w:cs="Aptos"/>
                        <w:noProof/>
                        <w:color w:val="000000"/>
                        <w:sz w:val="18"/>
                        <w:szCs w:val="18"/>
                      </w:rPr>
                      <w:t>CONFIDENTIAL (by Asseco CE)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7E0DFC"/>
    <w:multiLevelType w:val="hybridMultilevel"/>
    <w:tmpl w:val="244020E8"/>
    <w:lvl w:ilvl="0" w:tplc="68DA068A">
      <w:start w:val="7"/>
      <w:numFmt w:val="decimal"/>
      <w:lvlText w:val="%1)"/>
      <w:lvlJc w:val="left"/>
      <w:pPr>
        <w:ind w:left="7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0" w:hanging="360"/>
      </w:pPr>
    </w:lvl>
    <w:lvl w:ilvl="2" w:tplc="0405001B" w:tentative="1">
      <w:start w:val="1"/>
      <w:numFmt w:val="lowerRoman"/>
      <w:lvlText w:val="%3."/>
      <w:lvlJc w:val="right"/>
      <w:pPr>
        <w:ind w:left="2220" w:hanging="180"/>
      </w:pPr>
    </w:lvl>
    <w:lvl w:ilvl="3" w:tplc="0405000F" w:tentative="1">
      <w:start w:val="1"/>
      <w:numFmt w:val="decimal"/>
      <w:lvlText w:val="%4."/>
      <w:lvlJc w:val="left"/>
      <w:pPr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" w15:restartNumberingAfterBreak="0">
    <w:nsid w:val="53692A5E"/>
    <w:multiLevelType w:val="hybridMultilevel"/>
    <w:tmpl w:val="207EEAE8"/>
    <w:lvl w:ilvl="0" w:tplc="040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97600732">
    <w:abstractNumId w:val="0"/>
  </w:num>
  <w:num w:numId="2" w16cid:durableId="212592798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intFractionalCharacterWidth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efaultTabStop w:val="709"/>
  <w:hyphenationZone w:val="425"/>
  <w:doNotHyphenateCaps/>
  <w:drawingGridHorizontalSpacing w:val="120"/>
  <w:drawingGridVerticalSpacing w:val="12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4108"/>
    <w:rsid w:val="00003519"/>
    <w:rsid w:val="00012682"/>
    <w:rsid w:val="000142DA"/>
    <w:rsid w:val="00023AB2"/>
    <w:rsid w:val="00030152"/>
    <w:rsid w:val="0003392C"/>
    <w:rsid w:val="0003446A"/>
    <w:rsid w:val="00046CDD"/>
    <w:rsid w:val="00050F97"/>
    <w:rsid w:val="000565C1"/>
    <w:rsid w:val="000572F3"/>
    <w:rsid w:val="00062D79"/>
    <w:rsid w:val="00067080"/>
    <w:rsid w:val="000740D1"/>
    <w:rsid w:val="00077673"/>
    <w:rsid w:val="00087781"/>
    <w:rsid w:val="00093F94"/>
    <w:rsid w:val="000A17D5"/>
    <w:rsid w:val="000A341B"/>
    <w:rsid w:val="000A502A"/>
    <w:rsid w:val="000A791E"/>
    <w:rsid w:val="000B76E2"/>
    <w:rsid w:val="000D7166"/>
    <w:rsid w:val="000E3A29"/>
    <w:rsid w:val="00102D7E"/>
    <w:rsid w:val="0010690D"/>
    <w:rsid w:val="00114D25"/>
    <w:rsid w:val="00114EB8"/>
    <w:rsid w:val="00122535"/>
    <w:rsid w:val="00130D8D"/>
    <w:rsid w:val="001348FD"/>
    <w:rsid w:val="001368E5"/>
    <w:rsid w:val="001503AA"/>
    <w:rsid w:val="00154196"/>
    <w:rsid w:val="00156A93"/>
    <w:rsid w:val="00170CAC"/>
    <w:rsid w:val="00172268"/>
    <w:rsid w:val="0017725E"/>
    <w:rsid w:val="00190D43"/>
    <w:rsid w:val="00190FCA"/>
    <w:rsid w:val="00193720"/>
    <w:rsid w:val="0019783F"/>
    <w:rsid w:val="001A4792"/>
    <w:rsid w:val="001B216F"/>
    <w:rsid w:val="001B7A57"/>
    <w:rsid w:val="001C25C8"/>
    <w:rsid w:val="001C3434"/>
    <w:rsid w:val="001E4254"/>
    <w:rsid w:val="001F0B34"/>
    <w:rsid w:val="001F3B9C"/>
    <w:rsid w:val="001F3F2B"/>
    <w:rsid w:val="001F4F9F"/>
    <w:rsid w:val="001F6E34"/>
    <w:rsid w:val="00204264"/>
    <w:rsid w:val="00204B81"/>
    <w:rsid w:val="00213718"/>
    <w:rsid w:val="00215BBB"/>
    <w:rsid w:val="002178D9"/>
    <w:rsid w:val="00222730"/>
    <w:rsid w:val="0022443A"/>
    <w:rsid w:val="00225776"/>
    <w:rsid w:val="00225E39"/>
    <w:rsid w:val="00256234"/>
    <w:rsid w:val="00260F3F"/>
    <w:rsid w:val="002664EE"/>
    <w:rsid w:val="00270019"/>
    <w:rsid w:val="00275D8C"/>
    <w:rsid w:val="002A1089"/>
    <w:rsid w:val="002A2A17"/>
    <w:rsid w:val="002A3AE7"/>
    <w:rsid w:val="002A4078"/>
    <w:rsid w:val="002B306C"/>
    <w:rsid w:val="002B54C2"/>
    <w:rsid w:val="002C47FA"/>
    <w:rsid w:val="002D41FD"/>
    <w:rsid w:val="002F7DF5"/>
    <w:rsid w:val="00305428"/>
    <w:rsid w:val="003218F9"/>
    <w:rsid w:val="00323B39"/>
    <w:rsid w:val="00343CC8"/>
    <w:rsid w:val="003521A1"/>
    <w:rsid w:val="00356ABE"/>
    <w:rsid w:val="00360C47"/>
    <w:rsid w:val="00361014"/>
    <w:rsid w:val="00364C08"/>
    <w:rsid w:val="003704D4"/>
    <w:rsid w:val="00380D86"/>
    <w:rsid w:val="00385448"/>
    <w:rsid w:val="00385971"/>
    <w:rsid w:val="00386FF9"/>
    <w:rsid w:val="003A1E76"/>
    <w:rsid w:val="003A46C1"/>
    <w:rsid w:val="003A55A2"/>
    <w:rsid w:val="003B08DA"/>
    <w:rsid w:val="003B435F"/>
    <w:rsid w:val="003C0E44"/>
    <w:rsid w:val="003C626D"/>
    <w:rsid w:val="003D6907"/>
    <w:rsid w:val="003E7D5B"/>
    <w:rsid w:val="003F5321"/>
    <w:rsid w:val="003F7FFB"/>
    <w:rsid w:val="004021E9"/>
    <w:rsid w:val="00424414"/>
    <w:rsid w:val="0043527B"/>
    <w:rsid w:val="00436C95"/>
    <w:rsid w:val="00444912"/>
    <w:rsid w:val="004557CB"/>
    <w:rsid w:val="00460BB2"/>
    <w:rsid w:val="00463039"/>
    <w:rsid w:val="004638AF"/>
    <w:rsid w:val="00463CD0"/>
    <w:rsid w:val="00467D2E"/>
    <w:rsid w:val="0048139C"/>
    <w:rsid w:val="004868E7"/>
    <w:rsid w:val="00496D0F"/>
    <w:rsid w:val="0049716D"/>
    <w:rsid w:val="004A21F7"/>
    <w:rsid w:val="004A3D68"/>
    <w:rsid w:val="004A4933"/>
    <w:rsid w:val="004A5505"/>
    <w:rsid w:val="004B0D05"/>
    <w:rsid w:val="004B2063"/>
    <w:rsid w:val="004C4082"/>
    <w:rsid w:val="004C7016"/>
    <w:rsid w:val="004E4DA4"/>
    <w:rsid w:val="004F0305"/>
    <w:rsid w:val="004F5165"/>
    <w:rsid w:val="004F6E1A"/>
    <w:rsid w:val="0052119D"/>
    <w:rsid w:val="0052781B"/>
    <w:rsid w:val="0054244F"/>
    <w:rsid w:val="00545A13"/>
    <w:rsid w:val="0055395D"/>
    <w:rsid w:val="00554108"/>
    <w:rsid w:val="00557D6C"/>
    <w:rsid w:val="005659BC"/>
    <w:rsid w:val="00567131"/>
    <w:rsid w:val="0058017C"/>
    <w:rsid w:val="005807F7"/>
    <w:rsid w:val="00582A09"/>
    <w:rsid w:val="005846F8"/>
    <w:rsid w:val="00587917"/>
    <w:rsid w:val="0059749E"/>
    <w:rsid w:val="005A269F"/>
    <w:rsid w:val="005B0302"/>
    <w:rsid w:val="005D2084"/>
    <w:rsid w:val="005D2FA7"/>
    <w:rsid w:val="005D4F3A"/>
    <w:rsid w:val="005E05E0"/>
    <w:rsid w:val="005E5049"/>
    <w:rsid w:val="005E7B44"/>
    <w:rsid w:val="005F2170"/>
    <w:rsid w:val="005F7A40"/>
    <w:rsid w:val="00607328"/>
    <w:rsid w:val="00610258"/>
    <w:rsid w:val="00617426"/>
    <w:rsid w:val="006176A6"/>
    <w:rsid w:val="00623A98"/>
    <w:rsid w:val="006247AB"/>
    <w:rsid w:val="00627C44"/>
    <w:rsid w:val="00637C31"/>
    <w:rsid w:val="00641951"/>
    <w:rsid w:val="006543FE"/>
    <w:rsid w:val="00661C5B"/>
    <w:rsid w:val="00661D4A"/>
    <w:rsid w:val="00664F7E"/>
    <w:rsid w:val="00667451"/>
    <w:rsid w:val="00671F9C"/>
    <w:rsid w:val="0067491D"/>
    <w:rsid w:val="00684247"/>
    <w:rsid w:val="006869B0"/>
    <w:rsid w:val="006B34E1"/>
    <w:rsid w:val="006B6957"/>
    <w:rsid w:val="006B79D9"/>
    <w:rsid w:val="006C561C"/>
    <w:rsid w:val="006E03A9"/>
    <w:rsid w:val="007020B6"/>
    <w:rsid w:val="00714374"/>
    <w:rsid w:val="00726D4F"/>
    <w:rsid w:val="0073084B"/>
    <w:rsid w:val="007336EC"/>
    <w:rsid w:val="00733707"/>
    <w:rsid w:val="00742469"/>
    <w:rsid w:val="00751053"/>
    <w:rsid w:val="0075166B"/>
    <w:rsid w:val="007676E9"/>
    <w:rsid w:val="00770663"/>
    <w:rsid w:val="00771211"/>
    <w:rsid w:val="007736FC"/>
    <w:rsid w:val="00794619"/>
    <w:rsid w:val="007A008D"/>
    <w:rsid w:val="007A1ACA"/>
    <w:rsid w:val="007A2BEE"/>
    <w:rsid w:val="007A4FBA"/>
    <w:rsid w:val="007C4DEE"/>
    <w:rsid w:val="007D07E1"/>
    <w:rsid w:val="007D3166"/>
    <w:rsid w:val="007D6E52"/>
    <w:rsid w:val="007D790A"/>
    <w:rsid w:val="007E1F63"/>
    <w:rsid w:val="007E5333"/>
    <w:rsid w:val="007F3DBD"/>
    <w:rsid w:val="007F69ED"/>
    <w:rsid w:val="00801F8C"/>
    <w:rsid w:val="00811A55"/>
    <w:rsid w:val="00822790"/>
    <w:rsid w:val="0082449F"/>
    <w:rsid w:val="00825CA3"/>
    <w:rsid w:val="008314F7"/>
    <w:rsid w:val="00855152"/>
    <w:rsid w:val="008579BF"/>
    <w:rsid w:val="008604FC"/>
    <w:rsid w:val="00873C86"/>
    <w:rsid w:val="00881A43"/>
    <w:rsid w:val="00881C29"/>
    <w:rsid w:val="008860A8"/>
    <w:rsid w:val="00887FCB"/>
    <w:rsid w:val="00892757"/>
    <w:rsid w:val="008B0452"/>
    <w:rsid w:val="008B0D2D"/>
    <w:rsid w:val="008B7D6A"/>
    <w:rsid w:val="008C0E59"/>
    <w:rsid w:val="008C4172"/>
    <w:rsid w:val="008C55E5"/>
    <w:rsid w:val="008C7592"/>
    <w:rsid w:val="008D2ADB"/>
    <w:rsid w:val="008D3ACD"/>
    <w:rsid w:val="008E4338"/>
    <w:rsid w:val="008E6918"/>
    <w:rsid w:val="008E7151"/>
    <w:rsid w:val="008F40B3"/>
    <w:rsid w:val="00907DA4"/>
    <w:rsid w:val="00910D49"/>
    <w:rsid w:val="00913668"/>
    <w:rsid w:val="00916C31"/>
    <w:rsid w:val="00925E66"/>
    <w:rsid w:val="00932932"/>
    <w:rsid w:val="009344BB"/>
    <w:rsid w:val="009432F1"/>
    <w:rsid w:val="00960FB2"/>
    <w:rsid w:val="0096242A"/>
    <w:rsid w:val="00977F64"/>
    <w:rsid w:val="00981E88"/>
    <w:rsid w:val="00982601"/>
    <w:rsid w:val="00987F57"/>
    <w:rsid w:val="00990E1C"/>
    <w:rsid w:val="009974EB"/>
    <w:rsid w:val="009A1160"/>
    <w:rsid w:val="009A55CB"/>
    <w:rsid w:val="009A7600"/>
    <w:rsid w:val="009B2CC9"/>
    <w:rsid w:val="009B2E02"/>
    <w:rsid w:val="009B54E5"/>
    <w:rsid w:val="009D05A5"/>
    <w:rsid w:val="009D0AA4"/>
    <w:rsid w:val="009D0FCE"/>
    <w:rsid w:val="009F3539"/>
    <w:rsid w:val="009F55FC"/>
    <w:rsid w:val="009F6169"/>
    <w:rsid w:val="00A02D31"/>
    <w:rsid w:val="00A05FDD"/>
    <w:rsid w:val="00A12548"/>
    <w:rsid w:val="00A237BD"/>
    <w:rsid w:val="00A509AF"/>
    <w:rsid w:val="00A609DB"/>
    <w:rsid w:val="00A70647"/>
    <w:rsid w:val="00A70A64"/>
    <w:rsid w:val="00AA382F"/>
    <w:rsid w:val="00AC22A2"/>
    <w:rsid w:val="00AC5352"/>
    <w:rsid w:val="00AD0279"/>
    <w:rsid w:val="00AD16CE"/>
    <w:rsid w:val="00AD1795"/>
    <w:rsid w:val="00AE2FCE"/>
    <w:rsid w:val="00AE4A81"/>
    <w:rsid w:val="00AE5DAF"/>
    <w:rsid w:val="00B03572"/>
    <w:rsid w:val="00B13E04"/>
    <w:rsid w:val="00B146F4"/>
    <w:rsid w:val="00B25530"/>
    <w:rsid w:val="00B31E60"/>
    <w:rsid w:val="00B34F9C"/>
    <w:rsid w:val="00B40406"/>
    <w:rsid w:val="00B4090C"/>
    <w:rsid w:val="00B46632"/>
    <w:rsid w:val="00B50A54"/>
    <w:rsid w:val="00B67342"/>
    <w:rsid w:val="00B7679C"/>
    <w:rsid w:val="00B9377A"/>
    <w:rsid w:val="00B978D3"/>
    <w:rsid w:val="00BA0C9E"/>
    <w:rsid w:val="00BB39F7"/>
    <w:rsid w:val="00BB4202"/>
    <w:rsid w:val="00BB6DA4"/>
    <w:rsid w:val="00BD3C6B"/>
    <w:rsid w:val="00BF1C1F"/>
    <w:rsid w:val="00BF2938"/>
    <w:rsid w:val="00C039AA"/>
    <w:rsid w:val="00C07446"/>
    <w:rsid w:val="00C078F8"/>
    <w:rsid w:val="00C22B15"/>
    <w:rsid w:val="00C42F1A"/>
    <w:rsid w:val="00C438A1"/>
    <w:rsid w:val="00C53B83"/>
    <w:rsid w:val="00C54B7E"/>
    <w:rsid w:val="00C6368F"/>
    <w:rsid w:val="00C66668"/>
    <w:rsid w:val="00C7153B"/>
    <w:rsid w:val="00C75308"/>
    <w:rsid w:val="00C8066D"/>
    <w:rsid w:val="00C83E3A"/>
    <w:rsid w:val="00C93052"/>
    <w:rsid w:val="00CA02C9"/>
    <w:rsid w:val="00CA2CC7"/>
    <w:rsid w:val="00CA67BD"/>
    <w:rsid w:val="00CC1B80"/>
    <w:rsid w:val="00CD3036"/>
    <w:rsid w:val="00CD6A20"/>
    <w:rsid w:val="00CF0064"/>
    <w:rsid w:val="00CF02BD"/>
    <w:rsid w:val="00CF65D7"/>
    <w:rsid w:val="00D03CAC"/>
    <w:rsid w:val="00D102DB"/>
    <w:rsid w:val="00D14612"/>
    <w:rsid w:val="00D24258"/>
    <w:rsid w:val="00D334C4"/>
    <w:rsid w:val="00D417EF"/>
    <w:rsid w:val="00D42E30"/>
    <w:rsid w:val="00D45BE7"/>
    <w:rsid w:val="00D51C58"/>
    <w:rsid w:val="00D5225E"/>
    <w:rsid w:val="00D524F4"/>
    <w:rsid w:val="00D64885"/>
    <w:rsid w:val="00D66C91"/>
    <w:rsid w:val="00D67087"/>
    <w:rsid w:val="00D70EC4"/>
    <w:rsid w:val="00D73F98"/>
    <w:rsid w:val="00D80A35"/>
    <w:rsid w:val="00D8249E"/>
    <w:rsid w:val="00D9187C"/>
    <w:rsid w:val="00D94BCA"/>
    <w:rsid w:val="00DA0C28"/>
    <w:rsid w:val="00DC3DE0"/>
    <w:rsid w:val="00DC6ABD"/>
    <w:rsid w:val="00DC78E5"/>
    <w:rsid w:val="00DD6CCE"/>
    <w:rsid w:val="00DE17E1"/>
    <w:rsid w:val="00E040E6"/>
    <w:rsid w:val="00E07509"/>
    <w:rsid w:val="00E1452A"/>
    <w:rsid w:val="00E23F89"/>
    <w:rsid w:val="00E26442"/>
    <w:rsid w:val="00E2775D"/>
    <w:rsid w:val="00E31EF2"/>
    <w:rsid w:val="00E36B36"/>
    <w:rsid w:val="00E44AD7"/>
    <w:rsid w:val="00E505D6"/>
    <w:rsid w:val="00E66AAD"/>
    <w:rsid w:val="00E719D9"/>
    <w:rsid w:val="00E73B4B"/>
    <w:rsid w:val="00E77C83"/>
    <w:rsid w:val="00E806F2"/>
    <w:rsid w:val="00E9071F"/>
    <w:rsid w:val="00EA126B"/>
    <w:rsid w:val="00EA7813"/>
    <w:rsid w:val="00EC0EBF"/>
    <w:rsid w:val="00ED6048"/>
    <w:rsid w:val="00ED6B69"/>
    <w:rsid w:val="00F00411"/>
    <w:rsid w:val="00F01980"/>
    <w:rsid w:val="00F02E2F"/>
    <w:rsid w:val="00F15706"/>
    <w:rsid w:val="00F16FC7"/>
    <w:rsid w:val="00F22A3B"/>
    <w:rsid w:val="00F300A0"/>
    <w:rsid w:val="00F4015D"/>
    <w:rsid w:val="00F527F1"/>
    <w:rsid w:val="00F53542"/>
    <w:rsid w:val="00F54BE2"/>
    <w:rsid w:val="00F62889"/>
    <w:rsid w:val="00F7439F"/>
    <w:rsid w:val="00F745C3"/>
    <w:rsid w:val="00F76A06"/>
    <w:rsid w:val="00F81588"/>
    <w:rsid w:val="00F829EE"/>
    <w:rsid w:val="00F8646C"/>
    <w:rsid w:val="00F872CF"/>
    <w:rsid w:val="00F918C7"/>
    <w:rsid w:val="00F92906"/>
    <w:rsid w:val="00F94F08"/>
    <w:rsid w:val="00FA2D25"/>
    <w:rsid w:val="00FA3F46"/>
    <w:rsid w:val="00FA5E1F"/>
    <w:rsid w:val="00FB5D68"/>
    <w:rsid w:val="00FB638C"/>
    <w:rsid w:val="00FC5C99"/>
    <w:rsid w:val="00FC61F3"/>
    <w:rsid w:val="00FC6C0C"/>
    <w:rsid w:val="00FC6F6F"/>
    <w:rsid w:val="00FD1EC4"/>
    <w:rsid w:val="00FD30B1"/>
    <w:rsid w:val="00FD5BF7"/>
    <w:rsid w:val="00FD75FF"/>
    <w:rsid w:val="00FE3999"/>
    <w:rsid w:val="00FE5FF6"/>
    <w:rsid w:val="00FF46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FC8512D"/>
  <w15:chartTrackingRefBased/>
  <w15:docId w15:val="{1EDE304B-25BF-4B3B-9524-653FCDEA5D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ms Rmn" w:eastAsia="Times New Roman" w:hAnsi="Tms Rm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Pr>
      <w:rFonts w:ascii="Times New Roman" w:hAnsi="Times New Roman"/>
    </w:rPr>
  </w:style>
  <w:style w:type="paragraph" w:styleId="Nadpis1">
    <w:name w:val="heading 1"/>
    <w:basedOn w:val="Normln"/>
    <w:next w:val="Normln"/>
    <w:qFormat/>
    <w:pPr>
      <w:keepNext/>
      <w:jc w:val="both"/>
      <w:outlineLvl w:val="0"/>
    </w:pPr>
    <w:rPr>
      <w:sz w:val="24"/>
    </w:rPr>
  </w:style>
  <w:style w:type="paragraph" w:styleId="Nadpis2">
    <w:name w:val="heading 2"/>
    <w:basedOn w:val="Normln"/>
    <w:next w:val="Normln"/>
    <w:qFormat/>
    <w:pPr>
      <w:keepNext/>
      <w:outlineLvl w:val="1"/>
    </w:pPr>
    <w:rPr>
      <w:sz w:val="24"/>
    </w:rPr>
  </w:style>
  <w:style w:type="paragraph" w:styleId="Nadpis3">
    <w:name w:val="heading 3"/>
    <w:basedOn w:val="Normln"/>
    <w:next w:val="Normln"/>
    <w:qFormat/>
    <w:pPr>
      <w:keepNext/>
      <w:tabs>
        <w:tab w:val="left" w:pos="568"/>
      </w:tabs>
      <w:jc w:val="center"/>
      <w:outlineLvl w:val="2"/>
    </w:pPr>
    <w:rPr>
      <w:b/>
      <w:sz w:val="24"/>
      <w:szCs w:val="24"/>
    </w:rPr>
  </w:style>
  <w:style w:type="paragraph" w:styleId="Nadpis5">
    <w:name w:val="heading 5"/>
    <w:basedOn w:val="Normln"/>
    <w:next w:val="Normln"/>
    <w:link w:val="Nadpis5Char"/>
    <w:unhideWhenUsed/>
    <w:qFormat/>
    <w:rsid w:val="00D417EF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Zkladntext21">
    <w:name w:val="Základní text 21"/>
    <w:basedOn w:val="Normln"/>
    <w:pPr>
      <w:jc w:val="both"/>
    </w:pPr>
    <w:rPr>
      <w:b/>
      <w:sz w:val="24"/>
    </w:rPr>
  </w:style>
  <w:style w:type="paragraph" w:styleId="Zkladntextodsazen">
    <w:name w:val="Body Text Indent"/>
    <w:basedOn w:val="Normln"/>
    <w:link w:val="ZkladntextodsazenChar"/>
    <w:pPr>
      <w:tabs>
        <w:tab w:val="left" w:pos="568"/>
      </w:tabs>
      <w:ind w:firstLine="567"/>
      <w:jc w:val="both"/>
    </w:pPr>
    <w:rPr>
      <w:i/>
      <w:iCs/>
      <w:sz w:val="24"/>
      <w:szCs w:val="24"/>
    </w:rPr>
  </w:style>
  <w:style w:type="paragraph" w:styleId="Zkladntextodsazen2">
    <w:name w:val="Body Text Indent 2"/>
    <w:basedOn w:val="Normln"/>
    <w:link w:val="Zkladntextodsazen2Char"/>
    <w:pPr>
      <w:tabs>
        <w:tab w:val="left" w:pos="568"/>
      </w:tabs>
      <w:ind w:firstLine="709"/>
      <w:jc w:val="both"/>
    </w:pPr>
    <w:rPr>
      <w:rFonts w:ascii="Arial" w:hAnsi="Arial" w:cs="Arial"/>
      <w:b/>
      <w:bCs/>
      <w:sz w:val="24"/>
      <w:szCs w:val="24"/>
    </w:rPr>
  </w:style>
  <w:style w:type="paragraph" w:styleId="Zkladntext">
    <w:name w:val="Body Text"/>
    <w:basedOn w:val="Normln"/>
    <w:link w:val="ZkladntextChar"/>
    <w:pPr>
      <w:tabs>
        <w:tab w:val="left" w:pos="568"/>
      </w:tabs>
      <w:jc w:val="both"/>
    </w:pPr>
    <w:rPr>
      <w:i/>
      <w:iCs/>
      <w:sz w:val="24"/>
      <w:szCs w:val="24"/>
    </w:rPr>
  </w:style>
  <w:style w:type="paragraph" w:styleId="Zkladntext3">
    <w:name w:val="Body Text 3"/>
    <w:basedOn w:val="Normln"/>
    <w:link w:val="Zkladntext3Char"/>
    <w:rPr>
      <w:sz w:val="24"/>
    </w:rPr>
  </w:style>
  <w:style w:type="paragraph" w:customStyle="1" w:styleId="adresa">
    <w:name w:val="adresa"/>
    <w:basedOn w:val="Normln"/>
    <w:link w:val="adresaChar"/>
    <w:pPr>
      <w:tabs>
        <w:tab w:val="left" w:pos="3402"/>
        <w:tab w:val="left" w:pos="6237"/>
      </w:tabs>
      <w:jc w:val="both"/>
    </w:pPr>
    <w:rPr>
      <w:sz w:val="24"/>
      <w:szCs w:val="24"/>
      <w:lang w:eastAsia="en-US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  <w:rPr>
      <w:sz w:val="24"/>
      <w:szCs w:val="24"/>
    </w:rPr>
  </w:style>
  <w:style w:type="paragraph" w:styleId="Zkladntext2">
    <w:name w:val="Body Text 2"/>
    <w:basedOn w:val="Normln"/>
    <w:link w:val="Zkladntext2Char"/>
    <w:pPr>
      <w:tabs>
        <w:tab w:val="left" w:pos="284"/>
        <w:tab w:val="left" w:pos="568"/>
      </w:tabs>
      <w:jc w:val="both"/>
    </w:pPr>
    <w:rPr>
      <w:sz w:val="24"/>
      <w:szCs w:val="24"/>
    </w:rPr>
  </w:style>
  <w:style w:type="paragraph" w:styleId="Zhlav">
    <w:name w:val="header"/>
    <w:basedOn w:val="Normln"/>
    <w:rsid w:val="005659BC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5659BC"/>
  </w:style>
  <w:style w:type="paragraph" w:customStyle="1" w:styleId="Zkladntext31">
    <w:name w:val="Základní text 31"/>
    <w:basedOn w:val="Normln"/>
    <w:rsid w:val="00356ABE"/>
    <w:pPr>
      <w:jc w:val="both"/>
    </w:pPr>
    <w:rPr>
      <w:sz w:val="24"/>
      <w:lang w:eastAsia="en-US"/>
    </w:rPr>
  </w:style>
  <w:style w:type="paragraph" w:styleId="Textbubliny">
    <w:name w:val="Balloon Text"/>
    <w:basedOn w:val="Normln"/>
    <w:link w:val="TextbublinyChar"/>
    <w:rsid w:val="0077066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770663"/>
    <w:rPr>
      <w:rFonts w:ascii="Tahoma" w:hAnsi="Tahoma" w:cs="Tahoma"/>
      <w:sz w:val="16"/>
      <w:szCs w:val="16"/>
    </w:rPr>
  </w:style>
  <w:style w:type="paragraph" w:customStyle="1" w:styleId="para">
    <w:name w:val="para"/>
    <w:basedOn w:val="Normln"/>
    <w:rsid w:val="00F15706"/>
    <w:pPr>
      <w:tabs>
        <w:tab w:val="left" w:pos="709"/>
      </w:tabs>
      <w:jc w:val="center"/>
    </w:pPr>
    <w:rPr>
      <w:b/>
      <w:sz w:val="24"/>
      <w:lang w:eastAsia="en-US"/>
    </w:rPr>
  </w:style>
  <w:style w:type="paragraph" w:customStyle="1" w:styleId="vnintext">
    <w:name w:val="vniønítext"/>
    <w:basedOn w:val="Normln"/>
    <w:rsid w:val="00F15706"/>
    <w:pPr>
      <w:tabs>
        <w:tab w:val="left" w:pos="709"/>
      </w:tabs>
      <w:ind w:firstLine="426"/>
      <w:jc w:val="both"/>
    </w:pPr>
    <w:rPr>
      <w:sz w:val="24"/>
      <w:lang w:eastAsia="en-US"/>
    </w:rPr>
  </w:style>
  <w:style w:type="character" w:customStyle="1" w:styleId="ZpatChar">
    <w:name w:val="Zápatí Char"/>
    <w:link w:val="Zpat"/>
    <w:uiPriority w:val="99"/>
    <w:rsid w:val="00FC5C99"/>
    <w:rPr>
      <w:rFonts w:ascii="Times New Roman" w:hAnsi="Times New Roman"/>
      <w:sz w:val="24"/>
      <w:szCs w:val="24"/>
    </w:rPr>
  </w:style>
  <w:style w:type="paragraph" w:styleId="Normlnweb">
    <w:name w:val="Normal (Web)"/>
    <w:basedOn w:val="Normln"/>
    <w:unhideWhenUsed/>
    <w:rsid w:val="00A609DB"/>
    <w:pPr>
      <w:spacing w:before="100" w:beforeAutospacing="1" w:after="100" w:afterAutospacing="1"/>
    </w:pPr>
    <w:rPr>
      <w:sz w:val="24"/>
      <w:szCs w:val="24"/>
    </w:rPr>
  </w:style>
  <w:style w:type="character" w:styleId="Odkaznakoment">
    <w:name w:val="annotation reference"/>
    <w:rsid w:val="00BB4202"/>
    <w:rPr>
      <w:sz w:val="16"/>
      <w:szCs w:val="16"/>
    </w:rPr>
  </w:style>
  <w:style w:type="paragraph" w:styleId="Textkomente">
    <w:name w:val="annotation text"/>
    <w:basedOn w:val="Normln"/>
    <w:link w:val="TextkomenteChar"/>
    <w:rsid w:val="00BB4202"/>
  </w:style>
  <w:style w:type="character" w:customStyle="1" w:styleId="TextkomenteChar">
    <w:name w:val="Text komentáře Char"/>
    <w:link w:val="Textkomente"/>
    <w:rsid w:val="00BB4202"/>
    <w:rPr>
      <w:rFonts w:ascii="Times New Roman" w:hAnsi="Times New Roman"/>
    </w:rPr>
  </w:style>
  <w:style w:type="paragraph" w:styleId="Pedmtkomente">
    <w:name w:val="annotation subject"/>
    <w:basedOn w:val="Textkomente"/>
    <w:next w:val="Textkomente"/>
    <w:link w:val="PedmtkomenteChar"/>
    <w:rsid w:val="00BB4202"/>
    <w:rPr>
      <w:b/>
      <w:bCs/>
    </w:rPr>
  </w:style>
  <w:style w:type="character" w:customStyle="1" w:styleId="PedmtkomenteChar">
    <w:name w:val="Předmět komentáře Char"/>
    <w:link w:val="Pedmtkomente"/>
    <w:rsid w:val="00BB4202"/>
    <w:rPr>
      <w:rFonts w:ascii="Times New Roman" w:hAnsi="Times New Roman"/>
      <w:b/>
      <w:bCs/>
    </w:rPr>
  </w:style>
  <w:style w:type="character" w:customStyle="1" w:styleId="Zkladntext2Char">
    <w:name w:val="Základní text 2 Char"/>
    <w:link w:val="Zkladntext2"/>
    <w:rsid w:val="001C25C8"/>
    <w:rPr>
      <w:rFonts w:ascii="Times New Roman" w:hAnsi="Times New Roman"/>
      <w:sz w:val="24"/>
      <w:szCs w:val="24"/>
    </w:rPr>
  </w:style>
  <w:style w:type="paragraph" w:styleId="Revize">
    <w:name w:val="Revision"/>
    <w:hidden/>
    <w:uiPriority w:val="99"/>
    <w:semiHidden/>
    <w:rsid w:val="00C53B83"/>
    <w:rPr>
      <w:rFonts w:ascii="Times New Roman" w:hAnsi="Times New Roman"/>
    </w:rPr>
  </w:style>
  <w:style w:type="character" w:customStyle="1" w:styleId="Nadpis5Char">
    <w:name w:val="Nadpis 5 Char"/>
    <w:basedOn w:val="Standardnpsmoodstavce"/>
    <w:link w:val="Nadpis5"/>
    <w:rsid w:val="00D417EF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ZkladntextodsazenChar">
    <w:name w:val="Základní text odsazený Char"/>
    <w:basedOn w:val="Standardnpsmoodstavce"/>
    <w:link w:val="Zkladntextodsazen"/>
    <w:rsid w:val="00D417EF"/>
    <w:rPr>
      <w:rFonts w:ascii="Times New Roman" w:hAnsi="Times New Roman"/>
      <w:i/>
      <w:iCs/>
      <w:sz w:val="24"/>
      <w:szCs w:val="24"/>
    </w:rPr>
  </w:style>
  <w:style w:type="character" w:customStyle="1" w:styleId="Zkladntextodsazen2Char">
    <w:name w:val="Základní text odsazený 2 Char"/>
    <w:basedOn w:val="Standardnpsmoodstavce"/>
    <w:link w:val="Zkladntextodsazen2"/>
    <w:rsid w:val="00D417EF"/>
    <w:rPr>
      <w:rFonts w:ascii="Arial" w:hAnsi="Arial" w:cs="Arial"/>
      <w:b/>
      <w:bCs/>
      <w:sz w:val="24"/>
      <w:szCs w:val="24"/>
    </w:rPr>
  </w:style>
  <w:style w:type="character" w:customStyle="1" w:styleId="ZkladntextChar">
    <w:name w:val="Základní text Char"/>
    <w:basedOn w:val="Standardnpsmoodstavce"/>
    <w:link w:val="Zkladntext"/>
    <w:rsid w:val="00D417EF"/>
    <w:rPr>
      <w:rFonts w:ascii="Times New Roman" w:hAnsi="Times New Roman"/>
      <w:i/>
      <w:i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rsid w:val="00D417EF"/>
    <w:rPr>
      <w:rFonts w:ascii="Times New Roman" w:hAnsi="Times New Roman"/>
      <w:sz w:val="24"/>
    </w:rPr>
  </w:style>
  <w:style w:type="character" w:customStyle="1" w:styleId="adresaChar">
    <w:name w:val="adresa Char"/>
    <w:link w:val="adresa"/>
    <w:locked/>
    <w:rsid w:val="00D417EF"/>
    <w:rPr>
      <w:rFonts w:ascii="Times New Roman" w:hAnsi="Times New Roman"/>
      <w:sz w:val="24"/>
      <w:szCs w:val="24"/>
      <w:lang w:eastAsia="en-US"/>
    </w:rPr>
  </w:style>
  <w:style w:type="table" w:styleId="Mkatabulky">
    <w:name w:val="Table Grid"/>
    <w:basedOn w:val="Normlntabulka"/>
    <w:rsid w:val="00D417EF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Standardnpsmoodstavce"/>
    <w:uiPriority w:val="99"/>
    <w:semiHidden/>
    <w:rsid w:val="0048139C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783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Description="Create a new document." ma:contentTypeID="0x010100B6C97178089AF444BDAA2AAE66C1FFBC" ma:contentTypeName="Document" ma:contentTypeScope="" ma:contentTypeVersion="" ma:versionID="494b97b26c376afd114bac07e6eb4823">
  <xsd:schema xmlns:xsd="http://www.w3.org/2001/XMLSchema" xmlns:ns2="499014B3-0ACA-4586-9F05-0BE468ECB4DE" xmlns:ns3="499014b3-0aca-4586-9f05-0be468ecb4de" xmlns:ns4="7a863cb4-d3cb-4726-a7e5-ce886c62abf4" xmlns:ns5="d9f411c9-cefb-4ccd-b0b2-85374ec711dd" xmlns:p="http://schemas.microsoft.com/office/2006/metadata/properties" xmlns:xs="http://www.w3.org/2001/XMLSchema" ma:fieldsID="ed48b160bbe4b6214d6f64429f389981" ma:root="true" ns2:_="" ns3:_="" ns4:_="" ns5:_="" targetNamespace="http://schemas.microsoft.com/office/2006/metadata/properties">
    <xsd:import namespace="499014B3-0ACA-4586-9F05-0BE468ECB4DE"/>
    <xsd:import namespace="499014b3-0aca-4586-9f05-0be468ecb4de"/>
    <xsd:import namespace="7a863cb4-d3cb-4726-a7e5-ce886c62abf4"/>
    <xsd:import namespace="d9f411c9-cefb-4ccd-b0b2-85374ec711dd"/>
    <xsd:element name="properties">
      <xsd:complexType>
        <xsd:sequence>
          <xsd:element name="documentManagement">
            <xsd:complexType>
              <xsd:all>
                <xsd:element minOccurs="0" ref="ns2:State"/>
                <xsd:element minOccurs="0" ref="ns2:Class"/>
                <xsd:element minOccurs="0" ref="ns2:Source"/>
                <xsd:element minOccurs="0" ref="ns3:MediaServiceMetadata"/>
                <xsd:element minOccurs="0" ref="ns3:MediaServiceFastMetadata"/>
                <xsd:element minOccurs="0" ref="ns3:MediaServiceOCR"/>
                <xsd:element minOccurs="0" ref="ns3:MediaServiceGenerationTime"/>
                <xsd:element minOccurs="0" ref="ns3:MediaServiceEventHashCode"/>
                <xsd:element minOccurs="0" ref="ns3:MediaServiceDateTaken"/>
                <xsd:element minOccurs="0" ref="ns4:SharedWithUsers"/>
                <xsd:element minOccurs="0" ref="ns4:SharedWithDetails"/>
                <xsd:element minOccurs="0" ref="ns3:MediaServiceLocation"/>
                <xsd:element minOccurs="0" ref="ns3:MediaServiceAutoKeyPoints"/>
                <xsd:element minOccurs="0" ref="ns3:MediaServiceKeyPoints"/>
                <xsd:element minOccurs="0" ref="ns3:MediaLengthInSeconds"/>
                <xsd:element minOccurs="0" ref="ns3:lcf76f155ced4ddcb4097134ff3c332f"/>
                <xsd:element minOccurs="0" ref="ns5:TaxCatchAll"/>
                <xsd:element minOccurs="0" ref="ns3:MediaServiceSearchProperties"/>
                <xsd:element minOccurs="0" ref="ns3:MediaServiceObjectDetectorVersions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xmlns:pc="http://schemas.microsoft.com/office/infopath/2007/PartnerControls" xmlns:xs="http://www.w3.org/2001/XMLSchema" elementFormDefault="qualified" targetNamespace="499014B3-0ACA-4586-9F05-0BE468ECB4DE">
    <xsd:import namespace="http://schemas.microsoft.com/office/2006/documentManagement/types"/>
    <xsd:import namespace="http://schemas.microsoft.com/office/infopath/2007/PartnerControls"/>
    <xsd:element ma:default="New" ma:displayName="State" ma:format="Dropdown" ma:index="8" ma:internalName="State" name="State" nillable="true">
      <xsd:simpleType>
        <xsd:restriction base="dms:Choice">
          <xsd:enumeration value="New"/>
          <xsd:enumeration value="Draft"/>
          <xsd:enumeration value="Valid"/>
        </xsd:restriction>
      </xsd:simpleType>
    </xsd:element>
    <xsd:element ma:default="Public" ma:displayName="Classification" ma:format="Dropdown" ma:index="9" ma:internalName="Class" name="Class" nillable="true">
      <xsd:simpleType>
        <xsd:restriction base="dms:Choice">
          <xsd:enumeration value="Public"/>
          <xsd:enumeration value="Internal"/>
          <xsd:enumeration value="Restricted"/>
          <xsd:enumeration value="Confidental"/>
        </xsd:restriction>
      </xsd:simpleType>
    </xsd:element>
    <xsd:element ma:default="Internal" ma:displayName="Source" ma:format="Dropdown" ma:index="10" ma:internalName="Source" name="Source" nillable="true">
      <xsd:simpleType>
        <xsd:restriction base="dms:Choice">
          <xsd:enumeration value="Internal"/>
          <xsd:enumeration value="External"/>
        </xsd:restriction>
      </xsd:simpleType>
    </xsd:element>
  </xsd:schema>
  <xsd:schema xmlns:xsd="http://www.w3.org/2001/XMLSchema" xmlns:dms="http://schemas.microsoft.com/office/2006/documentManagement/types" xmlns:pc="http://schemas.microsoft.com/office/infopath/2007/PartnerControls" xmlns:xs="http://www.w3.org/2001/XMLSchema" elementFormDefault="qualified" targetNamespace="499014b3-0aca-4586-9f05-0be468ecb4de">
    <xsd:import namespace="http://schemas.microsoft.com/office/2006/documentManagement/types"/>
    <xsd:import namespace="http://schemas.microsoft.com/office/infopath/2007/PartnerControls"/>
    <xsd:element ma:displayName="MediaServiceMetadata" ma:hidden="true" ma:index="11" ma:internalName="MediaServiceMetadata" ma:readOnly="true" name="MediaServiceMetadata" nillable="true">
      <xsd:simpleType>
        <xsd:restriction base="dms:Note"/>
      </xsd:simpleType>
    </xsd:element>
    <xsd:element ma:displayName="MediaServiceFastMetadata" ma:hidden="true" ma:index="12" ma:internalName="MediaServiceFastMetadata" ma:readOnly="true" name="MediaServiceFastMetadata" nillable="true">
      <xsd:simpleType>
        <xsd:restriction base="dms:Note"/>
      </xsd:simpleType>
    </xsd:element>
    <xsd:element ma:displayName="Extracted Text" ma:index="13" ma:internalName="MediaServiceOCR" ma:readOnly="true" name="MediaServiceOCR" nillable="true">
      <xsd:simpleType>
        <xsd:restriction base="dms:Note">
          <xsd:maxLength value="255"/>
        </xsd:restriction>
      </xsd:simpleType>
    </xsd:element>
    <xsd:element ma:displayName="MediaServiceGenerationTime" ma:hidden="true" ma:index="14" ma:internalName="MediaServiceGenerationTime" ma:readOnly="true" name="MediaServiceGenerationTime" nillable="true">
      <xsd:simpleType>
        <xsd:restriction base="dms:Text"/>
      </xsd:simpleType>
    </xsd:element>
    <xsd:element ma:displayName="MediaServiceEventHashCode" ma:hidden="true" ma:index="15" ma:internalName="MediaServiceEventHashCode" ma:readOnly="true" name="MediaServiceEventHashCode" nillable="true">
      <xsd:simpleType>
        <xsd:restriction base="dms:Text"/>
      </xsd:simpleType>
    </xsd:element>
    <xsd:element ma:displayName="MediaServiceDateTaken" ma:hidden="true" ma:index="16" ma:internalName="MediaServiceDateTaken" ma:readOnly="true" name="MediaServiceDateTaken" nillable="true">
      <xsd:simpleType>
        <xsd:restriction base="dms:Text"/>
      </xsd:simpleType>
    </xsd:element>
    <xsd:element ma:displayName="Location" ma:index="19" ma:internalName="MediaServiceLocation" ma:readOnly="true" name="MediaServiceLocation" nillable="true">
      <xsd:simpleType>
        <xsd:restriction base="dms:Text"/>
      </xsd:simpleType>
    </xsd:element>
    <xsd:element ma:displayName="MediaServiceAutoKeyPoints" ma:hidden="true" ma:index="20" ma:internalName="MediaServiceAutoKeyPoints" ma:readOnly="true" name="MediaServiceAutoKeyPoints" nillable="true">
      <xsd:simpleType>
        <xsd:restriction base="dms:Note"/>
      </xsd:simpleType>
    </xsd:element>
    <xsd:element ma:displayName="KeyPoints" ma:index="21" ma:internalName="MediaServiceKeyPoints" ma:readOnly="true" name="MediaServiceKeyPoints" nillable="true">
      <xsd:simpleType>
        <xsd:restriction base="dms:Note">
          <xsd:maxLength value="255"/>
        </xsd:restriction>
      </xsd:simpleType>
    </xsd:element>
    <xsd:element ma:displayName="Length (seconds)" ma:index="22" ma:internalName="MediaLengthInSeconds" ma:readOnly="true" name="MediaLengthInSeconds" nillable="true">
      <xsd:simpleType>
        <xsd:restriction base="dms:Unknown"/>
      </xsd:simpleType>
    </xsd:element>
    <xsd:element ma:anchorId="fba54fb3-c3e1-fe81-a776-ca4b69148c4d" ma:displayName="Image Tags" ma:fieldId="{5cf76f15-5ced-4ddc-b409-7134ff3c332f}" ma:index="24" ma:internalName="lcf76f155ced4ddcb4097134ff3c332f" ma:isKeyword="false" ma:open="true" ma:readOnly="false" ma:sspId="87f66ad1-fe3c-4d7f-928a-c6612a40c904" ma:taxonomy="true" ma:taxonomyFieldName="MediaServiceImageTags" ma:taxonomyMulti="true" ma:termSetId="09814cd3-568e-fe90-9814-8d621ff8fb84" name="lcf76f155ced4ddcb4097134ff3c332f" nillable="true">
      <xsd:complexType>
        <xsd:sequence>
          <xsd:element maxOccurs="1" minOccurs="0" ref="pc:Terms"/>
        </xsd:sequence>
      </xsd:complexType>
    </xsd:element>
    <xsd:element ma:displayName="MediaServiceSearchProperties" ma:hidden="true" ma:index="26" ma:internalName="MediaServiceSearchProperties" ma:readOnly="true" name="MediaServiceSearchProperties" nillable="true">
      <xsd:simpleType>
        <xsd:restriction base="dms:Note"/>
      </xsd:simpleType>
    </xsd:element>
    <xsd:element ma:description="" ma:displayName="MediaServiceObjectDetectorVersions" ma:hidden="true" ma:index="27" ma:indexed="true" ma:internalName="MediaServiceObjectDetectorVersions" ma:readOnly="true" name="MediaServiceObjectDetectorVersions" nillable="true">
      <xsd:simpleType>
        <xsd:restriction base="dms:Text"/>
      </xsd:simpleType>
    </xsd:element>
  </xsd:schema>
  <xsd:schema xmlns:xsd="http://www.w3.org/2001/XMLSchema" xmlns:dms="http://schemas.microsoft.com/office/2006/documentManagement/types" xmlns:pc="http://schemas.microsoft.com/office/infopath/2007/PartnerControls" xmlns:xs="http://www.w3.org/2001/XMLSchema" elementFormDefault="qualified" targetNamespace="7a863cb4-d3cb-4726-a7e5-ce886c62abf4">
    <xsd:import namespace="http://schemas.microsoft.com/office/2006/documentManagement/types"/>
    <xsd:import namespace="http://schemas.microsoft.com/office/infopath/2007/PartnerControls"/>
    <xsd:element ma:displayName="Shared With" ma:index="17" ma:internalName="SharedWithUsers" ma:readOnly="true" name="SharedWithUsers" nillable="true">
      <xsd:complexType>
        <xsd:complexContent>
          <xsd:extension base="dms:UserMulti">
            <xsd:sequence>
              <xsd:element maxOccurs="unbounded" minOccurs="0" name="UserInfo">
                <xsd:complexType>
                  <xsd:sequence>
                    <xsd:element minOccurs="0" name="DisplayName" type="xsd:string"/>
                    <xsd:element minOccurs="0" name="AccountId" nillable="true" type="dms:UserId"/>
                    <xsd:element minOccurs="0" name="AccountType" type="xsd:string"/>
                  </xsd:sequence>
                </xsd:complexType>
              </xsd:element>
            </xsd:sequence>
          </xsd:extension>
        </xsd:complexContent>
      </xsd:complexType>
    </xsd:element>
    <xsd:element ma:displayName="Shared With Details" ma:index="18" ma:internalName="SharedWithDetails" ma:readOnly="true" name="SharedWithDetails" nillable="true">
      <xsd:simpleType>
        <xsd:restriction base="dms:Note">
          <xsd:maxLength value="255"/>
        </xsd:restriction>
      </xsd:simpleType>
    </xsd:element>
  </xsd:schema>
  <xsd:schema xmlns:xsd="http://www.w3.org/2001/XMLSchema" xmlns:dms="http://schemas.microsoft.com/office/2006/documentManagement/types" xmlns:pc="http://schemas.microsoft.com/office/infopath/2007/PartnerControls" xmlns:xs="http://www.w3.org/2001/XMLSchema" elementFormDefault="qualified" targetNamespace="d9f411c9-cefb-4ccd-b0b2-85374ec711dd">
    <xsd:import namespace="http://schemas.microsoft.com/office/2006/documentManagement/types"/>
    <xsd:import namespace="http://schemas.microsoft.com/office/infopath/2007/PartnerControls"/>
    <xsd:element ma:displayName="Taxonomy Catch All Column" ma:hidden="true" ma:index="25" ma:internalName="TaxCatchAll" ma:list="{7B1CA5E5-CFB3-4572-B586-F62EF3123657}" ma:showField="CatchAllData" ma:web="{7a863cb4-d3cb-4726-a7e5-ce886c62abf4}" name="TaxCatchAll" nillable="true">
      <xsd:complexType>
        <xsd:complexContent>
          <xsd:extension base="dms:MultiChoiceLookup">
            <xsd:sequence>
              <xsd:element maxOccurs="unbounded" minOccurs="0" name="Value" nillable="true" type="dms:Lookup"/>
            </xsd:sequence>
          </xsd:extension>
        </xsd:complexContent>
      </xsd:complexType>
    </xsd:element>
  </xsd:schema>
  <xsd:schema xmlns:xsd="http://www.w3.org/2001/XMLSchema" xmlns="http://schemas.openxmlformats.org/package/2006/metadata/core-properties" xmlns:dc="http://purl.org/dc/elements/1.1/" xmlns:dcterms="http://purl.org/dc/terms/" xmlns:odoc="http://schemas.microsoft.com/internal/obd" xmlns:xsi="http://www.w3.org/2001/XMLSchema-instance" attributeFormDefault="unqualified" blockDefault="#all" elementFormDefault="qualified" targetNamespace="http://schemas.openxmlformats.org/package/2006/metadata/core-properties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maxOccurs="1" minOccurs="0" ref="dc:creator"/>
        <xsd:element maxOccurs="1" minOccurs="0" ref="dcterms:created"/>
        <xsd:element maxOccurs="1" minOccurs="0" ref="dc:identifier"/>
        <xsd:element ma:displayName="Content Type" ma:index="0" maxOccurs="1" minOccurs="0" name="contentType" type="xsd:string"/>
        <xsd:element ma:displayName="Title" ma:index="4" maxOccurs="1" minOccurs="0" ref="dc:title"/>
        <xsd:element maxOccurs="1" minOccurs="0" ref="dc:subject"/>
        <xsd:element maxOccurs="1" minOccurs="0" ref="dc:description"/>
        <xsd:element maxOccurs="1" minOccurs="0" name="keywords" type="xsd:string"/>
        <xsd:element maxOccurs="1" minOccurs="0" ref="dc:language"/>
        <xsd:element maxOccurs="1" minOccurs="0" name="category" type="xsd:string"/>
        <xsd:element maxOccurs="1" minOccurs="0" name="version" type="xsd:string"/>
        <xsd:element maxOccurs="1" minOccurs="0" name="revision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maxOccurs="1" minOccurs="0" name="lastModifiedBy" type="xsd:string"/>
        <xsd:element maxOccurs="1" minOccurs="0" ref="dcterms:modified"/>
        <xsd:element maxOccurs="1" minOccurs="0" name="contentStatus" type="xsd:string"/>
      </xsd:all>
    </xsd:complexType>
  </xsd:schema>
  <xs:schema xmlns:xs="http://www.w3.org/2001/XMLSchema" xmlns:pc="http://schemas.microsoft.com/office/infopath/2007/PartnerControls" attributeFormDefault="unqualified" elementFormDefault="qualified" targetNamespace="http://schemas.microsoft.com/office/infopath/2007/PartnerControls">
    <xs:element name="Person">
      <xs:complexType>
        <xs:sequence>
          <xs:element minOccurs="0" ref="pc:DisplayName"/>
          <xs:element minOccurs="0" ref="pc:AccountId"/>
          <xs:element minOccurs="0" ref="pc:AccountType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maxOccurs="unbounded" minOccurs="0" ref="pc:BDCEntity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minOccurs="0" ref="pc:EntityDisplayName"/>
          <xs:element minOccurs="0" ref="pc:EntityInstanceReference"/>
          <xs:element minOccurs="0" ref="pc:EntityId1"/>
          <xs:element minOccurs="0" ref="pc:EntityId2"/>
          <xs:element minOccurs="0" ref="pc:EntityId3"/>
          <xs:element minOccurs="0" ref="pc:EntityId4"/>
          <xs:element minOccurs="0" ref="pc:EntityId5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maxOccurs="unbounded" minOccurs="0" ref="pc:TermInfo"/>
        </xs:sequence>
      </xs:complexType>
    </xs:element>
    <xs:element name="TermInfo">
      <xs:complexType>
        <xs:sequence>
          <xs:element minOccurs="0" ref="pc:TermName"/>
          <xs:element minOccurs="0" ref="pc:TermId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pc="http://schemas.microsoft.com/office/infopath/2007/PartnerControls" xmlns:xsi="http://www.w3.org/2001/XMLSchema-instance">
  <documentManagement>
    <lcf76f155ced4ddcb4097134ff3c332f xmlns="499014b3-0aca-4586-9f05-0be468ecb4de">
      <Terms xmlns="http://schemas.microsoft.com/office/infopath/2007/PartnerControls"/>
    </lcf76f155ced4ddcb4097134ff3c332f>
    <TaxCatchAll xmlns="d9f411c9-cefb-4ccd-b0b2-85374ec711dd"/>
    <Class xmlns="499014B3-0ACA-4586-9F05-0BE468ECB4DE">Public</Class>
    <Source xmlns="499014B3-0ACA-4586-9F05-0BE468ECB4DE">Internal</Source>
    <State xmlns="499014B3-0ACA-4586-9F05-0BE468ECB4DE">New</State>
  </documentManagement>
</p:properties>
</file>

<file path=customXml/item3.xml><?xml version="1.0" encoding="utf-8"?>
<LongProperties xmlns="http://schemas.microsoft.com/office/2006/metadata/longProperties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FEC2B91-BD7C-41F9-96F7-C42ED44A9FE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499014B3-0ACA-4586-9F05-0BE468ECB4DE"/>
    <ds:schemaRef ds:uri="499014b3-0aca-4586-9f05-0be468ecb4de"/>
    <ds:schemaRef ds:uri="7a863cb4-d3cb-4726-a7e5-ce886c62abf4"/>
    <ds:schemaRef ds:uri="d9f411c9-cefb-4ccd-b0b2-85374ec711dd"/>
    <ds:schemaRef ds:uri="http://schemas.microsoft.com/office/2006/metadata/properties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CF1456C-A022-4F18-A110-1D7E416F0AD0}">
  <ds:schemaRefs>
    <ds:schemaRef ds:uri="http://schemas.microsoft.com/office/2006/metadata/properties"/>
    <ds:schemaRef ds:uri="http://schemas.microsoft.com/office/infopath/2007/PartnerControls"/>
    <ds:schemaRef ds:uri="499014b3-0aca-4586-9f05-0be468ecb4de"/>
    <ds:schemaRef ds:uri="d9f411c9-cefb-4ccd-b0b2-85374ec711dd"/>
    <ds:schemaRef ds:uri="499014B3-0ACA-4586-9F05-0BE468ECB4DE"/>
  </ds:schemaRefs>
</ds:datastoreItem>
</file>

<file path=customXml/itemProps3.xml><?xml version="1.0" encoding="utf-8"?>
<ds:datastoreItem xmlns:ds="http://schemas.openxmlformats.org/officeDocument/2006/customXml" ds:itemID="{498CE47B-F318-4100-834F-2E5D0EFCB547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1A05D156-A0C1-49DA-9CDB-30691045EB92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46de58f8-cc0d-49df-992b-9d125b744fc2}" enabled="1" method="Standard" siteId="{6573a299-ce07-4046-aaa3-db180daff1ae}" contentBits="1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572</Words>
  <Characters>3378</Characters>
  <Application>Microsoft Office Word</Application>
  <DocSecurity>0</DocSecurity>
  <Lines>28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MP B - část 2_4_1_a - Příloha č. 05 - Dodatek obecně (1. 1. 2020)</vt:lpstr>
    </vt:vector>
  </TitlesOfParts>
  <Company>Pozemkový Fond ČR</Company>
  <LinksUpToDate>false</LinksUpToDate>
  <CharactersWithSpaces>3943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MP B - část 2_4_1_a - Příloha č. 05 - Dodatek obecně (1. 1. 2020)</dc:title>
  <dc:subject/>
  <dc:creator>PFCR</dc:creator>
  <cp:keywords/>
  <dc:description/>
  <cp:lastModifiedBy>Horáková Jitka DiS.</cp:lastModifiedBy>
  <cp:revision>40</cp:revision>
  <cp:lastPrinted>2026-08-19T08:09:00Z</cp:lastPrinted>
  <dcterms:created xsi:type="dcterms:W3CDTF">2026-08-19T08:09:00Z</dcterms:created>
  <dcterms:modified xsi:type="dcterms:W3CDTF">2026-09-07T07:31:00Z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PUAttachmentType">
    <vt:lpwstr>Příloha</vt:lpwstr>
  </property>
  <property fmtid="{D5CDD505-2E9C-101B-9397-08002B2CF9AE}" pid="3" name="ClassificationContentMarkingHeaderShapeIds">
    <vt:lpwstr>7841564f,50f9597c,71cd16c</vt:lpwstr>
  </property>
  <property fmtid="{D5CDD505-2E9C-101B-9397-08002B2CF9AE}" pid="4" name="ClassificationContentMarkingHeaderFontProps">
    <vt:lpwstr>#000000,9,Aptos</vt:lpwstr>
  </property>
  <property fmtid="{D5CDD505-2E9C-101B-9397-08002B2CF9AE}" pid="5" name="ClassificationContentMarkingHeaderText">
    <vt:lpwstr>CONFIDENTIAL (by Asseco CE)</vt:lpwstr>
  </property>
</Properties>
</file>