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119" w:rsidRDefault="00260B5B">
      <w:pPr>
        <w:pStyle w:val="Style5"/>
        <w:keepNext/>
        <w:keepLines/>
        <w:shd w:val="clear" w:color="auto" w:fill="auto"/>
        <w:spacing w:after="21" w:line="250" w:lineRule="exact"/>
        <w:ind w:right="40"/>
      </w:pPr>
      <w:bookmarkStart w:id="0" w:name="bookmark0"/>
      <w:r>
        <w:t>DODATEK č. 1 ke smlouvě o nájmu prostoru</w:t>
      </w:r>
      <w:bookmarkEnd w:id="0"/>
    </w:p>
    <w:p w:rsidR="00892119" w:rsidRDefault="00260B5B">
      <w:pPr>
        <w:pStyle w:val="Style7"/>
        <w:shd w:val="clear" w:color="auto" w:fill="auto"/>
        <w:spacing w:before="0" w:after="233" w:line="190" w:lineRule="exact"/>
        <w:ind w:right="220" w:firstLine="0"/>
      </w:pPr>
      <w:r>
        <w:t>uzavřený níže uvedeného dne, měsíce a roku mezi těmito smluvními stranami:</w:t>
      </w:r>
    </w:p>
    <w:p w:rsidR="00892119" w:rsidRDefault="00260B5B">
      <w:pPr>
        <w:pStyle w:val="Style9"/>
        <w:shd w:val="clear" w:color="auto" w:fill="auto"/>
        <w:tabs>
          <w:tab w:val="left" w:pos="2179"/>
        </w:tabs>
        <w:spacing w:before="0"/>
        <w:ind w:left="220"/>
      </w:pPr>
      <w:r>
        <w:t>Obchodní firma:</w:t>
      </w:r>
      <w:r>
        <w:tab/>
      </w:r>
      <w:r>
        <w:rPr>
          <w:lang w:val="en-US"/>
        </w:rPr>
        <w:t xml:space="preserve">CREAM </w:t>
      </w:r>
      <w:r>
        <w:t>uzavřený investiční fond, a.s.</w:t>
      </w:r>
    </w:p>
    <w:p w:rsidR="00892119" w:rsidRDefault="00260B5B">
      <w:pPr>
        <w:pStyle w:val="Style7"/>
        <w:shd w:val="clear" w:color="auto" w:fill="auto"/>
        <w:tabs>
          <w:tab w:val="left" w:pos="2179"/>
        </w:tabs>
        <w:spacing w:before="0" w:after="0" w:line="240" w:lineRule="exact"/>
        <w:ind w:left="220" w:firstLine="0"/>
        <w:jc w:val="both"/>
      </w:pPr>
      <w:r>
        <w:t>se sídlem:</w:t>
      </w:r>
      <w:r>
        <w:tab/>
        <w:t>Praha 3, Žižkov, Řehořova 908/4, PSČ 130 00</w:t>
      </w:r>
    </w:p>
    <w:p w:rsidR="00892119" w:rsidRDefault="00260B5B">
      <w:pPr>
        <w:pStyle w:val="Style7"/>
        <w:shd w:val="clear" w:color="auto" w:fill="auto"/>
        <w:tabs>
          <w:tab w:val="left" w:pos="2179"/>
        </w:tabs>
        <w:spacing w:before="0" w:after="0" w:line="240" w:lineRule="exact"/>
        <w:ind w:left="220" w:firstLine="0"/>
        <w:jc w:val="both"/>
      </w:pPr>
      <w:r>
        <w:t>IČ;</w:t>
      </w:r>
      <w:r>
        <w:tab/>
        <w:t>285 45 320</w:t>
      </w:r>
    </w:p>
    <w:p w:rsidR="00892119" w:rsidRDefault="00260B5B">
      <w:pPr>
        <w:pStyle w:val="Style7"/>
        <w:shd w:val="clear" w:color="auto" w:fill="auto"/>
        <w:tabs>
          <w:tab w:val="left" w:pos="2179"/>
        </w:tabs>
        <w:spacing w:before="0" w:after="0" w:line="240" w:lineRule="exact"/>
        <w:ind w:left="220" w:firstLine="0"/>
        <w:jc w:val="both"/>
      </w:pPr>
      <w:r>
        <w:t>DIČ:</w:t>
      </w:r>
      <w:r>
        <w:tab/>
        <w:t>CZ28545320</w:t>
      </w:r>
    </w:p>
    <w:p w:rsidR="00892119" w:rsidRDefault="00260B5B">
      <w:pPr>
        <w:pStyle w:val="Style7"/>
        <w:shd w:val="clear" w:color="auto" w:fill="auto"/>
        <w:tabs>
          <w:tab w:val="left" w:pos="2179"/>
        </w:tabs>
        <w:spacing w:before="0" w:after="0" w:line="240" w:lineRule="exact"/>
        <w:ind w:left="220" w:firstLine="0"/>
        <w:jc w:val="both"/>
      </w:pPr>
      <w:r>
        <w:t>zastoupena:</w:t>
      </w:r>
      <w:r>
        <w:tab/>
        <w:t>Mgr. Romanem Švecem, členem představenstva</w:t>
      </w:r>
    </w:p>
    <w:p w:rsidR="00892119" w:rsidRDefault="00260B5B">
      <w:pPr>
        <w:pStyle w:val="Style7"/>
        <w:shd w:val="clear" w:color="auto" w:fill="auto"/>
        <w:spacing w:before="0" w:after="220" w:line="240" w:lineRule="exact"/>
        <w:ind w:left="220" w:right="140" w:firstLine="2060"/>
        <w:jc w:val="left"/>
      </w:pPr>
      <w:r>
        <w:t xml:space="preserve">Ing. Martinem </w:t>
      </w:r>
      <w:proofErr w:type="spellStart"/>
      <w:r>
        <w:t>Jarollmem</w:t>
      </w:r>
      <w:proofErr w:type="spellEnd"/>
      <w:r>
        <w:t>, MBA, členem představenstva zapsaná v obchodním rejstříku vedeném Městským soudem v Praze, oddíl B, vložka 15122</w:t>
      </w:r>
    </w:p>
    <w:p w:rsidR="00892119" w:rsidRDefault="00260B5B">
      <w:pPr>
        <w:pStyle w:val="Style7"/>
        <w:shd w:val="clear" w:color="auto" w:fill="auto"/>
        <w:spacing w:before="0" w:after="276" w:line="190" w:lineRule="exact"/>
        <w:ind w:left="1200" w:hanging="300"/>
        <w:jc w:val="both"/>
      </w:pPr>
      <w:r>
        <w:t>dále jen „pronajímatel"</w:t>
      </w:r>
    </w:p>
    <w:p w:rsidR="00892119" w:rsidRDefault="00260B5B">
      <w:pPr>
        <w:pStyle w:val="Style9"/>
        <w:shd w:val="clear" w:color="auto" w:fill="auto"/>
        <w:tabs>
          <w:tab w:val="left" w:pos="2179"/>
          <w:tab w:val="center" w:pos="6122"/>
        </w:tabs>
        <w:spacing w:before="0"/>
        <w:ind w:left="220"/>
      </w:pPr>
      <w:r>
        <w:t>Název:</w:t>
      </w:r>
      <w:r>
        <w:tab/>
        <w:t>Centrum pro regionální rozvoj České</w:t>
      </w:r>
      <w:r>
        <w:tab/>
      </w:r>
      <w:proofErr w:type="spellStart"/>
      <w:r>
        <w:t>republiicy</w:t>
      </w:r>
      <w:proofErr w:type="spellEnd"/>
    </w:p>
    <w:p w:rsidR="00892119" w:rsidRDefault="00260B5B">
      <w:pPr>
        <w:pStyle w:val="Style7"/>
        <w:shd w:val="clear" w:color="auto" w:fill="auto"/>
        <w:tabs>
          <w:tab w:val="left" w:pos="2179"/>
          <w:tab w:val="right" w:pos="7410"/>
        </w:tabs>
        <w:spacing w:before="0" w:after="0" w:line="240" w:lineRule="exact"/>
        <w:ind w:left="220" w:firstLine="0"/>
        <w:jc w:val="both"/>
      </w:pPr>
      <w:r>
        <w:t>se sídlem:</w:t>
      </w:r>
      <w:r>
        <w:tab/>
        <w:t>Praha 2, Vinohrady, Vinohradská 1896/46,</w:t>
      </w:r>
      <w:r>
        <w:tab/>
        <w:t>PSČ 120 00</w:t>
      </w:r>
    </w:p>
    <w:p w:rsidR="00892119" w:rsidRDefault="00260B5B">
      <w:pPr>
        <w:pStyle w:val="Style7"/>
        <w:shd w:val="clear" w:color="auto" w:fill="auto"/>
        <w:tabs>
          <w:tab w:val="left" w:pos="2179"/>
        </w:tabs>
        <w:spacing w:before="0" w:after="0" w:line="240" w:lineRule="exact"/>
        <w:ind w:left="220" w:firstLine="0"/>
        <w:jc w:val="both"/>
      </w:pPr>
      <w:r>
        <w:t>IČ:</w:t>
      </w:r>
      <w:r>
        <w:tab/>
        <w:t>04095316</w:t>
      </w:r>
    </w:p>
    <w:p w:rsidR="00892119" w:rsidRDefault="00260B5B">
      <w:pPr>
        <w:pStyle w:val="Style7"/>
        <w:shd w:val="clear" w:color="auto" w:fill="auto"/>
        <w:tabs>
          <w:tab w:val="left" w:pos="2179"/>
        </w:tabs>
        <w:spacing w:before="0" w:after="0" w:line="240" w:lineRule="exact"/>
        <w:ind w:left="220" w:firstLine="0"/>
        <w:jc w:val="both"/>
      </w:pPr>
      <w:r>
        <w:t>DIČ:</w:t>
      </w:r>
      <w:r>
        <w:tab/>
        <w:t>není plátce DPH</w:t>
      </w:r>
    </w:p>
    <w:p w:rsidR="00892119" w:rsidRDefault="00260B5B">
      <w:pPr>
        <w:pStyle w:val="Style7"/>
        <w:shd w:val="clear" w:color="auto" w:fill="auto"/>
        <w:tabs>
          <w:tab w:val="left" w:pos="2179"/>
        </w:tabs>
        <w:spacing w:before="0" w:after="0" w:line="240" w:lineRule="exact"/>
        <w:ind w:left="220" w:firstLine="0"/>
        <w:jc w:val="both"/>
      </w:pPr>
      <w:r>
        <w:t>jednající:</w:t>
      </w:r>
      <w:r>
        <w:tab/>
      </w:r>
      <w:proofErr w:type="spellStart"/>
      <w:r>
        <w:t>xxxxxxxxxxxxxxxxxxxxxxxxxx</w:t>
      </w:r>
      <w:proofErr w:type="spellEnd"/>
    </w:p>
    <w:p w:rsidR="00892119" w:rsidRDefault="00260B5B">
      <w:pPr>
        <w:pStyle w:val="Style7"/>
        <w:shd w:val="clear" w:color="auto" w:fill="auto"/>
        <w:tabs>
          <w:tab w:val="left" w:pos="2179"/>
        </w:tabs>
        <w:spacing w:before="0" w:after="0" w:line="240" w:lineRule="exact"/>
        <w:ind w:left="220" w:firstLine="0"/>
        <w:jc w:val="both"/>
      </w:pPr>
      <w:r>
        <w:t>bankovní spojení:</w:t>
      </w:r>
      <w:r>
        <w:tab/>
      </w:r>
      <w:proofErr w:type="spellStart"/>
      <w:r>
        <w:t>xxxxxxxxxxxxxxxxxxxxxxxxxxxxx</w:t>
      </w:r>
      <w:proofErr w:type="spellEnd"/>
    </w:p>
    <w:p w:rsidR="00892119" w:rsidRDefault="00260B5B">
      <w:pPr>
        <w:pStyle w:val="Style7"/>
        <w:shd w:val="clear" w:color="auto" w:fill="auto"/>
        <w:tabs>
          <w:tab w:val="left" w:pos="2179"/>
        </w:tabs>
        <w:spacing w:before="0" w:after="0" w:line="240" w:lineRule="exact"/>
        <w:ind w:left="220" w:firstLine="0"/>
        <w:jc w:val="both"/>
      </w:pPr>
      <w:r>
        <w:t>telefon + fax:</w:t>
      </w:r>
      <w:r>
        <w:tab/>
      </w:r>
      <w:proofErr w:type="spellStart"/>
      <w:r>
        <w:t>xxxxxxxxxxxxxxxxxxxxx</w:t>
      </w:r>
      <w:proofErr w:type="spellEnd"/>
    </w:p>
    <w:p w:rsidR="00892119" w:rsidRDefault="00260B5B">
      <w:pPr>
        <w:pStyle w:val="Style7"/>
        <w:shd w:val="clear" w:color="auto" w:fill="auto"/>
        <w:tabs>
          <w:tab w:val="left" w:pos="2179"/>
        </w:tabs>
        <w:spacing w:before="0" w:after="220" w:line="240" w:lineRule="exact"/>
        <w:ind w:left="220" w:firstLine="0"/>
        <w:jc w:val="both"/>
      </w:pPr>
      <w:r>
        <w:t>e-mail:</w:t>
      </w:r>
      <w:r>
        <w:tab/>
      </w:r>
      <w:hyperlink r:id="rId8" w:history="1">
        <w:proofErr w:type="spellStart"/>
        <w:r>
          <w:rPr>
            <w:lang w:val="en-US"/>
          </w:rPr>
          <w:t>xxxxxxxxxxxxxxxxxx</w:t>
        </w:r>
        <w:proofErr w:type="spellEnd"/>
      </w:hyperlink>
    </w:p>
    <w:p w:rsidR="00892119" w:rsidRDefault="00260B5B">
      <w:pPr>
        <w:pStyle w:val="Style7"/>
        <w:numPr>
          <w:ilvl w:val="0"/>
          <w:numId w:val="1"/>
        </w:numPr>
        <w:shd w:val="clear" w:color="auto" w:fill="auto"/>
        <w:tabs>
          <w:tab w:val="left" w:pos="906"/>
        </w:tabs>
        <w:spacing w:before="0" w:after="251" w:line="190" w:lineRule="exact"/>
        <w:ind w:left="560" w:firstLine="0"/>
        <w:jc w:val="both"/>
      </w:pPr>
      <w:r>
        <w:t>dále jen „nájemce"</w:t>
      </w:r>
    </w:p>
    <w:p w:rsidR="00892119" w:rsidRDefault="00260B5B">
      <w:pPr>
        <w:pStyle w:val="Style9"/>
        <w:shd w:val="clear" w:color="auto" w:fill="auto"/>
        <w:spacing w:before="0" w:after="241" w:line="200" w:lineRule="exact"/>
        <w:ind w:right="220"/>
        <w:jc w:val="center"/>
      </w:pPr>
      <w:r>
        <w:t>I.</w:t>
      </w:r>
    </w:p>
    <w:p w:rsidR="00892119" w:rsidRDefault="00260B5B">
      <w:pPr>
        <w:pStyle w:val="Style7"/>
        <w:shd w:val="clear" w:color="auto" w:fill="auto"/>
        <w:spacing w:before="0" w:after="0" w:line="240" w:lineRule="exact"/>
        <w:ind w:right="40" w:firstLine="0"/>
      </w:pPr>
      <w:r>
        <w:t>Výše uvedené smluvní strany mají vzájemně uzavřenu smlouvu o nájmu prostoru ze dne</w:t>
      </w:r>
    </w:p>
    <w:p w:rsidR="00892119" w:rsidRDefault="00260B5B">
      <w:pPr>
        <w:pStyle w:val="Style7"/>
        <w:numPr>
          <w:ilvl w:val="0"/>
          <w:numId w:val="2"/>
        </w:numPr>
        <w:shd w:val="clear" w:color="auto" w:fill="auto"/>
        <w:tabs>
          <w:tab w:val="left" w:pos="1346"/>
        </w:tabs>
        <w:spacing w:before="0" w:after="212" w:line="240" w:lineRule="exact"/>
        <w:ind w:left="220" w:right="40" w:firstLine="0"/>
        <w:jc w:val="both"/>
      </w:pPr>
      <w:r>
        <w:t xml:space="preserve">(dále </w:t>
      </w:r>
      <w:proofErr w:type="gramStart"/>
      <w:r>
        <w:t>jen .</w:t>
      </w:r>
      <w:r>
        <w:rPr>
          <w:rStyle w:val="CharStyle11"/>
          <w:b/>
          <w:bCs/>
        </w:rPr>
        <w:t>Smlouva</w:t>
      </w:r>
      <w:proofErr w:type="gramEnd"/>
      <w:r>
        <w:rPr>
          <w:rStyle w:val="CharStyle11"/>
          <w:b/>
          <w:bCs/>
        </w:rPr>
        <w:t>")</w:t>
      </w:r>
      <w:r>
        <w:t xml:space="preserve">, jejímž předmětem jsou nebytové prostory v nemovitosti zapsané v Katastru nemovitostí u Katastrálního úřadu pro Ústecký kraj. Katastrální pracoviště Ústí nad Labem, na LV č. 3052, pro okres, obec Ústí nad Labem a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Ústí nad Labem, a to pozemku pare. č.220271, s budovou </w:t>
      </w:r>
      <w:proofErr w:type="gramStart"/>
      <w:r>
        <w:t>č.p.</w:t>
      </w:r>
      <w:proofErr w:type="gramEnd"/>
      <w:r>
        <w:t xml:space="preserve"> 3134. Budova se nachází na adrese Dvořákova 3134, Ústí nad Labem (dále jen „Budova").</w:t>
      </w:r>
    </w:p>
    <w:p w:rsidR="00892119" w:rsidRDefault="00260B5B">
      <w:pPr>
        <w:pStyle w:val="Style9"/>
        <w:shd w:val="clear" w:color="auto" w:fill="auto"/>
        <w:spacing w:before="0" w:after="276" w:line="200" w:lineRule="exact"/>
        <w:ind w:right="220"/>
        <w:jc w:val="center"/>
      </w:pPr>
      <w:r>
        <w:t>II.</w:t>
      </w:r>
    </w:p>
    <w:p w:rsidR="00892119" w:rsidRDefault="00260B5B">
      <w:pPr>
        <w:pStyle w:val="Style7"/>
        <w:shd w:val="clear" w:color="auto" w:fill="auto"/>
        <w:spacing w:before="0" w:after="270" w:line="190" w:lineRule="exact"/>
        <w:ind w:left="220" w:firstLine="0"/>
        <w:jc w:val="both"/>
      </w:pPr>
      <w:r>
        <w:t>Výše uvedené smluvní strany se dohodly na změně Smlouvy a to takto:</w:t>
      </w:r>
    </w:p>
    <w:p w:rsidR="00892119" w:rsidRDefault="00260B5B">
      <w:pPr>
        <w:pStyle w:val="Style9"/>
        <w:shd w:val="clear" w:color="auto" w:fill="auto"/>
        <w:spacing w:before="0" w:after="236" w:line="200" w:lineRule="exact"/>
        <w:ind w:left="220"/>
      </w:pPr>
      <w:r>
        <w:rPr>
          <w:rStyle w:val="CharStyle12"/>
          <w:b/>
          <w:bCs/>
        </w:rPr>
        <w:t xml:space="preserve">ČI. I. odst. 2 písm. a), b) se </w:t>
      </w:r>
      <w:proofErr w:type="spellStart"/>
      <w:r>
        <w:rPr>
          <w:rStyle w:val="CharStyle12"/>
          <w:b/>
          <w:bCs/>
        </w:rPr>
        <w:t>nahrazuií</w:t>
      </w:r>
      <w:proofErr w:type="spellEnd"/>
      <w:r>
        <w:rPr>
          <w:rStyle w:val="CharStyle12"/>
          <w:b/>
          <w:bCs/>
        </w:rPr>
        <w:t xml:space="preserve"> následujícím </w:t>
      </w:r>
      <w:proofErr w:type="spellStart"/>
      <w:r>
        <w:rPr>
          <w:rStyle w:val="CharStyle12"/>
          <w:b/>
          <w:bCs/>
        </w:rPr>
        <w:t>novvm</w:t>
      </w:r>
      <w:proofErr w:type="spellEnd"/>
      <w:r>
        <w:rPr>
          <w:rStyle w:val="CharStyle12"/>
          <w:b/>
          <w:bCs/>
        </w:rPr>
        <w:t xml:space="preserve"> zněním:</w:t>
      </w:r>
    </w:p>
    <w:p w:rsidR="00892119" w:rsidRDefault="00260B5B">
      <w:pPr>
        <w:pStyle w:val="Style7"/>
        <w:numPr>
          <w:ilvl w:val="0"/>
          <w:numId w:val="3"/>
        </w:numPr>
        <w:shd w:val="clear" w:color="auto" w:fill="auto"/>
        <w:spacing w:before="0" w:after="180" w:line="240" w:lineRule="exact"/>
        <w:ind w:left="1200" w:right="40" w:hanging="300"/>
        <w:jc w:val="both"/>
      </w:pPr>
      <w:r>
        <w:t xml:space="preserve"> </w:t>
      </w:r>
      <w:r>
        <w:rPr>
          <w:rStyle w:val="CharStyle13"/>
          <w:b/>
          <w:bCs/>
        </w:rPr>
        <w:t xml:space="preserve">počínaje pátým (5) dnem od uzavření této Smlouvy až do dne 31. 10. 2015 (včetně) </w:t>
      </w:r>
      <w:r>
        <w:t xml:space="preserve">- čtyři (4) místnosti č. 4.02, 4.03, 4.04 a 4.05 v 4. NP budovy o celkové výměře 71,1 m^, jak jsou vymezeny v půdorysném plánu tvořícím přílohu č. 1 této Smlouvy včetně vybavení těchto místností, a to základním kancelářským nábytkem (pracovní stůl 7 kusů, kontejner 7 kusů, kancelářská židle 7 kusů); výpůjčka těchto místností včetně jejich vybavení skončí dne 31. 10. 2015; předmět nájmu od </w:t>
      </w:r>
      <w:proofErr w:type="gramStart"/>
      <w:r>
        <w:t>1.11. 2015</w:t>
      </w:r>
      <w:proofErr w:type="gramEnd"/>
      <w:r>
        <w:t xml:space="preserve"> (včetně) je určen v následujících odstavcích;</w:t>
      </w:r>
    </w:p>
    <w:p w:rsidR="00892119" w:rsidRDefault="00260B5B">
      <w:pPr>
        <w:pStyle w:val="Style7"/>
        <w:numPr>
          <w:ilvl w:val="0"/>
          <w:numId w:val="3"/>
        </w:numPr>
        <w:shd w:val="clear" w:color="auto" w:fill="auto"/>
        <w:spacing w:before="0" w:after="0" w:line="240" w:lineRule="exact"/>
        <w:ind w:left="1200" w:right="40" w:hanging="300"/>
        <w:jc w:val="both"/>
      </w:pPr>
      <w:r>
        <w:t xml:space="preserve"> </w:t>
      </w:r>
      <w:r>
        <w:rPr>
          <w:rStyle w:val="CharStyle13"/>
          <w:b/>
          <w:bCs/>
        </w:rPr>
        <w:t xml:space="preserve">od 1. 11. 2015 (včetně) do 31. 12. 2015 (včetně) </w:t>
      </w:r>
      <w:r>
        <w:t>- deset (10) určených místností v 2. NP budovy, včetně chodby, kuchyňky, sociálního zařízení, zasedací místnosti, archivu, místnosti - vstupu na terasu a terasy o celkové výměře 304 m^, jak jsou vymezeny červenou linií a označeny 1. ETAPA v půdorysném plánu</w:t>
      </w:r>
    </w:p>
    <w:p w:rsidR="00892119" w:rsidRDefault="00260B5B">
      <w:pPr>
        <w:pStyle w:val="Style7"/>
        <w:numPr>
          <w:ilvl w:val="0"/>
          <w:numId w:val="4"/>
        </w:numPr>
        <w:shd w:val="clear" w:color="auto" w:fill="auto"/>
        <w:tabs>
          <w:tab w:val="left" w:pos="1752"/>
        </w:tabs>
        <w:spacing w:before="0" w:after="0" w:line="240" w:lineRule="exact"/>
        <w:ind w:left="1200" w:right="40" w:firstLine="0"/>
        <w:jc w:val="both"/>
      </w:pPr>
      <w:r>
        <w:t xml:space="preserve">NP tvořícím přílohu č. 2 </w:t>
      </w:r>
      <w:proofErr w:type="gramStart"/>
      <w:r>
        <w:t>této</w:t>
      </w:r>
      <w:proofErr w:type="gramEnd"/>
      <w:r>
        <w:t xml:space="preserve"> Smlouvy, jakož i dvou (2) parkovacích míst před budovou (zřetelně označených pojmenováním nájemce a zakreslených na mapce tvořící přílohu č. 8 této Smlouvy); celková výměra pronajatých prostor v rozsahu</w:t>
      </w:r>
      <w:r>
        <w:br w:type="page"/>
      </w:r>
    </w:p>
    <w:p w:rsidR="00892119" w:rsidRDefault="00260B5B">
      <w:pPr>
        <w:pStyle w:val="Style9"/>
        <w:shd w:val="clear" w:color="auto" w:fill="auto"/>
        <w:spacing w:before="0" w:after="476" w:line="200" w:lineRule="exact"/>
        <w:ind w:left="1600"/>
        <w:jc w:val="left"/>
      </w:pPr>
      <w:proofErr w:type="gramStart"/>
      <w:r>
        <w:rPr>
          <w:rStyle w:val="CharStyle12"/>
          <w:b/>
          <w:bCs/>
          <w:lang w:val="en-US"/>
        </w:rPr>
        <w:lastRenderedPageBreak/>
        <w:t>fern-</w:t>
      </w:r>
      <w:proofErr w:type="gramEnd"/>
      <w:r>
        <w:rPr>
          <w:rStyle w:val="CharStyle12"/>
          <w:b/>
          <w:bCs/>
          <w:lang w:val="en-US"/>
        </w:rPr>
        <w:t xml:space="preserve"> </w:t>
      </w:r>
      <w:proofErr w:type="spellStart"/>
      <w:r>
        <w:rPr>
          <w:rStyle w:val="CharStyle12"/>
          <w:b/>
          <w:bCs/>
          <w:lang w:val="en-US"/>
        </w:rPr>
        <w:t>bt</w:t>
      </w:r>
      <w:proofErr w:type="spellEnd"/>
      <w:r>
        <w:rPr>
          <w:rStyle w:val="CharStyle12"/>
          <w:b/>
          <w:bCs/>
          <w:lang w:val="en-US"/>
        </w:rPr>
        <w:t xml:space="preserve"> </w:t>
      </w:r>
      <w:r>
        <w:rPr>
          <w:rStyle w:val="CharStyle12"/>
          <w:b/>
          <w:bCs/>
        </w:rPr>
        <w:t>se nahrazuje následujícím novým zněním:</w:t>
      </w:r>
    </w:p>
    <w:p w:rsidR="00892119" w:rsidRDefault="00260B5B">
      <w:pPr>
        <w:pStyle w:val="Style7"/>
        <w:shd w:val="clear" w:color="auto" w:fill="auto"/>
        <w:spacing w:before="0" w:after="460" w:line="240" w:lineRule="exact"/>
        <w:ind w:left="880" w:right="40" w:firstLine="120"/>
        <w:jc w:val="left"/>
      </w:pPr>
      <w:r>
        <w:rPr>
          <w:rStyle w:val="CharStyle14"/>
        </w:rPr>
        <w:t>1</w:t>
      </w:r>
      <w:r>
        <w:t xml:space="preserve"> Nájemné za užívání předmětu nájmu v </w:t>
      </w:r>
      <w:proofErr w:type="spellStart"/>
      <w:r>
        <w:t>rozsaliu</w:t>
      </w:r>
      <w:proofErr w:type="spellEnd"/>
      <w:r>
        <w:t xml:space="preserve"> sjednaném v čí. I. odst. 2 písm. f' b) této Smlouvy se pro období od 1. 11. 2015 do 31, 12. 2015 (včetně) činí roční nájem částku 479.408,- Kč, čemuž odpovídá měsíční nájemné ve výši 39.951,- Kč při ceně 1.577,- </w:t>
      </w:r>
      <w:proofErr w:type="gramStart"/>
      <w:r>
        <w:t>Kč/m^/rok..</w:t>
      </w:r>
      <w:proofErr w:type="gramEnd"/>
    </w:p>
    <w:p w:rsidR="00892119" w:rsidRDefault="00260B5B">
      <w:pPr>
        <w:pStyle w:val="Style7"/>
        <w:shd w:val="clear" w:color="auto" w:fill="auto"/>
        <w:spacing w:before="0" w:after="238" w:line="190" w:lineRule="exact"/>
        <w:ind w:right="40" w:firstLine="0"/>
      </w:pPr>
      <w:proofErr w:type="gramStart"/>
      <w:r>
        <w:rPr>
          <w:lang w:val="en-US"/>
        </w:rPr>
        <w:t>III.</w:t>
      </w:r>
      <w:proofErr w:type="gramEnd"/>
    </w:p>
    <w:p w:rsidR="00892119" w:rsidRDefault="00260B5B">
      <w:pPr>
        <w:pStyle w:val="Style7"/>
        <w:shd w:val="clear" w:color="auto" w:fill="auto"/>
        <w:spacing w:before="0" w:after="460" w:line="240" w:lineRule="exact"/>
        <w:ind w:left="60" w:right="40" w:firstLine="0"/>
        <w:jc w:val="both"/>
      </w:pPr>
      <w:r>
        <w:rPr>
          <w:rStyle w:val="CharStyle15"/>
          <w:b/>
          <w:bCs/>
        </w:rPr>
        <w:t xml:space="preserve">pronajímatel </w:t>
      </w:r>
      <w:r>
        <w:t xml:space="preserve">tímto nájemci promíjí nájemné sjednané </w:t>
      </w:r>
      <w:proofErr w:type="spellStart"/>
      <w:r>
        <w:t>včl</w:t>
      </w:r>
      <w:proofErr w:type="spellEnd"/>
      <w:r>
        <w:t xml:space="preserve">. IV odst. 1 písm. a) Smlouvy za </w:t>
      </w:r>
      <w:r>
        <w:rPr>
          <w:rStyle w:val="CharStyle15"/>
          <w:b/>
          <w:bCs/>
        </w:rPr>
        <w:t xml:space="preserve">období </w:t>
      </w:r>
      <w:r>
        <w:t xml:space="preserve">počínající pátým (5) dnem od uzavření Smlouvy a končící dnem </w:t>
      </w:r>
      <w:proofErr w:type="gramStart"/>
      <w:r>
        <w:t>31.10.2015</w:t>
      </w:r>
      <w:proofErr w:type="gramEnd"/>
      <w:r>
        <w:t xml:space="preserve"> (včetně), </w:t>
      </w:r>
      <w:r>
        <w:rPr>
          <w:rStyle w:val="CharStyle15"/>
          <w:b/>
          <w:bCs/>
        </w:rPr>
        <w:t xml:space="preserve">a to </w:t>
      </w:r>
      <w:r>
        <w:t xml:space="preserve">za </w:t>
      </w:r>
      <w:r>
        <w:rPr>
          <w:rStyle w:val="CharStyle16"/>
          <w:b/>
          <w:bCs/>
        </w:rPr>
        <w:t>užívání</w:t>
      </w:r>
      <w:r>
        <w:t xml:space="preserve"> místností č. 4.02, 4.03, 4.04 a 4.05 v 4. NP budovy o celkové výměře 71,1 m^ a za užívání jejich kancelářského vybavení tak, jak jsou vymezeny v čl. I odst. 2 písm. a) Smlouvy. Nájemce s tímto prominutím nájemného souhlasí.</w:t>
      </w:r>
    </w:p>
    <w:p w:rsidR="00892119" w:rsidRDefault="00260B5B">
      <w:pPr>
        <w:pStyle w:val="Style7"/>
        <w:shd w:val="clear" w:color="auto" w:fill="auto"/>
        <w:spacing w:before="0" w:after="238" w:line="190" w:lineRule="exact"/>
        <w:ind w:right="40" w:firstLine="0"/>
      </w:pPr>
      <w:r>
        <w:t>IV.</w:t>
      </w:r>
    </w:p>
    <w:p w:rsidR="00892119" w:rsidRDefault="00260B5B">
      <w:pPr>
        <w:pStyle w:val="Style7"/>
        <w:shd w:val="clear" w:color="auto" w:fill="auto"/>
        <w:spacing w:before="0" w:after="212" w:line="240" w:lineRule="exact"/>
        <w:ind w:left="60" w:right="40" w:firstLine="0"/>
        <w:jc w:val="both"/>
      </w:pPr>
      <w:r>
        <w:t>Smluvní strany se dále dohodly, že pronajímatel nejpozději do 31. 12. 2015 a dále pak po dobu trvání nájmu umožní nájemci umístit vlajku České republiky a vlajku Evropské unie na dva stožáry u Budovy. Nájemce je povinen respektovat příslušná veřejnoprávní zákonná ustanovení týkající se státních symbolů. Umístění vlajek nájemce na stožáry se sjednává jako bezúplatné.</w:t>
      </w:r>
    </w:p>
    <w:p w:rsidR="00892119" w:rsidRDefault="00260B5B">
      <w:pPr>
        <w:pStyle w:val="Style9"/>
        <w:shd w:val="clear" w:color="auto" w:fill="auto"/>
        <w:spacing w:before="0" w:after="232" w:line="200" w:lineRule="exact"/>
        <w:ind w:right="40"/>
        <w:jc w:val="center"/>
      </w:pPr>
      <w:r>
        <w:t>V.</w:t>
      </w:r>
    </w:p>
    <w:p w:rsidR="00892119" w:rsidRDefault="00260B5B">
      <w:pPr>
        <w:pStyle w:val="Style7"/>
        <w:shd w:val="clear" w:color="auto" w:fill="auto"/>
        <w:spacing w:before="0" w:after="224" w:line="245" w:lineRule="exact"/>
        <w:ind w:left="60" w:right="40" w:firstLine="0"/>
        <w:jc w:val="both"/>
      </w:pPr>
      <w:r>
        <w:t>Tento dodatek nabývá platnosti dnem jeho podpisu oběma smluvními stranami a účinnosti pátým (5) dnem od uzavření Smlouvy (vč.).</w:t>
      </w:r>
    </w:p>
    <w:p w:rsidR="00892119" w:rsidRDefault="00260B5B">
      <w:pPr>
        <w:pStyle w:val="Style7"/>
        <w:shd w:val="clear" w:color="auto" w:fill="auto"/>
        <w:spacing w:before="0" w:after="234" w:line="190" w:lineRule="exact"/>
        <w:ind w:left="60" w:firstLine="0"/>
        <w:jc w:val="both"/>
      </w:pPr>
      <w:r>
        <w:t>Ostatní ustanovení Smlouvy zůstávají v platnosti.</w:t>
      </w:r>
    </w:p>
    <w:p w:rsidR="00892119" w:rsidRDefault="00260B5B">
      <w:pPr>
        <w:pStyle w:val="Style7"/>
        <w:shd w:val="clear" w:color="auto" w:fill="auto"/>
        <w:spacing w:before="0" w:after="180" w:line="245" w:lineRule="exact"/>
        <w:ind w:left="60" w:right="40" w:firstLine="0"/>
        <w:jc w:val="both"/>
      </w:pPr>
      <w:r>
        <w:t>Nedílnou součásti tohoto dodatku je nový splátkový kalendář, který přiměřeně nahrazuje minulý splátkový kalendář.</w:t>
      </w:r>
    </w:p>
    <w:p w:rsidR="00892119" w:rsidRDefault="00260B5B">
      <w:pPr>
        <w:pStyle w:val="Style7"/>
        <w:shd w:val="clear" w:color="auto" w:fill="auto"/>
        <w:spacing w:before="0" w:after="464" w:line="245" w:lineRule="exact"/>
        <w:ind w:left="60" w:right="40" w:firstLine="0"/>
        <w:jc w:val="both"/>
      </w:pPr>
      <w:r>
        <w:t>Tento dodatek je sepsán ve dvou vyhotoveních, z nichž každá smluvní strana obdrží po jednom.</w:t>
      </w:r>
    </w:p>
    <w:p w:rsidR="00892119" w:rsidRDefault="00260B5B">
      <w:pPr>
        <w:pStyle w:val="Style7"/>
        <w:numPr>
          <w:ilvl w:val="0"/>
          <w:numId w:val="5"/>
        </w:numPr>
        <w:shd w:val="clear" w:color="auto" w:fill="auto"/>
        <w:tabs>
          <w:tab w:val="left" w:pos="357"/>
        </w:tabs>
        <w:spacing w:before="0" w:after="142" w:line="190" w:lineRule="exact"/>
        <w:ind w:left="60" w:firstLine="0"/>
        <w:jc w:val="both"/>
      </w:pPr>
      <w:r>
        <w:t>Praze dne</w:t>
      </w:r>
    </w:p>
    <w:p w:rsidR="00260B5B" w:rsidRDefault="00260B5B" w:rsidP="00260B5B">
      <w:pPr>
        <w:pStyle w:val="Style7"/>
        <w:shd w:val="clear" w:color="auto" w:fill="auto"/>
        <w:tabs>
          <w:tab w:val="left" w:pos="357"/>
        </w:tabs>
        <w:spacing w:before="0" w:after="142" w:line="190" w:lineRule="exact"/>
        <w:ind w:firstLine="0"/>
        <w:jc w:val="both"/>
      </w:pPr>
      <w:r>
        <w:t>..............................................................</w:t>
      </w:r>
      <w:r>
        <w:tab/>
      </w:r>
      <w:r>
        <w:tab/>
        <w:t>.......................................................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2119" w:rsidRDefault="00892119">
      <w:pPr>
        <w:pStyle w:val="Style21"/>
        <w:framePr w:w="782" w:h="202" w:wrap="notBeside" w:vAnchor="text" w:hAnchor="text" w:x="5329" w:y="1254"/>
        <w:shd w:val="clear" w:color="auto" w:fill="auto"/>
        <w:spacing w:line="190" w:lineRule="exact"/>
      </w:pPr>
    </w:p>
    <w:p w:rsidR="00892119" w:rsidRDefault="00892119">
      <w:pPr>
        <w:pStyle w:val="Style21"/>
        <w:framePr w:w="1128" w:h="206" w:wrap="notBeside" w:vAnchor="text" w:hAnchor="text" w:x="899" w:y="1268"/>
        <w:shd w:val="clear" w:color="auto" w:fill="auto"/>
        <w:spacing w:line="190" w:lineRule="exact"/>
      </w:pPr>
    </w:p>
    <w:p w:rsidR="00892119" w:rsidRDefault="00892119">
      <w:pPr>
        <w:rPr>
          <w:sz w:val="2"/>
          <w:szCs w:val="2"/>
        </w:rPr>
      </w:pPr>
    </w:p>
    <w:p w:rsidR="00892119" w:rsidRDefault="00892119">
      <w:pPr>
        <w:rPr>
          <w:sz w:val="2"/>
          <w:szCs w:val="2"/>
        </w:rPr>
        <w:sectPr w:rsidR="00892119">
          <w:type w:val="continuous"/>
          <w:pgSz w:w="11909" w:h="16834"/>
          <w:pgMar w:top="2016" w:right="1471" w:bottom="1166" w:left="1538" w:header="0" w:footer="3" w:gutter="0"/>
          <w:cols w:space="720"/>
          <w:noEndnote/>
          <w:docGrid w:linePitch="360"/>
        </w:sectPr>
      </w:pPr>
    </w:p>
    <w:p w:rsidR="00892119" w:rsidRDefault="00892119">
      <w:pPr>
        <w:spacing w:before="18" w:after="18" w:line="240" w:lineRule="exact"/>
        <w:rPr>
          <w:sz w:val="19"/>
          <w:szCs w:val="19"/>
        </w:rPr>
      </w:pPr>
    </w:p>
    <w:p w:rsidR="00892119" w:rsidRDefault="00892119">
      <w:pPr>
        <w:rPr>
          <w:sz w:val="2"/>
          <w:szCs w:val="2"/>
        </w:rPr>
        <w:sectPr w:rsidR="00892119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260B5B" w:rsidRDefault="00260B5B" w:rsidP="00260B5B">
      <w:pPr>
        <w:pStyle w:val="Style9"/>
        <w:shd w:val="clear" w:color="auto" w:fill="auto"/>
        <w:spacing w:before="0" w:line="250" w:lineRule="exact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9.15pt;margin-top:9.6pt;width:82.5pt;height:15.85pt;z-index:-251665408;mso-wrap-distance-left:5pt;mso-wrap-distance-right:5pt;mso-wrap-distance-bottom:6.95pt;mso-position-horizontal-relative:margin" filled="f" stroked="f">
            <v:textbox style="mso-fit-shape-to-text:t" inset="0,0,0,0">
              <w:txbxContent>
                <w:p w:rsidR="00260B5B" w:rsidRDefault="00260B5B" w:rsidP="00260B5B">
                  <w:pPr>
                    <w:pStyle w:val="Style2"/>
                    <w:shd w:val="clear" w:color="auto" w:fill="auto"/>
                    <w:spacing w:line="170" w:lineRule="exact"/>
                    <w:ind w:firstLine="0"/>
                  </w:pPr>
                </w:p>
              </w:txbxContent>
            </v:textbox>
            <w10:wrap type="square" anchorx="margin"/>
          </v:shape>
        </w:pict>
      </w:r>
      <w:r>
        <w:pict>
          <v:shape id="_x0000_s1028" type="#_x0000_t202" style="position:absolute;left:0;text-align:left;margin-left:-255.7pt;margin-top:12.5pt;width:159.45pt;height:10.55pt;z-index:-251664384;mso-wrap-distance-left:5pt;mso-wrap-distance-right:5pt;mso-position-horizontal-relative:margin" filled="f" stroked="f">
            <v:textbox style="mso-fit-shape-to-text:t" inset="0,0,0,0">
              <w:txbxContent>
                <w:p w:rsidR="00260B5B" w:rsidRDefault="00260B5B">
                  <w:pPr>
                    <w:pStyle w:val="Style7"/>
                    <w:shd w:val="clear" w:color="auto" w:fill="auto"/>
                    <w:spacing w:before="0" w:after="0" w:line="170" w:lineRule="exact"/>
                    <w:ind w:firstLine="0"/>
                    <w:jc w:val="left"/>
                  </w:pPr>
                  <w:r>
                    <w:rPr>
                      <w:rStyle w:val="CharStyle25Exact"/>
                      <w:b/>
                      <w:bCs/>
                    </w:rPr>
                    <w:t>příloha; splátkový kalendář</w:t>
                  </w:r>
                </w:p>
              </w:txbxContent>
            </v:textbox>
            <w10:wrap type="square" anchorx="margin"/>
          </v:shape>
        </w:pict>
      </w:r>
    </w:p>
    <w:p w:rsidR="00892119" w:rsidRDefault="00260B5B">
      <w:pPr>
        <w:pStyle w:val="Style27"/>
        <w:shd w:val="clear" w:color="auto" w:fill="auto"/>
      </w:pPr>
      <w:r>
        <w:br w:type="page"/>
      </w:r>
    </w:p>
    <w:p w:rsidR="00892119" w:rsidRDefault="00260B5B">
      <w:pPr>
        <w:pStyle w:val="Style7"/>
        <w:shd w:val="clear" w:color="auto" w:fill="auto"/>
        <w:spacing w:before="0" w:after="0" w:line="190" w:lineRule="exact"/>
        <w:ind w:firstLine="0"/>
        <w:jc w:val="left"/>
        <w:sectPr w:rsidR="00892119">
          <w:type w:val="continuous"/>
          <w:pgSz w:w="11909" w:h="16834"/>
          <w:pgMar w:top="1879" w:right="2026" w:bottom="1985" w:left="2026" w:header="0" w:footer="3" w:gutter="4723"/>
          <w:cols w:space="720"/>
          <w:noEndnote/>
          <w:rtlGutter/>
          <w:docGrid w:linePitch="360"/>
        </w:sectPr>
      </w:pPr>
      <w:r>
        <w:lastRenderedPageBreak/>
        <w:t xml:space="preserve"> číslo: 0409531601</w:t>
      </w:r>
    </w:p>
    <w:p w:rsidR="00892119" w:rsidRDefault="00892119">
      <w:pPr>
        <w:spacing w:line="232" w:lineRule="exact"/>
        <w:rPr>
          <w:sz w:val="19"/>
          <w:szCs w:val="19"/>
        </w:rPr>
      </w:pPr>
    </w:p>
    <w:p w:rsidR="00892119" w:rsidRDefault="00892119">
      <w:pPr>
        <w:rPr>
          <w:sz w:val="2"/>
          <w:szCs w:val="2"/>
        </w:rPr>
        <w:sectPr w:rsidR="00892119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892119" w:rsidRDefault="00260B5B">
      <w:pPr>
        <w:pStyle w:val="Style9"/>
        <w:shd w:val="clear" w:color="auto" w:fill="auto"/>
        <w:spacing w:before="0" w:after="240" w:line="245" w:lineRule="exact"/>
        <w:ind w:left="40"/>
        <w:jc w:val="center"/>
      </w:pPr>
      <w:r>
        <w:t xml:space="preserve">SPLÁTKOVÝ KALENDÁŘ pro období od </w:t>
      </w:r>
      <w:proofErr w:type="gramStart"/>
      <w:r>
        <w:t>1.11. 2015</w:t>
      </w:r>
      <w:proofErr w:type="gramEnd"/>
      <w:r>
        <w:t xml:space="preserve"> do 31. 3. 2016</w:t>
      </w:r>
    </w:p>
    <w:p w:rsidR="00892119" w:rsidRDefault="00260B5B">
      <w:pPr>
        <w:pStyle w:val="Style7"/>
        <w:numPr>
          <w:ilvl w:val="0"/>
          <w:numId w:val="5"/>
        </w:numPr>
        <w:shd w:val="clear" w:color="auto" w:fill="auto"/>
        <w:tabs>
          <w:tab w:val="left" w:pos="379"/>
        </w:tabs>
        <w:spacing w:before="0" w:after="276" w:line="245" w:lineRule="exact"/>
        <w:ind w:left="40" w:right="220" w:firstLine="0"/>
        <w:jc w:val="both"/>
      </w:pPr>
      <w:proofErr w:type="gramStart"/>
      <w:r>
        <w:t>souladu s ČI.</w:t>
      </w:r>
      <w:proofErr w:type="gramEnd"/>
      <w:r>
        <w:t xml:space="preserve"> IV. odst. 2. Smlouvy o nájmu prostoru se nájemce zavazuje pronajímateli platit nájemné v níže uvedených termínech splatnosti.</w:t>
      </w:r>
    </w:p>
    <w:p w:rsidR="00892119" w:rsidRDefault="00260B5B">
      <w:pPr>
        <w:pStyle w:val="Style9"/>
        <w:shd w:val="clear" w:color="auto" w:fill="auto"/>
        <w:spacing w:before="0" w:after="176" w:line="200" w:lineRule="exact"/>
        <w:ind w:left="40"/>
      </w:pPr>
      <w:r>
        <w:t>pronajímatel</w:t>
      </w:r>
    </w:p>
    <w:p w:rsidR="00892119" w:rsidRDefault="00260B5B">
      <w:pPr>
        <w:pStyle w:val="Style9"/>
        <w:shd w:val="clear" w:color="auto" w:fill="auto"/>
        <w:spacing w:before="0"/>
        <w:ind w:left="40"/>
        <w:jc w:val="center"/>
      </w:pPr>
      <w:r>
        <w:pict>
          <v:shape id="_x0000_s1029" type="#_x0000_t202" style="position:absolute;left:0;text-align:left;margin-left:1.3pt;margin-top:-1.2pt;width:85.75pt;height:60.75pt;z-index:-251663360;mso-wrap-distance-left:5pt;mso-wrap-distance-top:12.2pt;mso-wrap-distance-right:16.25pt;mso-wrap-distance-bottom:13.65pt;mso-position-horizontal-relative:margin" filled="f" stroked="f">
            <v:textbox style="mso-fit-shape-to-text:t" inset="0,0,0,0">
              <w:txbxContent>
                <w:p w:rsidR="00260B5B" w:rsidRDefault="00260B5B">
                  <w:pPr>
                    <w:pStyle w:val="Style9"/>
                    <w:shd w:val="clear" w:color="auto" w:fill="auto"/>
                    <w:spacing w:before="0"/>
                    <w:ind w:left="20"/>
                    <w:jc w:val="left"/>
                  </w:pPr>
                  <w:r>
                    <w:rPr>
                      <w:rStyle w:val="CharStyle31Exact"/>
                      <w:b/>
                      <w:bCs/>
                      <w:spacing w:val="0"/>
                    </w:rPr>
                    <w:t>Obchodní firma:</w:t>
                  </w:r>
                </w:p>
                <w:p w:rsidR="00260B5B" w:rsidRDefault="00260B5B">
                  <w:pPr>
                    <w:pStyle w:val="Style7"/>
                    <w:shd w:val="clear" w:color="auto" w:fill="auto"/>
                    <w:spacing w:before="0" w:after="0" w:line="240" w:lineRule="exact"/>
                    <w:ind w:left="20" w:firstLine="0"/>
                    <w:jc w:val="left"/>
                  </w:pPr>
                  <w:r>
                    <w:rPr>
                      <w:rStyle w:val="CharStyle25Exact"/>
                      <w:b/>
                      <w:bCs/>
                    </w:rPr>
                    <w:t>se sídlem:</w:t>
                  </w:r>
                </w:p>
                <w:p w:rsidR="00260B5B" w:rsidRDefault="00260B5B">
                  <w:pPr>
                    <w:pStyle w:val="Style32"/>
                    <w:shd w:val="clear" w:color="auto" w:fill="auto"/>
                    <w:ind w:left="20"/>
                  </w:pPr>
                  <w:r>
                    <w:rPr>
                      <w:spacing w:val="0"/>
                    </w:rPr>
                    <w:t>IČ:</w:t>
                  </w:r>
                </w:p>
                <w:p w:rsidR="00260B5B" w:rsidRDefault="00260B5B">
                  <w:pPr>
                    <w:pStyle w:val="Style7"/>
                    <w:shd w:val="clear" w:color="auto" w:fill="auto"/>
                    <w:spacing w:before="0" w:after="0" w:line="240" w:lineRule="exact"/>
                    <w:ind w:left="20" w:firstLine="0"/>
                    <w:jc w:val="left"/>
                  </w:pPr>
                  <w:r>
                    <w:rPr>
                      <w:rStyle w:val="CharStyle25Exact"/>
                      <w:b/>
                      <w:bCs/>
                    </w:rPr>
                    <w:t>DIČ:</w:t>
                  </w:r>
                </w:p>
                <w:p w:rsidR="00260B5B" w:rsidRDefault="00260B5B">
                  <w:pPr>
                    <w:pStyle w:val="Style7"/>
                    <w:shd w:val="clear" w:color="auto" w:fill="auto"/>
                    <w:spacing w:before="0" w:after="0" w:line="240" w:lineRule="exact"/>
                    <w:ind w:left="20" w:firstLine="0"/>
                    <w:jc w:val="left"/>
                  </w:pPr>
                  <w:r>
                    <w:rPr>
                      <w:rStyle w:val="CharStyle25Exact"/>
                      <w:b/>
                      <w:bCs/>
                    </w:rPr>
                    <w:t>jednající:</w:t>
                  </w:r>
                </w:p>
              </w:txbxContent>
            </v:textbox>
            <w10:wrap type="square" anchorx="margin"/>
          </v:shape>
        </w:pict>
      </w:r>
      <w:r>
        <w:rPr>
          <w:lang w:val="en-US"/>
        </w:rPr>
        <w:t xml:space="preserve">CREAM </w:t>
      </w:r>
      <w:r>
        <w:t>uzavřený investiční fond, a.s.</w:t>
      </w:r>
    </w:p>
    <w:p w:rsidR="00892119" w:rsidRDefault="00260B5B">
      <w:pPr>
        <w:pStyle w:val="Style7"/>
        <w:shd w:val="clear" w:color="auto" w:fill="auto"/>
        <w:spacing w:before="0" w:after="0" w:line="240" w:lineRule="exact"/>
        <w:ind w:left="40" w:firstLine="0"/>
        <w:jc w:val="both"/>
      </w:pPr>
      <w:r>
        <w:t xml:space="preserve">Praha 3, </w:t>
      </w:r>
      <w:proofErr w:type="spellStart"/>
      <w:r>
        <w:t>Žížkov</w:t>
      </w:r>
      <w:proofErr w:type="spellEnd"/>
      <w:r>
        <w:t>, Řehořova 908/4, PSČ 130 00 285 45 320 CZ28545320</w:t>
      </w:r>
    </w:p>
    <w:p w:rsidR="00892119" w:rsidRDefault="00260B5B">
      <w:pPr>
        <w:pStyle w:val="Style7"/>
        <w:shd w:val="clear" w:color="auto" w:fill="auto"/>
        <w:spacing w:before="0" w:after="0" w:line="240" w:lineRule="exact"/>
        <w:ind w:left="40" w:firstLine="0"/>
        <w:jc w:val="both"/>
      </w:pPr>
      <w:r>
        <w:t>Mgr. Romanem Švecem, členem představenstva Ing, Martinem Jarolímem, MBA, členem představenstva zapsaná v obchodním rejstříku vedeném Městským soudem v Praze, oddíl B, vložka 15122</w:t>
      </w:r>
    </w:p>
    <w:p w:rsidR="00892119" w:rsidRDefault="00260B5B">
      <w:pPr>
        <w:pStyle w:val="Style7"/>
        <w:shd w:val="clear" w:color="auto" w:fill="auto"/>
        <w:spacing w:before="0" w:after="456" w:line="245" w:lineRule="exact"/>
        <w:ind w:left="40" w:firstLine="0"/>
        <w:jc w:val="both"/>
      </w:pPr>
      <w:r>
        <w:pict>
          <v:shape id="_x0000_s1030" type="#_x0000_t202" style="position:absolute;left:0;text-align:left;margin-left:1.55pt;margin-top:0;width:86pt;height:36.5pt;z-index:-251662336;mso-wrap-distance-left:5pt;mso-wrap-distance-top:.2pt;mso-wrap-distance-right:15.3pt;mso-wrap-distance-bottom:25.7pt;mso-position-horizontal-relative:margin" filled="f" stroked="f">
            <v:textbox style="mso-fit-shape-to-text:t" inset="0,0,0,0">
              <w:txbxContent>
                <w:p w:rsidR="00260B5B" w:rsidRDefault="00260B5B">
                  <w:pPr>
                    <w:pStyle w:val="Style7"/>
                    <w:shd w:val="clear" w:color="auto" w:fill="auto"/>
                    <w:spacing w:before="0" w:after="0" w:line="240" w:lineRule="exact"/>
                    <w:ind w:right="100" w:firstLine="0"/>
                    <w:jc w:val="left"/>
                  </w:pPr>
                  <w:r>
                    <w:rPr>
                      <w:rStyle w:val="CharStyle25Exact"/>
                      <w:b/>
                      <w:bCs/>
                    </w:rPr>
                    <w:t>bankovní spojení: telefon + fax: e-mail:</w:t>
                  </w:r>
                </w:p>
              </w:txbxContent>
            </v:textbox>
            <w10:wrap type="square" anchorx="margin"/>
          </v:shape>
        </w:pict>
      </w:r>
      <w:proofErr w:type="spellStart"/>
      <w:r>
        <w:t>xxxxxxxxxxxxxxxxxxxxxxxxxxxxxxxxxxxxxxxxxxxxxxxxxxxxx</w:t>
      </w:r>
      <w:proofErr w:type="spellEnd"/>
    </w:p>
    <w:p w:rsidR="00892119" w:rsidRDefault="00260B5B">
      <w:pPr>
        <w:pStyle w:val="Style9"/>
        <w:shd w:val="clear" w:color="auto" w:fill="auto"/>
        <w:spacing w:before="0" w:after="214" w:line="200" w:lineRule="exact"/>
        <w:ind w:left="40"/>
      </w:pPr>
      <w:r>
        <w:t>nájemce</w:t>
      </w:r>
    </w:p>
    <w:p w:rsidR="00892119" w:rsidRDefault="00260B5B">
      <w:pPr>
        <w:pStyle w:val="Style9"/>
        <w:shd w:val="clear" w:color="auto" w:fill="auto"/>
        <w:tabs>
          <w:tab w:val="left" w:pos="1993"/>
          <w:tab w:val="center" w:pos="5947"/>
        </w:tabs>
        <w:spacing w:before="0"/>
        <w:ind w:left="40"/>
      </w:pPr>
      <w:r>
        <w:t>Název:</w:t>
      </w:r>
      <w:r>
        <w:tab/>
        <w:t>Centrum pro regionální rozvoj České</w:t>
      </w:r>
      <w:r>
        <w:tab/>
        <w:t>republiky</w:t>
      </w:r>
    </w:p>
    <w:p w:rsidR="00892119" w:rsidRDefault="00260B5B">
      <w:pPr>
        <w:pStyle w:val="Style7"/>
        <w:shd w:val="clear" w:color="auto" w:fill="auto"/>
        <w:tabs>
          <w:tab w:val="left" w:pos="1993"/>
          <w:tab w:val="center" w:pos="6309"/>
          <w:tab w:val="right" w:pos="7216"/>
        </w:tabs>
        <w:spacing w:before="0" w:after="0" w:line="240" w:lineRule="exact"/>
        <w:ind w:left="40" w:firstLine="0"/>
        <w:jc w:val="both"/>
      </w:pPr>
      <w:r>
        <w:t>se sídlem:</w:t>
      </w:r>
      <w:r>
        <w:tab/>
        <w:t>Praha 2, Vinohrady, Vinohradská 1896/46,</w:t>
      </w:r>
      <w:r>
        <w:tab/>
        <w:t>PSČ</w:t>
      </w:r>
      <w:r>
        <w:tab/>
        <w:t>120 00</w:t>
      </w:r>
    </w:p>
    <w:p w:rsidR="00892119" w:rsidRDefault="00260B5B">
      <w:pPr>
        <w:pStyle w:val="Style7"/>
        <w:shd w:val="clear" w:color="auto" w:fill="auto"/>
        <w:tabs>
          <w:tab w:val="left" w:pos="1993"/>
        </w:tabs>
        <w:spacing w:before="0" w:after="0" w:line="240" w:lineRule="exact"/>
        <w:ind w:left="40" w:firstLine="0"/>
        <w:jc w:val="both"/>
      </w:pPr>
      <w:r>
        <w:t>IČ:</w:t>
      </w:r>
      <w:r>
        <w:tab/>
        <w:t>04095316</w:t>
      </w:r>
    </w:p>
    <w:p w:rsidR="00892119" w:rsidRDefault="00260B5B">
      <w:pPr>
        <w:pStyle w:val="Style7"/>
        <w:shd w:val="clear" w:color="auto" w:fill="auto"/>
        <w:tabs>
          <w:tab w:val="left" w:pos="1993"/>
        </w:tabs>
        <w:spacing w:before="0" w:after="0" w:line="240" w:lineRule="exact"/>
        <w:ind w:left="40" w:firstLine="0"/>
        <w:jc w:val="both"/>
      </w:pPr>
      <w:r>
        <w:t>DIČ:</w:t>
      </w:r>
      <w:r>
        <w:tab/>
        <w:t>není plátce DPH</w:t>
      </w:r>
    </w:p>
    <w:p w:rsidR="00892119" w:rsidRDefault="00260B5B">
      <w:pPr>
        <w:pStyle w:val="Style7"/>
        <w:shd w:val="clear" w:color="auto" w:fill="auto"/>
        <w:tabs>
          <w:tab w:val="left" w:pos="1993"/>
        </w:tabs>
        <w:spacing w:before="0" w:after="0" w:line="240" w:lineRule="exact"/>
        <w:ind w:left="40" w:firstLine="0"/>
        <w:jc w:val="both"/>
      </w:pPr>
      <w:r>
        <w:t>jednající:</w:t>
      </w:r>
      <w:r>
        <w:tab/>
      </w:r>
      <w:proofErr w:type="spellStart"/>
      <w:r>
        <w:t>xxxxxxxxxxxxxxxxxxxxxxxxxxxx</w:t>
      </w:r>
      <w:proofErr w:type="spellEnd"/>
    </w:p>
    <w:p w:rsidR="00892119" w:rsidRDefault="00260B5B">
      <w:pPr>
        <w:pStyle w:val="Style7"/>
        <w:shd w:val="clear" w:color="auto" w:fill="auto"/>
        <w:tabs>
          <w:tab w:val="left" w:pos="1993"/>
        </w:tabs>
        <w:spacing w:before="0" w:after="0" w:line="240" w:lineRule="exact"/>
        <w:ind w:left="40" w:firstLine="0"/>
        <w:jc w:val="both"/>
      </w:pPr>
      <w:r>
        <w:t>bankovní spojení:</w:t>
      </w:r>
      <w:r>
        <w:tab/>
      </w:r>
      <w:proofErr w:type="spellStart"/>
      <w:r>
        <w:t>xxxxxxxxxxxxxxxxxxxxxxxx</w:t>
      </w:r>
      <w:proofErr w:type="spellEnd"/>
    </w:p>
    <w:p w:rsidR="00892119" w:rsidRDefault="00260B5B">
      <w:pPr>
        <w:pStyle w:val="Style7"/>
        <w:shd w:val="clear" w:color="auto" w:fill="auto"/>
        <w:tabs>
          <w:tab w:val="left" w:pos="1993"/>
        </w:tabs>
        <w:spacing w:before="0" w:after="0" w:line="240" w:lineRule="exact"/>
        <w:ind w:left="40" w:firstLine="0"/>
        <w:jc w:val="both"/>
      </w:pPr>
      <w:r>
        <w:t>telefon + fax:</w:t>
      </w:r>
      <w:r>
        <w:tab/>
      </w:r>
      <w:proofErr w:type="spellStart"/>
      <w:r>
        <w:t>xxxxxxxxxxxxxxxxxx</w:t>
      </w:r>
      <w:proofErr w:type="spellEnd"/>
    </w:p>
    <w:p w:rsidR="00892119" w:rsidRDefault="00260B5B">
      <w:pPr>
        <w:pStyle w:val="Style7"/>
        <w:shd w:val="clear" w:color="auto" w:fill="auto"/>
        <w:tabs>
          <w:tab w:val="left" w:pos="1993"/>
        </w:tabs>
        <w:spacing w:before="0" w:after="372" w:line="240" w:lineRule="exact"/>
        <w:ind w:left="40" w:firstLine="0"/>
        <w:jc w:val="both"/>
      </w:pPr>
      <w:r>
        <w:t>e-mail:</w:t>
      </w:r>
      <w:r>
        <w:tab/>
      </w:r>
      <w:hyperlink r:id="rId9" w:history="1">
        <w:proofErr w:type="spellStart"/>
        <w:r>
          <w:rPr>
            <w:lang w:val="en-US"/>
          </w:rPr>
          <w:t>xxxxxxxxxxxxxxxxxxxxxxxxx</w:t>
        </w:r>
        <w:proofErr w:type="spellEnd"/>
      </w:hyperlink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4"/>
        <w:gridCol w:w="1363"/>
        <w:gridCol w:w="1277"/>
        <w:gridCol w:w="1099"/>
        <w:gridCol w:w="1512"/>
      </w:tblGrid>
      <w:tr w:rsidR="00892119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119" w:rsidRDefault="00260B5B">
            <w:pPr>
              <w:pStyle w:val="Style2"/>
              <w:framePr w:w="7066" w:wrap="notBeside" w:vAnchor="text" w:hAnchor="text" w:y="1"/>
              <w:shd w:val="clear" w:color="auto" w:fill="auto"/>
              <w:spacing w:line="221" w:lineRule="exact"/>
              <w:ind w:firstLine="0"/>
              <w:jc w:val="center"/>
            </w:pPr>
            <w:r>
              <w:rPr>
                <w:rStyle w:val="CharStyle34"/>
              </w:rPr>
              <w:t xml:space="preserve">nájemné za období od </w:t>
            </w:r>
            <w:proofErr w:type="gramStart"/>
            <w:r>
              <w:rPr>
                <w:rStyle w:val="CharStyle34"/>
              </w:rPr>
              <w:t>1.11.2015</w:t>
            </w:r>
            <w:proofErr w:type="gramEnd"/>
            <w:r>
              <w:rPr>
                <w:rStyle w:val="CharStyle34"/>
              </w:rPr>
              <w:t xml:space="preserve"> do 31.3.2016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7066" w:wrap="notBeside" w:vAnchor="text" w:hAnchor="text" w:y="1"/>
              <w:shd w:val="clear" w:color="auto" w:fill="auto"/>
              <w:spacing w:after="60" w:line="190" w:lineRule="exact"/>
              <w:ind w:firstLine="0"/>
              <w:jc w:val="center"/>
            </w:pPr>
            <w:r>
              <w:rPr>
                <w:rStyle w:val="CharStyle34"/>
              </w:rPr>
              <w:t>variabilní</w:t>
            </w:r>
          </w:p>
          <w:p w:rsidR="00892119" w:rsidRDefault="00260B5B">
            <w:pPr>
              <w:pStyle w:val="Style2"/>
              <w:framePr w:w="7066" w:wrap="notBeside" w:vAnchor="text" w:hAnchor="text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CharStyle34"/>
              </w:rPr>
              <w:t>symbol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119" w:rsidRDefault="00260B5B">
            <w:pPr>
              <w:pStyle w:val="Style2"/>
              <w:framePr w:w="7066" w:wrap="notBeside" w:vAnchor="text" w:hAnchor="text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harStyle34"/>
              </w:rPr>
              <w:t>základ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119" w:rsidRDefault="00260B5B">
            <w:pPr>
              <w:pStyle w:val="Style2"/>
              <w:framePr w:w="7066" w:wrap="notBeside" w:vAnchor="text" w:hAnchor="text" w:y="1"/>
              <w:shd w:val="clear" w:color="auto" w:fill="auto"/>
              <w:spacing w:line="190" w:lineRule="exact"/>
              <w:ind w:left="180" w:firstLine="0"/>
            </w:pPr>
            <w:r>
              <w:rPr>
                <w:rStyle w:val="CharStyle34"/>
              </w:rPr>
              <w:t>splatnost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119" w:rsidRDefault="00260B5B">
            <w:pPr>
              <w:pStyle w:val="Style2"/>
              <w:framePr w:w="7066" w:wrap="notBeside" w:vAnchor="text" w:hAnchor="text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harStyle34"/>
              </w:rPr>
              <w:t>splátka</w:t>
            </w:r>
          </w:p>
        </w:tc>
      </w:tr>
      <w:tr w:rsidR="00892119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7066" w:wrap="notBeside" w:vAnchor="text" w:hAnchor="text" w:y="1"/>
              <w:shd w:val="clear" w:color="auto" w:fill="auto"/>
              <w:spacing w:line="190" w:lineRule="exact"/>
              <w:ind w:left="80" w:firstLine="0"/>
            </w:pPr>
            <w:r>
              <w:rPr>
                <w:rStyle w:val="CharStyle34"/>
              </w:rPr>
              <w:t>listopad 2015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7066" w:wrap="notBeside" w:vAnchor="text" w:hAnchor="text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harStyle34"/>
              </w:rPr>
              <w:t>0409531601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7066" w:wrap="notBeside" w:vAnchor="text" w:hAnchor="text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harStyle34"/>
              </w:rPr>
              <w:t>39 951,00 Kč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7066" w:wrap="notBeside" w:vAnchor="text" w:hAnchor="text" w:y="1"/>
              <w:shd w:val="clear" w:color="auto" w:fill="auto"/>
              <w:spacing w:line="190" w:lineRule="exact"/>
              <w:ind w:left="120" w:firstLine="0"/>
            </w:pPr>
            <w:proofErr w:type="gramStart"/>
            <w:r>
              <w:rPr>
                <w:rStyle w:val="CharStyle34"/>
              </w:rPr>
              <w:t>10.11.2015</w:t>
            </w:r>
            <w:proofErr w:type="gram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7066" w:wrap="notBeside" w:vAnchor="text" w:hAnchor="text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harStyle34"/>
              </w:rPr>
              <w:t>39 951,00 Kč</w:t>
            </w:r>
          </w:p>
        </w:tc>
      </w:tr>
      <w:tr w:rsidR="00892119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7066" w:wrap="notBeside" w:vAnchor="text" w:hAnchor="text" w:y="1"/>
              <w:shd w:val="clear" w:color="auto" w:fill="auto"/>
              <w:spacing w:line="190" w:lineRule="exact"/>
              <w:ind w:left="80" w:firstLine="0"/>
            </w:pPr>
            <w:r>
              <w:rPr>
                <w:rStyle w:val="CharStyle34"/>
              </w:rPr>
              <w:t>prosinec 2015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7066" w:wrap="notBeside" w:vAnchor="text" w:hAnchor="text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harStyle34"/>
              </w:rPr>
              <w:t>0409531601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7066" w:wrap="notBeside" w:vAnchor="text" w:hAnchor="text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harStyle34"/>
              </w:rPr>
              <w:t>39 951,00 Kč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7066" w:wrap="notBeside" w:vAnchor="text" w:hAnchor="text" w:y="1"/>
              <w:shd w:val="clear" w:color="auto" w:fill="auto"/>
              <w:spacing w:line="190" w:lineRule="exact"/>
              <w:ind w:left="120" w:firstLine="0"/>
            </w:pPr>
            <w:r>
              <w:rPr>
                <w:rStyle w:val="CharStyle34"/>
              </w:rPr>
              <w:t>10.12,2015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7066" w:wrap="notBeside" w:vAnchor="text" w:hAnchor="text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harStyle34"/>
              </w:rPr>
              <w:t>39 951,00 Kč</w:t>
            </w:r>
          </w:p>
        </w:tc>
      </w:tr>
      <w:tr w:rsidR="00892119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7066" w:wrap="notBeside" w:vAnchor="text" w:hAnchor="text" w:y="1"/>
              <w:shd w:val="clear" w:color="auto" w:fill="auto"/>
              <w:spacing w:line="190" w:lineRule="exact"/>
              <w:ind w:left="80" w:firstLine="0"/>
            </w:pPr>
            <w:r>
              <w:rPr>
                <w:rStyle w:val="CharStyle34"/>
              </w:rPr>
              <w:t>leden 2016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7066" w:wrap="notBeside" w:vAnchor="text" w:hAnchor="text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harStyle34"/>
              </w:rPr>
              <w:t>0409531601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7066" w:wrap="notBeside" w:vAnchor="text" w:hAnchor="text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harStyle34"/>
              </w:rPr>
              <w:t>73 068,00 Kč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7066" w:wrap="notBeside" w:vAnchor="text" w:hAnchor="text" w:y="1"/>
              <w:shd w:val="clear" w:color="auto" w:fill="auto"/>
              <w:spacing w:line="190" w:lineRule="exact"/>
              <w:ind w:left="120" w:firstLine="0"/>
            </w:pPr>
            <w:proofErr w:type="gramStart"/>
            <w:r>
              <w:rPr>
                <w:rStyle w:val="CharStyle34"/>
              </w:rPr>
              <w:t>10.1.2016</w:t>
            </w:r>
            <w:proofErr w:type="gram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7066" w:wrap="notBeside" w:vAnchor="text" w:hAnchor="text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harStyle34"/>
              </w:rPr>
              <w:t>73 068,00 Kč</w:t>
            </w:r>
          </w:p>
        </w:tc>
      </w:tr>
      <w:tr w:rsidR="00892119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7066" w:wrap="notBeside" w:vAnchor="text" w:hAnchor="text" w:y="1"/>
              <w:shd w:val="clear" w:color="auto" w:fill="auto"/>
              <w:spacing w:line="190" w:lineRule="exact"/>
              <w:ind w:left="80" w:firstLine="0"/>
            </w:pPr>
            <w:r>
              <w:rPr>
                <w:rStyle w:val="CharStyle34"/>
              </w:rPr>
              <w:t>únor 2016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7066" w:wrap="notBeside" w:vAnchor="text" w:hAnchor="text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harStyle34"/>
              </w:rPr>
              <w:t>0409531601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7066" w:wrap="notBeside" w:vAnchor="text" w:hAnchor="text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harStyle34"/>
              </w:rPr>
              <w:t>73 068,00 Kč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7066" w:wrap="notBeside" w:vAnchor="text" w:hAnchor="text" w:y="1"/>
              <w:shd w:val="clear" w:color="auto" w:fill="auto"/>
              <w:spacing w:line="190" w:lineRule="exact"/>
              <w:ind w:left="120" w:firstLine="0"/>
            </w:pPr>
            <w:proofErr w:type="gramStart"/>
            <w:r>
              <w:rPr>
                <w:rStyle w:val="CharStyle34"/>
              </w:rPr>
              <w:t>10.2.2016</w:t>
            </w:r>
            <w:proofErr w:type="gram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7066" w:wrap="notBeside" w:vAnchor="text" w:hAnchor="text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harStyle34"/>
              </w:rPr>
              <w:t>73 068,00 Kč</w:t>
            </w:r>
          </w:p>
        </w:tc>
      </w:tr>
      <w:tr w:rsidR="00892119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7066" w:wrap="notBeside" w:vAnchor="text" w:hAnchor="text" w:y="1"/>
              <w:shd w:val="clear" w:color="auto" w:fill="auto"/>
              <w:spacing w:line="190" w:lineRule="exact"/>
              <w:ind w:left="80" w:firstLine="0"/>
            </w:pPr>
            <w:r>
              <w:rPr>
                <w:rStyle w:val="CharStyle34"/>
              </w:rPr>
              <w:t>březen 2016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7066" w:wrap="notBeside" w:vAnchor="text" w:hAnchor="text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harStyle34"/>
              </w:rPr>
              <w:t>0409531601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7066" w:wrap="notBeside" w:vAnchor="text" w:hAnchor="text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harStyle34"/>
              </w:rPr>
              <w:t>73 068,00 Kč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7066" w:wrap="notBeside" w:vAnchor="text" w:hAnchor="text" w:y="1"/>
              <w:shd w:val="clear" w:color="auto" w:fill="auto"/>
              <w:spacing w:line="190" w:lineRule="exact"/>
              <w:ind w:left="120" w:firstLine="0"/>
            </w:pPr>
            <w:proofErr w:type="gramStart"/>
            <w:r>
              <w:rPr>
                <w:rStyle w:val="CharStyle34"/>
              </w:rPr>
              <w:t>10.3.2016</w:t>
            </w:r>
            <w:proofErr w:type="gram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7066" w:wrap="notBeside" w:vAnchor="text" w:hAnchor="text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harStyle34"/>
              </w:rPr>
              <w:t>73 068,00 Kč</w:t>
            </w:r>
          </w:p>
        </w:tc>
      </w:tr>
    </w:tbl>
    <w:p w:rsidR="00892119" w:rsidRDefault="00892119">
      <w:pPr>
        <w:rPr>
          <w:sz w:val="2"/>
          <w:szCs w:val="2"/>
        </w:rPr>
      </w:pPr>
    </w:p>
    <w:p w:rsidR="00892119" w:rsidRDefault="00260B5B">
      <w:pPr>
        <w:pStyle w:val="Style7"/>
        <w:shd w:val="clear" w:color="auto" w:fill="auto"/>
        <w:spacing w:before="294" w:after="0" w:line="190" w:lineRule="exact"/>
        <w:ind w:left="40" w:firstLine="0"/>
        <w:jc w:val="both"/>
      </w:pPr>
      <w:r>
        <w:t>Objekt se nachází na adrese Dvořákova 3134/2, 400 01 Ústí nad Labem.</w:t>
      </w:r>
      <w:r>
        <w:br w:type="page"/>
      </w:r>
    </w:p>
    <w:p w:rsidR="00892119" w:rsidRDefault="00260B5B">
      <w:pPr>
        <w:pStyle w:val="Style35"/>
        <w:keepNext/>
        <w:keepLines/>
        <w:shd w:val="clear" w:color="auto" w:fill="auto"/>
        <w:spacing w:after="9" w:line="500" w:lineRule="exact"/>
        <w:ind w:left="5700"/>
      </w:pPr>
      <w:bookmarkStart w:id="1" w:name="bookmark1"/>
      <w:proofErr w:type="gramStart"/>
      <w:r>
        <w:t>cream</w:t>
      </w:r>
      <w:bookmarkEnd w:id="1"/>
      <w:proofErr w:type="gramEnd"/>
    </w:p>
    <w:p w:rsidR="00892119" w:rsidRDefault="00260B5B">
      <w:pPr>
        <w:pStyle w:val="Style37"/>
        <w:shd w:val="clear" w:color="auto" w:fill="auto"/>
        <w:spacing w:before="0" w:after="271" w:line="140" w:lineRule="exact"/>
        <w:ind w:left="7420"/>
      </w:pPr>
      <w:proofErr w:type="spellStart"/>
      <w:r>
        <w:rPr>
          <w:rStyle w:val="CharStyle39"/>
          <w:b/>
          <w:bCs/>
          <w:lang w:val="en-US"/>
        </w:rPr>
        <w:t>REAl</w:t>
      </w:r>
      <w:proofErr w:type="spellEnd"/>
      <w:r>
        <w:rPr>
          <w:rStyle w:val="CharStyle39"/>
          <w:b/>
          <w:bCs/>
          <w:lang w:val="en-US"/>
        </w:rPr>
        <w:t xml:space="preserve"> </w:t>
      </w:r>
      <w:r>
        <w:rPr>
          <w:rStyle w:val="CharStyle39"/>
          <w:b/>
          <w:bCs/>
        </w:rPr>
        <w:t>ES</w:t>
      </w:r>
      <w:r>
        <w:rPr>
          <w:rStyle w:val="CharStyle40"/>
        </w:rPr>
        <w:t>7</w:t>
      </w:r>
      <w:r>
        <w:rPr>
          <w:rStyle w:val="CharStyle39"/>
          <w:b/>
          <w:bCs/>
        </w:rPr>
        <w:t>ÍTE</w:t>
      </w:r>
    </w:p>
    <w:p w:rsidR="00892119" w:rsidRDefault="00260B5B">
      <w:pPr>
        <w:pStyle w:val="Style41"/>
        <w:shd w:val="clear" w:color="auto" w:fill="auto"/>
        <w:spacing w:before="0" w:after="628" w:line="250" w:lineRule="exact"/>
        <w:ind w:right="320"/>
      </w:pPr>
      <w:bookmarkStart w:id="2" w:name="bookmark2"/>
      <w:r>
        <w:rPr>
          <w:rStyle w:val="CharStyle43"/>
          <w:b/>
          <w:bCs/>
        </w:rPr>
        <w:t xml:space="preserve">Zápis </w:t>
      </w:r>
      <w:r>
        <w:rPr>
          <w:rStyle w:val="CharStyle43"/>
          <w:b/>
          <w:bCs/>
          <w:lang w:val="en-US"/>
        </w:rPr>
        <w:t xml:space="preserve">z </w:t>
      </w:r>
      <w:r>
        <w:rPr>
          <w:rStyle w:val="CharStyle43"/>
          <w:b/>
          <w:bCs/>
        </w:rPr>
        <w:t xml:space="preserve">jednání </w:t>
      </w:r>
      <w:r>
        <w:rPr>
          <w:rStyle w:val="CharStyle43"/>
          <w:b/>
          <w:bCs/>
          <w:lang w:val="en-US"/>
        </w:rPr>
        <w:t xml:space="preserve">- Centrum pro </w:t>
      </w:r>
      <w:r>
        <w:rPr>
          <w:rStyle w:val="CharStyle43"/>
          <w:b/>
          <w:bCs/>
        </w:rPr>
        <w:t xml:space="preserve">regionální </w:t>
      </w:r>
      <w:proofErr w:type="spellStart"/>
      <w:r>
        <w:rPr>
          <w:rStyle w:val="CharStyle43"/>
          <w:b/>
          <w:bCs/>
          <w:lang w:val="en-US"/>
        </w:rPr>
        <w:t>rozvoi</w:t>
      </w:r>
      <w:proofErr w:type="spellEnd"/>
      <w:r>
        <w:rPr>
          <w:rStyle w:val="CharStyle43"/>
          <w:b/>
          <w:bCs/>
          <w:lang w:val="en-US"/>
        </w:rPr>
        <w:t xml:space="preserve"> </w:t>
      </w:r>
      <w:r>
        <w:rPr>
          <w:rStyle w:val="CharStyle43"/>
          <w:b/>
          <w:bCs/>
        </w:rPr>
        <w:t>České republiky</w:t>
      </w:r>
      <w:bookmarkEnd w:id="2"/>
    </w:p>
    <w:p w:rsidR="00892119" w:rsidRDefault="00260B5B">
      <w:pPr>
        <w:pStyle w:val="Style44"/>
        <w:shd w:val="clear" w:color="auto" w:fill="auto"/>
        <w:tabs>
          <w:tab w:val="right" w:pos="3504"/>
        </w:tabs>
        <w:spacing w:before="0" w:after="0" w:line="170" w:lineRule="exact"/>
        <w:ind w:firstLine="0"/>
      </w:pPr>
      <w:r>
        <w:t>Termín:</w:t>
      </w:r>
      <w:r>
        <w:tab/>
      </w:r>
      <w:proofErr w:type="gramStart"/>
      <w:r>
        <w:rPr>
          <w:rStyle w:val="CharStyle46"/>
          <w:b/>
          <w:bCs/>
          <w:lang w:val="en-US"/>
        </w:rPr>
        <w:t>29.9.2015</w:t>
      </w:r>
      <w:proofErr w:type="gramEnd"/>
    </w:p>
    <w:p w:rsidR="00892119" w:rsidRDefault="00260B5B">
      <w:pPr>
        <w:pStyle w:val="Style44"/>
        <w:shd w:val="clear" w:color="auto" w:fill="auto"/>
        <w:tabs>
          <w:tab w:val="left" w:pos="2611"/>
        </w:tabs>
        <w:spacing w:before="0" w:after="0" w:line="504" w:lineRule="exact"/>
        <w:ind w:firstLine="0"/>
      </w:pPr>
      <w:r>
        <w:t xml:space="preserve">Místo </w:t>
      </w:r>
      <w:proofErr w:type="spellStart"/>
      <w:r>
        <w:t>jednánf</w:t>
      </w:r>
      <w:proofErr w:type="spellEnd"/>
      <w:r>
        <w:t>:</w:t>
      </w:r>
      <w:r>
        <w:tab/>
        <w:t>Ústí nad Labem</w:t>
      </w:r>
    </w:p>
    <w:p w:rsidR="00892119" w:rsidRDefault="00260B5B">
      <w:pPr>
        <w:pStyle w:val="Style44"/>
        <w:shd w:val="clear" w:color="auto" w:fill="auto"/>
        <w:tabs>
          <w:tab w:val="left" w:pos="2611"/>
        </w:tabs>
        <w:spacing w:before="0" w:after="0" w:line="504" w:lineRule="exact"/>
        <w:ind w:firstLine="0"/>
      </w:pPr>
      <w:r>
        <w:t>Přítomni za pronajímatele:</w:t>
      </w:r>
      <w:r>
        <w:tab/>
      </w:r>
      <w:proofErr w:type="spellStart"/>
      <w:r>
        <w:t>xxxxxxxxxxxxxxxxxxxxxxxxxxx</w:t>
      </w:r>
      <w:proofErr w:type="spellEnd"/>
    </w:p>
    <w:p w:rsidR="00892119" w:rsidRDefault="00260B5B">
      <w:pPr>
        <w:pStyle w:val="Style44"/>
        <w:shd w:val="clear" w:color="auto" w:fill="auto"/>
        <w:tabs>
          <w:tab w:val="left" w:pos="2611"/>
          <w:tab w:val="right" w:pos="6043"/>
        </w:tabs>
        <w:spacing w:before="0" w:after="687" w:line="504" w:lineRule="exact"/>
        <w:ind w:firstLine="0"/>
      </w:pPr>
      <w:r>
        <w:t>Přítomni za nájemce:</w:t>
      </w:r>
      <w:r>
        <w:tab/>
      </w:r>
      <w:proofErr w:type="spellStart"/>
      <w:r>
        <w:t>xxxxxxxxxxxxxxxxxxxxxxxxxxxxxxxxxxxxx</w:t>
      </w:r>
      <w:proofErr w:type="spellEnd"/>
    </w:p>
    <w:p w:rsidR="00892119" w:rsidRDefault="00260B5B">
      <w:pPr>
        <w:pStyle w:val="Style44"/>
        <w:shd w:val="clear" w:color="auto" w:fill="auto"/>
        <w:spacing w:before="0" w:after="315" w:line="170" w:lineRule="exact"/>
        <w:ind w:left="320" w:firstLine="0"/>
        <w:jc w:val="left"/>
      </w:pPr>
      <w:r>
        <w:t>1) Prohlídka prostor</w:t>
      </w:r>
    </w:p>
    <w:p w:rsidR="00892119" w:rsidRDefault="00260B5B">
      <w:pPr>
        <w:pStyle w:val="Style44"/>
        <w:shd w:val="clear" w:color="auto" w:fill="auto"/>
        <w:spacing w:before="0" w:after="0" w:line="269" w:lineRule="exact"/>
        <w:ind w:left="960"/>
        <w:jc w:val="left"/>
      </w:pPr>
      <w:r>
        <w:t xml:space="preserve">Byla provedena prohlídka veškerých prostor v 2.NP a </w:t>
      </w:r>
      <w:proofErr w:type="spellStart"/>
      <w:proofErr w:type="gramStart"/>
      <w:r>
        <w:t>l.PP</w:t>
      </w:r>
      <w:proofErr w:type="spellEnd"/>
      <w:proofErr w:type="gramEnd"/>
      <w:r>
        <w:t>.</w:t>
      </w:r>
    </w:p>
    <w:p w:rsidR="00892119" w:rsidRDefault="00260B5B">
      <w:pPr>
        <w:pStyle w:val="Style44"/>
        <w:shd w:val="clear" w:color="auto" w:fill="auto"/>
        <w:spacing w:before="0" w:after="0" w:line="269" w:lineRule="exact"/>
        <w:ind w:left="960"/>
        <w:jc w:val="left"/>
      </w:pPr>
      <w:r>
        <w:t>Stavba neprobíhá dle stanoveného harmonogramu. Není nyní možné předat nájemci</w:t>
      </w:r>
    </w:p>
    <w:p w:rsidR="00892119" w:rsidRDefault="00260B5B">
      <w:pPr>
        <w:pStyle w:val="Style44"/>
        <w:shd w:val="clear" w:color="auto" w:fill="auto"/>
        <w:spacing w:before="0" w:after="244" w:line="269" w:lineRule="exact"/>
        <w:ind w:left="960"/>
        <w:jc w:val="left"/>
      </w:pPr>
      <w:r>
        <w:t>k aktivnímu užívání.</w:t>
      </w:r>
    </w:p>
    <w:p w:rsidR="00892119" w:rsidRDefault="00260B5B">
      <w:pPr>
        <w:pStyle w:val="Style44"/>
        <w:shd w:val="clear" w:color="auto" w:fill="auto"/>
        <w:spacing w:before="0" w:after="0" w:line="264" w:lineRule="exact"/>
        <w:ind w:left="960"/>
        <w:jc w:val="left"/>
      </w:pPr>
      <w:r>
        <w:rPr>
          <w:rStyle w:val="CharStyle46"/>
          <w:b/>
          <w:bCs/>
        </w:rPr>
        <w:t xml:space="preserve">Projednávané </w:t>
      </w:r>
      <w:proofErr w:type="spellStart"/>
      <w:r>
        <w:rPr>
          <w:rStyle w:val="CharStyle46"/>
          <w:b/>
          <w:bCs/>
        </w:rPr>
        <w:t>bodv</w:t>
      </w:r>
      <w:proofErr w:type="spellEnd"/>
      <w:r>
        <w:rPr>
          <w:rStyle w:val="CharStyle46"/>
          <w:b/>
          <w:bCs/>
        </w:rPr>
        <w:t>:</w:t>
      </w:r>
    </w:p>
    <w:p w:rsidR="00892119" w:rsidRDefault="00260B5B">
      <w:pPr>
        <w:pStyle w:val="Style44"/>
        <w:numPr>
          <w:ilvl w:val="0"/>
          <w:numId w:val="6"/>
        </w:numPr>
        <w:shd w:val="clear" w:color="auto" w:fill="auto"/>
        <w:spacing w:before="0" w:after="0" w:line="264" w:lineRule="exact"/>
        <w:ind w:left="960" w:right="320"/>
        <w:jc w:val="left"/>
      </w:pPr>
      <w:r>
        <w:t xml:space="preserve"> Nespokojenost s provedením oprav stropů. Zajistit kvalitní opravy stropů do předání prostor k užívání.</w:t>
      </w:r>
    </w:p>
    <w:p w:rsidR="00892119" w:rsidRDefault="00260B5B">
      <w:pPr>
        <w:pStyle w:val="Style44"/>
        <w:numPr>
          <w:ilvl w:val="0"/>
          <w:numId w:val="6"/>
        </w:numPr>
        <w:shd w:val="clear" w:color="auto" w:fill="auto"/>
        <w:spacing w:before="0" w:after="0" w:line="264" w:lineRule="exact"/>
        <w:ind w:left="960" w:right="320"/>
        <w:jc w:val="left"/>
      </w:pPr>
      <w:r>
        <w:t xml:space="preserve"> Bezbariérový vstup do budovy je přes l.NP pro nájemce nevyhovující. Přístup musí být důstojný, s možností vybudování u hlavního vstupu do objektu.</w:t>
      </w:r>
    </w:p>
    <w:p w:rsidR="00892119" w:rsidRDefault="00260B5B">
      <w:pPr>
        <w:pStyle w:val="Style44"/>
        <w:numPr>
          <w:ilvl w:val="0"/>
          <w:numId w:val="6"/>
        </w:numPr>
        <w:shd w:val="clear" w:color="auto" w:fill="auto"/>
        <w:spacing w:before="0" w:after="0" w:line="264" w:lineRule="exact"/>
        <w:ind w:left="960" w:right="320"/>
        <w:jc w:val="left"/>
      </w:pPr>
      <w:r>
        <w:t xml:space="preserve"> Archiv v </w:t>
      </w:r>
      <w:proofErr w:type="spellStart"/>
      <w:proofErr w:type="gramStart"/>
      <w:r>
        <w:t>l.PP</w:t>
      </w:r>
      <w:proofErr w:type="spellEnd"/>
      <w:proofErr w:type="gramEnd"/>
      <w:r>
        <w:t xml:space="preserve"> - zatím neprobíhá rekonstrukce, dle smlouvy k využívání od 1.1.2016, zajistit sucho a odstranit plíseň.</w:t>
      </w:r>
    </w:p>
    <w:p w:rsidR="00892119" w:rsidRDefault="00260B5B">
      <w:pPr>
        <w:pStyle w:val="Style44"/>
        <w:numPr>
          <w:ilvl w:val="0"/>
          <w:numId w:val="6"/>
        </w:numPr>
        <w:shd w:val="clear" w:color="auto" w:fill="auto"/>
        <w:spacing w:before="0" w:after="0" w:line="264" w:lineRule="exact"/>
        <w:ind w:left="960" w:right="320"/>
        <w:jc w:val="left"/>
      </w:pPr>
      <w:r>
        <w:t xml:space="preserve"> EZS do všech prostor. Po prohlídce v </w:t>
      </w:r>
      <w:proofErr w:type="spellStart"/>
      <w:proofErr w:type="gramStart"/>
      <w:r>
        <w:t>l.PP</w:t>
      </w:r>
      <w:proofErr w:type="spellEnd"/>
      <w:proofErr w:type="gramEnd"/>
      <w:r>
        <w:t xml:space="preserve"> zjištěno, že je nutné zabezpečit také prostory archivu a to formou EZS.</w:t>
      </w:r>
    </w:p>
    <w:p w:rsidR="00892119" w:rsidRDefault="00260B5B">
      <w:pPr>
        <w:pStyle w:val="Style44"/>
        <w:numPr>
          <w:ilvl w:val="0"/>
          <w:numId w:val="6"/>
        </w:numPr>
        <w:shd w:val="clear" w:color="auto" w:fill="auto"/>
        <w:spacing w:before="0" w:after="0" w:line="264" w:lineRule="exact"/>
        <w:ind w:left="960"/>
        <w:jc w:val="left"/>
      </w:pPr>
      <w:r>
        <w:t xml:space="preserve"> Dotaz na zabezpečení objektu po ukončení provozu recepce.</w:t>
      </w:r>
    </w:p>
    <w:p w:rsidR="00892119" w:rsidRDefault="00260B5B">
      <w:pPr>
        <w:pStyle w:val="Style44"/>
        <w:numPr>
          <w:ilvl w:val="0"/>
          <w:numId w:val="6"/>
        </w:numPr>
        <w:shd w:val="clear" w:color="auto" w:fill="auto"/>
        <w:spacing w:before="0" w:after="0" w:line="264" w:lineRule="exact"/>
        <w:ind w:left="960" w:right="320"/>
        <w:jc w:val="left"/>
      </w:pPr>
      <w:r>
        <w:t xml:space="preserve"> Kamerový systém zatím není nainstalovaný. Proběhlá specifikace plášťové ochrany. Kamerový systém bude nainstalovaný do </w:t>
      </w:r>
      <w:proofErr w:type="gramStart"/>
      <w:r>
        <w:t>31.10.2015</w:t>
      </w:r>
      <w:proofErr w:type="gramEnd"/>
      <w:r>
        <w:t xml:space="preserve"> na opláštění budovy. Kompletní ochrana ochozů, kde budou vyúsťovat klimatizační jednotky. V případě, že nebude zajištěna dostatečná ochrana, nelze se do prostor k užívání nastěhovat.</w:t>
      </w:r>
    </w:p>
    <w:p w:rsidR="00892119" w:rsidRDefault="00260B5B">
      <w:pPr>
        <w:pStyle w:val="Style44"/>
        <w:numPr>
          <w:ilvl w:val="0"/>
          <w:numId w:val="6"/>
        </w:numPr>
        <w:shd w:val="clear" w:color="auto" w:fill="auto"/>
        <w:spacing w:before="0" w:after="0" w:line="264" w:lineRule="exact"/>
        <w:ind w:left="960" w:right="320"/>
        <w:jc w:val="left"/>
      </w:pPr>
      <w:r>
        <w:t xml:space="preserve"> Žaluzie dle slov dodavatele zatím nejsou. Pan Veselý upřesní </w:t>
      </w:r>
      <w:proofErr w:type="gramStart"/>
      <w:r>
        <w:t>29.9.2015</w:t>
      </w:r>
      <w:proofErr w:type="gramEnd"/>
      <w:r>
        <w:t xml:space="preserve"> pronajímateli, kdy bude dodání a montáž žaluzií.</w:t>
      </w:r>
    </w:p>
    <w:p w:rsidR="00892119" w:rsidRDefault="00260B5B">
      <w:pPr>
        <w:pStyle w:val="Style44"/>
        <w:numPr>
          <w:ilvl w:val="0"/>
          <w:numId w:val="6"/>
        </w:numPr>
        <w:shd w:val="clear" w:color="auto" w:fill="auto"/>
        <w:spacing w:before="0" w:after="0" w:line="264" w:lineRule="exact"/>
        <w:ind w:left="960"/>
        <w:jc w:val="left"/>
      </w:pPr>
      <w:r>
        <w:t xml:space="preserve"> Požadavek na umístění stožárů pro vlajky, v kontextu nedodržení termínu předání.</w:t>
      </w:r>
    </w:p>
    <w:p w:rsidR="00892119" w:rsidRDefault="00260B5B">
      <w:pPr>
        <w:pStyle w:val="Style44"/>
        <w:numPr>
          <w:ilvl w:val="0"/>
          <w:numId w:val="6"/>
        </w:numPr>
        <w:shd w:val="clear" w:color="auto" w:fill="auto"/>
        <w:spacing w:before="0" w:after="0" w:line="264" w:lineRule="exact"/>
        <w:ind w:left="960" w:right="320"/>
        <w:jc w:val="left"/>
      </w:pPr>
      <w:r>
        <w:t xml:space="preserve"> Požadavek na odpuštění nájemného za měsíc září a říjen 2015, v kontextu nedodržení termínu předání.</w:t>
      </w:r>
    </w:p>
    <w:p w:rsidR="00892119" w:rsidRDefault="00260B5B">
      <w:pPr>
        <w:pStyle w:val="Style44"/>
        <w:numPr>
          <w:ilvl w:val="0"/>
          <w:numId w:val="6"/>
        </w:numPr>
        <w:shd w:val="clear" w:color="auto" w:fill="auto"/>
        <w:spacing w:before="0" w:after="0" w:line="264" w:lineRule="exact"/>
        <w:ind w:left="960" w:right="320"/>
        <w:jc w:val="left"/>
      </w:pPr>
      <w:r>
        <w:t xml:space="preserve"> Odstraněna zastaralá vzduchotechnika, bude nahrazena novou. Pronajímatel do </w:t>
      </w:r>
      <w:proofErr w:type="gramStart"/>
      <w:r>
        <w:t>30.9.2015</w:t>
      </w:r>
      <w:proofErr w:type="gramEnd"/>
      <w:r>
        <w:t xml:space="preserve"> zašle upřesnění.</w:t>
      </w:r>
    </w:p>
    <w:p w:rsidR="00892119" w:rsidRDefault="00260B5B">
      <w:pPr>
        <w:pStyle w:val="Style44"/>
        <w:numPr>
          <w:ilvl w:val="0"/>
          <w:numId w:val="6"/>
        </w:numPr>
        <w:shd w:val="clear" w:color="auto" w:fill="auto"/>
        <w:spacing w:before="0" w:after="0" w:line="264" w:lineRule="exact"/>
        <w:ind w:left="960"/>
        <w:jc w:val="left"/>
      </w:pPr>
      <w:r>
        <w:t xml:space="preserve"> Hlavní chodba - schod u vstupu na ochoz upravit.</w:t>
      </w:r>
    </w:p>
    <w:p w:rsidR="00892119" w:rsidRDefault="00260B5B">
      <w:pPr>
        <w:pStyle w:val="Style44"/>
        <w:numPr>
          <w:ilvl w:val="0"/>
          <w:numId w:val="6"/>
        </w:numPr>
        <w:shd w:val="clear" w:color="auto" w:fill="auto"/>
        <w:spacing w:before="0" w:after="0" w:line="264" w:lineRule="exact"/>
        <w:ind w:left="960" w:right="320"/>
        <w:jc w:val="left"/>
      </w:pPr>
      <w:r>
        <w:t xml:space="preserve"> Připravit zástrčku v příruční spisovně (archív) pro zapojení </w:t>
      </w:r>
      <w:proofErr w:type="spellStart"/>
      <w:r>
        <w:t>multifunkce</w:t>
      </w:r>
      <w:proofErr w:type="spellEnd"/>
      <w:r>
        <w:t>, která nebude na chodbě.</w:t>
      </w:r>
      <w:r>
        <w:br w:type="page"/>
      </w:r>
    </w:p>
    <w:p w:rsidR="00892119" w:rsidRDefault="00260B5B">
      <w:pPr>
        <w:pStyle w:val="Style44"/>
        <w:numPr>
          <w:ilvl w:val="0"/>
          <w:numId w:val="6"/>
        </w:numPr>
        <w:shd w:val="clear" w:color="auto" w:fill="auto"/>
        <w:spacing w:before="0" w:after="0" w:line="170" w:lineRule="exact"/>
        <w:ind w:left="800"/>
        <w:jc w:val="left"/>
      </w:pPr>
      <w:r>
        <w:t xml:space="preserve"> Barva zárubní bude řešena v provedení RAL 9006 dle přílohy Smlouvy.</w:t>
      </w:r>
    </w:p>
    <w:p w:rsidR="00892119" w:rsidRDefault="00260B5B">
      <w:pPr>
        <w:pStyle w:val="Style44"/>
        <w:numPr>
          <w:ilvl w:val="0"/>
          <w:numId w:val="6"/>
        </w:numPr>
        <w:shd w:val="clear" w:color="auto" w:fill="auto"/>
        <w:spacing w:before="0" w:after="0" w:line="283" w:lineRule="exact"/>
        <w:ind w:left="800" w:right="400"/>
        <w:jc w:val="left"/>
      </w:pPr>
      <w:r>
        <w:t xml:space="preserve"> Kanceláře ve 4NP označeny. Prvotní Informaci obdrží klienti na recepci. Zaměstnanci Centra si pro klienty budou chodit na recepci.</w:t>
      </w:r>
    </w:p>
    <w:p w:rsidR="00892119" w:rsidRDefault="00260B5B">
      <w:pPr>
        <w:pStyle w:val="Style44"/>
        <w:numPr>
          <w:ilvl w:val="0"/>
          <w:numId w:val="6"/>
        </w:numPr>
        <w:shd w:val="clear" w:color="auto" w:fill="auto"/>
        <w:spacing w:before="0" w:after="746" w:line="170" w:lineRule="exact"/>
        <w:ind w:left="800"/>
        <w:jc w:val="left"/>
      </w:pPr>
      <w:r>
        <w:t xml:space="preserve"> Další kontrolní den </w:t>
      </w:r>
      <w:proofErr w:type="gramStart"/>
      <w:r>
        <w:t>13.10.2015</w:t>
      </w:r>
      <w:proofErr w:type="gramEnd"/>
      <w:r>
        <w:t>, v 9:00 hodin.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"/>
        <w:gridCol w:w="7939"/>
      </w:tblGrid>
      <w:tr w:rsidR="00892119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85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8597" w:wrap="notBeside" w:vAnchor="text" w:hAnchor="text" w:xAlign="center" w:y="1"/>
              <w:shd w:val="clear" w:color="auto" w:fill="auto"/>
              <w:spacing w:line="170" w:lineRule="exact"/>
              <w:ind w:left="120" w:firstLine="0"/>
            </w:pPr>
            <w:r>
              <w:rPr>
                <w:rStyle w:val="CharStyle47"/>
              </w:rPr>
              <w:t>2) Navrhnuté řešení k projednávaným bodům</w:t>
            </w:r>
          </w:p>
        </w:tc>
      </w:tr>
      <w:tr w:rsidR="00892119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859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92119" w:rsidRDefault="00260B5B">
            <w:pPr>
              <w:pStyle w:val="Style2"/>
              <w:framePr w:w="8597" w:wrap="notBeside" w:vAnchor="text" w:hAnchor="text" w:xAlign="center" w:y="1"/>
              <w:shd w:val="clear" w:color="auto" w:fill="auto"/>
              <w:spacing w:line="170" w:lineRule="exact"/>
              <w:ind w:left="460" w:firstLine="0"/>
            </w:pPr>
            <w:r>
              <w:rPr>
                <w:rStyle w:val="CharStyle47"/>
              </w:rPr>
              <w:t>Posunutí termínu předání, bude řešeno formou dodatku.</w:t>
            </w:r>
          </w:p>
        </w:tc>
      </w:tr>
      <w:tr w:rsidR="00892119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58" w:type="dxa"/>
            <w:shd w:val="clear" w:color="auto" w:fill="FFFFFF"/>
            <w:vAlign w:val="bottom"/>
          </w:tcPr>
          <w:p w:rsidR="00892119" w:rsidRDefault="00260B5B">
            <w:pPr>
              <w:pStyle w:val="Style2"/>
              <w:framePr w:w="8597" w:wrap="notBeside" w:vAnchor="text" w:hAnchor="text" w:xAlign="center" w:y="1"/>
              <w:shd w:val="clear" w:color="auto" w:fill="auto"/>
              <w:spacing w:line="170" w:lineRule="exact"/>
              <w:ind w:right="100" w:firstLine="0"/>
              <w:jc w:val="right"/>
            </w:pPr>
            <w:r>
              <w:rPr>
                <w:rStyle w:val="CharStyle47"/>
              </w:rPr>
              <w:t>1.</w:t>
            </w:r>
          </w:p>
        </w:tc>
        <w:tc>
          <w:tcPr>
            <w:tcW w:w="7939" w:type="dxa"/>
            <w:shd w:val="clear" w:color="auto" w:fill="FFFFFF"/>
            <w:vAlign w:val="bottom"/>
          </w:tcPr>
          <w:p w:rsidR="00892119" w:rsidRDefault="00260B5B">
            <w:pPr>
              <w:pStyle w:val="Style2"/>
              <w:framePr w:w="8597" w:wrap="notBeside" w:vAnchor="text" w:hAnchor="text" w:xAlign="center" w:y="1"/>
              <w:shd w:val="clear" w:color="auto" w:fill="auto"/>
              <w:spacing w:line="170" w:lineRule="exact"/>
              <w:ind w:left="100" w:firstLine="0"/>
            </w:pPr>
            <w:r>
              <w:rPr>
                <w:rStyle w:val="CharStyle47"/>
              </w:rPr>
              <w:t>Bude provedena kvalitní oprava stropů.</w:t>
            </w:r>
          </w:p>
        </w:tc>
      </w:tr>
      <w:tr w:rsidR="00892119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658" w:type="dxa"/>
            <w:shd w:val="clear" w:color="auto" w:fill="FFFFFF"/>
            <w:vAlign w:val="bottom"/>
          </w:tcPr>
          <w:p w:rsidR="00892119" w:rsidRDefault="00260B5B">
            <w:pPr>
              <w:pStyle w:val="Style2"/>
              <w:framePr w:w="8597" w:wrap="notBeside" w:vAnchor="text" w:hAnchor="text" w:xAlign="center" w:y="1"/>
              <w:shd w:val="clear" w:color="auto" w:fill="auto"/>
              <w:spacing w:line="170" w:lineRule="exact"/>
              <w:ind w:right="100" w:firstLine="0"/>
              <w:jc w:val="right"/>
            </w:pPr>
            <w:r>
              <w:rPr>
                <w:rStyle w:val="CharStyle47"/>
              </w:rPr>
              <w:t>2.</w:t>
            </w:r>
          </w:p>
        </w:tc>
        <w:tc>
          <w:tcPr>
            <w:tcW w:w="7939" w:type="dxa"/>
            <w:shd w:val="clear" w:color="auto" w:fill="FFFFFF"/>
          </w:tcPr>
          <w:p w:rsidR="00892119" w:rsidRDefault="00260B5B">
            <w:pPr>
              <w:pStyle w:val="Style2"/>
              <w:framePr w:w="8597" w:wrap="notBeside" w:vAnchor="text" w:hAnchor="text" w:xAlign="center" w:y="1"/>
              <w:shd w:val="clear" w:color="auto" w:fill="auto"/>
              <w:spacing w:line="170" w:lineRule="exact"/>
              <w:ind w:left="100" w:firstLine="0"/>
            </w:pPr>
            <w:r>
              <w:rPr>
                <w:rStyle w:val="CharStyle47"/>
              </w:rPr>
              <w:t>Bezbariérový vstup do objektu bude zrealizován u hlavního vstupu do objektu v 2.NP.</w:t>
            </w:r>
          </w:p>
        </w:tc>
      </w:tr>
      <w:tr w:rsidR="0089211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58" w:type="dxa"/>
            <w:shd w:val="clear" w:color="auto" w:fill="FFFFFF"/>
          </w:tcPr>
          <w:p w:rsidR="00892119" w:rsidRDefault="00260B5B">
            <w:pPr>
              <w:pStyle w:val="Style2"/>
              <w:framePr w:w="8597" w:wrap="notBeside" w:vAnchor="text" w:hAnchor="text" w:xAlign="center" w:y="1"/>
              <w:shd w:val="clear" w:color="auto" w:fill="auto"/>
              <w:spacing w:line="170" w:lineRule="exact"/>
              <w:ind w:right="100" w:firstLine="0"/>
              <w:jc w:val="right"/>
            </w:pPr>
            <w:r>
              <w:rPr>
                <w:rStyle w:val="CharStyle47"/>
              </w:rPr>
              <w:t>3.</w:t>
            </w:r>
          </w:p>
        </w:tc>
        <w:tc>
          <w:tcPr>
            <w:tcW w:w="7939" w:type="dxa"/>
            <w:shd w:val="clear" w:color="auto" w:fill="FFFFFF"/>
          </w:tcPr>
          <w:p w:rsidR="00892119" w:rsidRDefault="00260B5B">
            <w:pPr>
              <w:pStyle w:val="Style2"/>
              <w:framePr w:w="8597" w:wrap="notBeside" w:vAnchor="text" w:hAnchor="text" w:xAlign="center" w:y="1"/>
              <w:shd w:val="clear" w:color="auto" w:fill="auto"/>
              <w:spacing w:line="170" w:lineRule="exact"/>
              <w:ind w:left="100" w:firstLine="0"/>
            </w:pPr>
            <w:r>
              <w:rPr>
                <w:rStyle w:val="CharStyle47"/>
              </w:rPr>
              <w:t xml:space="preserve">Rekonstrukce prostoru archivu v </w:t>
            </w:r>
            <w:proofErr w:type="spellStart"/>
            <w:proofErr w:type="gramStart"/>
            <w:r>
              <w:rPr>
                <w:rStyle w:val="CharStyle47"/>
              </w:rPr>
              <w:t>l.PP</w:t>
            </w:r>
            <w:proofErr w:type="spellEnd"/>
            <w:proofErr w:type="gramEnd"/>
            <w:r>
              <w:rPr>
                <w:rStyle w:val="CharStyle47"/>
              </w:rPr>
              <w:t xml:space="preserve"> proběhne do 31.12.2015.</w:t>
            </w:r>
          </w:p>
        </w:tc>
      </w:tr>
      <w:tr w:rsidR="00892119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658" w:type="dxa"/>
            <w:shd w:val="clear" w:color="auto" w:fill="FFFFFF"/>
            <w:vAlign w:val="bottom"/>
          </w:tcPr>
          <w:p w:rsidR="00892119" w:rsidRDefault="00260B5B">
            <w:pPr>
              <w:pStyle w:val="Style2"/>
              <w:framePr w:w="8597" w:wrap="notBeside" w:vAnchor="text" w:hAnchor="text" w:xAlign="center" w:y="1"/>
              <w:shd w:val="clear" w:color="auto" w:fill="auto"/>
              <w:spacing w:line="170" w:lineRule="exact"/>
              <w:ind w:right="100" w:firstLine="0"/>
              <w:jc w:val="right"/>
            </w:pPr>
            <w:r>
              <w:rPr>
                <w:rStyle w:val="CharStyle47"/>
              </w:rPr>
              <w:t>4.</w:t>
            </w:r>
          </w:p>
        </w:tc>
        <w:tc>
          <w:tcPr>
            <w:tcW w:w="7939" w:type="dxa"/>
            <w:shd w:val="clear" w:color="auto" w:fill="FFFFFF"/>
            <w:vAlign w:val="bottom"/>
          </w:tcPr>
          <w:p w:rsidR="00892119" w:rsidRDefault="00260B5B">
            <w:pPr>
              <w:pStyle w:val="Style2"/>
              <w:framePr w:w="8597" w:wrap="notBeside" w:vAnchor="text" w:hAnchor="text" w:xAlign="center" w:y="1"/>
              <w:shd w:val="clear" w:color="auto" w:fill="auto"/>
              <w:spacing w:line="170" w:lineRule="exact"/>
              <w:ind w:left="100" w:firstLine="0"/>
            </w:pPr>
            <w:r>
              <w:rPr>
                <w:rStyle w:val="CharStyle47"/>
              </w:rPr>
              <w:t xml:space="preserve">Bude zajištěno zabezpečení archivu v </w:t>
            </w:r>
            <w:proofErr w:type="spellStart"/>
            <w:proofErr w:type="gramStart"/>
            <w:r>
              <w:rPr>
                <w:rStyle w:val="CharStyle47"/>
              </w:rPr>
              <w:t>l.PP</w:t>
            </w:r>
            <w:proofErr w:type="spellEnd"/>
            <w:proofErr w:type="gramEnd"/>
            <w:r>
              <w:rPr>
                <w:rStyle w:val="CharStyle47"/>
              </w:rPr>
              <w:t xml:space="preserve"> formou EZS, obsluhovanou Centrem z 2.NP.</w:t>
            </w:r>
          </w:p>
        </w:tc>
      </w:tr>
      <w:tr w:rsidR="0089211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58" w:type="dxa"/>
            <w:shd w:val="clear" w:color="auto" w:fill="FFFFFF"/>
          </w:tcPr>
          <w:p w:rsidR="00892119" w:rsidRDefault="00260B5B">
            <w:pPr>
              <w:pStyle w:val="Style2"/>
              <w:framePr w:w="8597" w:wrap="notBeside" w:vAnchor="text" w:hAnchor="text" w:xAlign="center" w:y="1"/>
              <w:shd w:val="clear" w:color="auto" w:fill="auto"/>
              <w:spacing w:line="170" w:lineRule="exact"/>
              <w:ind w:right="100" w:firstLine="0"/>
              <w:jc w:val="right"/>
            </w:pPr>
            <w:r>
              <w:rPr>
                <w:rStyle w:val="CharStyle47"/>
              </w:rPr>
              <w:t>5.</w:t>
            </w:r>
          </w:p>
        </w:tc>
        <w:tc>
          <w:tcPr>
            <w:tcW w:w="7939" w:type="dxa"/>
            <w:shd w:val="clear" w:color="auto" w:fill="FFFFFF"/>
          </w:tcPr>
          <w:p w:rsidR="00892119" w:rsidRDefault="00260B5B">
            <w:pPr>
              <w:pStyle w:val="Style2"/>
              <w:framePr w:w="8597" w:wrap="notBeside" w:vAnchor="text" w:hAnchor="text" w:xAlign="center" w:y="1"/>
              <w:shd w:val="clear" w:color="auto" w:fill="auto"/>
              <w:spacing w:line="170" w:lineRule="exact"/>
              <w:ind w:left="100" w:firstLine="0"/>
            </w:pPr>
            <w:r>
              <w:rPr>
                <w:rStyle w:val="CharStyle47"/>
              </w:rPr>
              <w:t>Po ukončení provozu recepce budou společné prostory v objektu zabezpečeny systémem</w:t>
            </w:r>
          </w:p>
        </w:tc>
      </w:tr>
      <w:tr w:rsidR="0089211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58" w:type="dxa"/>
            <w:shd w:val="clear" w:color="auto" w:fill="FFFFFF"/>
          </w:tcPr>
          <w:p w:rsidR="00892119" w:rsidRDefault="00892119">
            <w:pPr>
              <w:framePr w:w="8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39" w:type="dxa"/>
            <w:shd w:val="clear" w:color="auto" w:fill="FFFFFF"/>
          </w:tcPr>
          <w:p w:rsidR="00892119" w:rsidRDefault="00260B5B">
            <w:pPr>
              <w:pStyle w:val="Style2"/>
              <w:framePr w:w="8597" w:wrap="notBeside" w:vAnchor="text" w:hAnchor="text" w:xAlign="center" w:y="1"/>
              <w:shd w:val="clear" w:color="auto" w:fill="auto"/>
              <w:spacing w:line="170" w:lineRule="exact"/>
              <w:ind w:left="100" w:firstLine="0"/>
            </w:pPr>
            <w:r>
              <w:rPr>
                <w:rStyle w:val="CharStyle47"/>
              </w:rPr>
              <w:t>EZS.</w:t>
            </w:r>
          </w:p>
        </w:tc>
      </w:tr>
      <w:tr w:rsidR="0089211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58" w:type="dxa"/>
            <w:shd w:val="clear" w:color="auto" w:fill="FFFFFF"/>
            <w:vAlign w:val="bottom"/>
          </w:tcPr>
          <w:p w:rsidR="00892119" w:rsidRDefault="00260B5B">
            <w:pPr>
              <w:pStyle w:val="Style2"/>
              <w:framePr w:w="8597" w:wrap="notBeside" w:vAnchor="text" w:hAnchor="text" w:xAlign="center" w:y="1"/>
              <w:shd w:val="clear" w:color="auto" w:fill="auto"/>
              <w:spacing w:line="170" w:lineRule="exact"/>
              <w:ind w:right="100" w:firstLine="0"/>
              <w:jc w:val="right"/>
            </w:pPr>
            <w:r>
              <w:rPr>
                <w:rStyle w:val="CharStyle47"/>
              </w:rPr>
              <w:t>6.</w:t>
            </w:r>
          </w:p>
        </w:tc>
        <w:tc>
          <w:tcPr>
            <w:tcW w:w="7939" w:type="dxa"/>
            <w:shd w:val="clear" w:color="auto" w:fill="FFFFFF"/>
          </w:tcPr>
          <w:p w:rsidR="00892119" w:rsidRDefault="00260B5B">
            <w:pPr>
              <w:pStyle w:val="Style2"/>
              <w:framePr w:w="8597" w:wrap="notBeside" w:vAnchor="text" w:hAnchor="text" w:xAlign="center" w:y="1"/>
              <w:shd w:val="clear" w:color="auto" w:fill="auto"/>
              <w:spacing w:line="170" w:lineRule="exact"/>
              <w:ind w:left="100" w:firstLine="0"/>
            </w:pPr>
            <w:r>
              <w:rPr>
                <w:rStyle w:val="CharStyle47"/>
              </w:rPr>
              <w:t>Kamerový systém bude monitorovat i ochoz okolo prostoru nájemce.</w:t>
            </w:r>
          </w:p>
        </w:tc>
      </w:tr>
      <w:tr w:rsidR="00892119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658" w:type="dxa"/>
            <w:shd w:val="clear" w:color="auto" w:fill="FFFFFF"/>
          </w:tcPr>
          <w:p w:rsidR="00892119" w:rsidRDefault="00260B5B">
            <w:pPr>
              <w:pStyle w:val="Style2"/>
              <w:framePr w:w="8597" w:wrap="notBeside" w:vAnchor="text" w:hAnchor="text" w:xAlign="center" w:y="1"/>
              <w:shd w:val="clear" w:color="auto" w:fill="auto"/>
              <w:spacing w:line="170" w:lineRule="exact"/>
              <w:ind w:right="100" w:firstLine="0"/>
              <w:jc w:val="right"/>
            </w:pPr>
            <w:r>
              <w:rPr>
                <w:rStyle w:val="CharStyle47"/>
              </w:rPr>
              <w:t>7.</w:t>
            </w:r>
          </w:p>
        </w:tc>
        <w:tc>
          <w:tcPr>
            <w:tcW w:w="7939" w:type="dxa"/>
            <w:shd w:val="clear" w:color="auto" w:fill="FFFFFF"/>
          </w:tcPr>
          <w:p w:rsidR="00892119" w:rsidRDefault="00260B5B">
            <w:pPr>
              <w:pStyle w:val="Style2"/>
              <w:framePr w:w="8597" w:wrap="notBeside" w:vAnchor="text" w:hAnchor="text" w:xAlign="center" w:y="1"/>
              <w:shd w:val="clear" w:color="auto" w:fill="auto"/>
              <w:spacing w:line="170" w:lineRule="exact"/>
              <w:ind w:left="100" w:firstLine="0"/>
            </w:pPr>
            <w:r>
              <w:rPr>
                <w:rStyle w:val="CharStyle47"/>
              </w:rPr>
              <w:t xml:space="preserve">Žaluzie jsou </w:t>
            </w:r>
            <w:proofErr w:type="gramStart"/>
            <w:r>
              <w:rPr>
                <w:rStyle w:val="CharStyle47"/>
              </w:rPr>
              <w:t>29.9.2015</w:t>
            </w:r>
            <w:proofErr w:type="gramEnd"/>
            <w:r>
              <w:rPr>
                <w:rStyle w:val="CharStyle47"/>
              </w:rPr>
              <w:t xml:space="preserve"> objednány. Do </w:t>
            </w:r>
            <w:proofErr w:type="gramStart"/>
            <w:r>
              <w:rPr>
                <w:rStyle w:val="CharStyle47"/>
              </w:rPr>
              <w:t>23.10. budou</w:t>
            </w:r>
            <w:proofErr w:type="gramEnd"/>
            <w:r>
              <w:rPr>
                <w:rStyle w:val="CharStyle47"/>
              </w:rPr>
              <w:t xml:space="preserve"> namontovány.</w:t>
            </w:r>
          </w:p>
        </w:tc>
      </w:tr>
      <w:tr w:rsidR="00892119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892119" w:rsidRDefault="00260B5B">
            <w:pPr>
              <w:pStyle w:val="Style2"/>
              <w:framePr w:w="8597" w:wrap="notBeside" w:vAnchor="text" w:hAnchor="text" w:xAlign="center" w:y="1"/>
              <w:shd w:val="clear" w:color="auto" w:fill="auto"/>
              <w:spacing w:line="170" w:lineRule="exact"/>
              <w:ind w:right="100" w:firstLine="0"/>
              <w:jc w:val="right"/>
            </w:pPr>
            <w:r>
              <w:rPr>
                <w:rStyle w:val="CharStyle47"/>
              </w:rPr>
              <w:t>8.</w:t>
            </w:r>
          </w:p>
        </w:tc>
        <w:tc>
          <w:tcPr>
            <w:tcW w:w="7939" w:type="dxa"/>
            <w:shd w:val="clear" w:color="auto" w:fill="FFFFFF"/>
          </w:tcPr>
          <w:p w:rsidR="00892119" w:rsidRDefault="00260B5B">
            <w:pPr>
              <w:pStyle w:val="Style2"/>
              <w:framePr w:w="8597" w:wrap="notBeside" w:vAnchor="text" w:hAnchor="text" w:xAlign="center" w:y="1"/>
              <w:shd w:val="clear" w:color="auto" w:fill="auto"/>
              <w:spacing w:line="170" w:lineRule="exact"/>
              <w:ind w:left="100" w:firstLine="0"/>
            </w:pPr>
            <w:r>
              <w:rPr>
                <w:rStyle w:val="CharStyle47"/>
              </w:rPr>
              <w:t>Stožáry na vlajky budou umístěny u objektu a budou Centru zapůjčeny. Tato zápůjčka bude</w:t>
            </w:r>
          </w:p>
        </w:tc>
      </w:tr>
      <w:tr w:rsidR="00892119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58" w:type="dxa"/>
            <w:shd w:val="clear" w:color="auto" w:fill="FFFFFF"/>
          </w:tcPr>
          <w:p w:rsidR="00892119" w:rsidRDefault="00892119">
            <w:pPr>
              <w:framePr w:w="8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39" w:type="dxa"/>
            <w:shd w:val="clear" w:color="auto" w:fill="FFFFFF"/>
            <w:vAlign w:val="bottom"/>
          </w:tcPr>
          <w:p w:rsidR="00892119" w:rsidRDefault="00260B5B">
            <w:pPr>
              <w:pStyle w:val="Style2"/>
              <w:framePr w:w="8597" w:wrap="notBeside" w:vAnchor="text" w:hAnchor="text" w:xAlign="center" w:y="1"/>
              <w:shd w:val="clear" w:color="auto" w:fill="auto"/>
              <w:spacing w:line="170" w:lineRule="exact"/>
              <w:ind w:left="100" w:firstLine="0"/>
            </w:pPr>
            <w:r>
              <w:rPr>
                <w:rStyle w:val="CharStyle47"/>
              </w:rPr>
              <w:t>poskytnuta v rámci stanoveného nájemného a je bezplatná. Vlajky dodá Centrum. Je nutné</w:t>
            </w:r>
          </w:p>
        </w:tc>
      </w:tr>
      <w:tr w:rsidR="0089211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58" w:type="dxa"/>
            <w:shd w:val="clear" w:color="auto" w:fill="FFFFFF"/>
          </w:tcPr>
          <w:p w:rsidR="00892119" w:rsidRDefault="00892119">
            <w:pPr>
              <w:framePr w:w="8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39" w:type="dxa"/>
            <w:shd w:val="clear" w:color="auto" w:fill="FFFFFF"/>
            <w:vAlign w:val="bottom"/>
          </w:tcPr>
          <w:p w:rsidR="00892119" w:rsidRDefault="00260B5B">
            <w:pPr>
              <w:pStyle w:val="Style2"/>
              <w:framePr w:w="8597" w:wrap="notBeside" w:vAnchor="text" w:hAnchor="text" w:xAlign="center" w:y="1"/>
              <w:shd w:val="clear" w:color="auto" w:fill="auto"/>
              <w:spacing w:line="170" w:lineRule="exact"/>
              <w:ind w:left="100" w:firstLine="0"/>
            </w:pPr>
            <w:r>
              <w:rPr>
                <w:rStyle w:val="CharStyle47"/>
              </w:rPr>
              <w:t xml:space="preserve">specifikovat velikost vlajek. Stožáry budou instalovány nejpozději do </w:t>
            </w:r>
            <w:proofErr w:type="gramStart"/>
            <w:r>
              <w:rPr>
                <w:rStyle w:val="CharStyle47"/>
              </w:rPr>
              <w:t>31.12.2015</w:t>
            </w:r>
            <w:proofErr w:type="gramEnd"/>
            <w:r>
              <w:rPr>
                <w:rStyle w:val="CharStyle47"/>
              </w:rPr>
              <w:t>.</w:t>
            </w:r>
          </w:p>
        </w:tc>
      </w:tr>
      <w:tr w:rsidR="0089211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58" w:type="dxa"/>
            <w:shd w:val="clear" w:color="auto" w:fill="FFFFFF"/>
          </w:tcPr>
          <w:p w:rsidR="00892119" w:rsidRDefault="00260B5B">
            <w:pPr>
              <w:pStyle w:val="Style2"/>
              <w:framePr w:w="8597" w:wrap="notBeside" w:vAnchor="text" w:hAnchor="text" w:xAlign="center" w:y="1"/>
              <w:shd w:val="clear" w:color="auto" w:fill="auto"/>
              <w:spacing w:line="170" w:lineRule="exact"/>
              <w:ind w:right="100" w:firstLine="0"/>
              <w:jc w:val="right"/>
            </w:pPr>
            <w:r>
              <w:rPr>
                <w:rStyle w:val="CharStyle47"/>
              </w:rPr>
              <w:t>9.</w:t>
            </w:r>
          </w:p>
        </w:tc>
        <w:tc>
          <w:tcPr>
            <w:tcW w:w="7939" w:type="dxa"/>
            <w:shd w:val="clear" w:color="auto" w:fill="FFFFFF"/>
          </w:tcPr>
          <w:p w:rsidR="00892119" w:rsidRDefault="00260B5B">
            <w:pPr>
              <w:pStyle w:val="Style2"/>
              <w:framePr w:w="8597" w:wrap="notBeside" w:vAnchor="text" w:hAnchor="text" w:xAlign="center" w:y="1"/>
              <w:shd w:val="clear" w:color="auto" w:fill="auto"/>
              <w:spacing w:line="170" w:lineRule="exact"/>
              <w:ind w:left="100" w:firstLine="0"/>
            </w:pPr>
            <w:r>
              <w:rPr>
                <w:rStyle w:val="CharStyle47"/>
              </w:rPr>
              <w:t>Nájemné za měsíc záři a říjen 2015 bude řešeno formou bezplatné výpůjčky, a to s účinností</w:t>
            </w:r>
          </w:p>
        </w:tc>
      </w:tr>
      <w:tr w:rsidR="00892119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658" w:type="dxa"/>
            <w:shd w:val="clear" w:color="auto" w:fill="FFFFFF"/>
          </w:tcPr>
          <w:p w:rsidR="00892119" w:rsidRDefault="00892119">
            <w:pPr>
              <w:framePr w:w="8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39" w:type="dxa"/>
            <w:shd w:val="clear" w:color="auto" w:fill="FFFFFF"/>
            <w:vAlign w:val="bottom"/>
          </w:tcPr>
          <w:p w:rsidR="00892119" w:rsidRDefault="00260B5B">
            <w:pPr>
              <w:pStyle w:val="Style2"/>
              <w:framePr w:w="8597" w:wrap="notBeside" w:vAnchor="text" w:hAnchor="text" w:xAlign="center" w:y="1"/>
              <w:shd w:val="clear" w:color="auto" w:fill="auto"/>
              <w:spacing w:line="170" w:lineRule="exact"/>
              <w:ind w:left="100" w:firstLine="0"/>
            </w:pPr>
            <w:r>
              <w:rPr>
                <w:rStyle w:val="CharStyle47"/>
              </w:rPr>
              <w:t>od data podpisu dodatku.</w:t>
            </w:r>
          </w:p>
        </w:tc>
      </w:tr>
      <w:tr w:rsidR="00892119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58" w:type="dxa"/>
            <w:shd w:val="clear" w:color="auto" w:fill="FFFFFF"/>
            <w:vAlign w:val="bottom"/>
          </w:tcPr>
          <w:p w:rsidR="00892119" w:rsidRDefault="00260B5B">
            <w:pPr>
              <w:pStyle w:val="Style2"/>
              <w:framePr w:w="8597" w:wrap="notBeside" w:vAnchor="text" w:hAnchor="text" w:xAlign="center" w:y="1"/>
              <w:shd w:val="clear" w:color="auto" w:fill="auto"/>
              <w:spacing w:line="170" w:lineRule="exact"/>
              <w:ind w:right="20" w:firstLine="0"/>
              <w:jc w:val="right"/>
            </w:pPr>
            <w:r>
              <w:rPr>
                <w:rStyle w:val="CharStyle47"/>
              </w:rPr>
              <w:t>10.</w:t>
            </w:r>
          </w:p>
        </w:tc>
        <w:tc>
          <w:tcPr>
            <w:tcW w:w="7939" w:type="dxa"/>
            <w:shd w:val="clear" w:color="auto" w:fill="FFFFFF"/>
          </w:tcPr>
          <w:p w:rsidR="00892119" w:rsidRDefault="00260B5B">
            <w:pPr>
              <w:pStyle w:val="Style2"/>
              <w:framePr w:w="8597" w:wrap="notBeside" w:vAnchor="text" w:hAnchor="text" w:xAlign="center" w:y="1"/>
              <w:shd w:val="clear" w:color="auto" w:fill="auto"/>
              <w:spacing w:line="170" w:lineRule="exact"/>
              <w:ind w:left="100" w:firstLine="0"/>
            </w:pPr>
            <w:r>
              <w:rPr>
                <w:rStyle w:val="CharStyle47"/>
              </w:rPr>
              <w:t xml:space="preserve">Dne </w:t>
            </w:r>
            <w:proofErr w:type="gramStart"/>
            <w:r>
              <w:rPr>
                <w:rStyle w:val="CharStyle47"/>
              </w:rPr>
              <w:t>30.9.2015</w:t>
            </w:r>
            <w:proofErr w:type="gramEnd"/>
            <w:r>
              <w:rPr>
                <w:rStyle w:val="CharStyle47"/>
              </w:rPr>
              <w:t xml:space="preserve"> zasláno upřesnění k odsouhlasení. Nájemcem bylo obratem navrhnuté řešení</w:t>
            </w:r>
          </w:p>
        </w:tc>
      </w:tr>
      <w:tr w:rsidR="00892119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58" w:type="dxa"/>
            <w:shd w:val="clear" w:color="auto" w:fill="FFFFFF"/>
          </w:tcPr>
          <w:p w:rsidR="00892119" w:rsidRDefault="00892119">
            <w:pPr>
              <w:framePr w:w="8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39" w:type="dxa"/>
            <w:shd w:val="clear" w:color="auto" w:fill="FFFFFF"/>
          </w:tcPr>
          <w:p w:rsidR="00892119" w:rsidRDefault="00260B5B">
            <w:pPr>
              <w:pStyle w:val="Style2"/>
              <w:framePr w:w="8597" w:wrap="notBeside" w:vAnchor="text" w:hAnchor="text" w:xAlign="center" w:y="1"/>
              <w:shd w:val="clear" w:color="auto" w:fill="auto"/>
              <w:spacing w:line="170" w:lineRule="exact"/>
              <w:ind w:left="100" w:firstLine="0"/>
            </w:pPr>
            <w:r>
              <w:rPr>
                <w:rStyle w:val="CharStyle47"/>
              </w:rPr>
              <w:t>odsouhlaseno.</w:t>
            </w:r>
          </w:p>
        </w:tc>
      </w:tr>
      <w:tr w:rsidR="00892119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658" w:type="dxa"/>
            <w:shd w:val="clear" w:color="auto" w:fill="FFFFFF"/>
            <w:vAlign w:val="bottom"/>
          </w:tcPr>
          <w:p w:rsidR="00892119" w:rsidRDefault="00260B5B">
            <w:pPr>
              <w:pStyle w:val="Style2"/>
              <w:framePr w:w="8597" w:wrap="notBeside" w:vAnchor="text" w:hAnchor="text" w:xAlign="center" w:y="1"/>
              <w:shd w:val="clear" w:color="auto" w:fill="auto"/>
              <w:spacing w:line="170" w:lineRule="exact"/>
              <w:ind w:right="20" w:firstLine="0"/>
              <w:jc w:val="right"/>
            </w:pPr>
            <w:r>
              <w:rPr>
                <w:rStyle w:val="CharStyle47"/>
              </w:rPr>
              <w:t>11.</w:t>
            </w:r>
          </w:p>
        </w:tc>
        <w:tc>
          <w:tcPr>
            <w:tcW w:w="7939" w:type="dxa"/>
            <w:shd w:val="clear" w:color="auto" w:fill="FFFFFF"/>
          </w:tcPr>
          <w:p w:rsidR="00892119" w:rsidRDefault="00260B5B">
            <w:pPr>
              <w:pStyle w:val="Style2"/>
              <w:framePr w:w="8597" w:wrap="notBeside" w:vAnchor="text" w:hAnchor="text" w:xAlign="center" w:y="1"/>
              <w:shd w:val="clear" w:color="auto" w:fill="auto"/>
              <w:spacing w:line="170" w:lineRule="exact"/>
              <w:ind w:left="100" w:firstLine="0"/>
            </w:pPr>
            <w:r>
              <w:rPr>
                <w:rStyle w:val="CharStyle47"/>
              </w:rPr>
              <w:t>Vzhled schodu u vstupu na ochoz bude úpraven, a to sádrovou stěrkou.</w:t>
            </w:r>
          </w:p>
        </w:tc>
      </w:tr>
      <w:tr w:rsidR="00892119">
        <w:tblPrEx>
          <w:tblCellMar>
            <w:top w:w="0" w:type="dxa"/>
            <w:bottom w:w="0" w:type="dxa"/>
          </w:tblCellMar>
        </w:tblPrEx>
        <w:trPr>
          <w:trHeight w:hRule="exact" w:val="1248"/>
          <w:jc w:val="center"/>
        </w:trPr>
        <w:tc>
          <w:tcPr>
            <w:tcW w:w="658" w:type="dxa"/>
            <w:shd w:val="clear" w:color="auto" w:fill="FFFFFF"/>
          </w:tcPr>
          <w:p w:rsidR="00892119" w:rsidRDefault="00260B5B">
            <w:pPr>
              <w:pStyle w:val="Style2"/>
              <w:framePr w:w="8597" w:wrap="notBeside" w:vAnchor="text" w:hAnchor="text" w:xAlign="center" w:y="1"/>
              <w:shd w:val="clear" w:color="auto" w:fill="auto"/>
              <w:spacing w:line="170" w:lineRule="exact"/>
              <w:ind w:right="20" w:firstLine="0"/>
              <w:jc w:val="right"/>
            </w:pPr>
            <w:r>
              <w:rPr>
                <w:rStyle w:val="CharStyle47"/>
              </w:rPr>
              <w:t>12.</w:t>
            </w:r>
          </w:p>
        </w:tc>
        <w:tc>
          <w:tcPr>
            <w:tcW w:w="7939" w:type="dxa"/>
            <w:shd w:val="clear" w:color="auto" w:fill="FFFFFF"/>
          </w:tcPr>
          <w:p w:rsidR="00892119" w:rsidRDefault="00260B5B">
            <w:pPr>
              <w:pStyle w:val="Style2"/>
              <w:framePr w:w="8597" w:wrap="notBeside" w:vAnchor="text" w:hAnchor="text" w:xAlign="center" w:y="1"/>
              <w:shd w:val="clear" w:color="auto" w:fill="auto"/>
              <w:spacing w:line="170" w:lineRule="exact"/>
              <w:ind w:left="100" w:firstLine="0"/>
            </w:pPr>
            <w:r>
              <w:rPr>
                <w:rStyle w:val="CharStyle47"/>
              </w:rPr>
              <w:t xml:space="preserve">Změna umístění zásuvky z chodby do archivu pro zapojení </w:t>
            </w:r>
            <w:proofErr w:type="spellStart"/>
            <w:r>
              <w:rPr>
                <w:rStyle w:val="CharStyle47"/>
              </w:rPr>
              <w:t>multifunkce</w:t>
            </w:r>
            <w:proofErr w:type="spellEnd"/>
            <w:r>
              <w:rPr>
                <w:rStyle w:val="CharStyle47"/>
              </w:rPr>
              <w:t xml:space="preserve"> byla provedena.</w:t>
            </w:r>
          </w:p>
        </w:tc>
      </w:tr>
      <w:tr w:rsidR="00892119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8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119" w:rsidRDefault="00260B5B">
            <w:pPr>
              <w:pStyle w:val="Style2"/>
              <w:framePr w:w="8597" w:wrap="notBeside" w:vAnchor="text" w:hAnchor="text" w:xAlign="center" w:y="1"/>
              <w:shd w:val="clear" w:color="auto" w:fill="auto"/>
              <w:spacing w:line="170" w:lineRule="exact"/>
              <w:ind w:left="60" w:firstLine="0"/>
            </w:pPr>
            <w:r>
              <w:rPr>
                <w:rStyle w:val="CharStyle47"/>
              </w:rPr>
              <w:t>3) Závěr z jednání</w:t>
            </w:r>
          </w:p>
        </w:tc>
      </w:tr>
    </w:tbl>
    <w:p w:rsidR="00892119" w:rsidRDefault="00892119">
      <w:pPr>
        <w:rPr>
          <w:sz w:val="2"/>
          <w:szCs w:val="2"/>
        </w:rPr>
      </w:pPr>
    </w:p>
    <w:p w:rsidR="00892119" w:rsidRDefault="00260B5B">
      <w:pPr>
        <w:pStyle w:val="Style44"/>
        <w:shd w:val="clear" w:color="auto" w:fill="auto"/>
        <w:spacing w:before="198" w:after="0" w:line="250" w:lineRule="exact"/>
        <w:ind w:left="700" w:right="400" w:firstLine="0"/>
        <w:jc w:val="left"/>
      </w:pPr>
      <w:r>
        <w:t>Na základě dohody mezi nájemcem a pronajímatelem, bude posunutí počátku nájemního vztahu v 2.NP řešeno formou dodatku. V dodatku budou specifikovány body 8 a 9.</w:t>
      </w:r>
    </w:p>
    <w:p w:rsidR="00892119" w:rsidRDefault="00260B5B">
      <w:pPr>
        <w:pStyle w:val="Style44"/>
        <w:shd w:val="clear" w:color="auto" w:fill="auto"/>
        <w:spacing w:before="0" w:after="0" w:line="250" w:lineRule="exact"/>
        <w:ind w:left="700" w:firstLine="0"/>
        <w:jc w:val="left"/>
      </w:pPr>
      <w:r>
        <w:t xml:space="preserve">Termín počátku nájmu v 2.NP je stanoven od </w:t>
      </w:r>
      <w:proofErr w:type="gramStart"/>
      <w:r>
        <w:t>1.11.2015</w:t>
      </w:r>
      <w:proofErr w:type="gramEnd"/>
      <w:r>
        <w:t>.</w:t>
      </w:r>
    </w:p>
    <w:p w:rsidR="00892119" w:rsidRDefault="00260B5B">
      <w:pPr>
        <w:pStyle w:val="Style44"/>
        <w:shd w:val="clear" w:color="auto" w:fill="auto"/>
        <w:spacing w:before="0" w:after="0" w:line="250" w:lineRule="exact"/>
        <w:ind w:left="700" w:right="400" w:firstLine="0"/>
        <w:jc w:val="left"/>
      </w:pPr>
      <w:r>
        <w:t>Vypůjčené prostory ve 4 NP bude moci nájemce užívat do doby řádného předání z rekonstruovaného prostoru včetně zapůjčeného nábytku.</w:t>
      </w:r>
    </w:p>
    <w:p w:rsidR="00892119" w:rsidRDefault="00260B5B">
      <w:pPr>
        <w:pStyle w:val="Style44"/>
        <w:shd w:val="clear" w:color="auto" w:fill="auto"/>
        <w:spacing w:before="0" w:after="0" w:line="250" w:lineRule="exact"/>
        <w:ind w:left="700" w:right="400" w:firstLine="0"/>
        <w:jc w:val="left"/>
      </w:pPr>
      <w:r>
        <w:t xml:space="preserve">Pronajímatel se zavazuje, že budou vyřešeny veškeré nedostatky stavby, a bude zajištěno kompletní zabezpečení, a to nejpozději do </w:t>
      </w:r>
      <w:proofErr w:type="gramStart"/>
      <w:r>
        <w:t>31.10.2015</w:t>
      </w:r>
      <w:proofErr w:type="gramEnd"/>
      <w:r>
        <w:t>.</w:t>
      </w:r>
    </w:p>
    <w:p w:rsidR="00892119" w:rsidRDefault="00260B5B">
      <w:pPr>
        <w:pStyle w:val="Style44"/>
        <w:shd w:val="clear" w:color="auto" w:fill="auto"/>
        <w:spacing w:before="0" w:after="420" w:line="250" w:lineRule="exact"/>
        <w:ind w:left="700" w:firstLine="0"/>
        <w:jc w:val="left"/>
      </w:pPr>
      <w:r>
        <w:t xml:space="preserve">Bezbariérový vstup, díky technologickému postupu bude zajištěn nejpozději do </w:t>
      </w:r>
      <w:proofErr w:type="gramStart"/>
      <w:r>
        <w:t>16.11.2015</w:t>
      </w:r>
      <w:proofErr w:type="gramEnd"/>
      <w:r>
        <w:t>.</w:t>
      </w:r>
    </w:p>
    <w:p w:rsidR="00892119" w:rsidRDefault="00260B5B">
      <w:pPr>
        <w:pStyle w:val="Style44"/>
        <w:shd w:val="clear" w:color="auto" w:fill="auto"/>
        <w:spacing w:before="0" w:after="0" w:line="250" w:lineRule="exact"/>
        <w:ind w:left="700" w:right="400" w:firstLine="0"/>
        <w:jc w:val="left"/>
        <w:sectPr w:rsidR="00892119">
          <w:type w:val="continuous"/>
          <w:pgSz w:w="11909" w:h="16834"/>
          <w:pgMar w:top="2260" w:right="1440" w:bottom="2255" w:left="1464" w:header="0" w:footer="3" w:gutter="0"/>
          <w:cols w:space="720"/>
          <w:noEndnote/>
          <w:docGrid w:linePitch="360"/>
        </w:sectPr>
      </w:pPr>
      <w:r>
        <w:t xml:space="preserve">V Ústí nad Labem dne </w:t>
      </w:r>
      <w:proofErr w:type="gramStart"/>
      <w:r>
        <w:t>1.10.2015</w:t>
      </w:r>
      <w:proofErr w:type="gramEnd"/>
      <w:r>
        <w:t xml:space="preserve"> Vypracoval; </w:t>
      </w:r>
      <w:proofErr w:type="spellStart"/>
      <w:r>
        <w:t>xxxxxxxxxxxxxxxxxxxxxx</w:t>
      </w:r>
      <w:proofErr w:type="spellEnd"/>
      <w:r>
        <w:br w:type="page"/>
      </w:r>
    </w:p>
    <w:p w:rsidR="00892119" w:rsidRDefault="00260B5B">
      <w:pPr>
        <w:pStyle w:val="Style9"/>
        <w:shd w:val="clear" w:color="auto" w:fill="auto"/>
        <w:tabs>
          <w:tab w:val="left" w:pos="2043"/>
        </w:tabs>
        <w:spacing w:before="0" w:line="245" w:lineRule="exact"/>
        <w:ind w:left="40"/>
      </w:pPr>
      <w:r>
        <w:t>Obchodní firma:</w:t>
      </w:r>
      <w:r>
        <w:tab/>
      </w:r>
      <w:r>
        <w:rPr>
          <w:lang w:val="en-US"/>
        </w:rPr>
        <w:t xml:space="preserve">CREAM </w:t>
      </w:r>
      <w:r>
        <w:t>uzavřený investiční fond, a.s.</w:t>
      </w:r>
    </w:p>
    <w:p w:rsidR="00892119" w:rsidRDefault="00260B5B">
      <w:pPr>
        <w:pStyle w:val="Style7"/>
        <w:shd w:val="clear" w:color="auto" w:fill="auto"/>
        <w:tabs>
          <w:tab w:val="left" w:pos="2043"/>
        </w:tabs>
        <w:spacing w:before="0" w:after="0" w:line="245" w:lineRule="exact"/>
        <w:ind w:left="40" w:firstLine="0"/>
        <w:jc w:val="both"/>
      </w:pPr>
      <w:r>
        <w:t>se sídlem:</w:t>
      </w:r>
      <w:r>
        <w:tab/>
        <w:t>Praha 3, Žižkov, Řehořova 908/4, PSČ 130 00</w:t>
      </w:r>
    </w:p>
    <w:p w:rsidR="00892119" w:rsidRDefault="00260B5B">
      <w:pPr>
        <w:pStyle w:val="Style7"/>
        <w:shd w:val="clear" w:color="auto" w:fill="auto"/>
        <w:tabs>
          <w:tab w:val="left" w:pos="2043"/>
        </w:tabs>
        <w:spacing w:before="0" w:after="0" w:line="245" w:lineRule="exact"/>
        <w:ind w:left="40" w:firstLine="0"/>
        <w:jc w:val="both"/>
      </w:pPr>
      <w:r>
        <w:t>ÍČ:</w:t>
      </w:r>
      <w:r>
        <w:tab/>
        <w:t>285 45 320</w:t>
      </w:r>
    </w:p>
    <w:p w:rsidR="00892119" w:rsidRDefault="00260B5B">
      <w:pPr>
        <w:pStyle w:val="Style7"/>
        <w:shd w:val="clear" w:color="auto" w:fill="auto"/>
        <w:tabs>
          <w:tab w:val="left" w:pos="2043"/>
        </w:tabs>
        <w:spacing w:before="0" w:after="0" w:line="245" w:lineRule="exact"/>
        <w:ind w:left="40" w:firstLine="0"/>
        <w:jc w:val="both"/>
      </w:pPr>
      <w:r>
        <w:t>DIČ;</w:t>
      </w:r>
      <w:r>
        <w:tab/>
        <w:t>CZ28545320</w:t>
      </w:r>
    </w:p>
    <w:p w:rsidR="00892119" w:rsidRDefault="00260B5B">
      <w:pPr>
        <w:pStyle w:val="Style7"/>
        <w:shd w:val="clear" w:color="auto" w:fill="auto"/>
        <w:tabs>
          <w:tab w:val="left" w:pos="2043"/>
        </w:tabs>
        <w:spacing w:before="0" w:after="0" w:line="245" w:lineRule="exact"/>
        <w:ind w:left="40" w:firstLine="0"/>
        <w:jc w:val="both"/>
      </w:pPr>
      <w:r>
        <w:t>zastoupena:</w:t>
      </w:r>
      <w:r>
        <w:tab/>
      </w:r>
      <w:proofErr w:type="spellStart"/>
      <w:r>
        <w:t>IVlgr</w:t>
      </w:r>
      <w:proofErr w:type="spellEnd"/>
      <w:r>
        <w:t>. Romanem Švecem, členem představenstva</w:t>
      </w:r>
    </w:p>
    <w:p w:rsidR="00892119" w:rsidRDefault="00260B5B">
      <w:pPr>
        <w:pStyle w:val="Style7"/>
        <w:shd w:val="clear" w:color="auto" w:fill="auto"/>
        <w:spacing w:before="0" w:after="224" w:line="245" w:lineRule="exact"/>
        <w:ind w:left="40" w:right="1320" w:firstLine="2100"/>
        <w:jc w:val="left"/>
      </w:pPr>
      <w:r>
        <w:t xml:space="preserve">Ing. </w:t>
      </w:r>
      <w:proofErr w:type="spellStart"/>
      <w:r>
        <w:t>íVlartinem</w:t>
      </w:r>
      <w:proofErr w:type="spellEnd"/>
      <w:r>
        <w:t xml:space="preserve"> Jarolímem, MBA, členem představenstva zapsaná v obchodním rejstříku vedeném Městským soudem v Praze, oddíl B, vložka 15122</w:t>
      </w:r>
    </w:p>
    <w:p w:rsidR="00892119" w:rsidRDefault="00260B5B">
      <w:pPr>
        <w:pStyle w:val="Style7"/>
        <w:numPr>
          <w:ilvl w:val="0"/>
          <w:numId w:val="1"/>
        </w:numPr>
        <w:shd w:val="clear" w:color="auto" w:fill="auto"/>
        <w:tabs>
          <w:tab w:val="left" w:pos="748"/>
        </w:tabs>
        <w:spacing w:before="0" w:after="276" w:line="190" w:lineRule="exact"/>
        <w:ind w:left="400" w:firstLine="0"/>
        <w:jc w:val="both"/>
      </w:pPr>
      <w:r>
        <w:t>dále jen „pronajímatel"</w:t>
      </w:r>
    </w:p>
    <w:p w:rsidR="00892119" w:rsidRDefault="00260B5B">
      <w:pPr>
        <w:pStyle w:val="Style9"/>
        <w:shd w:val="clear" w:color="auto" w:fill="auto"/>
        <w:tabs>
          <w:tab w:val="left" w:pos="2043"/>
        </w:tabs>
        <w:spacing w:before="0"/>
        <w:ind w:left="40"/>
      </w:pPr>
      <w:r>
        <w:t>Název:</w:t>
      </w:r>
      <w:r>
        <w:tab/>
        <w:t>Centrum pro regionální rozvoj České republiky</w:t>
      </w:r>
    </w:p>
    <w:p w:rsidR="00892119" w:rsidRDefault="00260B5B">
      <w:pPr>
        <w:pStyle w:val="Style7"/>
        <w:shd w:val="clear" w:color="auto" w:fill="auto"/>
        <w:tabs>
          <w:tab w:val="left" w:pos="2043"/>
          <w:tab w:val="center" w:pos="4730"/>
          <w:tab w:val="right" w:pos="7264"/>
        </w:tabs>
        <w:spacing w:before="0" w:after="0" w:line="240" w:lineRule="exact"/>
        <w:ind w:left="40" w:firstLine="0"/>
        <w:jc w:val="both"/>
      </w:pPr>
      <w:r>
        <w:t>se sídlem:</w:t>
      </w:r>
      <w:r>
        <w:tab/>
        <w:t>Praha 2, Vinohrady,</w:t>
      </w:r>
      <w:r>
        <w:tab/>
        <w:t>Vinohradská 1896/46,</w:t>
      </w:r>
      <w:r>
        <w:tab/>
        <w:t>PSČ 120 00</w:t>
      </w:r>
    </w:p>
    <w:p w:rsidR="00892119" w:rsidRDefault="00260B5B">
      <w:pPr>
        <w:pStyle w:val="Style7"/>
        <w:shd w:val="clear" w:color="auto" w:fill="auto"/>
        <w:tabs>
          <w:tab w:val="left" w:pos="2043"/>
        </w:tabs>
        <w:spacing w:before="0" w:after="0" w:line="240" w:lineRule="exact"/>
        <w:ind w:left="40" w:firstLine="0"/>
        <w:jc w:val="both"/>
      </w:pPr>
      <w:r>
        <w:t>IČ:</w:t>
      </w:r>
      <w:r>
        <w:tab/>
        <w:t>040 95 316</w:t>
      </w:r>
    </w:p>
    <w:p w:rsidR="00892119" w:rsidRDefault="00260B5B">
      <w:pPr>
        <w:pStyle w:val="Style7"/>
        <w:shd w:val="clear" w:color="auto" w:fill="auto"/>
        <w:tabs>
          <w:tab w:val="left" w:pos="2043"/>
        </w:tabs>
        <w:spacing w:before="0" w:after="0" w:line="240" w:lineRule="exact"/>
        <w:ind w:left="40" w:firstLine="0"/>
        <w:jc w:val="both"/>
      </w:pPr>
      <w:r>
        <w:t>DIČ:</w:t>
      </w:r>
      <w:r>
        <w:tab/>
        <w:t>není plátce DPH</w:t>
      </w:r>
    </w:p>
    <w:p w:rsidR="00892119" w:rsidRDefault="00260B5B">
      <w:pPr>
        <w:pStyle w:val="Style7"/>
        <w:shd w:val="clear" w:color="auto" w:fill="auto"/>
        <w:tabs>
          <w:tab w:val="left" w:pos="2043"/>
          <w:tab w:val="center" w:pos="5800"/>
        </w:tabs>
        <w:spacing w:before="0" w:after="220" w:line="240" w:lineRule="exact"/>
        <w:ind w:left="40" w:firstLine="0"/>
        <w:jc w:val="both"/>
      </w:pPr>
      <w:r>
        <w:t>zastoupené:</w:t>
      </w:r>
      <w:r>
        <w:tab/>
      </w:r>
      <w:proofErr w:type="spellStart"/>
      <w:r>
        <w:t>xxxxxxxxxxxxxxxxxxxxxxxxxxxxxxxxxxx</w:t>
      </w:r>
      <w:proofErr w:type="spellEnd"/>
    </w:p>
    <w:p w:rsidR="00892119" w:rsidRDefault="00260B5B">
      <w:pPr>
        <w:pStyle w:val="Style7"/>
        <w:numPr>
          <w:ilvl w:val="0"/>
          <w:numId w:val="1"/>
        </w:numPr>
        <w:shd w:val="clear" w:color="auto" w:fill="auto"/>
        <w:tabs>
          <w:tab w:val="left" w:pos="748"/>
        </w:tabs>
        <w:spacing w:before="0" w:after="214" w:line="190" w:lineRule="exact"/>
        <w:ind w:left="400" w:firstLine="0"/>
        <w:jc w:val="both"/>
      </w:pPr>
      <w:r>
        <w:t>dále jen „nájemce"</w:t>
      </w:r>
    </w:p>
    <w:p w:rsidR="00892119" w:rsidRDefault="00260B5B">
      <w:pPr>
        <w:pStyle w:val="Style9"/>
        <w:shd w:val="clear" w:color="auto" w:fill="auto"/>
        <w:spacing w:before="0"/>
        <w:ind w:left="4320"/>
        <w:jc w:val="left"/>
      </w:pPr>
      <w:r>
        <w:t>I.</w:t>
      </w:r>
    </w:p>
    <w:p w:rsidR="00892119" w:rsidRDefault="00260B5B">
      <w:pPr>
        <w:pStyle w:val="Style7"/>
        <w:shd w:val="clear" w:color="auto" w:fill="auto"/>
        <w:spacing w:before="0" w:after="0" w:line="240" w:lineRule="exact"/>
        <w:ind w:left="40" w:firstLine="0"/>
        <w:jc w:val="both"/>
      </w:pPr>
      <w:r>
        <w:t>Výše uvedené smluvní strany mají vzájemně uzavřenu smlouvu o nájmu prostoru ze dne</w:t>
      </w:r>
    </w:p>
    <w:p w:rsidR="00892119" w:rsidRDefault="00260B5B">
      <w:pPr>
        <w:pStyle w:val="Style7"/>
        <w:numPr>
          <w:ilvl w:val="0"/>
          <w:numId w:val="7"/>
        </w:numPr>
        <w:shd w:val="clear" w:color="auto" w:fill="auto"/>
        <w:tabs>
          <w:tab w:val="left" w:pos="1171"/>
        </w:tabs>
        <w:spacing w:before="0" w:after="420" w:line="240" w:lineRule="exact"/>
        <w:ind w:left="40" w:right="1160" w:firstLine="0"/>
        <w:jc w:val="both"/>
      </w:pPr>
      <w:r>
        <w:t xml:space="preserve">ve znění dodatku </w:t>
      </w:r>
      <w:proofErr w:type="gramStart"/>
      <w:r>
        <w:t>č.1 ze</w:t>
      </w:r>
      <w:proofErr w:type="gramEnd"/>
      <w:r>
        <w:t xml:space="preserve"> dne 12.10.2015, jejímž předmětem jsou nebytové prostory v nemovitosti zapsané v Katastru nemovitostí u Katastrálního úřadu pro Ústecký kraj, Katastrální pracoviště Ústí nad Labem, na LV č. 3052, pro okres, obec Ústí nad Labem a </w:t>
      </w:r>
      <w:proofErr w:type="spellStart"/>
      <w:r>
        <w:t>k.ú</w:t>
      </w:r>
      <w:proofErr w:type="spellEnd"/>
      <w:r>
        <w:t xml:space="preserve">. Ústí nad Labem, a to v budově </w:t>
      </w:r>
      <w:proofErr w:type="gramStart"/>
      <w:r>
        <w:t>č.p.</w:t>
      </w:r>
      <w:proofErr w:type="gramEnd"/>
      <w:r>
        <w:t xml:space="preserve"> 3134, která je součástí pozemku pare. č.2202/1. Budova se nachází na adrese Dvořákova 3134, 400 01 Ústí nad Labem.</w:t>
      </w:r>
    </w:p>
    <w:p w:rsidR="00892119" w:rsidRDefault="00260B5B">
      <w:pPr>
        <w:pStyle w:val="Style9"/>
        <w:shd w:val="clear" w:color="auto" w:fill="auto"/>
        <w:spacing w:before="0"/>
        <w:ind w:left="4320"/>
        <w:jc w:val="left"/>
      </w:pPr>
      <w:r>
        <w:t>II.</w:t>
      </w:r>
    </w:p>
    <w:p w:rsidR="00892119" w:rsidRDefault="00260B5B">
      <w:pPr>
        <w:pStyle w:val="Style7"/>
        <w:shd w:val="clear" w:color="auto" w:fill="auto"/>
        <w:spacing w:before="0" w:after="416" w:line="240" w:lineRule="exact"/>
        <w:ind w:left="40" w:right="1160" w:firstLine="0"/>
        <w:jc w:val="both"/>
      </w:pPr>
      <w:r>
        <w:t xml:space="preserve">Výše uvedené smluvní strany se dohodly na změně Smlouvy a to tak, že příloha </w:t>
      </w:r>
      <w:proofErr w:type="gramStart"/>
      <w:r>
        <w:t>č.4 - specifikace</w:t>
      </w:r>
      <w:proofErr w:type="gramEnd"/>
      <w:r>
        <w:t xml:space="preserve"> rozsahu úklidu, se nahrazuje novou přílohou č.4 - specifikace rozsahu úklidu, přičemž tato nová příloha č.4 - specifikace rozsahu úklidu je nedílnou součástí tohoto dodatku.</w:t>
      </w:r>
    </w:p>
    <w:p w:rsidR="00892119" w:rsidRDefault="00260B5B">
      <w:pPr>
        <w:pStyle w:val="Style9"/>
        <w:shd w:val="clear" w:color="auto" w:fill="auto"/>
        <w:spacing w:before="0" w:line="245" w:lineRule="exact"/>
        <w:ind w:left="4320"/>
        <w:jc w:val="left"/>
      </w:pPr>
      <w:proofErr w:type="gramStart"/>
      <w:r>
        <w:rPr>
          <w:lang w:val="en-US"/>
        </w:rPr>
        <w:t>III.</w:t>
      </w:r>
      <w:proofErr w:type="gramEnd"/>
    </w:p>
    <w:p w:rsidR="00892119" w:rsidRDefault="00260B5B">
      <w:pPr>
        <w:pStyle w:val="Style7"/>
        <w:shd w:val="clear" w:color="auto" w:fill="auto"/>
        <w:spacing w:before="0" w:after="0" w:line="245" w:lineRule="exact"/>
        <w:ind w:left="40" w:right="1160" w:firstLine="0"/>
        <w:jc w:val="both"/>
      </w:pPr>
      <w:r>
        <w:t xml:space="preserve">Tento dodatek nabývá platnosti dem jeho podpisu oběma smluvními stranami a účinnosti dnem </w:t>
      </w:r>
      <w:proofErr w:type="gramStart"/>
      <w:r>
        <w:t>1.11.2015</w:t>
      </w:r>
      <w:proofErr w:type="gramEnd"/>
    </w:p>
    <w:p w:rsidR="00892119" w:rsidRDefault="00260B5B">
      <w:pPr>
        <w:pStyle w:val="Style7"/>
        <w:shd w:val="clear" w:color="auto" w:fill="auto"/>
        <w:spacing w:before="0" w:after="0" w:line="245" w:lineRule="exact"/>
        <w:ind w:left="40" w:firstLine="0"/>
        <w:jc w:val="both"/>
      </w:pPr>
      <w:r>
        <w:t>Ostatní ustanovení Smlouvy zůstávají v platnosti.</w:t>
      </w:r>
    </w:p>
    <w:p w:rsidR="00892119" w:rsidRDefault="00260B5B">
      <w:pPr>
        <w:pStyle w:val="Style7"/>
        <w:shd w:val="clear" w:color="auto" w:fill="auto"/>
        <w:spacing w:before="0" w:after="369" w:line="254" w:lineRule="exact"/>
        <w:ind w:left="40" w:right="1160" w:firstLine="0"/>
        <w:jc w:val="both"/>
      </w:pPr>
      <w:r>
        <w:t>tento dodatek je sepsán ve dvou vyhotoveních, z nichž každá smluvní strana obdrží po jednom.</w:t>
      </w:r>
    </w:p>
    <w:p w:rsidR="00260B5B" w:rsidRDefault="00260B5B">
      <w:pPr>
        <w:pStyle w:val="Style7"/>
        <w:shd w:val="clear" w:color="auto" w:fill="auto"/>
        <w:spacing w:before="0" w:after="369" w:line="254" w:lineRule="exact"/>
        <w:ind w:left="40" w:right="1160" w:firstLine="0"/>
        <w:jc w:val="both"/>
      </w:pPr>
    </w:p>
    <w:p w:rsidR="00260B5B" w:rsidRDefault="00260B5B">
      <w:pPr>
        <w:pStyle w:val="Style7"/>
        <w:shd w:val="clear" w:color="auto" w:fill="auto"/>
        <w:spacing w:before="0" w:after="369" w:line="254" w:lineRule="exact"/>
        <w:ind w:left="40" w:right="1160" w:firstLine="0"/>
        <w:jc w:val="both"/>
      </w:pPr>
    </w:p>
    <w:p w:rsidR="00260B5B" w:rsidRDefault="00260B5B">
      <w:pPr>
        <w:pStyle w:val="Style7"/>
        <w:shd w:val="clear" w:color="auto" w:fill="auto"/>
        <w:spacing w:before="0" w:after="369" w:line="254" w:lineRule="exact"/>
        <w:ind w:left="40" w:right="1160" w:firstLine="0"/>
        <w:jc w:val="both"/>
      </w:pPr>
      <w:r>
        <w:t>V Praze dne:</w:t>
      </w:r>
    </w:p>
    <w:p w:rsidR="00260B5B" w:rsidRDefault="00260B5B">
      <w:pPr>
        <w:pStyle w:val="Style7"/>
        <w:shd w:val="clear" w:color="auto" w:fill="auto"/>
        <w:spacing w:before="0" w:after="369" w:line="254" w:lineRule="exact"/>
        <w:ind w:left="40" w:right="1160" w:firstLine="0"/>
        <w:jc w:val="both"/>
      </w:pPr>
    </w:p>
    <w:p w:rsidR="00260B5B" w:rsidRDefault="00260B5B">
      <w:pPr>
        <w:pStyle w:val="Style7"/>
        <w:shd w:val="clear" w:color="auto" w:fill="auto"/>
        <w:spacing w:before="0" w:after="369" w:line="254" w:lineRule="exact"/>
        <w:ind w:left="40" w:right="1160" w:firstLine="0"/>
        <w:jc w:val="both"/>
      </w:pPr>
      <w:r>
        <w:t>..............................................</w:t>
      </w:r>
      <w:r>
        <w:tab/>
      </w:r>
      <w:r>
        <w:tab/>
      </w:r>
      <w:r>
        <w:tab/>
        <w:t>............................................</w:t>
      </w:r>
      <w:r>
        <w:tab/>
      </w:r>
    </w:p>
    <w:p w:rsidR="00260B5B" w:rsidRDefault="00260B5B">
      <w:pPr>
        <w:pStyle w:val="Style7"/>
        <w:shd w:val="clear" w:color="auto" w:fill="auto"/>
        <w:spacing w:before="0" w:after="369" w:line="254" w:lineRule="exact"/>
        <w:ind w:left="40" w:right="1160" w:firstLine="0"/>
        <w:jc w:val="both"/>
      </w:pPr>
      <w:r>
        <w:t>pronajímatel</w:t>
      </w:r>
      <w:r>
        <w:tab/>
      </w:r>
      <w:r>
        <w:tab/>
      </w:r>
      <w:r>
        <w:tab/>
      </w:r>
      <w:r>
        <w:tab/>
      </w:r>
      <w:r>
        <w:tab/>
      </w:r>
      <w:r>
        <w:tab/>
        <w:t>nájemce</w:t>
      </w:r>
    </w:p>
    <w:p w:rsidR="00892119" w:rsidRDefault="00892119" w:rsidP="00260B5B">
      <w:pPr>
        <w:framePr w:w="2950" w:h="1111" w:hSpace="2352" w:wrap="notBeside" w:vAnchor="text" w:hAnchor="page" w:x="5299" w:y="-2457"/>
        <w:rPr>
          <w:sz w:val="2"/>
          <w:szCs w:val="2"/>
        </w:rPr>
      </w:pPr>
    </w:p>
    <w:p w:rsidR="00892119" w:rsidRDefault="00892119">
      <w:pPr>
        <w:pStyle w:val="Style21"/>
        <w:framePr w:w="586" w:h="190" w:hSpace="2352" w:wrap="notBeside" w:vAnchor="text" w:hAnchor="text" w:x="8320" w:y="1438"/>
        <w:shd w:val="clear" w:color="auto" w:fill="auto"/>
        <w:spacing w:line="190" w:lineRule="exact"/>
      </w:pPr>
    </w:p>
    <w:p w:rsidR="00892119" w:rsidRDefault="00892119">
      <w:pPr>
        <w:pStyle w:val="Style57"/>
        <w:framePr w:w="1402" w:h="278" w:hSpace="557" w:wrap="notBeside" w:vAnchor="text" w:hAnchor="text" w:x="9049" w:y="2526"/>
        <w:shd w:val="clear" w:color="auto" w:fill="auto"/>
        <w:spacing w:line="190" w:lineRule="exact"/>
        <w:ind w:firstLine="0"/>
      </w:pPr>
    </w:p>
    <w:p w:rsidR="00892119" w:rsidRDefault="00892119"/>
    <w:p w:rsidR="00892119" w:rsidRDefault="00260B5B">
      <w:pPr>
        <w:pStyle w:val="Style7"/>
        <w:shd w:val="clear" w:color="auto" w:fill="auto"/>
        <w:spacing w:before="0" w:after="213" w:line="190" w:lineRule="exact"/>
        <w:ind w:left="220" w:firstLine="0"/>
        <w:jc w:val="both"/>
      </w:pPr>
      <w:r>
        <w:t>příloha:</w:t>
      </w:r>
    </w:p>
    <w:p w:rsidR="00892119" w:rsidRPr="00260B5B" w:rsidRDefault="00260B5B">
      <w:pPr>
        <w:pStyle w:val="Style7"/>
        <w:numPr>
          <w:ilvl w:val="0"/>
          <w:numId w:val="1"/>
        </w:numPr>
        <w:shd w:val="clear" w:color="auto" w:fill="auto"/>
        <w:tabs>
          <w:tab w:val="left" w:pos="950"/>
        </w:tabs>
        <w:spacing w:before="0" w:after="232" w:line="190" w:lineRule="exact"/>
        <w:ind w:left="600" w:firstLine="0"/>
        <w:jc w:val="both"/>
        <w:rPr>
          <w:b w:val="0"/>
          <w:sz w:val="22"/>
          <w:szCs w:val="22"/>
        </w:rPr>
      </w:pPr>
      <w:r w:rsidRPr="00260B5B">
        <w:rPr>
          <w:b w:val="0"/>
          <w:sz w:val="22"/>
          <w:szCs w:val="22"/>
        </w:rPr>
        <w:t xml:space="preserve">příloha </w:t>
      </w:r>
      <w:proofErr w:type="gramStart"/>
      <w:r w:rsidRPr="00260B5B">
        <w:rPr>
          <w:b w:val="0"/>
          <w:sz w:val="22"/>
          <w:szCs w:val="22"/>
        </w:rPr>
        <w:t>Č.4 * specifikace</w:t>
      </w:r>
      <w:proofErr w:type="gramEnd"/>
      <w:r w:rsidRPr="00260B5B">
        <w:rPr>
          <w:b w:val="0"/>
          <w:sz w:val="22"/>
          <w:szCs w:val="22"/>
        </w:rPr>
        <w:t xml:space="preserve"> rozsahu úklidu</w:t>
      </w:r>
    </w:p>
    <w:p w:rsidR="00892119" w:rsidRPr="00260B5B" w:rsidRDefault="00260B5B">
      <w:pPr>
        <w:pStyle w:val="Style7"/>
        <w:shd w:val="clear" w:color="auto" w:fill="auto"/>
        <w:spacing w:before="0" w:after="0" w:line="190" w:lineRule="exact"/>
        <w:ind w:left="220" w:firstLine="0"/>
        <w:jc w:val="both"/>
        <w:rPr>
          <w:b w:val="0"/>
          <w:sz w:val="22"/>
          <w:szCs w:val="22"/>
        </w:rPr>
      </w:pPr>
      <w:r w:rsidRPr="00260B5B">
        <w:rPr>
          <w:b w:val="0"/>
          <w:sz w:val="22"/>
          <w:szCs w:val="22"/>
        </w:rPr>
        <w:t>Příloha č. 4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4"/>
        <w:gridCol w:w="4085"/>
      </w:tblGrid>
      <w:tr w:rsidR="00892119" w:rsidRPr="00260B5B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Pr="00260B5B" w:rsidRDefault="00260B5B">
            <w:pPr>
              <w:pStyle w:val="Style2"/>
              <w:framePr w:w="8179" w:wrap="notBeside" w:vAnchor="text" w:hAnchor="text" w:y="1"/>
              <w:shd w:val="clear" w:color="auto" w:fill="auto"/>
              <w:spacing w:line="250" w:lineRule="exact"/>
              <w:ind w:left="140" w:firstLine="0"/>
              <w:rPr>
                <w:sz w:val="22"/>
                <w:szCs w:val="22"/>
              </w:rPr>
            </w:pPr>
            <w:r w:rsidRPr="00260B5B">
              <w:rPr>
                <w:rStyle w:val="CharStyle61"/>
                <w:b w:val="0"/>
                <w:sz w:val="22"/>
                <w:szCs w:val="22"/>
              </w:rPr>
              <w:t>ČINNOST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2119" w:rsidRPr="00260B5B" w:rsidRDefault="00260B5B">
            <w:pPr>
              <w:pStyle w:val="Style2"/>
              <w:framePr w:w="8179" w:wrap="notBeside" w:vAnchor="text" w:hAnchor="text" w:y="1"/>
              <w:shd w:val="clear" w:color="auto" w:fill="auto"/>
              <w:spacing w:line="250" w:lineRule="exact"/>
              <w:ind w:left="120" w:firstLine="0"/>
              <w:rPr>
                <w:sz w:val="22"/>
                <w:szCs w:val="22"/>
              </w:rPr>
            </w:pPr>
            <w:r w:rsidRPr="00260B5B">
              <w:rPr>
                <w:rStyle w:val="CharStyle61"/>
                <w:b w:val="0"/>
                <w:sz w:val="22"/>
                <w:szCs w:val="22"/>
              </w:rPr>
              <w:t>ČETNOST</w:t>
            </w:r>
          </w:p>
        </w:tc>
      </w:tr>
      <w:tr w:rsidR="00892119" w:rsidRPr="00260B5B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Pr="00260B5B" w:rsidRDefault="00260B5B">
            <w:pPr>
              <w:pStyle w:val="Style2"/>
              <w:framePr w:w="8179" w:wrap="notBeside" w:vAnchor="text" w:hAnchor="text" w:y="1"/>
              <w:shd w:val="clear" w:color="auto" w:fill="auto"/>
              <w:spacing w:line="312" w:lineRule="exact"/>
              <w:ind w:left="140" w:firstLine="0"/>
              <w:rPr>
                <w:sz w:val="22"/>
                <w:szCs w:val="22"/>
              </w:rPr>
            </w:pPr>
            <w:r w:rsidRPr="00260B5B">
              <w:rPr>
                <w:rStyle w:val="CharStyle61"/>
                <w:b w:val="0"/>
                <w:sz w:val="22"/>
                <w:szCs w:val="22"/>
              </w:rPr>
              <w:t>Úklid podlah vytíráním (mimo sklady), vysávání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2119" w:rsidRPr="00260B5B" w:rsidRDefault="00260B5B">
            <w:pPr>
              <w:pStyle w:val="Style2"/>
              <w:framePr w:w="8179" w:wrap="notBeside" w:vAnchor="text" w:hAnchor="text" w:y="1"/>
              <w:shd w:val="clear" w:color="auto" w:fill="auto"/>
              <w:spacing w:line="250" w:lineRule="exact"/>
              <w:ind w:left="120" w:firstLine="0"/>
              <w:rPr>
                <w:sz w:val="22"/>
                <w:szCs w:val="22"/>
              </w:rPr>
            </w:pPr>
            <w:r w:rsidRPr="00260B5B">
              <w:rPr>
                <w:rStyle w:val="CharStyle62"/>
                <w:b w:val="0"/>
                <w:sz w:val="22"/>
                <w:szCs w:val="22"/>
              </w:rPr>
              <w:t>2x týdně</w:t>
            </w:r>
          </w:p>
        </w:tc>
      </w:tr>
      <w:tr w:rsidR="00892119" w:rsidRPr="00260B5B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Pr="00260B5B" w:rsidRDefault="00260B5B">
            <w:pPr>
              <w:pStyle w:val="Style2"/>
              <w:framePr w:w="8179" w:wrap="notBeside" w:vAnchor="text" w:hAnchor="text" w:y="1"/>
              <w:shd w:val="clear" w:color="auto" w:fill="auto"/>
              <w:spacing w:line="312" w:lineRule="exact"/>
              <w:ind w:left="140" w:firstLine="0"/>
              <w:rPr>
                <w:sz w:val="22"/>
                <w:szCs w:val="22"/>
              </w:rPr>
            </w:pPr>
            <w:r w:rsidRPr="00260B5B">
              <w:rPr>
                <w:rStyle w:val="CharStyle61"/>
                <w:b w:val="0"/>
                <w:sz w:val="22"/>
                <w:szCs w:val="22"/>
              </w:rPr>
              <w:t>Čištění vstupních dveří, vyklepání rohožky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2119" w:rsidRPr="00260B5B" w:rsidRDefault="00260B5B">
            <w:pPr>
              <w:pStyle w:val="Style2"/>
              <w:framePr w:w="8179" w:wrap="notBeside" w:vAnchor="text" w:hAnchor="text" w:y="1"/>
              <w:shd w:val="clear" w:color="auto" w:fill="auto"/>
              <w:spacing w:line="250" w:lineRule="exact"/>
              <w:ind w:left="120" w:firstLine="0"/>
              <w:rPr>
                <w:sz w:val="22"/>
                <w:szCs w:val="22"/>
              </w:rPr>
            </w:pPr>
            <w:r w:rsidRPr="00260B5B">
              <w:rPr>
                <w:rStyle w:val="CharStyle62"/>
                <w:b w:val="0"/>
                <w:sz w:val="22"/>
                <w:szCs w:val="22"/>
              </w:rPr>
              <w:t>2x týdně</w:t>
            </w:r>
          </w:p>
        </w:tc>
      </w:tr>
      <w:tr w:rsidR="00892119" w:rsidRPr="00260B5B">
        <w:tblPrEx>
          <w:tblCellMar>
            <w:top w:w="0" w:type="dxa"/>
            <w:bottom w:w="0" w:type="dxa"/>
          </w:tblCellMar>
        </w:tblPrEx>
        <w:trPr>
          <w:trHeight w:hRule="exact" w:val="941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Pr="00260B5B" w:rsidRDefault="00260B5B">
            <w:pPr>
              <w:pStyle w:val="Style2"/>
              <w:framePr w:w="8179" w:wrap="notBeside" w:vAnchor="text" w:hAnchor="text" w:y="1"/>
              <w:shd w:val="clear" w:color="auto" w:fill="auto"/>
              <w:spacing w:line="307" w:lineRule="exact"/>
              <w:ind w:left="140" w:firstLine="0"/>
              <w:rPr>
                <w:sz w:val="22"/>
                <w:szCs w:val="22"/>
              </w:rPr>
            </w:pPr>
            <w:r w:rsidRPr="00260B5B">
              <w:rPr>
                <w:rStyle w:val="CharStyle61"/>
                <w:b w:val="0"/>
                <w:sz w:val="22"/>
                <w:szCs w:val="22"/>
              </w:rPr>
              <w:t>Utírání prachu (parapety, stoly, skříně, police apod.) mimo sklady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2119" w:rsidRPr="00260B5B" w:rsidRDefault="00260B5B">
            <w:pPr>
              <w:pStyle w:val="Style2"/>
              <w:framePr w:w="8179" w:wrap="notBeside" w:vAnchor="text" w:hAnchor="text" w:y="1"/>
              <w:shd w:val="clear" w:color="auto" w:fill="auto"/>
              <w:spacing w:line="250" w:lineRule="exact"/>
              <w:ind w:left="120" w:firstLine="0"/>
              <w:rPr>
                <w:sz w:val="22"/>
                <w:szCs w:val="22"/>
              </w:rPr>
            </w:pPr>
            <w:r w:rsidRPr="00260B5B">
              <w:rPr>
                <w:rStyle w:val="CharStyle62"/>
                <w:b w:val="0"/>
                <w:sz w:val="22"/>
                <w:szCs w:val="22"/>
              </w:rPr>
              <w:t>2x týdně</w:t>
            </w:r>
          </w:p>
        </w:tc>
      </w:tr>
      <w:tr w:rsidR="00892119" w:rsidRPr="00260B5B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Pr="00260B5B" w:rsidRDefault="00260B5B">
            <w:pPr>
              <w:pStyle w:val="Style2"/>
              <w:framePr w:w="8179" w:wrap="notBeside" w:vAnchor="text" w:hAnchor="text" w:y="1"/>
              <w:shd w:val="clear" w:color="auto" w:fill="auto"/>
              <w:spacing w:line="250" w:lineRule="exact"/>
              <w:ind w:left="140" w:firstLine="0"/>
              <w:rPr>
                <w:sz w:val="22"/>
                <w:szCs w:val="22"/>
              </w:rPr>
            </w:pPr>
            <w:r w:rsidRPr="00260B5B">
              <w:rPr>
                <w:rStyle w:val="CharStyle61"/>
                <w:b w:val="0"/>
                <w:sz w:val="22"/>
                <w:szCs w:val="22"/>
              </w:rPr>
              <w:t>Úklid kuchyňky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2119" w:rsidRPr="00260B5B" w:rsidRDefault="00260B5B">
            <w:pPr>
              <w:pStyle w:val="Style2"/>
              <w:framePr w:w="8179" w:wrap="notBeside" w:vAnchor="text" w:hAnchor="text" w:y="1"/>
              <w:shd w:val="clear" w:color="auto" w:fill="auto"/>
              <w:spacing w:line="250" w:lineRule="exact"/>
              <w:ind w:left="120" w:firstLine="0"/>
              <w:rPr>
                <w:sz w:val="22"/>
                <w:szCs w:val="22"/>
              </w:rPr>
            </w:pPr>
            <w:r w:rsidRPr="00260B5B">
              <w:rPr>
                <w:rStyle w:val="CharStyle62"/>
                <w:b w:val="0"/>
                <w:sz w:val="22"/>
                <w:szCs w:val="22"/>
              </w:rPr>
              <w:t>denně</w:t>
            </w:r>
          </w:p>
        </w:tc>
      </w:tr>
      <w:tr w:rsidR="00892119" w:rsidRPr="00260B5B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Pr="00260B5B" w:rsidRDefault="00260B5B">
            <w:pPr>
              <w:pStyle w:val="Style2"/>
              <w:framePr w:w="8179" w:wrap="notBeside" w:vAnchor="text" w:hAnchor="text" w:y="1"/>
              <w:shd w:val="clear" w:color="auto" w:fill="auto"/>
              <w:spacing w:line="312" w:lineRule="exact"/>
              <w:ind w:left="140" w:firstLine="0"/>
              <w:rPr>
                <w:sz w:val="22"/>
                <w:szCs w:val="22"/>
              </w:rPr>
            </w:pPr>
            <w:r w:rsidRPr="00260B5B">
              <w:rPr>
                <w:rStyle w:val="CharStyle61"/>
                <w:b w:val="0"/>
                <w:sz w:val="22"/>
                <w:szCs w:val="22"/>
              </w:rPr>
              <w:t>Vynášení odpadu (vč. tříděného)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2119" w:rsidRPr="00260B5B" w:rsidRDefault="00260B5B">
            <w:pPr>
              <w:pStyle w:val="Style2"/>
              <w:framePr w:w="8179" w:wrap="notBeside" w:vAnchor="text" w:hAnchor="text" w:y="1"/>
              <w:shd w:val="clear" w:color="auto" w:fill="auto"/>
              <w:spacing w:line="250" w:lineRule="exact"/>
              <w:ind w:left="120" w:firstLine="0"/>
              <w:rPr>
                <w:sz w:val="22"/>
                <w:szCs w:val="22"/>
              </w:rPr>
            </w:pPr>
            <w:r w:rsidRPr="00260B5B">
              <w:rPr>
                <w:rStyle w:val="CharStyle62"/>
                <w:b w:val="0"/>
                <w:sz w:val="22"/>
                <w:szCs w:val="22"/>
              </w:rPr>
              <w:t>denně</w:t>
            </w:r>
          </w:p>
        </w:tc>
      </w:tr>
      <w:tr w:rsidR="00892119" w:rsidRPr="00260B5B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Pr="00260B5B" w:rsidRDefault="00260B5B">
            <w:pPr>
              <w:pStyle w:val="Style2"/>
              <w:framePr w:w="8179" w:wrap="notBeside" w:vAnchor="text" w:hAnchor="text" w:y="1"/>
              <w:shd w:val="clear" w:color="auto" w:fill="auto"/>
              <w:spacing w:line="312" w:lineRule="exact"/>
              <w:ind w:left="140" w:firstLine="0"/>
              <w:rPr>
                <w:sz w:val="22"/>
                <w:szCs w:val="22"/>
              </w:rPr>
            </w:pPr>
            <w:r w:rsidRPr="00260B5B">
              <w:rPr>
                <w:rStyle w:val="CharStyle61"/>
                <w:b w:val="0"/>
                <w:sz w:val="22"/>
                <w:szCs w:val="22"/>
              </w:rPr>
              <w:t>Vynášení skartovaného papíru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2119" w:rsidRPr="00260B5B" w:rsidRDefault="00260B5B">
            <w:pPr>
              <w:pStyle w:val="Style2"/>
              <w:framePr w:w="8179" w:wrap="notBeside" w:vAnchor="text" w:hAnchor="text" w:y="1"/>
              <w:shd w:val="clear" w:color="auto" w:fill="auto"/>
              <w:spacing w:line="250" w:lineRule="exact"/>
              <w:ind w:left="120" w:firstLine="0"/>
              <w:rPr>
                <w:sz w:val="22"/>
                <w:szCs w:val="22"/>
              </w:rPr>
            </w:pPr>
            <w:r w:rsidRPr="00260B5B">
              <w:rPr>
                <w:rStyle w:val="CharStyle62"/>
                <w:b w:val="0"/>
                <w:sz w:val="22"/>
                <w:szCs w:val="22"/>
              </w:rPr>
              <w:t>2x týdně</w:t>
            </w:r>
          </w:p>
        </w:tc>
      </w:tr>
      <w:tr w:rsidR="00892119" w:rsidRPr="00260B5B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Pr="00260B5B" w:rsidRDefault="00260B5B">
            <w:pPr>
              <w:pStyle w:val="Style2"/>
              <w:framePr w:w="8179" w:wrap="notBeside" w:vAnchor="text" w:hAnchor="text" w:y="1"/>
              <w:shd w:val="clear" w:color="auto" w:fill="auto"/>
              <w:spacing w:line="307" w:lineRule="exact"/>
              <w:ind w:left="140" w:firstLine="0"/>
              <w:rPr>
                <w:sz w:val="22"/>
                <w:szCs w:val="22"/>
              </w:rPr>
            </w:pPr>
            <w:r w:rsidRPr="00260B5B">
              <w:rPr>
                <w:rStyle w:val="CharStyle61"/>
                <w:b w:val="0"/>
                <w:sz w:val="22"/>
                <w:szCs w:val="22"/>
              </w:rPr>
              <w:t>Úklid ve skladech - vytření podlahy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2119" w:rsidRPr="00260B5B" w:rsidRDefault="00260B5B">
            <w:pPr>
              <w:pStyle w:val="Style2"/>
              <w:framePr w:w="8179" w:wrap="notBeside" w:vAnchor="text" w:hAnchor="text" w:y="1"/>
              <w:shd w:val="clear" w:color="auto" w:fill="auto"/>
              <w:spacing w:line="250" w:lineRule="exact"/>
              <w:ind w:left="120" w:firstLine="0"/>
              <w:rPr>
                <w:sz w:val="22"/>
                <w:szCs w:val="22"/>
              </w:rPr>
            </w:pPr>
            <w:r w:rsidRPr="00260B5B">
              <w:rPr>
                <w:rStyle w:val="CharStyle62"/>
                <w:b w:val="0"/>
                <w:sz w:val="22"/>
                <w:szCs w:val="22"/>
              </w:rPr>
              <w:t>1x měsíčně</w:t>
            </w:r>
          </w:p>
        </w:tc>
      </w:tr>
      <w:tr w:rsidR="00892119" w:rsidRPr="00260B5B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119" w:rsidRPr="00260B5B" w:rsidRDefault="00260B5B">
            <w:pPr>
              <w:pStyle w:val="Style2"/>
              <w:framePr w:w="8179" w:wrap="notBeside" w:vAnchor="text" w:hAnchor="text" w:y="1"/>
              <w:shd w:val="clear" w:color="auto" w:fill="auto"/>
              <w:spacing w:line="250" w:lineRule="exact"/>
              <w:ind w:left="140" w:firstLine="0"/>
              <w:rPr>
                <w:sz w:val="22"/>
                <w:szCs w:val="22"/>
              </w:rPr>
            </w:pPr>
            <w:r w:rsidRPr="00260B5B">
              <w:rPr>
                <w:rStyle w:val="CharStyle61"/>
                <w:b w:val="0"/>
                <w:sz w:val="22"/>
                <w:szCs w:val="22"/>
              </w:rPr>
              <w:t>Úklid WC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2119" w:rsidRPr="00260B5B" w:rsidRDefault="00260B5B">
            <w:pPr>
              <w:pStyle w:val="Style2"/>
              <w:framePr w:w="8179" w:wrap="notBeside" w:vAnchor="text" w:hAnchor="text" w:y="1"/>
              <w:shd w:val="clear" w:color="auto" w:fill="auto"/>
              <w:spacing w:line="250" w:lineRule="exact"/>
              <w:ind w:left="120" w:firstLine="0"/>
              <w:rPr>
                <w:sz w:val="22"/>
                <w:szCs w:val="22"/>
              </w:rPr>
            </w:pPr>
            <w:r w:rsidRPr="00260B5B">
              <w:rPr>
                <w:rStyle w:val="CharStyle62"/>
                <w:b w:val="0"/>
                <w:sz w:val="22"/>
                <w:szCs w:val="22"/>
              </w:rPr>
              <w:t>denně</w:t>
            </w:r>
          </w:p>
        </w:tc>
      </w:tr>
      <w:tr w:rsidR="00892119" w:rsidRPr="00260B5B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Pr="00260B5B" w:rsidRDefault="00260B5B">
            <w:pPr>
              <w:pStyle w:val="Style2"/>
              <w:framePr w:w="8179" w:wrap="notBeside" w:vAnchor="text" w:hAnchor="text" w:y="1"/>
              <w:shd w:val="clear" w:color="auto" w:fill="auto"/>
              <w:spacing w:line="250" w:lineRule="exact"/>
              <w:ind w:left="140" w:firstLine="0"/>
              <w:rPr>
                <w:sz w:val="22"/>
                <w:szCs w:val="22"/>
              </w:rPr>
            </w:pPr>
            <w:r w:rsidRPr="00260B5B">
              <w:rPr>
                <w:rStyle w:val="CharStyle61"/>
                <w:b w:val="0"/>
                <w:sz w:val="22"/>
                <w:szCs w:val="22"/>
              </w:rPr>
              <w:t>Mytí dveří a zárubní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2119" w:rsidRPr="00260B5B" w:rsidRDefault="00260B5B">
            <w:pPr>
              <w:pStyle w:val="Style2"/>
              <w:framePr w:w="8179" w:wrap="notBeside" w:vAnchor="text" w:hAnchor="text" w:y="1"/>
              <w:shd w:val="clear" w:color="auto" w:fill="auto"/>
              <w:spacing w:line="250" w:lineRule="exact"/>
              <w:ind w:left="120" w:firstLine="0"/>
              <w:rPr>
                <w:sz w:val="22"/>
                <w:szCs w:val="22"/>
              </w:rPr>
            </w:pPr>
            <w:r w:rsidRPr="00260B5B">
              <w:rPr>
                <w:rStyle w:val="CharStyle62"/>
                <w:b w:val="0"/>
                <w:sz w:val="22"/>
                <w:szCs w:val="22"/>
              </w:rPr>
              <w:t>1x za 6 měsíců</w:t>
            </w:r>
          </w:p>
        </w:tc>
      </w:tr>
      <w:tr w:rsidR="00892119" w:rsidRPr="00260B5B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Pr="00260B5B" w:rsidRDefault="00260B5B">
            <w:pPr>
              <w:pStyle w:val="Style2"/>
              <w:framePr w:w="8179" w:wrap="notBeside" w:vAnchor="text" w:hAnchor="text" w:y="1"/>
              <w:shd w:val="clear" w:color="auto" w:fill="auto"/>
              <w:spacing w:line="250" w:lineRule="exact"/>
              <w:ind w:left="140" w:firstLine="0"/>
              <w:rPr>
                <w:sz w:val="22"/>
                <w:szCs w:val="22"/>
              </w:rPr>
            </w:pPr>
            <w:r w:rsidRPr="00260B5B">
              <w:rPr>
                <w:rStyle w:val="CharStyle61"/>
                <w:b w:val="0"/>
                <w:sz w:val="22"/>
                <w:szCs w:val="22"/>
              </w:rPr>
              <w:t>Mytí oken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2119" w:rsidRPr="00260B5B" w:rsidRDefault="00260B5B">
            <w:pPr>
              <w:pStyle w:val="Style2"/>
              <w:framePr w:w="8179" w:wrap="notBeside" w:vAnchor="text" w:hAnchor="text" w:y="1"/>
              <w:shd w:val="clear" w:color="auto" w:fill="auto"/>
              <w:spacing w:line="250" w:lineRule="exact"/>
              <w:ind w:left="120" w:firstLine="0"/>
              <w:rPr>
                <w:sz w:val="22"/>
                <w:szCs w:val="22"/>
              </w:rPr>
            </w:pPr>
            <w:r w:rsidRPr="00260B5B">
              <w:rPr>
                <w:rStyle w:val="CharStyle62"/>
                <w:b w:val="0"/>
                <w:sz w:val="22"/>
                <w:szCs w:val="22"/>
              </w:rPr>
              <w:t>1x za 12 měsíců (říjen)</w:t>
            </w:r>
          </w:p>
        </w:tc>
      </w:tr>
      <w:tr w:rsidR="00892119" w:rsidRPr="00260B5B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119" w:rsidRPr="00260B5B" w:rsidRDefault="00260B5B">
            <w:pPr>
              <w:pStyle w:val="Style2"/>
              <w:framePr w:w="8179" w:wrap="notBeside" w:vAnchor="text" w:hAnchor="text" w:y="1"/>
              <w:shd w:val="clear" w:color="auto" w:fill="auto"/>
              <w:spacing w:line="250" w:lineRule="exact"/>
              <w:ind w:left="140" w:firstLine="0"/>
              <w:rPr>
                <w:sz w:val="22"/>
                <w:szCs w:val="22"/>
              </w:rPr>
            </w:pPr>
            <w:r w:rsidRPr="00260B5B">
              <w:rPr>
                <w:rStyle w:val="CharStyle61"/>
                <w:b w:val="0"/>
                <w:sz w:val="22"/>
                <w:szCs w:val="22"/>
              </w:rPr>
              <w:t>Čištění těles ÚT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2119" w:rsidRPr="00260B5B" w:rsidRDefault="00260B5B">
            <w:pPr>
              <w:pStyle w:val="Style2"/>
              <w:framePr w:w="8179" w:wrap="notBeside" w:vAnchor="text" w:hAnchor="text" w:y="1"/>
              <w:shd w:val="clear" w:color="auto" w:fill="auto"/>
              <w:spacing w:line="250" w:lineRule="exact"/>
              <w:ind w:left="120" w:firstLine="0"/>
              <w:rPr>
                <w:sz w:val="22"/>
                <w:szCs w:val="22"/>
              </w:rPr>
            </w:pPr>
            <w:r w:rsidRPr="00260B5B">
              <w:rPr>
                <w:rStyle w:val="CharStyle62"/>
                <w:b w:val="0"/>
                <w:sz w:val="22"/>
                <w:szCs w:val="22"/>
              </w:rPr>
              <w:t>1x za 6 měsíců (duben, říjen)</w:t>
            </w:r>
          </w:p>
        </w:tc>
      </w:tr>
      <w:tr w:rsidR="00892119" w:rsidRPr="00260B5B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Pr="00260B5B" w:rsidRDefault="00260B5B">
            <w:pPr>
              <w:pStyle w:val="Style2"/>
              <w:framePr w:w="8179" w:wrap="notBeside" w:vAnchor="text" w:hAnchor="text" w:y="1"/>
              <w:shd w:val="clear" w:color="auto" w:fill="auto"/>
              <w:spacing w:line="307" w:lineRule="exact"/>
              <w:ind w:left="140" w:firstLine="0"/>
              <w:rPr>
                <w:sz w:val="22"/>
                <w:szCs w:val="22"/>
              </w:rPr>
            </w:pPr>
            <w:r w:rsidRPr="00260B5B">
              <w:rPr>
                <w:rStyle w:val="CharStyle61"/>
                <w:b w:val="0"/>
                <w:sz w:val="22"/>
                <w:szCs w:val="22"/>
              </w:rPr>
              <w:t>Zabezpečení hygienických potřeb na WC (papírové ručníky, tekuté mýdlo)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2119" w:rsidRPr="00260B5B" w:rsidRDefault="00260B5B">
            <w:pPr>
              <w:pStyle w:val="Style2"/>
              <w:framePr w:w="8179" w:wrap="notBeside" w:vAnchor="text" w:hAnchor="text" w:y="1"/>
              <w:shd w:val="clear" w:color="auto" w:fill="auto"/>
              <w:spacing w:line="250" w:lineRule="exact"/>
              <w:ind w:left="120" w:firstLine="0"/>
              <w:rPr>
                <w:sz w:val="22"/>
                <w:szCs w:val="22"/>
              </w:rPr>
            </w:pPr>
            <w:r w:rsidRPr="00260B5B">
              <w:rPr>
                <w:rStyle w:val="CharStyle62"/>
                <w:b w:val="0"/>
                <w:sz w:val="22"/>
                <w:szCs w:val="22"/>
              </w:rPr>
              <w:t>průběžně dle potřeby</w:t>
            </w:r>
          </w:p>
        </w:tc>
      </w:tr>
      <w:tr w:rsidR="00892119" w:rsidRPr="00260B5B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2119" w:rsidRPr="00260B5B" w:rsidRDefault="00260B5B">
            <w:pPr>
              <w:pStyle w:val="Style2"/>
              <w:framePr w:w="8179" w:wrap="notBeside" w:vAnchor="text" w:hAnchor="text" w:y="1"/>
              <w:shd w:val="clear" w:color="auto" w:fill="auto"/>
              <w:spacing w:line="307" w:lineRule="exact"/>
              <w:ind w:left="140" w:firstLine="0"/>
              <w:rPr>
                <w:sz w:val="22"/>
                <w:szCs w:val="22"/>
              </w:rPr>
            </w:pPr>
            <w:r w:rsidRPr="00260B5B">
              <w:rPr>
                <w:rStyle w:val="CharStyle61"/>
                <w:b w:val="0"/>
                <w:sz w:val="22"/>
                <w:szCs w:val="22"/>
              </w:rPr>
              <w:t>Zabezpečení čisticích prostředků do kuchyňky (jar)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119" w:rsidRPr="00260B5B" w:rsidRDefault="00260B5B">
            <w:pPr>
              <w:pStyle w:val="Style2"/>
              <w:framePr w:w="8179" w:wrap="notBeside" w:vAnchor="text" w:hAnchor="text" w:y="1"/>
              <w:shd w:val="clear" w:color="auto" w:fill="auto"/>
              <w:spacing w:line="250" w:lineRule="exact"/>
              <w:ind w:left="120" w:firstLine="0"/>
              <w:rPr>
                <w:sz w:val="22"/>
                <w:szCs w:val="22"/>
              </w:rPr>
            </w:pPr>
            <w:r w:rsidRPr="00260B5B">
              <w:rPr>
                <w:rStyle w:val="CharStyle62"/>
                <w:b w:val="0"/>
                <w:sz w:val="22"/>
                <w:szCs w:val="22"/>
              </w:rPr>
              <w:t>průběžně dle potřeby</w:t>
            </w:r>
          </w:p>
        </w:tc>
      </w:tr>
    </w:tbl>
    <w:p w:rsidR="00892119" w:rsidRPr="00260B5B" w:rsidRDefault="00892119">
      <w:pPr>
        <w:rPr>
          <w:sz w:val="22"/>
          <w:szCs w:val="22"/>
        </w:rPr>
      </w:pPr>
    </w:p>
    <w:p w:rsidR="00892119" w:rsidRPr="00260B5B" w:rsidRDefault="00260B5B">
      <w:pPr>
        <w:pStyle w:val="Style63"/>
        <w:numPr>
          <w:ilvl w:val="0"/>
          <w:numId w:val="5"/>
        </w:numPr>
        <w:shd w:val="clear" w:color="auto" w:fill="auto"/>
        <w:spacing w:before="196"/>
        <w:ind w:left="220"/>
        <w:rPr>
          <w:b w:val="0"/>
          <w:sz w:val="22"/>
          <w:szCs w:val="22"/>
        </w:rPr>
      </w:pPr>
      <w:r w:rsidRPr="00260B5B">
        <w:rPr>
          <w:b w:val="0"/>
          <w:sz w:val="22"/>
          <w:szCs w:val="22"/>
        </w:rPr>
        <w:t xml:space="preserve"> nulté etapě (od 5. dne od uzavření smlouvy), kdy jde o celkovou výměru 71,1 m2, nebude úklid účtován.</w:t>
      </w:r>
    </w:p>
    <w:p w:rsidR="00892119" w:rsidRPr="00260B5B" w:rsidRDefault="00260B5B">
      <w:pPr>
        <w:pStyle w:val="Style63"/>
        <w:numPr>
          <w:ilvl w:val="0"/>
          <w:numId w:val="5"/>
        </w:numPr>
        <w:shd w:val="clear" w:color="auto" w:fill="auto"/>
        <w:spacing w:before="0" w:after="248"/>
        <w:ind w:left="220"/>
        <w:rPr>
          <w:b w:val="0"/>
          <w:sz w:val="22"/>
          <w:szCs w:val="22"/>
        </w:rPr>
      </w:pPr>
      <w:r w:rsidRPr="00260B5B">
        <w:rPr>
          <w:b w:val="0"/>
          <w:sz w:val="22"/>
          <w:szCs w:val="22"/>
        </w:rPr>
        <w:t xml:space="preserve"> první etapě (od 11/2015), kdy jde o celkovou výměru 304 m2, nebude úklid účtován.</w:t>
      </w:r>
    </w:p>
    <w:p w:rsidR="00892119" w:rsidRPr="00260B5B" w:rsidRDefault="00260B5B">
      <w:pPr>
        <w:pStyle w:val="Style63"/>
        <w:numPr>
          <w:ilvl w:val="0"/>
          <w:numId w:val="5"/>
        </w:numPr>
        <w:shd w:val="clear" w:color="auto" w:fill="auto"/>
        <w:spacing w:before="0" w:after="236" w:line="302" w:lineRule="exact"/>
        <w:ind w:left="220"/>
        <w:rPr>
          <w:b w:val="0"/>
          <w:sz w:val="22"/>
          <w:szCs w:val="22"/>
        </w:rPr>
      </w:pPr>
      <w:r w:rsidRPr="00260B5B">
        <w:rPr>
          <w:b w:val="0"/>
          <w:sz w:val="22"/>
          <w:szCs w:val="22"/>
        </w:rPr>
        <w:t xml:space="preserve"> druhé etapě (od 1/2016) jde o celkovou výměru 556 m2, pravidelná měsíční cena stanovena ve výši: </w:t>
      </w:r>
      <w:r w:rsidRPr="00260B5B">
        <w:rPr>
          <w:rStyle w:val="CharStyle65"/>
          <w:bCs/>
          <w:sz w:val="22"/>
          <w:szCs w:val="22"/>
        </w:rPr>
        <w:t xml:space="preserve">5.699,52 Kč + příslušná sazba DPH </w:t>
      </w:r>
      <w:proofErr w:type="spellStart"/>
      <w:r w:rsidRPr="00260B5B">
        <w:rPr>
          <w:b w:val="0"/>
          <w:sz w:val="22"/>
          <w:szCs w:val="22"/>
        </w:rPr>
        <w:t>stím</w:t>
      </w:r>
      <w:proofErr w:type="spellEnd"/>
      <w:r w:rsidRPr="00260B5B">
        <w:rPr>
          <w:b w:val="0"/>
          <w:sz w:val="22"/>
          <w:szCs w:val="22"/>
        </w:rPr>
        <w:t xml:space="preserve">, že cena za úklid za období od 1. 1. 2016 do 30. 6. 2016 bude uhrazena jednorázově v celkové výši </w:t>
      </w:r>
      <w:r w:rsidRPr="00260B5B">
        <w:rPr>
          <w:rStyle w:val="CharStyle65"/>
          <w:bCs/>
          <w:sz w:val="22"/>
          <w:szCs w:val="22"/>
        </w:rPr>
        <w:t xml:space="preserve">34.197,12 Kč + příslušná sazba DPH </w:t>
      </w:r>
      <w:r w:rsidRPr="00260B5B">
        <w:rPr>
          <w:b w:val="0"/>
          <w:sz w:val="22"/>
          <w:szCs w:val="22"/>
        </w:rPr>
        <w:t>a to na základě faktury vystavené pronajímatelem.</w:t>
      </w:r>
    </w:p>
    <w:p w:rsidR="00892119" w:rsidRPr="00260B5B" w:rsidRDefault="00260B5B">
      <w:pPr>
        <w:pStyle w:val="Style63"/>
        <w:numPr>
          <w:ilvl w:val="0"/>
          <w:numId w:val="5"/>
        </w:numPr>
        <w:shd w:val="clear" w:color="auto" w:fill="auto"/>
        <w:spacing w:before="0" w:after="0" w:line="307" w:lineRule="exact"/>
        <w:ind w:left="220"/>
        <w:rPr>
          <w:b w:val="0"/>
          <w:sz w:val="22"/>
          <w:szCs w:val="22"/>
        </w:rPr>
        <w:sectPr w:rsidR="00892119" w:rsidRPr="00260B5B">
          <w:headerReference w:type="even" r:id="rId10"/>
          <w:pgSz w:w="11909" w:h="16834"/>
          <w:pgMar w:top="2488" w:right="705" w:bottom="539" w:left="1286" w:header="0" w:footer="3" w:gutter="0"/>
          <w:pgNumType w:start="2"/>
          <w:cols w:space="720"/>
          <w:noEndnote/>
          <w:docGrid w:linePitch="360"/>
        </w:sectPr>
      </w:pPr>
      <w:r w:rsidRPr="00260B5B">
        <w:rPr>
          <w:b w:val="0"/>
          <w:sz w:val="22"/>
          <w:szCs w:val="22"/>
        </w:rPr>
        <w:t xml:space="preserve"> třetí etapě (od 1/2017) jde o celkovou výměru 684 m2, pravidelná měsíční cena stanovena ve výši: </w:t>
      </w:r>
      <w:r w:rsidRPr="00260B5B">
        <w:rPr>
          <w:rStyle w:val="CharStyle65"/>
          <w:bCs/>
          <w:sz w:val="22"/>
          <w:szCs w:val="22"/>
        </w:rPr>
        <w:t>6.514,70 Kč + příslušná sazba DPH.</w:t>
      </w:r>
    </w:p>
    <w:p w:rsidR="00892119" w:rsidRDefault="00260B5B">
      <w:pPr>
        <w:pStyle w:val="Style7"/>
        <w:shd w:val="clear" w:color="auto" w:fill="auto"/>
        <w:spacing w:before="0" w:after="0" w:line="240" w:lineRule="exact"/>
        <w:ind w:left="420" w:hanging="380"/>
        <w:jc w:val="both"/>
      </w:pPr>
      <w:r>
        <w:t xml:space="preserve">Obchodní firma; </w:t>
      </w:r>
      <w:r>
        <w:rPr>
          <w:lang w:val="en-US"/>
        </w:rPr>
        <w:t xml:space="preserve">CREAM </w:t>
      </w:r>
      <w:r>
        <w:t>SICAV, a.s.</w:t>
      </w:r>
    </w:p>
    <w:p w:rsidR="00892119" w:rsidRDefault="00260B5B">
      <w:pPr>
        <w:pStyle w:val="Style7"/>
        <w:shd w:val="clear" w:color="auto" w:fill="auto"/>
        <w:spacing w:before="0" w:after="0" w:line="240" w:lineRule="exact"/>
        <w:ind w:left="40" w:firstLine="2080"/>
        <w:jc w:val="left"/>
      </w:pPr>
      <w:r>
        <w:t>investiční část</w:t>
      </w:r>
    </w:p>
    <w:p w:rsidR="00892119" w:rsidRDefault="00260B5B">
      <w:pPr>
        <w:pStyle w:val="Style7"/>
        <w:shd w:val="clear" w:color="auto" w:fill="auto"/>
        <w:tabs>
          <w:tab w:val="left" w:pos="2027"/>
          <w:tab w:val="left" w:pos="4565"/>
        </w:tabs>
        <w:spacing w:before="0" w:after="0" w:line="240" w:lineRule="exact"/>
        <w:ind w:left="420" w:hanging="380"/>
        <w:jc w:val="both"/>
      </w:pPr>
      <w:r>
        <w:t>se sídlem:</w:t>
      </w:r>
      <w:r>
        <w:tab/>
        <w:t>Nuselská 262/34, Nusle,</w:t>
      </w:r>
      <w:r>
        <w:tab/>
        <w:t>140 00 Praha 4</w:t>
      </w:r>
    </w:p>
    <w:p w:rsidR="00892119" w:rsidRDefault="00260B5B">
      <w:pPr>
        <w:pStyle w:val="Style7"/>
        <w:shd w:val="clear" w:color="auto" w:fill="auto"/>
        <w:tabs>
          <w:tab w:val="left" w:pos="2027"/>
        </w:tabs>
        <w:spacing w:before="0" w:after="0" w:line="240" w:lineRule="exact"/>
        <w:ind w:left="420" w:hanging="380"/>
        <w:jc w:val="both"/>
      </w:pPr>
      <w:r>
        <w:t>IČ:</w:t>
      </w:r>
      <w:r>
        <w:tab/>
        <w:t>285 45 320</w:t>
      </w:r>
    </w:p>
    <w:p w:rsidR="00892119" w:rsidRDefault="00260B5B">
      <w:pPr>
        <w:pStyle w:val="Style7"/>
        <w:shd w:val="clear" w:color="auto" w:fill="auto"/>
        <w:tabs>
          <w:tab w:val="left" w:pos="2027"/>
        </w:tabs>
        <w:spacing w:before="0" w:after="0" w:line="240" w:lineRule="exact"/>
        <w:ind w:left="420" w:hanging="380"/>
        <w:jc w:val="both"/>
      </w:pPr>
      <w:r>
        <w:t>DIČ;</w:t>
      </w:r>
      <w:r>
        <w:tab/>
        <w:t>CZ28545320</w:t>
      </w:r>
    </w:p>
    <w:p w:rsidR="00892119" w:rsidRDefault="00260B5B">
      <w:pPr>
        <w:pStyle w:val="Style7"/>
        <w:shd w:val="clear" w:color="auto" w:fill="auto"/>
        <w:tabs>
          <w:tab w:val="left" w:pos="2027"/>
          <w:tab w:val="left" w:pos="4598"/>
          <w:tab w:val="center" w:pos="5958"/>
        </w:tabs>
        <w:spacing w:before="0" w:after="0" w:line="240" w:lineRule="exact"/>
        <w:ind w:left="420" w:hanging="380"/>
        <w:jc w:val="both"/>
      </w:pPr>
      <w:r>
        <w:t>zastoupena;</w:t>
      </w:r>
      <w:r>
        <w:tab/>
        <w:t>Mgr. Romanem Švecem,</w:t>
      </w:r>
      <w:r>
        <w:tab/>
        <w:t>členem</w:t>
      </w:r>
      <w:r>
        <w:tab/>
        <w:t>představenstva</w:t>
      </w:r>
    </w:p>
    <w:p w:rsidR="00892119" w:rsidRDefault="00260B5B">
      <w:pPr>
        <w:pStyle w:val="Style7"/>
        <w:shd w:val="clear" w:color="auto" w:fill="auto"/>
        <w:spacing w:before="0" w:after="220" w:line="240" w:lineRule="exact"/>
        <w:ind w:left="40" w:right="160" w:firstLine="2080"/>
        <w:jc w:val="left"/>
      </w:pPr>
      <w:r>
        <w:t>Ing. Martinem Jarolímem, MBA, členem představenstva zapsaná v obchodním rejstříku vedeném Městským soudem v Praze, oddíl B, vložka 15122</w:t>
      </w:r>
    </w:p>
    <w:p w:rsidR="00892119" w:rsidRDefault="00260B5B">
      <w:pPr>
        <w:pStyle w:val="Style7"/>
        <w:shd w:val="clear" w:color="auto" w:fill="auto"/>
        <w:spacing w:before="0" w:after="687" w:line="190" w:lineRule="exact"/>
        <w:ind w:left="740" w:firstLine="0"/>
        <w:jc w:val="left"/>
      </w:pPr>
      <w:r>
        <w:t>dále jen „pronajímatel"</w:t>
      </w:r>
    </w:p>
    <w:p w:rsidR="00892119" w:rsidRDefault="00260B5B">
      <w:pPr>
        <w:pStyle w:val="Style7"/>
        <w:shd w:val="clear" w:color="auto" w:fill="auto"/>
        <w:tabs>
          <w:tab w:val="left" w:pos="2027"/>
          <w:tab w:val="center" w:pos="4768"/>
          <w:tab w:val="right" w:pos="5790"/>
          <w:tab w:val="left" w:pos="5995"/>
        </w:tabs>
        <w:spacing w:before="0" w:after="0" w:line="240" w:lineRule="exact"/>
        <w:ind w:left="420" w:hanging="380"/>
        <w:jc w:val="both"/>
      </w:pPr>
      <w:r>
        <w:t>Název:</w:t>
      </w:r>
      <w:r>
        <w:tab/>
        <w:t>Centrum pro regionální</w:t>
      </w:r>
      <w:r>
        <w:tab/>
        <w:t>rozvoj</w:t>
      </w:r>
      <w:r>
        <w:tab/>
        <w:t>České</w:t>
      </w:r>
      <w:r>
        <w:tab/>
        <w:t>republiky</w:t>
      </w:r>
    </w:p>
    <w:p w:rsidR="00892119" w:rsidRDefault="00260B5B">
      <w:pPr>
        <w:pStyle w:val="Style7"/>
        <w:shd w:val="clear" w:color="auto" w:fill="auto"/>
        <w:tabs>
          <w:tab w:val="left" w:pos="2027"/>
          <w:tab w:val="left" w:pos="5962"/>
          <w:tab w:val="right" w:pos="6581"/>
        </w:tabs>
        <w:spacing w:before="0" w:after="0" w:line="240" w:lineRule="exact"/>
        <w:ind w:left="420" w:hanging="380"/>
        <w:jc w:val="both"/>
      </w:pPr>
      <w:r>
        <w:t>se sídlem;</w:t>
      </w:r>
      <w:r>
        <w:tab/>
        <w:t>U Nákladového nádraží 3144/4,130 00</w:t>
      </w:r>
      <w:r>
        <w:tab/>
        <w:t>Praha</w:t>
      </w:r>
      <w:r>
        <w:tab/>
        <w:t>3</w:t>
      </w:r>
    </w:p>
    <w:p w:rsidR="00892119" w:rsidRDefault="00260B5B">
      <w:pPr>
        <w:pStyle w:val="Style7"/>
        <w:shd w:val="clear" w:color="auto" w:fill="auto"/>
        <w:tabs>
          <w:tab w:val="left" w:pos="2027"/>
        </w:tabs>
        <w:spacing w:before="0" w:after="0" w:line="240" w:lineRule="exact"/>
        <w:ind w:left="420" w:hanging="380"/>
        <w:jc w:val="both"/>
      </w:pPr>
      <w:r>
        <w:t>IČ;</w:t>
      </w:r>
      <w:r>
        <w:tab/>
        <w:t>040 95 316</w:t>
      </w:r>
    </w:p>
    <w:p w:rsidR="00892119" w:rsidRDefault="00260B5B">
      <w:pPr>
        <w:pStyle w:val="Style7"/>
        <w:shd w:val="clear" w:color="auto" w:fill="auto"/>
        <w:tabs>
          <w:tab w:val="left" w:pos="2027"/>
        </w:tabs>
        <w:spacing w:before="0" w:after="0" w:line="240" w:lineRule="exact"/>
        <w:ind w:left="420" w:hanging="380"/>
        <w:jc w:val="both"/>
      </w:pPr>
      <w:r>
        <w:t>DIČ;</w:t>
      </w:r>
      <w:r>
        <w:tab/>
        <w:t>není plátce DPH</w:t>
      </w:r>
    </w:p>
    <w:p w:rsidR="00892119" w:rsidRDefault="00260B5B">
      <w:pPr>
        <w:pStyle w:val="Style7"/>
        <w:shd w:val="clear" w:color="auto" w:fill="auto"/>
        <w:tabs>
          <w:tab w:val="left" w:pos="2027"/>
        </w:tabs>
        <w:spacing w:before="0" w:after="220" w:line="240" w:lineRule="exact"/>
        <w:ind w:left="420" w:hanging="380"/>
        <w:jc w:val="both"/>
      </w:pPr>
      <w:r>
        <w:t>zastoupené;</w:t>
      </w:r>
      <w:r>
        <w:tab/>
        <w:t>Ing. Zdeňkem Vašákem, generální ředitel</w:t>
      </w:r>
    </w:p>
    <w:p w:rsidR="00892119" w:rsidRDefault="00260B5B">
      <w:pPr>
        <w:pStyle w:val="Style7"/>
        <w:shd w:val="clear" w:color="auto" w:fill="auto"/>
        <w:spacing w:before="0" w:after="394" w:line="190" w:lineRule="exact"/>
        <w:ind w:left="740" w:firstLine="0"/>
        <w:jc w:val="left"/>
      </w:pPr>
      <w:r>
        <w:t>dále jen „nájemce"</w:t>
      </w:r>
    </w:p>
    <w:p w:rsidR="00892119" w:rsidRDefault="00260B5B">
      <w:pPr>
        <w:pStyle w:val="Style7"/>
        <w:shd w:val="clear" w:color="auto" w:fill="auto"/>
        <w:spacing w:before="0" w:after="0" w:line="240" w:lineRule="exact"/>
        <w:ind w:firstLine="0"/>
      </w:pPr>
      <w:r>
        <w:t>I.</w:t>
      </w:r>
    </w:p>
    <w:p w:rsidR="00892119" w:rsidRPr="00934F59" w:rsidRDefault="00260B5B">
      <w:pPr>
        <w:pStyle w:val="Style7"/>
        <w:shd w:val="clear" w:color="auto" w:fill="auto"/>
        <w:spacing w:before="0" w:after="0" w:line="240" w:lineRule="exact"/>
        <w:ind w:left="420" w:hanging="380"/>
        <w:jc w:val="both"/>
        <w:rPr>
          <w:b w:val="0"/>
        </w:rPr>
      </w:pPr>
      <w:r w:rsidRPr="00934F59">
        <w:rPr>
          <w:b w:val="0"/>
        </w:rPr>
        <w:t>Výše uvedené smluvní strany mají vzájemně uzavřenu smlouvu o nájmu prostoru ze dne</w:t>
      </w:r>
    </w:p>
    <w:p w:rsidR="00892119" w:rsidRPr="00934F59" w:rsidRDefault="00260B5B">
      <w:pPr>
        <w:pStyle w:val="Style7"/>
        <w:numPr>
          <w:ilvl w:val="0"/>
          <w:numId w:val="8"/>
        </w:numPr>
        <w:shd w:val="clear" w:color="auto" w:fill="auto"/>
        <w:tabs>
          <w:tab w:val="left" w:pos="1186"/>
        </w:tabs>
        <w:spacing w:before="0" w:after="520" w:line="240" w:lineRule="exact"/>
        <w:ind w:left="40" w:right="20" w:firstLine="0"/>
        <w:jc w:val="both"/>
        <w:rPr>
          <w:b w:val="0"/>
        </w:rPr>
      </w:pPr>
      <w:r w:rsidRPr="00934F59">
        <w:rPr>
          <w:b w:val="0"/>
        </w:rPr>
        <w:t xml:space="preserve">ve znění dodatku </w:t>
      </w:r>
      <w:proofErr w:type="gramStart"/>
      <w:r w:rsidRPr="00934F59">
        <w:rPr>
          <w:b w:val="0"/>
        </w:rPr>
        <w:t>č.1 ze</w:t>
      </w:r>
      <w:proofErr w:type="gramEnd"/>
      <w:r w:rsidRPr="00934F59">
        <w:rPr>
          <w:b w:val="0"/>
        </w:rPr>
        <w:t xml:space="preserve"> dne 12.10.2015 a dodatku č.2 ze dne 30.10.2015, jejímž předmětem jsou nebytové prostory v nemovitosti zapsané v Katastru nemovitostí u Katastrálního úřadu pro Ústecký kraj, Katastrální pracoviště Ústí nad Labem, na LV č. 3052, pro okres, obec Ústí nad Labem a </w:t>
      </w:r>
      <w:proofErr w:type="spellStart"/>
      <w:r w:rsidRPr="00934F59">
        <w:rPr>
          <w:b w:val="0"/>
        </w:rPr>
        <w:t>k.ú</w:t>
      </w:r>
      <w:proofErr w:type="spellEnd"/>
      <w:r w:rsidRPr="00934F59">
        <w:rPr>
          <w:b w:val="0"/>
        </w:rPr>
        <w:t xml:space="preserve">. Ústí nad Labem, a to v budově </w:t>
      </w:r>
      <w:proofErr w:type="gramStart"/>
      <w:r w:rsidRPr="00934F59">
        <w:rPr>
          <w:b w:val="0"/>
        </w:rPr>
        <w:t>č.p.</w:t>
      </w:r>
      <w:proofErr w:type="gramEnd"/>
      <w:r w:rsidRPr="00934F59">
        <w:rPr>
          <w:b w:val="0"/>
        </w:rPr>
        <w:t xml:space="preserve"> 3134, která je součástí pozemku pare. č.2202/1 (dále jen jako „Smlouva"). Budova se nachází na adrese Dvořákova 3134, 400 01 Ústí nad Labem.</w:t>
      </w:r>
    </w:p>
    <w:p w:rsidR="00892119" w:rsidRPr="00934F59" w:rsidRDefault="00260B5B">
      <w:pPr>
        <w:pStyle w:val="Style7"/>
        <w:shd w:val="clear" w:color="auto" w:fill="auto"/>
        <w:spacing w:before="0" w:after="0" w:line="190" w:lineRule="exact"/>
        <w:ind w:firstLine="0"/>
        <w:rPr>
          <w:b w:val="0"/>
        </w:rPr>
      </w:pPr>
      <w:r w:rsidRPr="00934F59">
        <w:rPr>
          <w:b w:val="0"/>
        </w:rPr>
        <w:t>II.</w:t>
      </w:r>
    </w:p>
    <w:p w:rsidR="00892119" w:rsidRPr="00934F59" w:rsidRDefault="00260B5B">
      <w:pPr>
        <w:pStyle w:val="Style7"/>
        <w:shd w:val="clear" w:color="auto" w:fill="auto"/>
        <w:spacing w:before="0" w:after="0" w:line="485" w:lineRule="exact"/>
        <w:ind w:left="40" w:right="2080" w:firstLine="0"/>
        <w:jc w:val="left"/>
        <w:rPr>
          <w:b w:val="0"/>
        </w:rPr>
      </w:pPr>
      <w:r w:rsidRPr="00934F59">
        <w:rPr>
          <w:b w:val="0"/>
        </w:rPr>
        <w:t xml:space="preserve">Výše uvedené smluvní strany se dohodly na změně Smlouvy a to takto: </w:t>
      </w:r>
      <w:r w:rsidRPr="00934F59">
        <w:rPr>
          <w:rStyle w:val="CharStyle11"/>
          <w:b/>
          <w:bCs/>
        </w:rPr>
        <w:t xml:space="preserve">či. V. odst. 6 Smlouvy - se ruší a </w:t>
      </w:r>
      <w:proofErr w:type="spellStart"/>
      <w:r w:rsidRPr="00934F59">
        <w:rPr>
          <w:rStyle w:val="CharStyle11"/>
          <w:b/>
          <w:bCs/>
        </w:rPr>
        <w:t>nahrazuie</w:t>
      </w:r>
      <w:proofErr w:type="spellEnd"/>
      <w:r w:rsidRPr="00934F59">
        <w:rPr>
          <w:rStyle w:val="CharStyle11"/>
          <w:b/>
          <w:bCs/>
        </w:rPr>
        <w:t xml:space="preserve"> tímto textem:</w:t>
      </w:r>
    </w:p>
    <w:p w:rsidR="00892119" w:rsidRPr="00934F59" w:rsidRDefault="00260B5B">
      <w:pPr>
        <w:pStyle w:val="Style7"/>
        <w:shd w:val="clear" w:color="auto" w:fill="auto"/>
        <w:spacing w:before="0" w:after="0" w:line="240" w:lineRule="exact"/>
        <w:ind w:left="420" w:right="20" w:hanging="380"/>
        <w:jc w:val="both"/>
        <w:rPr>
          <w:b w:val="0"/>
        </w:rPr>
        <w:sectPr w:rsidR="00892119" w:rsidRPr="00934F59">
          <w:headerReference w:type="even" r:id="rId11"/>
          <w:headerReference w:type="default" r:id="rId12"/>
          <w:pgSz w:w="11909" w:h="16834"/>
          <w:pgMar w:top="2488" w:right="705" w:bottom="539" w:left="1286" w:header="0" w:footer="3" w:gutter="0"/>
          <w:pgNumType w:start="3"/>
          <w:cols w:space="720"/>
          <w:noEndnote/>
          <w:docGrid w:linePitch="360"/>
        </w:sectPr>
      </w:pPr>
      <w:r w:rsidRPr="00934F59">
        <w:rPr>
          <w:b w:val="0"/>
        </w:rPr>
        <w:t xml:space="preserve">6. Odvoz a likvidaci komunálního odpadu a separované složky odpadu bude pro nájemce zajišťovat pronajímatel a nájemce mu bude náklady s tím spojené nahrazovat. Podíl na nákladech na odvoz a likvidaci komunálního odpadu je určen podle poměru podlahové plochy Nebytového prostoru, vůči celkové podlahové ploše (v budově) přenechané do užívání osobám, pro které pronajímatel (resp. jeho servisní organizace </w:t>
      </w:r>
      <w:r w:rsidRPr="00934F59">
        <w:rPr>
          <w:b w:val="0"/>
          <w:lang w:val="en-US"/>
        </w:rPr>
        <w:t xml:space="preserve">CREAM Real Estate, </w:t>
      </w:r>
      <w:r w:rsidRPr="00934F59">
        <w:rPr>
          <w:b w:val="0"/>
        </w:rPr>
        <w:t>s.r.o., IČ: 277 90 380 se sídlem: Nuselská 262/34, Nusle, 140 00 Praha 4) zajišťuje tuto službu. Tento podíl bude nájemce hradit měsíčně a to na základě faktury vystavené pronajímatelem.</w:t>
      </w:r>
    </w:p>
    <w:p w:rsidR="00892119" w:rsidRDefault="00260B5B">
      <w:pPr>
        <w:pStyle w:val="Style44"/>
        <w:shd w:val="clear" w:color="auto" w:fill="auto"/>
        <w:spacing w:before="0" w:after="0" w:line="170" w:lineRule="exact"/>
        <w:ind w:firstLine="0"/>
        <w:jc w:val="center"/>
      </w:pPr>
      <w:r>
        <w:t>lil</w:t>
      </w:r>
    </w:p>
    <w:p w:rsidR="00892119" w:rsidRPr="00934F59" w:rsidRDefault="00260B5B">
      <w:pPr>
        <w:pStyle w:val="Style7"/>
        <w:shd w:val="clear" w:color="auto" w:fill="auto"/>
        <w:spacing w:before="0" w:after="460" w:line="240" w:lineRule="exact"/>
        <w:ind w:left="20" w:right="20" w:firstLine="0"/>
        <w:jc w:val="both"/>
        <w:rPr>
          <w:b w:val="0"/>
        </w:rPr>
      </w:pPr>
      <w:r w:rsidRPr="00934F59">
        <w:rPr>
          <w:b w:val="0"/>
        </w:rPr>
        <w:t xml:space="preserve">Výše uvedené smluvní strany se dále dohodly na změně Smlouvy a to tak, že příloha č.4 - specifikace rozsahu úklidu, se nahrazuje novou přílohou č.4 - specifikace rozsahu úklidu, přičemž tato nová příloha č.4 - specifikace rozsahu úklidu je nedílnou součástí tohoto dodatku a nahrazuje původní přílohu </w:t>
      </w:r>
      <w:proofErr w:type="gramStart"/>
      <w:r w:rsidRPr="00934F59">
        <w:rPr>
          <w:b w:val="0"/>
        </w:rPr>
        <w:t>č.4.</w:t>
      </w:r>
      <w:proofErr w:type="gramEnd"/>
    </w:p>
    <w:p w:rsidR="00892119" w:rsidRPr="00934F59" w:rsidRDefault="00260B5B">
      <w:pPr>
        <w:pStyle w:val="Style7"/>
        <w:shd w:val="clear" w:color="auto" w:fill="auto"/>
        <w:spacing w:before="0" w:after="0" w:line="190" w:lineRule="exact"/>
        <w:ind w:firstLine="0"/>
        <w:rPr>
          <w:b w:val="0"/>
        </w:rPr>
      </w:pPr>
      <w:r w:rsidRPr="00934F59">
        <w:rPr>
          <w:b w:val="0"/>
        </w:rPr>
        <w:t>IV.</w:t>
      </w:r>
    </w:p>
    <w:p w:rsidR="00892119" w:rsidRPr="00934F59" w:rsidRDefault="00260B5B">
      <w:pPr>
        <w:pStyle w:val="Style7"/>
        <w:shd w:val="clear" w:color="auto" w:fill="auto"/>
        <w:spacing w:before="0" w:after="284" w:line="245" w:lineRule="exact"/>
        <w:ind w:left="20" w:right="20" w:firstLine="0"/>
        <w:jc w:val="both"/>
        <w:rPr>
          <w:b w:val="0"/>
        </w:rPr>
      </w:pPr>
      <w:r w:rsidRPr="00934F59">
        <w:rPr>
          <w:b w:val="0"/>
        </w:rPr>
        <w:t xml:space="preserve">Tento dodatek nabývá platnosti dnem jeho podpisu oběma smluvními stranami a účinnosti dnem </w:t>
      </w:r>
      <w:proofErr w:type="gramStart"/>
      <w:r w:rsidRPr="00934F59">
        <w:rPr>
          <w:b w:val="0"/>
        </w:rPr>
        <w:t>1.10.2016</w:t>
      </w:r>
      <w:proofErr w:type="gramEnd"/>
      <w:r w:rsidRPr="00934F59">
        <w:rPr>
          <w:b w:val="0"/>
        </w:rPr>
        <w:t>.</w:t>
      </w:r>
    </w:p>
    <w:p w:rsidR="00892119" w:rsidRPr="00934F59" w:rsidRDefault="00260B5B">
      <w:pPr>
        <w:pStyle w:val="Style7"/>
        <w:shd w:val="clear" w:color="auto" w:fill="auto"/>
        <w:spacing w:before="0" w:after="179" w:line="190" w:lineRule="exact"/>
        <w:ind w:left="20" w:firstLine="0"/>
        <w:jc w:val="both"/>
        <w:rPr>
          <w:b w:val="0"/>
        </w:rPr>
      </w:pPr>
      <w:r w:rsidRPr="00934F59">
        <w:rPr>
          <w:b w:val="0"/>
        </w:rPr>
        <w:t>Ostatní ustanoveni Smlouvy zůstávají v platnosti.</w:t>
      </w:r>
    </w:p>
    <w:p w:rsidR="00892119" w:rsidRPr="00934F59" w:rsidRDefault="00260B5B">
      <w:pPr>
        <w:pStyle w:val="Style7"/>
        <w:shd w:val="clear" w:color="auto" w:fill="auto"/>
        <w:spacing w:before="0" w:after="0" w:line="245" w:lineRule="exact"/>
        <w:ind w:left="20" w:right="20" w:firstLine="0"/>
        <w:jc w:val="both"/>
        <w:rPr>
          <w:b w:val="0"/>
        </w:rPr>
        <w:sectPr w:rsidR="00892119" w:rsidRPr="00934F59">
          <w:headerReference w:type="even" r:id="rId13"/>
          <w:headerReference w:type="default" r:id="rId14"/>
          <w:pgSz w:w="11909" w:h="16834"/>
          <w:pgMar w:top="2488" w:right="705" w:bottom="539" w:left="1286" w:header="0" w:footer="3" w:gutter="0"/>
          <w:cols w:space="720"/>
          <w:noEndnote/>
          <w:docGrid w:linePitch="360"/>
        </w:sectPr>
      </w:pPr>
      <w:r w:rsidRPr="00934F59">
        <w:rPr>
          <w:b w:val="0"/>
        </w:rPr>
        <w:t>Tento dodatek je sepsán ve dvou vyhotoveních, z nichž každá smluvní strana obdrží po jednom.</w:t>
      </w:r>
    </w:p>
    <w:p w:rsidR="00892119" w:rsidRDefault="00260B5B">
      <w:pPr>
        <w:spacing w:line="360" w:lineRule="exact"/>
      </w:pPr>
      <w:r>
        <w:pict>
          <v:shape id="_x0000_s1036" type="#_x0000_t202" style="position:absolute;margin-left:136.1pt;margin-top:0;width:53.3pt;height:12pt;z-index:251639808;mso-wrap-distance-left:5pt;mso-wrap-distance-right:5pt;mso-position-horizontal-relative:margin" filled="f" stroked="f">
            <v:textbox style="mso-fit-shape-to-text:t" inset="0,0,0,0">
              <w:txbxContent>
                <w:p w:rsidR="00260B5B" w:rsidRDefault="00260B5B">
                  <w:pPr>
                    <w:pStyle w:val="Style66"/>
                    <w:shd w:val="clear" w:color="auto" w:fill="auto"/>
                    <w:spacing w:line="220" w:lineRule="exact"/>
                  </w:pP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98.65pt;margin-top:32.4pt;width:104.4pt;height:46.65pt;z-index:251640832;mso-wrap-distance-left:5pt;mso-wrap-distance-right:5pt;mso-position-horizontal-relative:margin" filled="f" stroked="f">
            <v:textbox style="mso-fit-shape-to-text:t" inset="0,0,0,0">
              <w:txbxContent>
                <w:p w:rsidR="00260B5B" w:rsidRDefault="00260B5B">
                  <w:pPr>
                    <w:pStyle w:val="Style75"/>
                    <w:shd w:val="clear" w:color="auto" w:fill="auto"/>
                    <w:tabs>
                      <w:tab w:val="right" w:pos="2088"/>
                    </w:tabs>
                    <w:ind w:left="620" w:right="20"/>
                  </w:pP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54.65pt;margin-top:12.25pt;width:67.85pt;height:9.85pt;z-index:251641856;mso-wrap-distance-left:5pt;mso-wrap-distance-right:5pt;mso-position-horizontal-relative:margin" filled="f" stroked="f">
            <v:textbox style="mso-fit-shape-to-text:t" inset="0,0,0,0">
              <w:txbxContent>
                <w:p w:rsidR="00260B5B" w:rsidRDefault="00260B5B">
                  <w:pPr>
                    <w:pStyle w:val="Style7"/>
                    <w:shd w:val="clear" w:color="auto" w:fill="auto"/>
                    <w:spacing w:before="0" w:after="0" w:line="170" w:lineRule="exact"/>
                    <w:ind w:left="100" w:firstLine="0"/>
                    <w:jc w:val="left"/>
                  </w:pPr>
                  <w:r>
                    <w:rPr>
                      <w:rStyle w:val="CharStyle25Exact"/>
                      <w:b/>
                      <w:bCs/>
                    </w:rPr>
                    <w:t xml:space="preserve">V </w:t>
                  </w:r>
                  <w:r>
                    <w:rPr>
                      <w:rStyle w:val="CharStyle79Exact"/>
                      <w:b/>
                      <w:bCs/>
                      <w:spacing w:val="0"/>
                    </w:rPr>
                    <w:t>Praze</w:t>
                  </w:r>
                  <w:r>
                    <w:rPr>
                      <w:rStyle w:val="CharStyle25Exact"/>
                      <w:b/>
                      <w:bCs/>
                    </w:rPr>
                    <w:t xml:space="preserve"> dne</w:t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349.2pt;margin-top:96.2pt;width:34.55pt;height:10.1pt;z-index:251643904;mso-wrap-distance-left:5pt;mso-wrap-distance-right:5pt;mso-position-horizontal-relative:margin" filled="f" stroked="f">
            <v:textbox style="mso-fit-shape-to-text:t" inset="0,0,0,0">
              <w:txbxContent>
                <w:p w:rsidR="00260B5B" w:rsidRDefault="00934F59">
                  <w:pPr>
                    <w:pStyle w:val="Style21"/>
                    <w:shd w:val="clear" w:color="auto" w:fill="auto"/>
                    <w:spacing w:line="170" w:lineRule="exact"/>
                  </w:pPr>
                  <w:r>
                    <w:rPr>
                      <w:rStyle w:val="CharStyle69Exact"/>
                      <w:b/>
                      <w:bCs/>
                    </w:rPr>
                    <w:t>ná</w:t>
                  </w:r>
                  <w:r w:rsidR="00260B5B">
                    <w:rPr>
                      <w:rStyle w:val="CharStyle69Exact"/>
                      <w:b/>
                      <w:bCs/>
                    </w:rPr>
                    <w:t>jemce</w:t>
                  </w:r>
                </w:p>
              </w:txbxContent>
            </v:textbox>
            <w10:wrap anchorx="margin"/>
          </v:shape>
        </w:pict>
      </w:r>
      <w:r>
        <w:pict>
          <v:shape id="_x0000_s1041" type="#_x0000_t202" style="position:absolute;margin-left:338.15pt;margin-top:126.7pt;width:74.4pt;height:39.6pt;z-index:251645952;mso-wrap-distance-left:5pt;mso-wrap-distance-right:5pt;mso-position-horizontal-relative:margin" filled="f" stroked="f">
            <v:textbox style="mso-fit-shape-to-text:t" inset="0,0,0,0">
              <w:txbxContent>
                <w:p w:rsidR="00260B5B" w:rsidRDefault="00260B5B" w:rsidP="00934F59">
                  <w:pPr>
                    <w:pStyle w:val="Style21"/>
                    <w:shd w:val="clear" w:color="auto" w:fill="auto"/>
                    <w:spacing w:line="197" w:lineRule="exact"/>
                    <w:ind w:right="20"/>
                    <w:jc w:val="center"/>
                  </w:pPr>
                </w:p>
              </w:txbxContent>
            </v:textbox>
            <w10:wrap anchorx="margin"/>
          </v:shape>
        </w:pict>
      </w:r>
      <w:r>
        <w:pict>
          <v:shape id="_x0000_s1042" type="#_x0000_t202" style="position:absolute;margin-left:118.7pt;margin-top:96.25pt;width:67.1pt;height:10.1pt;z-index:251646976;mso-wrap-distance-left:5pt;mso-wrap-distance-right:5pt;mso-position-horizontal-relative:margin" filled="f" stroked="f">
            <v:textbox style="mso-fit-shape-to-text:t" inset="0,0,0,0">
              <w:txbxContent>
                <w:p w:rsidR="00260B5B" w:rsidRDefault="00260B5B">
                  <w:pPr>
                    <w:pStyle w:val="Style7"/>
                    <w:shd w:val="clear" w:color="auto" w:fill="auto"/>
                    <w:spacing w:before="0" w:after="0" w:line="170" w:lineRule="exact"/>
                    <w:ind w:left="100" w:firstLine="0"/>
                    <w:jc w:val="left"/>
                  </w:pPr>
                  <w:r>
                    <w:rPr>
                      <w:rStyle w:val="CharStyle25Exact"/>
                      <w:b/>
                      <w:bCs/>
                    </w:rPr>
                    <w:t>pronajímatel</w:t>
                  </w:r>
                </w:p>
              </w:txbxContent>
            </v:textbox>
            <w10:wrap anchorx="margin"/>
          </v:shape>
        </w:pict>
      </w:r>
      <w:r>
        <w:pict>
          <v:shape id="_x0000_s1043" type="#_x0000_t202" style="position:absolute;margin-left:53.9pt;margin-top:132pt;width:44.1pt;height:10.1pt;z-index:251648000;mso-wrap-distance-left:5pt;mso-wrap-distance-right:5pt;mso-position-horizontal-relative:margin" filled="f" stroked="f">
            <v:textbox style="mso-fit-shape-to-text:t" inset="0,0,0,0">
              <w:txbxContent>
                <w:p w:rsidR="00260B5B" w:rsidRDefault="00260B5B">
                  <w:pPr>
                    <w:pStyle w:val="Style7"/>
                    <w:shd w:val="clear" w:color="auto" w:fill="auto"/>
                    <w:spacing w:before="0" w:after="0" w:line="170" w:lineRule="exact"/>
                    <w:ind w:left="100" w:firstLine="0"/>
                    <w:jc w:val="left"/>
                  </w:pPr>
                  <w:r>
                    <w:rPr>
                      <w:rStyle w:val="CharStyle25Exact"/>
                      <w:b/>
                      <w:bCs/>
                    </w:rPr>
                    <w:t>příloha;</w:t>
                  </w:r>
                </w:p>
              </w:txbxContent>
            </v:textbox>
            <w10:wrap anchorx="margin"/>
          </v:shape>
        </w:pict>
      </w:r>
      <w:r>
        <w:pict>
          <v:shape id="_x0000_s1044" type="#_x0000_t202" style="position:absolute;margin-left:88.5pt;margin-top:156pt;width:190.5pt;height:10.1pt;z-index:251649024;mso-wrap-distance-left:5pt;mso-wrap-distance-right:5pt;mso-position-horizontal-relative:margin" filled="f" stroked="f">
            <v:textbox style="mso-fit-shape-to-text:t" inset="0,0,0,0">
              <w:txbxContent>
                <w:p w:rsidR="00260B5B" w:rsidRDefault="00260B5B">
                  <w:pPr>
                    <w:pStyle w:val="Style7"/>
                    <w:shd w:val="clear" w:color="auto" w:fill="auto"/>
                    <w:spacing w:before="0" w:after="0" w:line="170" w:lineRule="exact"/>
                    <w:ind w:left="100" w:firstLine="0"/>
                    <w:jc w:val="left"/>
                  </w:pPr>
                  <w:r>
                    <w:rPr>
                      <w:rStyle w:val="CharStyle25Exact"/>
                      <w:b/>
                      <w:bCs/>
                    </w:rPr>
                    <w:t xml:space="preserve">příloha </w:t>
                  </w:r>
                  <w:proofErr w:type="gramStart"/>
                  <w:r>
                    <w:rPr>
                      <w:rStyle w:val="CharStyle25Exact"/>
                      <w:b/>
                      <w:bCs/>
                    </w:rPr>
                    <w:t>č.4 - specifikace</w:t>
                  </w:r>
                  <w:proofErr w:type="gramEnd"/>
                  <w:r>
                    <w:rPr>
                      <w:rStyle w:val="CharStyle25Exact"/>
                      <w:b/>
                      <w:bCs/>
                    </w:rPr>
                    <w:t xml:space="preserve"> rozsahu úklidu</w:t>
                  </w:r>
                </w:p>
              </w:txbxContent>
            </v:textbox>
            <w10:wrap anchorx="margin"/>
          </v:shape>
        </w:pict>
      </w:r>
    </w:p>
    <w:p w:rsidR="00892119" w:rsidRDefault="00892119">
      <w:pPr>
        <w:spacing w:line="360" w:lineRule="exact"/>
      </w:pPr>
    </w:p>
    <w:p w:rsidR="00892119" w:rsidRDefault="00892119">
      <w:pPr>
        <w:spacing w:line="360" w:lineRule="exact"/>
      </w:pPr>
    </w:p>
    <w:p w:rsidR="00892119" w:rsidRDefault="00892119">
      <w:pPr>
        <w:spacing w:line="360" w:lineRule="exact"/>
      </w:pPr>
    </w:p>
    <w:p w:rsidR="00892119" w:rsidRDefault="00892119">
      <w:pPr>
        <w:spacing w:line="360" w:lineRule="exact"/>
      </w:pPr>
    </w:p>
    <w:p w:rsidR="00892119" w:rsidRDefault="00892119">
      <w:pPr>
        <w:spacing w:line="360" w:lineRule="exact"/>
      </w:pPr>
    </w:p>
    <w:p w:rsidR="00892119" w:rsidRDefault="00892119">
      <w:pPr>
        <w:spacing w:line="360" w:lineRule="exact"/>
      </w:pPr>
    </w:p>
    <w:p w:rsidR="00892119" w:rsidRDefault="00934F59">
      <w:pPr>
        <w:spacing w:line="360" w:lineRule="exact"/>
      </w:pPr>
      <w:r>
        <w:pict>
          <v:shape id="_x0000_s1045" type="#_x0000_t202" style="position:absolute;margin-left:349.2pt;margin-top:.7pt;width:156.4pt;height:9.6pt;z-index:251650048;mso-wrap-distance-left:5pt;mso-wrap-distance-right:5pt;mso-position-horizontal-relative:margin" filled="f" stroked="f">
            <v:textbox style="mso-fit-shape-to-text:t" inset="0,0,0,0">
              <w:txbxContent>
                <w:p w:rsidR="00260B5B" w:rsidRDefault="00260B5B" w:rsidP="00934F59">
                  <w:pPr>
                    <w:pStyle w:val="Style2"/>
                    <w:shd w:val="clear" w:color="auto" w:fill="auto"/>
                    <w:spacing w:line="192" w:lineRule="exact"/>
                    <w:ind w:firstLine="0"/>
                  </w:pPr>
                </w:p>
              </w:txbxContent>
            </v:textbox>
            <w10:wrap anchorx="margin"/>
          </v:shape>
        </w:pict>
      </w:r>
    </w:p>
    <w:p w:rsidR="00892119" w:rsidRDefault="00892119">
      <w:pPr>
        <w:spacing w:line="360" w:lineRule="exact"/>
      </w:pPr>
    </w:p>
    <w:p w:rsidR="00892119" w:rsidRDefault="00892119">
      <w:pPr>
        <w:spacing w:line="438" w:lineRule="exact"/>
      </w:pPr>
    </w:p>
    <w:p w:rsidR="00892119" w:rsidRDefault="00892119">
      <w:pPr>
        <w:rPr>
          <w:sz w:val="2"/>
          <w:szCs w:val="2"/>
        </w:rPr>
        <w:sectPr w:rsidR="00892119">
          <w:type w:val="continuous"/>
          <w:pgSz w:w="11909" w:h="16834"/>
          <w:pgMar w:top="539" w:right="705" w:bottom="539" w:left="705" w:header="0" w:footer="3" w:gutter="0"/>
          <w:cols w:space="720"/>
          <w:noEndnote/>
          <w:docGrid w:linePitch="360"/>
        </w:sectPr>
      </w:pPr>
    </w:p>
    <w:p w:rsidR="00892119" w:rsidRDefault="00260B5B">
      <w:pPr>
        <w:pStyle w:val="Style7"/>
        <w:shd w:val="clear" w:color="auto" w:fill="auto"/>
        <w:spacing w:before="0" w:after="52" w:line="190" w:lineRule="exact"/>
        <w:ind w:left="240" w:firstLine="0"/>
        <w:jc w:val="left"/>
      </w:pPr>
      <w:r>
        <w:t>Příloha č. 4</w:t>
      </w:r>
    </w:p>
    <w:p w:rsidR="00892119" w:rsidRDefault="00260B5B">
      <w:pPr>
        <w:pStyle w:val="Style7"/>
        <w:shd w:val="clear" w:color="auto" w:fill="auto"/>
        <w:spacing w:before="0" w:after="202" w:line="190" w:lineRule="exact"/>
        <w:ind w:left="240" w:firstLine="0"/>
        <w:jc w:val="left"/>
      </w:pPr>
      <w:r>
        <w:t>Specifikace a rozsah úklidu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9"/>
        <w:gridCol w:w="4114"/>
      </w:tblGrid>
      <w:tr w:rsidR="00892119" w:rsidRPr="00934F59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Pr="00934F59" w:rsidRDefault="00260B5B">
            <w:pPr>
              <w:pStyle w:val="Style2"/>
              <w:framePr w:w="8222" w:wrap="notBeside" w:vAnchor="text" w:hAnchor="text" w:y="1"/>
              <w:shd w:val="clear" w:color="auto" w:fill="auto"/>
              <w:spacing w:line="250" w:lineRule="exact"/>
              <w:ind w:left="160" w:firstLine="0"/>
              <w:rPr>
                <w:sz w:val="20"/>
                <w:szCs w:val="20"/>
              </w:rPr>
            </w:pPr>
            <w:r w:rsidRPr="00934F59">
              <w:rPr>
                <w:rStyle w:val="CharStyle61"/>
                <w:b w:val="0"/>
                <w:sz w:val="20"/>
                <w:szCs w:val="20"/>
              </w:rPr>
              <w:t>ČINNOST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2119" w:rsidRPr="00934F59" w:rsidRDefault="00260B5B">
            <w:pPr>
              <w:pStyle w:val="Style2"/>
              <w:framePr w:w="8222" w:wrap="notBeside" w:vAnchor="text" w:hAnchor="text" w:y="1"/>
              <w:shd w:val="clear" w:color="auto" w:fill="auto"/>
              <w:spacing w:line="250" w:lineRule="exact"/>
              <w:ind w:left="120" w:firstLine="0"/>
              <w:rPr>
                <w:sz w:val="20"/>
                <w:szCs w:val="20"/>
              </w:rPr>
            </w:pPr>
            <w:r w:rsidRPr="00934F59">
              <w:rPr>
                <w:rStyle w:val="CharStyle61"/>
                <w:b w:val="0"/>
                <w:sz w:val="20"/>
                <w:szCs w:val="20"/>
              </w:rPr>
              <w:t>ČETNOST</w:t>
            </w:r>
          </w:p>
        </w:tc>
      </w:tr>
      <w:tr w:rsidR="00892119" w:rsidRPr="00934F59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Pr="00934F59" w:rsidRDefault="00260B5B">
            <w:pPr>
              <w:pStyle w:val="Style2"/>
              <w:framePr w:w="8222" w:wrap="notBeside" w:vAnchor="text" w:hAnchor="text" w:y="1"/>
              <w:shd w:val="clear" w:color="auto" w:fill="auto"/>
              <w:spacing w:line="307" w:lineRule="exact"/>
              <w:ind w:left="160" w:firstLine="0"/>
              <w:rPr>
                <w:sz w:val="20"/>
                <w:szCs w:val="20"/>
              </w:rPr>
            </w:pPr>
            <w:r w:rsidRPr="00934F59">
              <w:rPr>
                <w:rStyle w:val="CharStyle61"/>
                <w:b w:val="0"/>
                <w:sz w:val="20"/>
                <w:szCs w:val="20"/>
              </w:rPr>
              <w:t>Úklid podlah vytíráním (mimo sklady), vysávání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2119" w:rsidRPr="00934F59" w:rsidRDefault="00260B5B">
            <w:pPr>
              <w:pStyle w:val="Style2"/>
              <w:framePr w:w="8222" w:wrap="notBeside" w:vAnchor="text" w:hAnchor="text" w:y="1"/>
              <w:shd w:val="clear" w:color="auto" w:fill="auto"/>
              <w:spacing w:line="250" w:lineRule="exact"/>
              <w:ind w:left="120" w:firstLine="0"/>
              <w:rPr>
                <w:sz w:val="20"/>
                <w:szCs w:val="20"/>
              </w:rPr>
            </w:pPr>
            <w:r w:rsidRPr="00934F59">
              <w:rPr>
                <w:rStyle w:val="CharStyle62"/>
                <w:b w:val="0"/>
                <w:sz w:val="20"/>
                <w:szCs w:val="20"/>
              </w:rPr>
              <w:t>2x týdně</w:t>
            </w:r>
          </w:p>
        </w:tc>
      </w:tr>
      <w:tr w:rsidR="00892119" w:rsidRPr="00934F59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Pr="00934F59" w:rsidRDefault="00260B5B">
            <w:pPr>
              <w:pStyle w:val="Style2"/>
              <w:framePr w:w="8222" w:wrap="notBeside" w:vAnchor="text" w:hAnchor="text" w:y="1"/>
              <w:shd w:val="clear" w:color="auto" w:fill="auto"/>
              <w:spacing w:line="307" w:lineRule="exact"/>
              <w:ind w:left="160" w:firstLine="0"/>
              <w:rPr>
                <w:sz w:val="20"/>
                <w:szCs w:val="20"/>
              </w:rPr>
            </w:pPr>
            <w:r w:rsidRPr="00934F59">
              <w:rPr>
                <w:rStyle w:val="CharStyle61"/>
                <w:b w:val="0"/>
                <w:sz w:val="20"/>
                <w:szCs w:val="20"/>
              </w:rPr>
              <w:t>Čištění vstupních dveří, vyklepání rohožky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2119" w:rsidRPr="00934F59" w:rsidRDefault="00260B5B">
            <w:pPr>
              <w:pStyle w:val="Style2"/>
              <w:framePr w:w="8222" w:wrap="notBeside" w:vAnchor="text" w:hAnchor="text" w:y="1"/>
              <w:shd w:val="clear" w:color="auto" w:fill="auto"/>
              <w:spacing w:line="250" w:lineRule="exact"/>
              <w:ind w:left="120" w:firstLine="0"/>
              <w:rPr>
                <w:sz w:val="20"/>
                <w:szCs w:val="20"/>
              </w:rPr>
            </w:pPr>
            <w:r w:rsidRPr="00934F59">
              <w:rPr>
                <w:rStyle w:val="CharStyle62"/>
                <w:b w:val="0"/>
                <w:sz w:val="20"/>
                <w:szCs w:val="20"/>
              </w:rPr>
              <w:t>2x týdně</w:t>
            </w:r>
          </w:p>
        </w:tc>
      </w:tr>
      <w:tr w:rsidR="00892119" w:rsidRPr="00934F59">
        <w:tblPrEx>
          <w:tblCellMar>
            <w:top w:w="0" w:type="dxa"/>
            <w:bottom w:w="0" w:type="dxa"/>
          </w:tblCellMar>
        </w:tblPrEx>
        <w:trPr>
          <w:trHeight w:hRule="exact" w:val="946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Pr="00934F59" w:rsidRDefault="00260B5B">
            <w:pPr>
              <w:pStyle w:val="Style2"/>
              <w:framePr w:w="8222" w:wrap="notBeside" w:vAnchor="text" w:hAnchor="text" w:y="1"/>
              <w:shd w:val="clear" w:color="auto" w:fill="auto"/>
              <w:spacing w:line="307" w:lineRule="exact"/>
              <w:ind w:left="160" w:firstLine="0"/>
              <w:rPr>
                <w:sz w:val="20"/>
                <w:szCs w:val="20"/>
              </w:rPr>
            </w:pPr>
            <w:r w:rsidRPr="00934F59">
              <w:rPr>
                <w:rStyle w:val="CharStyle61"/>
                <w:b w:val="0"/>
                <w:sz w:val="20"/>
                <w:szCs w:val="20"/>
              </w:rPr>
              <w:t>Utírání prachu (parapety, stoly, skříně, police apod.) mimo sklady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2119" w:rsidRPr="00934F59" w:rsidRDefault="00260B5B">
            <w:pPr>
              <w:pStyle w:val="Style2"/>
              <w:framePr w:w="8222" w:wrap="notBeside" w:vAnchor="text" w:hAnchor="text" w:y="1"/>
              <w:shd w:val="clear" w:color="auto" w:fill="auto"/>
              <w:spacing w:line="250" w:lineRule="exact"/>
              <w:ind w:left="120" w:firstLine="0"/>
              <w:rPr>
                <w:sz w:val="20"/>
                <w:szCs w:val="20"/>
              </w:rPr>
            </w:pPr>
            <w:r w:rsidRPr="00934F59">
              <w:rPr>
                <w:rStyle w:val="CharStyle62"/>
                <w:b w:val="0"/>
                <w:sz w:val="20"/>
                <w:szCs w:val="20"/>
              </w:rPr>
              <w:t>2x týdně</w:t>
            </w:r>
          </w:p>
        </w:tc>
      </w:tr>
      <w:tr w:rsidR="00892119" w:rsidRPr="00934F59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Pr="00934F59" w:rsidRDefault="00260B5B">
            <w:pPr>
              <w:pStyle w:val="Style2"/>
              <w:framePr w:w="8222" w:wrap="notBeside" w:vAnchor="text" w:hAnchor="text" w:y="1"/>
              <w:shd w:val="clear" w:color="auto" w:fill="auto"/>
              <w:spacing w:line="250" w:lineRule="exact"/>
              <w:ind w:left="160" w:firstLine="0"/>
              <w:rPr>
                <w:sz w:val="20"/>
                <w:szCs w:val="20"/>
              </w:rPr>
            </w:pPr>
            <w:r w:rsidRPr="00934F59">
              <w:rPr>
                <w:rStyle w:val="CharStyle61"/>
                <w:b w:val="0"/>
                <w:sz w:val="20"/>
                <w:szCs w:val="20"/>
              </w:rPr>
              <w:t>Úklid kuchyňky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2119" w:rsidRPr="00934F59" w:rsidRDefault="00260B5B">
            <w:pPr>
              <w:pStyle w:val="Style2"/>
              <w:framePr w:w="8222" w:wrap="notBeside" w:vAnchor="text" w:hAnchor="text" w:y="1"/>
              <w:shd w:val="clear" w:color="auto" w:fill="auto"/>
              <w:spacing w:line="250" w:lineRule="exact"/>
              <w:ind w:left="120" w:firstLine="0"/>
              <w:rPr>
                <w:sz w:val="20"/>
                <w:szCs w:val="20"/>
              </w:rPr>
            </w:pPr>
            <w:r w:rsidRPr="00934F59">
              <w:rPr>
                <w:rStyle w:val="CharStyle62"/>
                <w:b w:val="0"/>
                <w:sz w:val="20"/>
                <w:szCs w:val="20"/>
              </w:rPr>
              <w:t>denně</w:t>
            </w:r>
          </w:p>
        </w:tc>
      </w:tr>
      <w:tr w:rsidR="00892119" w:rsidRPr="00934F59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Pr="00934F59" w:rsidRDefault="00260B5B">
            <w:pPr>
              <w:pStyle w:val="Style2"/>
              <w:framePr w:w="8222" w:wrap="notBeside" w:vAnchor="text" w:hAnchor="text" w:y="1"/>
              <w:shd w:val="clear" w:color="auto" w:fill="auto"/>
              <w:spacing w:line="307" w:lineRule="exact"/>
              <w:ind w:left="160" w:firstLine="0"/>
              <w:rPr>
                <w:sz w:val="20"/>
                <w:szCs w:val="20"/>
              </w:rPr>
            </w:pPr>
            <w:r w:rsidRPr="00934F59">
              <w:rPr>
                <w:rStyle w:val="CharStyle61"/>
                <w:b w:val="0"/>
                <w:sz w:val="20"/>
                <w:szCs w:val="20"/>
              </w:rPr>
              <w:t>Vynášení odpadu (vč. tříděného)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2119" w:rsidRPr="00934F59" w:rsidRDefault="00260B5B">
            <w:pPr>
              <w:pStyle w:val="Style2"/>
              <w:framePr w:w="8222" w:wrap="notBeside" w:vAnchor="text" w:hAnchor="text" w:y="1"/>
              <w:shd w:val="clear" w:color="auto" w:fill="auto"/>
              <w:spacing w:line="250" w:lineRule="exact"/>
              <w:ind w:left="120" w:firstLine="0"/>
              <w:rPr>
                <w:sz w:val="20"/>
                <w:szCs w:val="20"/>
              </w:rPr>
            </w:pPr>
            <w:r w:rsidRPr="00934F59">
              <w:rPr>
                <w:rStyle w:val="CharStyle62"/>
                <w:b w:val="0"/>
                <w:sz w:val="20"/>
                <w:szCs w:val="20"/>
              </w:rPr>
              <w:t>denně</w:t>
            </w:r>
          </w:p>
        </w:tc>
      </w:tr>
      <w:tr w:rsidR="00892119" w:rsidRPr="00934F59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Pr="00934F59" w:rsidRDefault="00260B5B">
            <w:pPr>
              <w:pStyle w:val="Style2"/>
              <w:framePr w:w="8222" w:wrap="notBeside" w:vAnchor="text" w:hAnchor="text" w:y="1"/>
              <w:shd w:val="clear" w:color="auto" w:fill="auto"/>
              <w:spacing w:line="302" w:lineRule="exact"/>
              <w:ind w:left="160" w:firstLine="0"/>
              <w:rPr>
                <w:sz w:val="20"/>
                <w:szCs w:val="20"/>
              </w:rPr>
            </w:pPr>
            <w:r w:rsidRPr="00934F59">
              <w:rPr>
                <w:rStyle w:val="CharStyle61"/>
                <w:b w:val="0"/>
                <w:sz w:val="20"/>
                <w:szCs w:val="20"/>
              </w:rPr>
              <w:t>Vynášení skartovaného papíru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2119" w:rsidRPr="00934F59" w:rsidRDefault="00260B5B">
            <w:pPr>
              <w:pStyle w:val="Style2"/>
              <w:framePr w:w="8222" w:wrap="notBeside" w:vAnchor="text" w:hAnchor="text" w:y="1"/>
              <w:shd w:val="clear" w:color="auto" w:fill="auto"/>
              <w:spacing w:line="250" w:lineRule="exact"/>
              <w:ind w:left="120" w:firstLine="0"/>
              <w:rPr>
                <w:sz w:val="20"/>
                <w:szCs w:val="20"/>
              </w:rPr>
            </w:pPr>
            <w:r w:rsidRPr="00934F59">
              <w:rPr>
                <w:rStyle w:val="CharStyle62"/>
                <w:b w:val="0"/>
                <w:sz w:val="20"/>
                <w:szCs w:val="20"/>
              </w:rPr>
              <w:t>2x týdně</w:t>
            </w:r>
          </w:p>
        </w:tc>
      </w:tr>
      <w:tr w:rsidR="00892119" w:rsidRPr="00934F59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Pr="00934F59" w:rsidRDefault="00260B5B">
            <w:pPr>
              <w:pStyle w:val="Style2"/>
              <w:framePr w:w="8222" w:wrap="notBeside" w:vAnchor="text" w:hAnchor="text" w:y="1"/>
              <w:shd w:val="clear" w:color="auto" w:fill="auto"/>
              <w:spacing w:line="302" w:lineRule="exact"/>
              <w:ind w:left="160" w:firstLine="0"/>
              <w:rPr>
                <w:sz w:val="20"/>
                <w:szCs w:val="20"/>
              </w:rPr>
            </w:pPr>
            <w:r w:rsidRPr="00934F59">
              <w:rPr>
                <w:rStyle w:val="CharStyle61"/>
                <w:b w:val="0"/>
                <w:sz w:val="20"/>
                <w:szCs w:val="20"/>
              </w:rPr>
              <w:t>Úklid ve skladech - vytření podlahy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2119" w:rsidRPr="00934F59" w:rsidRDefault="00260B5B">
            <w:pPr>
              <w:pStyle w:val="Style2"/>
              <w:framePr w:w="8222" w:wrap="notBeside" w:vAnchor="text" w:hAnchor="text" w:y="1"/>
              <w:shd w:val="clear" w:color="auto" w:fill="auto"/>
              <w:spacing w:line="250" w:lineRule="exact"/>
              <w:ind w:left="120" w:firstLine="0"/>
              <w:rPr>
                <w:sz w:val="20"/>
                <w:szCs w:val="20"/>
              </w:rPr>
            </w:pPr>
            <w:r w:rsidRPr="00934F59">
              <w:rPr>
                <w:rStyle w:val="CharStyle62"/>
                <w:b w:val="0"/>
                <w:sz w:val="20"/>
                <w:szCs w:val="20"/>
              </w:rPr>
              <w:t>1x měsíčně</w:t>
            </w:r>
          </w:p>
        </w:tc>
      </w:tr>
      <w:tr w:rsidR="00892119" w:rsidRPr="00934F59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Pr="00934F59" w:rsidRDefault="00260B5B">
            <w:pPr>
              <w:pStyle w:val="Style2"/>
              <w:framePr w:w="8222" w:wrap="notBeside" w:vAnchor="text" w:hAnchor="text" w:y="1"/>
              <w:shd w:val="clear" w:color="auto" w:fill="auto"/>
              <w:spacing w:line="250" w:lineRule="exact"/>
              <w:ind w:left="160" w:firstLine="0"/>
              <w:rPr>
                <w:sz w:val="20"/>
                <w:szCs w:val="20"/>
              </w:rPr>
            </w:pPr>
            <w:r w:rsidRPr="00934F59">
              <w:rPr>
                <w:rStyle w:val="CharStyle61"/>
                <w:b w:val="0"/>
                <w:sz w:val="20"/>
                <w:szCs w:val="20"/>
              </w:rPr>
              <w:t>Úklid WC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2119" w:rsidRPr="00934F59" w:rsidRDefault="00260B5B">
            <w:pPr>
              <w:pStyle w:val="Style2"/>
              <w:framePr w:w="8222" w:wrap="notBeside" w:vAnchor="text" w:hAnchor="text" w:y="1"/>
              <w:shd w:val="clear" w:color="auto" w:fill="auto"/>
              <w:spacing w:line="250" w:lineRule="exact"/>
              <w:ind w:left="120" w:firstLine="0"/>
              <w:rPr>
                <w:sz w:val="20"/>
                <w:szCs w:val="20"/>
              </w:rPr>
            </w:pPr>
            <w:r w:rsidRPr="00934F59">
              <w:rPr>
                <w:rStyle w:val="CharStyle62"/>
                <w:b w:val="0"/>
                <w:sz w:val="20"/>
                <w:szCs w:val="20"/>
              </w:rPr>
              <w:t>denně</w:t>
            </w:r>
          </w:p>
        </w:tc>
      </w:tr>
      <w:tr w:rsidR="00892119" w:rsidRPr="00934F59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Pr="00934F59" w:rsidRDefault="00260B5B">
            <w:pPr>
              <w:pStyle w:val="Style2"/>
              <w:framePr w:w="8222" w:wrap="notBeside" w:vAnchor="text" w:hAnchor="text" w:y="1"/>
              <w:shd w:val="clear" w:color="auto" w:fill="auto"/>
              <w:spacing w:line="250" w:lineRule="exact"/>
              <w:ind w:left="160" w:firstLine="0"/>
              <w:rPr>
                <w:sz w:val="20"/>
                <w:szCs w:val="20"/>
              </w:rPr>
            </w:pPr>
            <w:r w:rsidRPr="00934F59">
              <w:rPr>
                <w:rStyle w:val="CharStyle61"/>
                <w:b w:val="0"/>
                <w:sz w:val="20"/>
                <w:szCs w:val="20"/>
              </w:rPr>
              <w:t>Mytí dveří a zárubní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2119" w:rsidRPr="00934F59" w:rsidRDefault="00260B5B">
            <w:pPr>
              <w:pStyle w:val="Style2"/>
              <w:framePr w:w="8222" w:wrap="notBeside" w:vAnchor="text" w:hAnchor="text" w:y="1"/>
              <w:shd w:val="clear" w:color="auto" w:fill="auto"/>
              <w:spacing w:line="250" w:lineRule="exact"/>
              <w:ind w:left="120" w:firstLine="0"/>
              <w:rPr>
                <w:sz w:val="20"/>
                <w:szCs w:val="20"/>
              </w:rPr>
            </w:pPr>
            <w:r w:rsidRPr="00934F59">
              <w:rPr>
                <w:rStyle w:val="CharStyle62"/>
                <w:b w:val="0"/>
                <w:sz w:val="20"/>
                <w:szCs w:val="20"/>
              </w:rPr>
              <w:t>1x za 6 měsíců</w:t>
            </w:r>
          </w:p>
        </w:tc>
      </w:tr>
      <w:tr w:rsidR="00892119" w:rsidRPr="00934F59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Pr="00934F59" w:rsidRDefault="00260B5B">
            <w:pPr>
              <w:pStyle w:val="Style2"/>
              <w:framePr w:w="8222" w:wrap="notBeside" w:vAnchor="text" w:hAnchor="text" w:y="1"/>
              <w:shd w:val="clear" w:color="auto" w:fill="auto"/>
              <w:spacing w:line="250" w:lineRule="exact"/>
              <w:ind w:left="160" w:firstLine="0"/>
              <w:rPr>
                <w:sz w:val="20"/>
                <w:szCs w:val="20"/>
              </w:rPr>
            </w:pPr>
            <w:r w:rsidRPr="00934F59">
              <w:rPr>
                <w:rStyle w:val="CharStyle61"/>
                <w:b w:val="0"/>
                <w:sz w:val="20"/>
                <w:szCs w:val="20"/>
              </w:rPr>
              <w:t>Mytí oken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2119" w:rsidRPr="00934F59" w:rsidRDefault="00260B5B">
            <w:pPr>
              <w:pStyle w:val="Style2"/>
              <w:framePr w:w="8222" w:wrap="notBeside" w:vAnchor="text" w:hAnchor="text" w:y="1"/>
              <w:shd w:val="clear" w:color="auto" w:fill="auto"/>
              <w:spacing w:line="250" w:lineRule="exact"/>
              <w:ind w:left="120" w:firstLine="0"/>
              <w:rPr>
                <w:sz w:val="20"/>
                <w:szCs w:val="20"/>
              </w:rPr>
            </w:pPr>
            <w:r w:rsidRPr="00934F59">
              <w:rPr>
                <w:rStyle w:val="CharStyle62"/>
                <w:b w:val="0"/>
                <w:sz w:val="20"/>
                <w:szCs w:val="20"/>
              </w:rPr>
              <w:t>1x za 12 měsíců (říjen)</w:t>
            </w:r>
          </w:p>
        </w:tc>
      </w:tr>
      <w:tr w:rsidR="00892119" w:rsidRPr="00934F59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119" w:rsidRPr="00934F59" w:rsidRDefault="00260B5B">
            <w:pPr>
              <w:pStyle w:val="Style2"/>
              <w:framePr w:w="8222" w:wrap="notBeside" w:vAnchor="text" w:hAnchor="text" w:y="1"/>
              <w:shd w:val="clear" w:color="auto" w:fill="auto"/>
              <w:spacing w:line="250" w:lineRule="exact"/>
              <w:ind w:left="160" w:firstLine="0"/>
              <w:rPr>
                <w:sz w:val="20"/>
                <w:szCs w:val="20"/>
              </w:rPr>
            </w:pPr>
            <w:r w:rsidRPr="00934F59">
              <w:rPr>
                <w:rStyle w:val="CharStyle61"/>
                <w:b w:val="0"/>
                <w:sz w:val="20"/>
                <w:szCs w:val="20"/>
              </w:rPr>
              <w:t>Čištění těles ÚT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2119" w:rsidRPr="00934F59" w:rsidRDefault="00260B5B">
            <w:pPr>
              <w:pStyle w:val="Style2"/>
              <w:framePr w:w="8222" w:wrap="notBeside" w:vAnchor="text" w:hAnchor="text" w:y="1"/>
              <w:shd w:val="clear" w:color="auto" w:fill="auto"/>
              <w:spacing w:line="250" w:lineRule="exact"/>
              <w:ind w:left="120" w:firstLine="0"/>
              <w:rPr>
                <w:sz w:val="20"/>
                <w:szCs w:val="20"/>
              </w:rPr>
            </w:pPr>
            <w:r w:rsidRPr="00934F59">
              <w:rPr>
                <w:rStyle w:val="CharStyle62"/>
                <w:b w:val="0"/>
                <w:sz w:val="20"/>
                <w:szCs w:val="20"/>
              </w:rPr>
              <w:t>1x za 6 měsíců (duben, říjen)</w:t>
            </w:r>
          </w:p>
        </w:tc>
      </w:tr>
      <w:tr w:rsidR="00892119" w:rsidRPr="00934F59">
        <w:tblPrEx>
          <w:tblCellMar>
            <w:top w:w="0" w:type="dxa"/>
            <w:bottom w:w="0" w:type="dxa"/>
          </w:tblCellMar>
        </w:tblPrEx>
        <w:trPr>
          <w:trHeight w:hRule="exact" w:val="941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Pr="00934F59" w:rsidRDefault="00260B5B">
            <w:pPr>
              <w:pStyle w:val="Style2"/>
              <w:framePr w:w="8222" w:wrap="notBeside" w:vAnchor="text" w:hAnchor="text" w:y="1"/>
              <w:shd w:val="clear" w:color="auto" w:fill="auto"/>
              <w:spacing w:line="312" w:lineRule="exact"/>
              <w:ind w:left="160" w:firstLine="0"/>
              <w:rPr>
                <w:sz w:val="20"/>
                <w:szCs w:val="20"/>
              </w:rPr>
            </w:pPr>
            <w:r w:rsidRPr="00934F59">
              <w:rPr>
                <w:rStyle w:val="CharStyle61"/>
                <w:b w:val="0"/>
                <w:sz w:val="20"/>
                <w:szCs w:val="20"/>
              </w:rPr>
              <w:t>Zabezpečení hygienických potřeb na WC (papírové ručníky, tekuté mýdlo)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2119" w:rsidRPr="00934F59" w:rsidRDefault="00260B5B">
            <w:pPr>
              <w:pStyle w:val="Style2"/>
              <w:framePr w:w="8222" w:wrap="notBeside" w:vAnchor="text" w:hAnchor="text" w:y="1"/>
              <w:shd w:val="clear" w:color="auto" w:fill="auto"/>
              <w:spacing w:line="250" w:lineRule="exact"/>
              <w:ind w:left="120" w:firstLine="0"/>
              <w:rPr>
                <w:sz w:val="20"/>
                <w:szCs w:val="20"/>
              </w:rPr>
            </w:pPr>
            <w:r w:rsidRPr="00934F59">
              <w:rPr>
                <w:rStyle w:val="CharStyle62"/>
                <w:b w:val="0"/>
                <w:sz w:val="20"/>
                <w:szCs w:val="20"/>
              </w:rPr>
              <w:t>průběžně dle potřeby</w:t>
            </w:r>
          </w:p>
        </w:tc>
      </w:tr>
      <w:tr w:rsidR="00892119" w:rsidRPr="00934F59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2119" w:rsidRPr="00934F59" w:rsidRDefault="00260B5B">
            <w:pPr>
              <w:pStyle w:val="Style2"/>
              <w:framePr w:w="8222" w:wrap="notBeside" w:vAnchor="text" w:hAnchor="text" w:y="1"/>
              <w:shd w:val="clear" w:color="auto" w:fill="auto"/>
              <w:spacing w:line="307" w:lineRule="exact"/>
              <w:ind w:left="160" w:firstLine="0"/>
              <w:rPr>
                <w:sz w:val="20"/>
                <w:szCs w:val="20"/>
              </w:rPr>
            </w:pPr>
            <w:r w:rsidRPr="00934F59">
              <w:rPr>
                <w:rStyle w:val="CharStyle61"/>
                <w:b w:val="0"/>
                <w:sz w:val="20"/>
                <w:szCs w:val="20"/>
              </w:rPr>
              <w:t>Zabezpečení čisticích prostředků do kuchyňky (jar)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119" w:rsidRPr="00934F59" w:rsidRDefault="00260B5B">
            <w:pPr>
              <w:pStyle w:val="Style2"/>
              <w:framePr w:w="8222" w:wrap="notBeside" w:vAnchor="text" w:hAnchor="text" w:y="1"/>
              <w:shd w:val="clear" w:color="auto" w:fill="auto"/>
              <w:spacing w:line="250" w:lineRule="exact"/>
              <w:ind w:left="120" w:firstLine="0"/>
              <w:rPr>
                <w:sz w:val="20"/>
                <w:szCs w:val="20"/>
              </w:rPr>
            </w:pPr>
            <w:r w:rsidRPr="00934F59">
              <w:rPr>
                <w:rStyle w:val="CharStyle62"/>
                <w:b w:val="0"/>
                <w:sz w:val="20"/>
                <w:szCs w:val="20"/>
              </w:rPr>
              <w:t>průběžně dle potřeby</w:t>
            </w:r>
          </w:p>
        </w:tc>
      </w:tr>
    </w:tbl>
    <w:p w:rsidR="00892119" w:rsidRPr="00934F59" w:rsidRDefault="00892119">
      <w:pPr>
        <w:rPr>
          <w:sz w:val="20"/>
          <w:szCs w:val="20"/>
        </w:rPr>
      </w:pPr>
    </w:p>
    <w:p w:rsidR="00892119" w:rsidRPr="00934F59" w:rsidRDefault="00260B5B">
      <w:pPr>
        <w:pStyle w:val="Style63"/>
        <w:numPr>
          <w:ilvl w:val="0"/>
          <w:numId w:val="5"/>
        </w:numPr>
        <w:shd w:val="clear" w:color="auto" w:fill="auto"/>
        <w:spacing w:before="496" w:line="307" w:lineRule="exact"/>
        <w:ind w:left="240" w:right="280"/>
        <w:jc w:val="left"/>
        <w:rPr>
          <w:b w:val="0"/>
          <w:sz w:val="20"/>
          <w:szCs w:val="20"/>
        </w:rPr>
      </w:pPr>
      <w:r w:rsidRPr="00934F59">
        <w:rPr>
          <w:b w:val="0"/>
          <w:sz w:val="20"/>
          <w:szCs w:val="20"/>
        </w:rPr>
        <w:t xml:space="preserve"> druhé etapě (od 10/2016) jde o celkovou výměru 556 m2, pravidelná měsíční cena stanovena ve výši: </w:t>
      </w:r>
      <w:r w:rsidRPr="00934F59">
        <w:rPr>
          <w:rStyle w:val="CharStyle65"/>
          <w:bCs/>
          <w:sz w:val="20"/>
          <w:szCs w:val="20"/>
        </w:rPr>
        <w:t>8.896,- Kč + příslušná sazba DPH.</w:t>
      </w:r>
    </w:p>
    <w:p w:rsidR="00892119" w:rsidRDefault="00260B5B" w:rsidP="00934F59">
      <w:pPr>
        <w:pStyle w:val="Style63"/>
        <w:numPr>
          <w:ilvl w:val="0"/>
          <w:numId w:val="5"/>
        </w:numPr>
        <w:shd w:val="clear" w:color="auto" w:fill="auto"/>
        <w:spacing w:before="0" w:after="0" w:line="190" w:lineRule="exact"/>
        <w:ind w:left="240" w:right="280"/>
        <w:jc w:val="left"/>
        <w:sectPr w:rsidR="00892119">
          <w:pgSz w:w="11909" w:h="16834"/>
          <w:pgMar w:top="10819" w:right="96" w:bottom="5272" w:left="11760" w:header="0" w:footer="3" w:gutter="0"/>
          <w:cols w:space="720"/>
          <w:noEndnote/>
          <w:docGrid w:linePitch="360"/>
        </w:sectPr>
      </w:pPr>
      <w:r w:rsidRPr="00934F59">
        <w:rPr>
          <w:b w:val="0"/>
          <w:sz w:val="20"/>
          <w:szCs w:val="20"/>
        </w:rPr>
        <w:t xml:space="preserve"> třetí etapě (od 1/2017) jde o celkovou výměru 684 m2, pravidelná měsíční cena stanovena ve výši: </w:t>
      </w:r>
      <w:r w:rsidRPr="00934F59">
        <w:rPr>
          <w:rStyle w:val="CharStyle65"/>
          <w:sz w:val="20"/>
          <w:szCs w:val="20"/>
        </w:rPr>
        <w:t>10.944,- Kč + příslušná sazba DPH.</w:t>
      </w:r>
    </w:p>
    <w:p w:rsidR="00892119" w:rsidRDefault="00260B5B">
      <w:pPr>
        <w:pStyle w:val="Style63"/>
        <w:shd w:val="clear" w:color="auto" w:fill="auto"/>
        <w:tabs>
          <w:tab w:val="left" w:pos="7398"/>
        </w:tabs>
        <w:spacing w:before="0" w:after="31" w:line="250" w:lineRule="exact"/>
        <w:ind w:left="280"/>
      </w:pPr>
      <w:bookmarkStart w:id="3" w:name="bookmark3"/>
      <w:r>
        <w:rPr>
          <w:lang w:val="en-US"/>
        </w:rPr>
        <w:t>I</w:t>
      </w:r>
      <w:r>
        <w:rPr>
          <w:lang w:val="en-US"/>
        </w:rPr>
        <w:tab/>
      </w:r>
      <w:bookmarkEnd w:id="3"/>
    </w:p>
    <w:p w:rsidR="00892119" w:rsidRDefault="00892119">
      <w:pPr>
        <w:pStyle w:val="Style91"/>
        <w:shd w:val="clear" w:color="auto" w:fill="auto"/>
        <w:spacing w:before="0"/>
        <w:ind w:left="280"/>
      </w:pPr>
    </w:p>
    <w:p w:rsidR="00892119" w:rsidRDefault="00260B5B">
      <w:pPr>
        <w:pStyle w:val="Style93"/>
        <w:keepNext/>
        <w:keepLines/>
        <w:shd w:val="clear" w:color="auto" w:fill="auto"/>
        <w:tabs>
          <w:tab w:val="left" w:pos="1720"/>
        </w:tabs>
        <w:ind w:left="280"/>
      </w:pPr>
      <w:bookmarkStart w:id="4" w:name="bookmark4"/>
      <w:r>
        <w:t>i</w:t>
      </w:r>
      <w:r>
        <w:tab/>
      </w:r>
      <w:r>
        <w:rPr>
          <w:rStyle w:val="CharStyle95"/>
        </w:rPr>
        <w:t xml:space="preserve">DODATEK </w:t>
      </w:r>
      <w:r>
        <w:rPr>
          <w:rStyle w:val="CharStyle96"/>
        </w:rPr>
        <w:t xml:space="preserve">č. </w:t>
      </w:r>
      <w:r>
        <w:rPr>
          <w:rStyle w:val="CharStyle95"/>
        </w:rPr>
        <w:t xml:space="preserve">4 </w:t>
      </w:r>
      <w:r>
        <w:t>ke smlouvě o nájmu prostoru</w:t>
      </w:r>
      <w:bookmarkEnd w:id="4"/>
    </w:p>
    <w:p w:rsidR="00892119" w:rsidRDefault="00260B5B">
      <w:pPr>
        <w:pStyle w:val="Style2"/>
        <w:shd w:val="clear" w:color="auto" w:fill="auto"/>
        <w:spacing w:after="675" w:line="259" w:lineRule="exact"/>
        <w:ind w:left="720" w:firstLine="0"/>
      </w:pPr>
      <w:r>
        <w:t>uzavřený níže uvedeného dne, měsíce a roku mezi těmito smluvními stranami;</w:t>
      </w:r>
    </w:p>
    <w:p w:rsidR="00892119" w:rsidRDefault="00260B5B">
      <w:pPr>
        <w:pStyle w:val="Style7"/>
        <w:shd w:val="clear" w:color="auto" w:fill="auto"/>
        <w:tabs>
          <w:tab w:val="left" w:pos="2034"/>
        </w:tabs>
        <w:spacing w:before="0" w:after="0" w:line="240" w:lineRule="exact"/>
        <w:ind w:left="20" w:firstLine="0"/>
        <w:jc w:val="both"/>
      </w:pPr>
      <w:r>
        <w:t>Obchodní firma:</w:t>
      </w:r>
      <w:r>
        <w:tab/>
      </w:r>
      <w:r>
        <w:rPr>
          <w:lang w:val="en-US"/>
        </w:rPr>
        <w:t xml:space="preserve">CREAM </w:t>
      </w:r>
      <w:r>
        <w:t>SICAV, a.s.</w:t>
      </w:r>
    </w:p>
    <w:p w:rsidR="00892119" w:rsidRDefault="00260B5B">
      <w:pPr>
        <w:pStyle w:val="Style7"/>
        <w:shd w:val="clear" w:color="auto" w:fill="auto"/>
        <w:spacing w:before="0" w:after="0" w:line="240" w:lineRule="exact"/>
        <w:ind w:left="20" w:firstLine="2040"/>
        <w:jc w:val="left"/>
      </w:pPr>
      <w:r>
        <w:t>investiční část</w:t>
      </w:r>
    </w:p>
    <w:p w:rsidR="00892119" w:rsidRDefault="00260B5B">
      <w:pPr>
        <w:pStyle w:val="Style2"/>
        <w:shd w:val="clear" w:color="auto" w:fill="auto"/>
        <w:tabs>
          <w:tab w:val="left" w:pos="2034"/>
          <w:tab w:val="left" w:pos="4530"/>
          <w:tab w:val="center" w:pos="4953"/>
          <w:tab w:val="right" w:pos="5838"/>
        </w:tabs>
        <w:spacing w:line="240" w:lineRule="exact"/>
        <w:ind w:left="20" w:firstLine="0"/>
        <w:jc w:val="both"/>
      </w:pPr>
      <w:r>
        <w:t>se sídlem:</w:t>
      </w:r>
      <w:r>
        <w:tab/>
        <w:t>Nuselská 262/34, Nusle,</w:t>
      </w:r>
      <w:r>
        <w:tab/>
        <w:t>140</w:t>
      </w:r>
      <w:r>
        <w:tab/>
        <w:t>00</w:t>
      </w:r>
      <w:r>
        <w:tab/>
        <w:t>Praha 4</w:t>
      </w:r>
    </w:p>
    <w:p w:rsidR="00892119" w:rsidRDefault="00260B5B">
      <w:pPr>
        <w:pStyle w:val="Style2"/>
        <w:shd w:val="clear" w:color="auto" w:fill="auto"/>
        <w:tabs>
          <w:tab w:val="left" w:pos="2034"/>
        </w:tabs>
        <w:spacing w:line="240" w:lineRule="exact"/>
        <w:ind w:left="20" w:firstLine="0"/>
        <w:jc w:val="both"/>
      </w:pPr>
      <w:r>
        <w:t>IČ;</w:t>
      </w:r>
      <w:r>
        <w:tab/>
        <w:t>285 45 320</w:t>
      </w:r>
    </w:p>
    <w:p w:rsidR="00892119" w:rsidRDefault="00260B5B">
      <w:pPr>
        <w:pStyle w:val="Style2"/>
        <w:shd w:val="clear" w:color="auto" w:fill="auto"/>
        <w:tabs>
          <w:tab w:val="left" w:pos="2034"/>
        </w:tabs>
        <w:spacing w:line="240" w:lineRule="exact"/>
        <w:ind w:left="20" w:firstLine="0"/>
        <w:jc w:val="both"/>
      </w:pPr>
      <w:proofErr w:type="spellStart"/>
      <w:r>
        <w:t>DtČ</w:t>
      </w:r>
      <w:proofErr w:type="spellEnd"/>
      <w:r>
        <w:t>:</w:t>
      </w:r>
      <w:r>
        <w:tab/>
        <w:t>CZ28545320</w:t>
      </w:r>
    </w:p>
    <w:p w:rsidR="00892119" w:rsidRDefault="00260B5B">
      <w:pPr>
        <w:pStyle w:val="Style2"/>
        <w:shd w:val="clear" w:color="auto" w:fill="auto"/>
        <w:tabs>
          <w:tab w:val="left" w:pos="2034"/>
          <w:tab w:val="left" w:pos="4550"/>
        </w:tabs>
        <w:spacing w:line="240" w:lineRule="exact"/>
        <w:ind w:left="20" w:firstLine="0"/>
        <w:jc w:val="both"/>
      </w:pPr>
      <w:r>
        <w:t>zastoupena:</w:t>
      </w:r>
      <w:r>
        <w:tab/>
        <w:t>Mgr. Romanem Švecem,</w:t>
      </w:r>
      <w:r>
        <w:tab/>
        <w:t>členem představenstva</w:t>
      </w:r>
    </w:p>
    <w:p w:rsidR="00892119" w:rsidRDefault="00260B5B">
      <w:pPr>
        <w:pStyle w:val="Style2"/>
        <w:shd w:val="clear" w:color="auto" w:fill="auto"/>
        <w:spacing w:after="280" w:line="240" w:lineRule="exact"/>
        <w:ind w:left="20" w:right="1460" w:firstLine="2040"/>
      </w:pPr>
      <w:r>
        <w:t>Ing. Martinem Jarolímem, ÍVIBA, členem představenstva zapsaná v obchodním rejstříku vedeném Městským soudem v Praze, oddíl B, vložka 15122</w:t>
      </w:r>
    </w:p>
    <w:p w:rsidR="00892119" w:rsidRDefault="00260B5B">
      <w:pPr>
        <w:pStyle w:val="Style2"/>
        <w:shd w:val="clear" w:color="auto" w:fill="auto"/>
        <w:spacing w:line="190" w:lineRule="exact"/>
        <w:ind w:left="720" w:firstLine="0"/>
        <w:sectPr w:rsidR="00892119">
          <w:pgSz w:w="11909" w:h="16834"/>
          <w:pgMar w:top="887" w:right="919" w:bottom="916" w:left="1001" w:header="0" w:footer="3" w:gutter="0"/>
          <w:cols w:space="720"/>
          <w:noEndnote/>
          <w:docGrid w:linePitch="360"/>
        </w:sectPr>
      </w:pPr>
      <w:r>
        <w:t>dále jen „pronajímatel"</w:t>
      </w:r>
    </w:p>
    <w:p w:rsidR="00892119" w:rsidRDefault="00892119">
      <w:pPr>
        <w:spacing w:line="240" w:lineRule="exact"/>
        <w:rPr>
          <w:sz w:val="19"/>
          <w:szCs w:val="19"/>
        </w:rPr>
      </w:pPr>
    </w:p>
    <w:p w:rsidR="00892119" w:rsidRDefault="00892119">
      <w:pPr>
        <w:spacing w:line="240" w:lineRule="exact"/>
        <w:rPr>
          <w:sz w:val="19"/>
          <w:szCs w:val="19"/>
        </w:rPr>
      </w:pPr>
    </w:p>
    <w:p w:rsidR="00892119" w:rsidRDefault="00892119">
      <w:pPr>
        <w:spacing w:line="240" w:lineRule="exact"/>
        <w:rPr>
          <w:sz w:val="19"/>
          <w:szCs w:val="19"/>
        </w:rPr>
      </w:pPr>
    </w:p>
    <w:p w:rsidR="00892119" w:rsidRDefault="00892119">
      <w:pPr>
        <w:rPr>
          <w:sz w:val="2"/>
          <w:szCs w:val="2"/>
        </w:rPr>
        <w:sectPr w:rsidR="00892119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892119" w:rsidRDefault="00260B5B">
      <w:pPr>
        <w:pStyle w:val="Style7"/>
        <w:shd w:val="clear" w:color="auto" w:fill="auto"/>
        <w:spacing w:before="0" w:after="0" w:line="240" w:lineRule="exact"/>
        <w:ind w:left="820" w:firstLine="0"/>
        <w:jc w:val="left"/>
      </w:pPr>
      <w:r>
        <w:pict>
          <v:shape id="_x0000_s1046" type="#_x0000_t202" style="position:absolute;left:0;text-align:left;margin-left:-33.85pt;margin-top:.45pt;width:61.5pt;height:60.5pt;z-index:-251661312;mso-wrap-distance-left:5pt;mso-wrap-distance-right:5pt;mso-wrap-distance-bottom:13.65pt;mso-position-horizontal-relative:margin" filled="f" stroked="f">
            <v:textbox style="mso-fit-shape-to-text:t" inset="0,0,0,0">
              <w:txbxContent>
                <w:p w:rsidR="00260B5B" w:rsidRDefault="00260B5B">
                  <w:pPr>
                    <w:pStyle w:val="Style7"/>
                    <w:shd w:val="clear" w:color="auto" w:fill="auto"/>
                    <w:spacing w:before="0" w:after="0" w:line="240" w:lineRule="exact"/>
                    <w:ind w:left="20" w:firstLine="0"/>
                    <w:jc w:val="left"/>
                  </w:pPr>
                  <w:r>
                    <w:rPr>
                      <w:rStyle w:val="CharStyle25Exact"/>
                      <w:b/>
                      <w:bCs/>
                    </w:rPr>
                    <w:t>Název:</w:t>
                  </w:r>
                </w:p>
                <w:p w:rsidR="00260B5B" w:rsidRDefault="00260B5B">
                  <w:pPr>
                    <w:pStyle w:val="Style2"/>
                    <w:shd w:val="clear" w:color="auto" w:fill="auto"/>
                    <w:spacing w:line="240" w:lineRule="exact"/>
                    <w:ind w:left="20" w:right="100" w:firstLine="0"/>
                  </w:pPr>
                  <w:r>
                    <w:rPr>
                      <w:rStyle w:val="CharStyle23Exact"/>
                      <w:spacing w:val="0"/>
                    </w:rPr>
                    <w:t>se sídlem: IČ:</w:t>
                  </w:r>
                </w:p>
                <w:p w:rsidR="00260B5B" w:rsidRDefault="00260B5B">
                  <w:pPr>
                    <w:pStyle w:val="Style2"/>
                    <w:shd w:val="clear" w:color="auto" w:fill="auto"/>
                    <w:spacing w:line="240" w:lineRule="exact"/>
                    <w:ind w:left="20" w:firstLine="0"/>
                  </w:pPr>
                  <w:r>
                    <w:rPr>
                      <w:rStyle w:val="CharStyle23Exact"/>
                      <w:spacing w:val="0"/>
                    </w:rPr>
                    <w:t>DIČ:</w:t>
                  </w:r>
                </w:p>
                <w:p w:rsidR="00260B5B" w:rsidRDefault="00260B5B">
                  <w:pPr>
                    <w:pStyle w:val="Style2"/>
                    <w:shd w:val="clear" w:color="auto" w:fill="auto"/>
                    <w:spacing w:line="240" w:lineRule="exact"/>
                    <w:ind w:left="20" w:firstLine="0"/>
                  </w:pPr>
                  <w:r>
                    <w:rPr>
                      <w:rStyle w:val="CharStyle23Exact"/>
                      <w:spacing w:val="0"/>
                    </w:rPr>
                    <w:t>zastoupené:</w:t>
                  </w:r>
                </w:p>
              </w:txbxContent>
            </v:textbox>
            <w10:wrap type="square" anchorx="margin"/>
          </v:shape>
        </w:pict>
      </w:r>
      <w:r>
        <w:t xml:space="preserve">Centrum pro regionální rozvoj České </w:t>
      </w:r>
      <w:proofErr w:type="spellStart"/>
      <w:r>
        <w:t>republikv</w:t>
      </w:r>
      <w:proofErr w:type="spellEnd"/>
    </w:p>
    <w:p w:rsidR="00892119" w:rsidRDefault="00260B5B">
      <w:pPr>
        <w:pStyle w:val="Style2"/>
        <w:shd w:val="clear" w:color="auto" w:fill="auto"/>
        <w:spacing w:line="240" w:lineRule="exact"/>
        <w:ind w:left="820" w:firstLine="0"/>
      </w:pPr>
      <w:r>
        <w:pict>
          <v:shape id="_x0000_s1047" type="#_x0000_t202" style="position:absolute;left:0;text-align:left;margin-left:341.25pt;margin-top:22.1pt;width:67.9pt;height:8.8pt;z-index:-251660288;mso-wrap-distance-left:5pt;mso-wrap-distance-right:5pt;mso-position-horizontal-relative:margin" filled="f" stroked="f">
            <v:textbox style="mso-fit-shape-to-text:t" inset="0,0,0,0">
              <w:txbxContent>
                <w:p w:rsidR="00260B5B" w:rsidRDefault="00260B5B">
                  <w:pPr>
                    <w:pStyle w:val="Style97"/>
                    <w:shd w:val="clear" w:color="auto" w:fill="auto"/>
                    <w:spacing w:line="110" w:lineRule="exact"/>
                  </w:pPr>
                </w:p>
              </w:txbxContent>
            </v:textbox>
            <w10:wrap type="square" anchorx="margin"/>
          </v:shape>
        </w:pict>
      </w:r>
      <w:r>
        <w:pict>
          <v:shape id="_x0000_s1048" type="#_x0000_t202" style="position:absolute;left:0;text-align:left;margin-left:383.5pt;margin-top:34.6pt;width:53.75pt;height:15.1pt;z-index:-251659264;mso-wrap-distance-left:5pt;mso-wrap-distance-right:5pt;mso-position-horizontal-relative:margin" filled="f" stroked="f">
            <v:textbox style="mso-fit-shape-to-text:t" inset="0,0,0,0">
              <w:txbxContent>
                <w:p w:rsidR="00260B5B" w:rsidRDefault="00260B5B">
                  <w:pPr>
                    <w:pStyle w:val="Style99"/>
                    <w:shd w:val="clear" w:color="auto" w:fill="auto"/>
                    <w:spacing w:line="170" w:lineRule="exact"/>
                  </w:pPr>
                </w:p>
              </w:txbxContent>
            </v:textbox>
            <w10:wrap type="square" anchorx="margin"/>
          </v:shape>
        </w:pict>
      </w:r>
      <w:r>
        <w:t>Praha 3, Strašnice, U Nákladového nádraží 314^^ 040 95 316 není plátce DPH</w:t>
      </w:r>
    </w:p>
    <w:p w:rsidR="00892119" w:rsidRDefault="00260B5B">
      <w:pPr>
        <w:pStyle w:val="Style2"/>
        <w:shd w:val="clear" w:color="auto" w:fill="auto"/>
        <w:spacing w:after="220" w:line="240" w:lineRule="exact"/>
        <w:ind w:left="820" w:firstLine="0"/>
      </w:pPr>
      <w:r>
        <w:t>Ing. Zdeňkem Vašákem, generálním ředitelem</w:t>
      </w:r>
    </w:p>
    <w:p w:rsidR="00892119" w:rsidRDefault="00260B5B">
      <w:pPr>
        <w:pStyle w:val="Style2"/>
        <w:shd w:val="clear" w:color="auto" w:fill="auto"/>
        <w:spacing w:after="450" w:line="190" w:lineRule="exact"/>
        <w:ind w:firstLine="0"/>
      </w:pPr>
      <w:r>
        <w:t>dále jen „nájemce"</w:t>
      </w:r>
    </w:p>
    <w:p w:rsidR="00892119" w:rsidRDefault="00260B5B">
      <w:pPr>
        <w:pStyle w:val="Style101"/>
        <w:keepNext/>
        <w:keepLines/>
        <w:shd w:val="clear" w:color="auto" w:fill="auto"/>
        <w:spacing w:before="0" w:line="170" w:lineRule="exact"/>
        <w:ind w:left="3640"/>
        <w:sectPr w:rsidR="00892119">
          <w:type w:val="continuous"/>
          <w:pgSz w:w="11909" w:h="16834"/>
          <w:pgMar w:top="887" w:right="3900" w:bottom="916" w:left="1658" w:header="0" w:footer="3" w:gutter="0"/>
          <w:cols w:space="720"/>
          <w:noEndnote/>
          <w:docGrid w:linePitch="360"/>
        </w:sectPr>
      </w:pPr>
      <w:bookmarkStart w:id="5" w:name="bookmark5"/>
      <w:r>
        <w:t>I.</w:t>
      </w:r>
      <w:bookmarkEnd w:id="5"/>
    </w:p>
    <w:p w:rsidR="00892119" w:rsidRDefault="00892119">
      <w:pPr>
        <w:spacing w:before="17" w:after="17" w:line="240" w:lineRule="exact"/>
        <w:rPr>
          <w:sz w:val="19"/>
          <w:szCs w:val="19"/>
        </w:rPr>
      </w:pPr>
    </w:p>
    <w:p w:rsidR="00892119" w:rsidRDefault="00892119">
      <w:pPr>
        <w:rPr>
          <w:sz w:val="2"/>
          <w:szCs w:val="2"/>
        </w:rPr>
        <w:sectPr w:rsidR="00892119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892119" w:rsidRDefault="00260B5B">
      <w:pPr>
        <w:pStyle w:val="Style2"/>
        <w:shd w:val="clear" w:color="auto" w:fill="auto"/>
        <w:spacing w:line="240" w:lineRule="exact"/>
        <w:ind w:left="20" w:firstLine="0"/>
        <w:jc w:val="both"/>
      </w:pPr>
      <w:r>
        <w:rPr>
          <w:rStyle w:val="CharStyle112"/>
        </w:rPr>
        <w:t>Výše</w:t>
      </w:r>
      <w:r>
        <w:t xml:space="preserve"> uvedené smluvní strany mají vzájemně uzavřenu smlouvu o nájmu prostoru ze dne</w:t>
      </w:r>
    </w:p>
    <w:p w:rsidR="00892119" w:rsidRDefault="00260B5B">
      <w:pPr>
        <w:pStyle w:val="Style2"/>
        <w:numPr>
          <w:ilvl w:val="0"/>
          <w:numId w:val="9"/>
        </w:numPr>
        <w:shd w:val="clear" w:color="auto" w:fill="auto"/>
        <w:tabs>
          <w:tab w:val="left" w:pos="1091"/>
        </w:tabs>
        <w:spacing w:after="460" w:line="240" w:lineRule="exact"/>
        <w:ind w:left="20" w:right="40" w:firstLine="0"/>
        <w:jc w:val="both"/>
      </w:pPr>
      <w:r>
        <w:t xml:space="preserve">ve znění dodatku č. 1 ze dne 12.10.2015, dodatku č, 2 ze dne 30.10.2015 a dodatku č. 3 ze dne 5.10.2016, jejímž předmětem jsou nebytové prostory v nemovitosti zapsané v Katastru nemovitostí u katastrálního úřadu pro Ústecký kraj, Katastrální pracoviště Ústí nad Labem, na LV č. 3052, pro okres, obec Ústí nad Labem a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Ústí nad Labem, a to v budově </w:t>
      </w:r>
      <w:proofErr w:type="gramStart"/>
      <w:r>
        <w:t>č.p.</w:t>
      </w:r>
      <w:proofErr w:type="gramEnd"/>
      <w:r>
        <w:t xml:space="preserve"> 3134, která je součástí pozemku pare. _č.2202/1 {dále jen jako „Smlouva"). Budova se nachází na adrese Dvořákova 3134, 400 01 Ústí nad Labem.</w:t>
      </w:r>
    </w:p>
    <w:p w:rsidR="00892119" w:rsidRDefault="00260B5B">
      <w:pPr>
        <w:pStyle w:val="Style7"/>
        <w:shd w:val="clear" w:color="auto" w:fill="auto"/>
        <w:spacing w:before="0" w:after="40" w:line="190" w:lineRule="exact"/>
        <w:ind w:right="20" w:firstLine="0"/>
      </w:pPr>
      <w:r>
        <w:t>II.</w:t>
      </w:r>
    </w:p>
    <w:p w:rsidR="00892119" w:rsidRDefault="00260B5B">
      <w:pPr>
        <w:pStyle w:val="Style2"/>
        <w:shd w:val="clear" w:color="auto" w:fill="auto"/>
        <w:spacing w:line="475" w:lineRule="exact"/>
        <w:ind w:left="20" w:right="2060" w:firstLine="0"/>
      </w:pPr>
      <w:r>
        <w:t xml:space="preserve">Výše uvedené smluvní strany se dohodly na změně Smlouvy a to takto: </w:t>
      </w:r>
      <w:r>
        <w:rPr>
          <w:rStyle w:val="CharStyle113"/>
        </w:rPr>
        <w:t>ČI. I. odst. 2 písm. c&gt; a d) - se ruší a nahrazuje tímto textem:</w:t>
      </w:r>
    </w:p>
    <w:p w:rsidR="00892119" w:rsidRDefault="00260B5B">
      <w:pPr>
        <w:pStyle w:val="Style2"/>
        <w:numPr>
          <w:ilvl w:val="0"/>
          <w:numId w:val="3"/>
        </w:numPr>
        <w:shd w:val="clear" w:color="auto" w:fill="auto"/>
        <w:tabs>
          <w:tab w:val="left" w:pos="1072"/>
        </w:tabs>
        <w:spacing w:line="240" w:lineRule="exact"/>
        <w:ind w:left="1080"/>
        <w:jc w:val="both"/>
      </w:pPr>
      <w:r>
        <w:rPr>
          <w:rStyle w:val="CharStyle114"/>
        </w:rPr>
        <w:t xml:space="preserve">od 1. 1. 2016 do </w:t>
      </w:r>
      <w:proofErr w:type="gramStart"/>
      <w:r>
        <w:rPr>
          <w:rStyle w:val="CharStyle114"/>
        </w:rPr>
        <w:t>19.</w:t>
      </w:r>
      <w:r>
        <w:t xml:space="preserve">1. </w:t>
      </w:r>
      <w:r>
        <w:rPr>
          <w:rStyle w:val="CharStyle114"/>
        </w:rPr>
        <w:t>2017</w:t>
      </w:r>
      <w:proofErr w:type="gramEnd"/>
      <w:r>
        <w:rPr>
          <w:rStyle w:val="CharStyle114"/>
        </w:rPr>
        <w:t xml:space="preserve"> (včetně) </w:t>
      </w:r>
      <w:r>
        <w:t>- vše uvedené v tomto odstavci pod písm.</w:t>
      </w:r>
    </w:p>
    <w:p w:rsidR="00892119" w:rsidRDefault="00260B5B">
      <w:pPr>
        <w:pStyle w:val="Style2"/>
        <w:numPr>
          <w:ilvl w:val="0"/>
          <w:numId w:val="10"/>
        </w:numPr>
        <w:shd w:val="clear" w:color="auto" w:fill="auto"/>
        <w:tabs>
          <w:tab w:val="left" w:pos="1388"/>
        </w:tabs>
        <w:spacing w:line="240" w:lineRule="exact"/>
        <w:ind w:left="1080" w:right="40" w:firstLine="0"/>
        <w:jc w:val="both"/>
      </w:pPr>
      <w:r>
        <w:t xml:space="preserve">výše a dále i sedm (7) určených místností v 2. NP budovy a dále archiv umístěný v1. PP budovy, včetně chodby, jak jsou vymezeny žlutou linií a označeny 2. ETAPA v půdorysném plánu 2. NP tvořícím přílohu č. 2 </w:t>
      </w:r>
      <w:proofErr w:type="gramStart"/>
      <w:r>
        <w:t>této</w:t>
      </w:r>
      <w:proofErr w:type="gramEnd"/>
      <w:r>
        <w:t xml:space="preserve"> Smlouvy; celková výměra pronajatých prostor v </w:t>
      </w:r>
      <w:r>
        <w:rPr>
          <w:rStyle w:val="CharStyle112"/>
        </w:rPr>
        <w:t>rozsahu</w:t>
      </w:r>
      <w:r>
        <w:t xml:space="preserve"> vymezeném pod písm.</w:t>
      </w:r>
    </w:p>
    <w:p w:rsidR="00892119" w:rsidRDefault="00260B5B">
      <w:pPr>
        <w:pStyle w:val="Style2"/>
        <w:numPr>
          <w:ilvl w:val="0"/>
          <w:numId w:val="11"/>
        </w:numPr>
        <w:shd w:val="clear" w:color="auto" w:fill="auto"/>
        <w:tabs>
          <w:tab w:val="left" w:pos="1392"/>
        </w:tabs>
        <w:spacing w:after="300" w:line="240" w:lineRule="exact"/>
        <w:ind w:left="1080" w:right="40" w:firstLine="0"/>
        <w:jc w:val="both"/>
      </w:pPr>
      <w:r>
        <w:t>, c) tohoto odstavce bude činit 556 m^ a celkový počet pronajatých parkovacích stání bude činit dvě (2);</w:t>
      </w:r>
    </w:p>
    <w:p w:rsidR="00892119" w:rsidRDefault="00260B5B">
      <w:pPr>
        <w:pStyle w:val="Style2"/>
        <w:shd w:val="clear" w:color="auto" w:fill="auto"/>
        <w:spacing w:after="340" w:line="240" w:lineRule="exact"/>
        <w:ind w:left="1080" w:right="40"/>
        <w:jc w:val="both"/>
      </w:pPr>
      <w:r>
        <w:t xml:space="preserve">d) </w:t>
      </w:r>
      <w:r>
        <w:rPr>
          <w:rStyle w:val="CharStyle114"/>
        </w:rPr>
        <w:t xml:space="preserve">od 20. 1. 2017 </w:t>
      </w:r>
      <w:r>
        <w:t>- vše uvedené v tomto odstavci pod písm. b) a c) výše a dále i čtyři (4) určené místnosti v 2. NP budovy, včetně chodby a sociálního zařízení, jak jsou vymezeny zelenou linií a označeny 3. ETAPA v půdorysném plánu 2. NP</w:t>
      </w:r>
      <w:r>
        <w:br w:type="page"/>
        <w:t xml:space="preserve">tvořícím přílohu č. 2 </w:t>
      </w:r>
      <w:proofErr w:type="gramStart"/>
      <w:r>
        <w:t>této</w:t>
      </w:r>
      <w:proofErr w:type="gramEnd"/>
      <w:r>
        <w:t xml:space="preserve"> Smlouvy; cell&lt;</w:t>
      </w:r>
      <w:proofErr w:type="spellStart"/>
      <w:r>
        <w:t>ová</w:t>
      </w:r>
      <w:proofErr w:type="spellEnd"/>
      <w:r>
        <w:t xml:space="preserve"> výměra pronajatých prostor v rozsahu vymezeném pod písm. b), c), a d) tohoto odstavce bude činit 684 m^ a celkový počet pronajatých parkovacích stání bude činit dvě (2);</w:t>
      </w:r>
    </w:p>
    <w:p w:rsidR="00892119" w:rsidRDefault="00260B5B">
      <w:pPr>
        <w:pStyle w:val="Style7"/>
        <w:shd w:val="clear" w:color="auto" w:fill="auto"/>
        <w:spacing w:before="0" w:after="228" w:line="190" w:lineRule="exact"/>
        <w:ind w:left="520"/>
        <w:jc w:val="both"/>
      </w:pPr>
      <w:r>
        <w:rPr>
          <w:rStyle w:val="CharStyle11"/>
          <w:b/>
          <w:bCs/>
        </w:rPr>
        <w:t xml:space="preserve">čl. IV. odst. 1 písm. c) a d) - se ruší a nahrazují </w:t>
      </w:r>
      <w:proofErr w:type="spellStart"/>
      <w:r>
        <w:rPr>
          <w:rStyle w:val="CharStyle11"/>
          <w:b/>
          <w:bCs/>
        </w:rPr>
        <w:t>tímito</w:t>
      </w:r>
      <w:proofErr w:type="spellEnd"/>
      <w:r>
        <w:rPr>
          <w:rStyle w:val="CharStyle11"/>
          <w:b/>
          <w:bCs/>
        </w:rPr>
        <w:t xml:space="preserve"> textem:</w:t>
      </w:r>
    </w:p>
    <w:p w:rsidR="00892119" w:rsidRDefault="00260B5B">
      <w:pPr>
        <w:pStyle w:val="Style2"/>
        <w:numPr>
          <w:ilvl w:val="0"/>
          <w:numId w:val="11"/>
        </w:numPr>
        <w:shd w:val="clear" w:color="auto" w:fill="auto"/>
        <w:spacing w:line="240" w:lineRule="exact"/>
        <w:ind w:left="520" w:firstLine="0"/>
        <w:jc w:val="both"/>
      </w:pPr>
      <w:r>
        <w:t xml:space="preserve"> Nájemné za </w:t>
      </w:r>
      <w:proofErr w:type="gramStart"/>
      <w:r>
        <w:t>užíváni</w:t>
      </w:r>
      <w:proofErr w:type="gramEnd"/>
      <w:r>
        <w:t xml:space="preserve"> předmětu nájmu v rozsahu sjednaném v čl. I. odst. 2 písm.</w:t>
      </w:r>
    </w:p>
    <w:p w:rsidR="00892119" w:rsidRDefault="00260B5B">
      <w:pPr>
        <w:pStyle w:val="Style2"/>
        <w:numPr>
          <w:ilvl w:val="0"/>
          <w:numId w:val="10"/>
        </w:numPr>
        <w:shd w:val="clear" w:color="auto" w:fill="auto"/>
        <w:spacing w:after="300" w:line="240" w:lineRule="exact"/>
        <w:ind w:left="1120" w:right="80" w:firstLine="0"/>
        <w:jc w:val="both"/>
      </w:pPr>
      <w:r>
        <w:t xml:space="preserve"> této Smlouvy pro období od </w:t>
      </w:r>
      <w:proofErr w:type="gramStart"/>
      <w:r>
        <w:t>1.1.2016</w:t>
      </w:r>
      <w:proofErr w:type="gramEnd"/>
      <w:r>
        <w:t xml:space="preserve"> do 19.1.2017 (včetně) činí roční nájem částku 876.812,- Kč, čemuž odpovídá měsíční nájemné ve výši 73.068,- Kč při ceně 1.577,- Kč/m^/rok.</w:t>
      </w:r>
    </w:p>
    <w:p w:rsidR="00892119" w:rsidRDefault="00260B5B">
      <w:pPr>
        <w:pStyle w:val="Style2"/>
        <w:numPr>
          <w:ilvl w:val="0"/>
          <w:numId w:val="10"/>
        </w:numPr>
        <w:shd w:val="clear" w:color="auto" w:fill="auto"/>
        <w:spacing w:line="240" w:lineRule="exact"/>
        <w:ind w:left="520" w:firstLine="0"/>
        <w:jc w:val="both"/>
      </w:pPr>
      <w:r>
        <w:t xml:space="preserve"> Nájemné za užívání předmětu nájmu v rozsahu sjednaném v čl. I. odst. 2 písm.</w:t>
      </w:r>
    </w:p>
    <w:p w:rsidR="00892119" w:rsidRDefault="00260B5B">
      <w:pPr>
        <w:pStyle w:val="Style2"/>
        <w:numPr>
          <w:ilvl w:val="0"/>
          <w:numId w:val="11"/>
        </w:numPr>
        <w:shd w:val="clear" w:color="auto" w:fill="auto"/>
        <w:spacing w:after="340" w:line="240" w:lineRule="exact"/>
        <w:ind w:left="1120" w:right="80" w:firstLine="0"/>
        <w:jc w:val="both"/>
      </w:pPr>
      <w:r>
        <w:t xml:space="preserve"> této Smlouvy pro období od </w:t>
      </w:r>
      <w:proofErr w:type="gramStart"/>
      <w:r>
        <w:t>20.1.2017</w:t>
      </w:r>
      <w:proofErr w:type="gramEnd"/>
      <w:r>
        <w:t xml:space="preserve"> (do skončení této Smlouvy nebo změny výměry předmětu nájmu dle postupu podle čl. I odst. 9 této Smlouvy) činí roční nájem částku 1.078.668,- Kč, čemuž odpovídá měsíční nájemné ve výši 89.999,- Kč při ceně 1.579,- Kč/m^/rok.</w:t>
      </w:r>
    </w:p>
    <w:p w:rsidR="00892119" w:rsidRDefault="00260B5B">
      <w:pPr>
        <w:pStyle w:val="Style7"/>
        <w:shd w:val="clear" w:color="auto" w:fill="auto"/>
        <w:spacing w:before="0" w:after="238" w:line="190" w:lineRule="exact"/>
        <w:ind w:left="520"/>
        <w:jc w:val="both"/>
      </w:pPr>
      <w:r>
        <w:rPr>
          <w:rStyle w:val="CharStyle11"/>
          <w:b/>
          <w:bCs/>
        </w:rPr>
        <w:t>ČI- IV. odst. 2 se ruší a nahrazuje tímto textem:</w:t>
      </w:r>
    </w:p>
    <w:p w:rsidR="00892119" w:rsidRDefault="00260B5B">
      <w:pPr>
        <w:pStyle w:val="Style2"/>
        <w:numPr>
          <w:ilvl w:val="0"/>
          <w:numId w:val="12"/>
        </w:numPr>
        <w:shd w:val="clear" w:color="auto" w:fill="auto"/>
        <w:tabs>
          <w:tab w:val="left" w:pos="578"/>
        </w:tabs>
        <w:spacing w:line="240" w:lineRule="exact"/>
        <w:ind w:left="520" w:right="80" w:hanging="480"/>
        <w:jc w:val="both"/>
      </w:pPr>
      <w:r>
        <w:t xml:space="preserve">Smluvní strany prohlašují, že uvedené částky nájemného v čl. IV odst. 1 této Smlouvy jsou včetně případné daně z přidané hodnoty. Smluvní strany se dohodly, že nájemce je povinen pronajímateli hradit sjednané měsíční platby nájemného dle čl. IV odst. 1 písm. b) až d) Smlouvy, splatné vždy nejpozději k desátému dni běžného kalendářního měsíce, pokud splátkový kalendář nestanoví splatnost pozdější, a to na základě splátkového kalendáře, jež tvoří přílohu této Smlouvy a je daňovým dokladem dle příslušných ustanovení zákona č. 235/2004 Sb., o dani z přidané hodnoty, v platném znění. Splátkový kalendář na nájemné dle čl. IV odst. 1 písm. b) až d) této Smlouvy bude vydáván pronajímatelem jednou ročně s účinností od 1. 4. daného kalendářního roku a bude nájemci doručen vždy do 31. 3. daného kalendářního roku. Výjimku z tohoto ustanovení tvoří splátkový kalendář na nájemné pro období trvající </w:t>
      </w:r>
      <w:proofErr w:type="gramStart"/>
      <w:r>
        <w:t>od</w:t>
      </w:r>
      <w:proofErr w:type="gramEnd"/>
    </w:p>
    <w:p w:rsidR="00892119" w:rsidRDefault="00260B5B">
      <w:pPr>
        <w:pStyle w:val="Style2"/>
        <w:numPr>
          <w:ilvl w:val="0"/>
          <w:numId w:val="13"/>
        </w:numPr>
        <w:shd w:val="clear" w:color="auto" w:fill="auto"/>
        <w:tabs>
          <w:tab w:val="left" w:pos="1462"/>
        </w:tabs>
        <w:spacing w:after="180" w:line="240" w:lineRule="exact"/>
        <w:ind w:left="520" w:right="80" w:firstLine="0"/>
        <w:jc w:val="both"/>
      </w:pPr>
      <w:r>
        <w:t xml:space="preserve">do </w:t>
      </w:r>
      <w:proofErr w:type="gramStart"/>
      <w:r>
        <w:t>31.3.2018</w:t>
      </w:r>
      <w:proofErr w:type="gramEnd"/>
      <w:r>
        <w:t>, který bude účinný od 1.1.2017 a také nejpozději k tomuto dni bude nájemci doručen. Smluvní strany se dohodly, že za den uskutečnění zdanitelného plnění u plateb nájemného bude považován vždy 1. kalendářní den v příslušném kalendářním měsíci.</w:t>
      </w:r>
    </w:p>
    <w:p w:rsidR="00892119" w:rsidRDefault="00260B5B">
      <w:pPr>
        <w:pStyle w:val="Style2"/>
        <w:shd w:val="clear" w:color="auto" w:fill="auto"/>
        <w:spacing w:after="184" w:line="240" w:lineRule="exact"/>
        <w:ind w:left="520" w:right="80" w:firstLine="0"/>
        <w:jc w:val="both"/>
      </w:pPr>
      <w:r>
        <w:t xml:space="preserve">S ohledem na změnu výměry předmětu nájmu v průběhu měsíce ledna 2017 a s tím související změny výše nájemného v průběhu kalendářního měsíce se smluvní strany dohodly, že poměrné části nájemného za užívání předmětu nájmu za měsíc leden 2017 </w:t>
      </w:r>
      <w:r>
        <w:rPr>
          <w:rStyle w:val="CharStyle112"/>
        </w:rPr>
        <w:t>i]</w:t>
      </w:r>
      <w:proofErr w:type="spellStart"/>
      <w:r>
        <w:rPr>
          <w:rStyle w:val="CharStyle112"/>
        </w:rPr>
        <w:t>ak</w:t>
      </w:r>
      <w:proofErr w:type="spellEnd"/>
      <w:r>
        <w:t xml:space="preserve"> je specifikováno v čl. IV. odst. 1 </w:t>
      </w:r>
      <w:proofErr w:type="spellStart"/>
      <w:r>
        <w:t>písm</w:t>
      </w:r>
      <w:proofErr w:type="spellEnd"/>
      <w:r>
        <w:t xml:space="preserve">, c) a d) této Smlouvy) budou vypořádány tak, že platba nájemného za měsíc leden 2017 bude ve výši 89.999,- Kč a platba nájemného za měsíc únor 2017 bude poměrně snížena o částku ve výši 10,377,- Kč (tj. peněžní částku odpovídající vypořádání nájemného v důsledku změny výše nájemného ode dne </w:t>
      </w:r>
      <w:proofErr w:type="gramStart"/>
      <w:r>
        <w:t>20.1.2017</w:t>
      </w:r>
      <w:proofErr w:type="gramEnd"/>
      <w:r>
        <w:t xml:space="preserve">) a bude ve výši 79.622,- Kč; nájemné za měsíc únor 2017 ve výši 79.622,- Kč bude nájemcem uhrazeno do </w:t>
      </w:r>
      <w:proofErr w:type="gramStart"/>
      <w:r>
        <w:t>10.2.2017</w:t>
      </w:r>
      <w:proofErr w:type="gramEnd"/>
      <w:r>
        <w:t xml:space="preserve"> a to na základě splátkového kalendáře, který je přílohou této smlouvy,</w:t>
      </w:r>
    </w:p>
    <w:p w:rsidR="00892119" w:rsidRDefault="00260B5B">
      <w:pPr>
        <w:pStyle w:val="Style2"/>
        <w:numPr>
          <w:ilvl w:val="0"/>
          <w:numId w:val="5"/>
        </w:numPr>
        <w:shd w:val="clear" w:color="auto" w:fill="auto"/>
        <w:tabs>
          <w:tab w:val="left" w:pos="799"/>
        </w:tabs>
        <w:spacing w:line="235" w:lineRule="exact"/>
        <w:ind w:left="520" w:right="80" w:firstLine="0"/>
        <w:jc w:val="both"/>
      </w:pPr>
      <w:proofErr w:type="gramStart"/>
      <w:r>
        <w:t>případě</w:t>
      </w:r>
      <w:proofErr w:type="gramEnd"/>
      <w:r>
        <w:t>, že dojde k zániku této Smlouvy před uplynutím celé doby, na kterou je vystaven splátkový kalendář, zaniká splátkový kalendář v rozsahu, ve kterém přesahuje dobu skutečného trvání této Smlouvy, Smluvní strany se dále dohodly na tom, že v případě, že nájemní vztah skončí k jinému dni než k poslednímu dni kalendářního měsíce, zaniká splátkový kalendář k poslednímu dni kalendářního měsíce bezprostředně přecházejícího kalendářnímu měsíci, v němž skutečně došlo ke skončení nájemního vztahu. Nájemné za poměrnou část posledního měsíce trvání nájemního vztahu dle této smlouvy, bude uhrazeno na základě faktury vystavené pronajímatelem. Nájemce s tímto postupem výslovně souhlasí a zavazuje se hradit</w:t>
      </w:r>
      <w:r>
        <w:br w:type="page"/>
      </w:r>
    </w:p>
    <w:p w:rsidR="00892119" w:rsidRDefault="00260B5B">
      <w:pPr>
        <w:pStyle w:val="Style2"/>
        <w:shd w:val="clear" w:color="auto" w:fill="auto"/>
        <w:spacing w:after="228" w:line="250" w:lineRule="exact"/>
        <w:ind w:left="620" w:right="20" w:firstLine="0"/>
        <w:jc w:val="both"/>
      </w:pPr>
      <w:r>
        <w:t xml:space="preserve">nájemné </w:t>
      </w:r>
      <w:proofErr w:type="spellStart"/>
      <w:r>
        <w:t>popř</w:t>
      </w:r>
      <w:proofErr w:type="spellEnd"/>
      <w:r>
        <w:t>, jeho část na základě takto vystavené faktury v termínu splatnosti určeném pronajímatelem.</w:t>
      </w:r>
    </w:p>
    <w:p w:rsidR="00892119" w:rsidRDefault="00260B5B">
      <w:pPr>
        <w:pStyle w:val="Style7"/>
        <w:shd w:val="clear" w:color="auto" w:fill="auto"/>
        <w:spacing w:before="0" w:after="233" w:line="190" w:lineRule="exact"/>
        <w:ind w:left="40" w:firstLine="0"/>
        <w:jc w:val="both"/>
      </w:pPr>
      <w:r>
        <w:rPr>
          <w:rStyle w:val="CharStyle11"/>
          <w:b/>
          <w:bCs/>
        </w:rPr>
        <w:t>Příloha č. 4 - Specifikace a rozsah úklidu se doplňuje takto:</w:t>
      </w:r>
    </w:p>
    <w:p w:rsidR="00892119" w:rsidRDefault="00260B5B">
      <w:pPr>
        <w:pStyle w:val="Style2"/>
        <w:shd w:val="clear" w:color="auto" w:fill="auto"/>
        <w:spacing w:line="240" w:lineRule="exact"/>
        <w:ind w:left="40" w:firstLine="0"/>
        <w:jc w:val="both"/>
      </w:pPr>
      <w:r>
        <w:t xml:space="preserve">S ohledem na změnu výměry předmětu nájmu v průběhu měsíce ledna 2017 (kdy </w:t>
      </w:r>
      <w:proofErr w:type="gramStart"/>
      <w:r>
        <w:t>do</w:t>
      </w:r>
      <w:proofErr w:type="gramEnd"/>
    </w:p>
    <w:p w:rsidR="00892119" w:rsidRDefault="00260B5B">
      <w:pPr>
        <w:pStyle w:val="Style2"/>
        <w:numPr>
          <w:ilvl w:val="0"/>
          <w:numId w:val="14"/>
        </w:numPr>
        <w:shd w:val="clear" w:color="auto" w:fill="auto"/>
        <w:tabs>
          <w:tab w:val="left" w:pos="1150"/>
        </w:tabs>
        <w:spacing w:after="340" w:line="240" w:lineRule="exact"/>
        <w:ind w:left="40" w:right="20" w:firstLine="0"/>
        <w:jc w:val="both"/>
      </w:pPr>
      <w:r>
        <w:t xml:space="preserve">bude výměra předmětu nájmu 556 m2 a od </w:t>
      </w:r>
      <w:proofErr w:type="gramStart"/>
      <w:r>
        <w:t>20.1.2017</w:t>
      </w:r>
      <w:proofErr w:type="gramEnd"/>
      <w:r>
        <w:t xml:space="preserve"> bude výměra předmětu nájmu 684 m2) se smluvní strany dohodly, že pravidelná měsíční cena stanovena dohodou pronajímatele a nájemce v příloze č. </w:t>
      </w:r>
      <w:r>
        <w:rPr>
          <w:rStyle w:val="CharStyle114"/>
        </w:rPr>
        <w:t xml:space="preserve">4 </w:t>
      </w:r>
      <w:r>
        <w:t>od 1.1.2017 ve výši; 10.944,- Kč + příslušná sazba DPH bude výhradně za měsíc únor poměrně ponížena na částku ve výši 9.689,- Kč + příslušná sazba DPH.</w:t>
      </w:r>
    </w:p>
    <w:p w:rsidR="00892119" w:rsidRDefault="00260B5B">
      <w:pPr>
        <w:pStyle w:val="Style7"/>
        <w:shd w:val="clear" w:color="auto" w:fill="auto"/>
        <w:spacing w:before="0" w:after="238" w:line="190" w:lineRule="exact"/>
        <w:ind w:right="20" w:firstLine="0"/>
      </w:pPr>
      <w:r>
        <w:t>lil.</w:t>
      </w:r>
    </w:p>
    <w:p w:rsidR="00892119" w:rsidRDefault="00260B5B">
      <w:pPr>
        <w:pStyle w:val="Style2"/>
        <w:shd w:val="clear" w:color="auto" w:fill="auto"/>
        <w:spacing w:after="520" w:line="240" w:lineRule="exact"/>
        <w:ind w:left="40" w:right="20" w:firstLine="0"/>
        <w:jc w:val="both"/>
      </w:pPr>
      <w:r>
        <w:t xml:space="preserve">Přílohou této smlouvy se stane protokol o převzetí lil. etapy ze </w:t>
      </w:r>
      <w:proofErr w:type="gramStart"/>
      <w:r>
        <w:t>dne který</w:t>
      </w:r>
      <w:proofErr w:type="gramEnd"/>
      <w:r>
        <w:t xml:space="preserve"> bude vyhotoven dne 20.1,2017. Případné závady předmětu nájmu, které budou uvedeny v předávacím protokolu o převzetí lil. etapy se pronajímatel zavazuje odstranit nejdéle do </w:t>
      </w:r>
      <w:proofErr w:type="gramStart"/>
      <w:r>
        <w:t>28.2.2017</w:t>
      </w:r>
      <w:proofErr w:type="gramEnd"/>
      <w:r>
        <w:t>.</w:t>
      </w:r>
    </w:p>
    <w:p w:rsidR="00892119" w:rsidRDefault="00260B5B">
      <w:pPr>
        <w:pStyle w:val="Style115"/>
        <w:shd w:val="clear" w:color="auto" w:fill="auto"/>
        <w:spacing w:before="0" w:after="239" w:line="190" w:lineRule="exact"/>
        <w:ind w:right="20"/>
      </w:pPr>
      <w:r>
        <w:t>IV.</w:t>
      </w:r>
    </w:p>
    <w:p w:rsidR="00892119" w:rsidRDefault="00260B5B">
      <w:pPr>
        <w:pStyle w:val="Style2"/>
        <w:shd w:val="clear" w:color="auto" w:fill="auto"/>
        <w:spacing w:after="224" w:line="245" w:lineRule="exact"/>
        <w:ind w:left="40" w:right="20" w:firstLine="0"/>
        <w:jc w:val="both"/>
      </w:pPr>
      <w:r>
        <w:t>Tento dodatek nabývá platnosti dnem jeho podpisu oběma smluvními stranami a účinnosti dnem 31. 12. 2016.</w:t>
      </w:r>
    </w:p>
    <w:p w:rsidR="00892119" w:rsidRDefault="00260B5B">
      <w:pPr>
        <w:pStyle w:val="Style2"/>
        <w:shd w:val="clear" w:color="auto" w:fill="auto"/>
        <w:spacing w:after="239" w:line="190" w:lineRule="exact"/>
        <w:ind w:left="40" w:firstLine="0"/>
        <w:jc w:val="both"/>
      </w:pPr>
      <w:r>
        <w:t>Ostatní ustanovení Smlouvy zůstávají v platnosti.</w:t>
      </w:r>
    </w:p>
    <w:p w:rsidR="00892119" w:rsidRDefault="00260B5B">
      <w:pPr>
        <w:pStyle w:val="Style2"/>
        <w:shd w:val="clear" w:color="auto" w:fill="auto"/>
        <w:spacing w:after="224" w:line="245" w:lineRule="exact"/>
        <w:ind w:left="40" w:right="20" w:firstLine="0"/>
        <w:jc w:val="both"/>
      </w:pPr>
      <w:r>
        <w:t>Nedílnou součástí tohoto dodatku je nový splátkový kalendář, který nahrazuje minulý splátkový kalendář.</w:t>
      </w:r>
    </w:p>
    <w:p w:rsidR="00892119" w:rsidRDefault="00260B5B">
      <w:pPr>
        <w:pStyle w:val="Style2"/>
        <w:shd w:val="clear" w:color="auto" w:fill="auto"/>
        <w:spacing w:after="237" w:line="190" w:lineRule="exact"/>
        <w:ind w:left="40" w:firstLine="0"/>
        <w:jc w:val="both"/>
      </w:pPr>
      <w:r>
        <w:t xml:space="preserve">Nedílnou součástí tohoto dodatku se stane protokol o převzetí lil. etapy ze dne </w:t>
      </w:r>
      <w:proofErr w:type="gramStart"/>
      <w:r>
        <w:t>20.1.2017</w:t>
      </w:r>
      <w:proofErr w:type="gramEnd"/>
      <w:r>
        <w:t>.</w:t>
      </w:r>
    </w:p>
    <w:p w:rsidR="00892119" w:rsidRDefault="00260B5B">
      <w:pPr>
        <w:pStyle w:val="Style2"/>
        <w:shd w:val="clear" w:color="auto" w:fill="auto"/>
        <w:spacing w:after="176" w:line="254" w:lineRule="exact"/>
        <w:ind w:left="40" w:right="20" w:firstLine="0"/>
        <w:jc w:val="both"/>
      </w:pPr>
      <w:r>
        <w:t>Tento dodatek je sepsán ve dvou vyhotoveních, z nichž každá smluvní strana obdrží po jednom.</w:t>
      </w:r>
    </w:p>
    <w:p w:rsidR="00892119" w:rsidRDefault="00260B5B">
      <w:pPr>
        <w:pStyle w:val="Style2"/>
        <w:shd w:val="clear" w:color="auto" w:fill="auto"/>
        <w:spacing w:line="270" w:lineRule="exact"/>
        <w:ind w:left="40" w:firstLine="0"/>
        <w:jc w:val="both"/>
        <w:sectPr w:rsidR="00892119">
          <w:type w:val="continuous"/>
          <w:pgSz w:w="11909" w:h="16834"/>
          <w:pgMar w:top="1106" w:right="1996" w:bottom="1135" w:left="1166" w:header="0" w:footer="3" w:gutter="0"/>
          <w:cols w:space="720"/>
          <w:noEndnote/>
          <w:docGrid w:linePitch="360"/>
        </w:sectPr>
      </w:pPr>
      <w:r>
        <w:pict>
          <v:shape id="_x0000_s1050" type="#_x0000_t202" style="position:absolute;left:0;text-align:left;margin-left:24.25pt;margin-top:32.15pt;width:99.1pt;height:46.15pt;z-index:-251657216;mso-wrap-distance-left:5pt;mso-wrap-distance-right:5pt;mso-position-horizontal-relative:margin" filled="f" stroked="f">
            <v:textbox style="mso-next-textbox:#_x0000_s1050;mso-fit-shape-to-text:t" inset="0,0,0,0">
              <w:txbxContent>
                <w:p w:rsidR="00260B5B" w:rsidRDefault="00260B5B">
                  <w:pPr>
                    <w:pStyle w:val="Style107"/>
                    <w:shd w:val="clear" w:color="auto" w:fill="auto"/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51" type="#_x0000_t202" style="position:absolute;left:0;text-align:left;margin-left:339.15pt;margin-top:90.45pt;width:66pt;height:38.85pt;z-index:-251656192;mso-wrap-distance-left:5pt;mso-wrap-distance-right:5pt;mso-position-horizontal-relative:margin" filled="f" stroked="f">
            <v:textbox style="mso-next-textbox:#_x0000_s1051;mso-fit-shape-to-text:t" inset="0,0,0,0">
              <w:txbxContent>
                <w:p w:rsidR="00260B5B" w:rsidRDefault="00260B5B">
                  <w:pPr>
                    <w:pStyle w:val="Style57"/>
                    <w:shd w:val="clear" w:color="auto" w:fill="auto"/>
                    <w:spacing w:line="192" w:lineRule="exact"/>
                    <w:ind w:left="20" w:right="20" w:firstLine="0"/>
                    <w:jc w:val="both"/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52" type="#_x0000_t202" style="position:absolute;left:0;text-align:left;margin-left:65.05pt;margin-top:96.7pt;width:57.6pt;height:10.3pt;z-index:-251655168;mso-wrap-distance-left:5pt;mso-wrap-distance-right:5pt;mso-position-horizontal-relative:margin" filled="f" stroked="f">
            <v:textbox style="mso-next-textbox:#_x0000_s1052;mso-fit-shape-to-text:t" inset="0,0,0,0">
              <w:txbxContent>
                <w:p w:rsidR="00260B5B" w:rsidRDefault="00260B5B">
                  <w:pPr>
                    <w:pStyle w:val="Style57"/>
                    <w:shd w:val="clear" w:color="auto" w:fill="auto"/>
                    <w:spacing w:line="170" w:lineRule="exact"/>
                    <w:ind w:firstLine="0"/>
                  </w:pPr>
                  <w:r>
                    <w:rPr>
                      <w:rStyle w:val="CharStyle81Exact"/>
                      <w:spacing w:val="0"/>
                    </w:rPr>
                    <w:t>pronajímatel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53" type="#_x0000_t202" style="position:absolute;left:0;text-align:left;margin-left:277.7pt;margin-top:96pt;width:48.7pt;height:9.35pt;z-index:-251654144;mso-wrap-distance-left:5pt;mso-wrap-distance-right:5pt;mso-position-horizontal-relative:margin" filled="f" stroked="f">
            <v:textbox style="mso-next-textbox:#_x0000_s1053;mso-fit-shape-to-text:t" inset="0,0,0,0">
              <w:txbxContent>
                <w:p w:rsidR="00260B5B" w:rsidRDefault="00260B5B">
                  <w:pPr>
                    <w:pStyle w:val="Style57"/>
                    <w:shd w:val="clear" w:color="auto" w:fill="auto"/>
                    <w:spacing w:line="170" w:lineRule="exact"/>
                    <w:ind w:firstLine="0"/>
                  </w:pPr>
                  <w:r>
                    <w:rPr>
                      <w:rStyle w:val="CharStyle81Exact"/>
                      <w:spacing w:val="0"/>
                    </w:rPr>
                    <w:t xml:space="preserve"> nájemce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54" type="#_x0000_t202" style="position:absolute;left:0;text-align:left;margin-left:.75pt;margin-top:133.4pt;width:33.1pt;height:9.85pt;z-index:-251653120;mso-wrap-distance-left:5pt;mso-wrap-distance-right:5pt;mso-position-horizontal-relative:margin" filled="f" stroked="f">
            <v:textbox style="mso-next-textbox:#_x0000_s1054;mso-fit-shape-to-text:t" inset="0,0,0,0">
              <w:txbxContent>
                <w:p w:rsidR="00260B5B" w:rsidRDefault="00260B5B">
                  <w:pPr>
                    <w:pStyle w:val="Style57"/>
                    <w:shd w:val="clear" w:color="auto" w:fill="auto"/>
                    <w:spacing w:line="170" w:lineRule="exact"/>
                    <w:ind w:firstLine="0"/>
                  </w:pPr>
                  <w:r>
                    <w:rPr>
                      <w:rStyle w:val="CharStyle81Exact"/>
                      <w:spacing w:val="0"/>
                    </w:rPr>
                    <w:t>příloha;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56" type="#_x0000_t202" style="position:absolute;left:0;text-align:left;margin-left:29.45pt;margin-top:166.3pt;width:384.65pt;height:12.7pt;z-index:-251651072;mso-wrap-distance-left:5pt;mso-wrap-distance-right:5pt;mso-position-horizontal-relative:margin" filled="f" stroked="f">
            <v:textbox style="mso-next-textbox:#_x0000_s1056;mso-fit-shape-to-text:t" inset="0,0,0,0">
              <w:txbxContent>
                <w:p w:rsidR="00260B5B" w:rsidRDefault="00260B5B">
                  <w:pPr>
                    <w:pStyle w:val="Style2"/>
                    <w:shd w:val="clear" w:color="auto" w:fill="auto"/>
                    <w:spacing w:line="170" w:lineRule="exact"/>
                    <w:ind w:left="100" w:firstLine="0"/>
                  </w:pPr>
                  <w:r>
                    <w:rPr>
                      <w:rStyle w:val="CharStyle23Exact"/>
                      <w:spacing w:val="0"/>
                    </w:rPr>
                    <w:t xml:space="preserve">protokol o převzetí prostor </w:t>
                  </w:r>
                  <w:r>
                    <w:rPr>
                      <w:rStyle w:val="CharStyle23Exact"/>
                      <w:spacing w:val="0"/>
                      <w:lang w:val="en-US"/>
                    </w:rPr>
                    <w:t xml:space="preserve">III. </w:t>
                  </w:r>
                  <w:r>
                    <w:rPr>
                      <w:rStyle w:val="CharStyle23Exact"/>
                      <w:spacing w:val="0"/>
                    </w:rPr>
                    <w:t xml:space="preserve">etapy ze dne </w:t>
                  </w:r>
                  <w:proofErr w:type="gramStart"/>
                  <w:r>
                    <w:rPr>
                      <w:rStyle w:val="CharStyle23Exact"/>
                      <w:spacing w:val="0"/>
                    </w:rPr>
                    <w:t>20.1.2017</w:t>
                  </w:r>
                  <w:proofErr w:type="gramEnd"/>
                  <w:r>
                    <w:rPr>
                      <w:rStyle w:val="CharStyle23Exact"/>
                      <w:spacing w:val="0"/>
                    </w:rPr>
                    <w:t xml:space="preserve"> bude připojen jako </w:t>
                  </w:r>
                  <w:proofErr w:type="spellStart"/>
                  <w:r>
                    <w:rPr>
                      <w:rStyle w:val="CharStyle23Exact"/>
                      <w:spacing w:val="0"/>
                    </w:rPr>
                    <w:t>pnioha</w:t>
                  </w:r>
                  <w:proofErr w:type="spellEnd"/>
                </w:p>
              </w:txbxContent>
            </v:textbox>
            <w10:wrap type="topAndBottom" anchorx="margin"/>
          </v:shape>
        </w:pict>
      </w:r>
      <w:r>
        <w:rPr>
          <w:rStyle w:val="CharStyle119"/>
        </w:rPr>
        <w:t xml:space="preserve">v </w:t>
      </w:r>
      <w:r>
        <w:t>Praze dne</w:t>
      </w:r>
    </w:p>
    <w:p w:rsidR="00892119" w:rsidRDefault="00260B5B">
      <w:pPr>
        <w:pStyle w:val="Style2"/>
        <w:shd w:val="clear" w:color="auto" w:fill="auto"/>
        <w:spacing w:after="208" w:line="190" w:lineRule="exact"/>
        <w:ind w:left="120" w:firstLine="0"/>
        <w:jc w:val="both"/>
      </w:pPr>
      <w:r>
        <w:t>Příloha:</w:t>
      </w:r>
    </w:p>
    <w:p w:rsidR="00892119" w:rsidRDefault="00260B5B">
      <w:pPr>
        <w:pStyle w:val="Style2"/>
        <w:shd w:val="clear" w:color="auto" w:fill="auto"/>
        <w:spacing w:after="212" w:line="190" w:lineRule="exact"/>
        <w:ind w:left="120" w:firstLine="0"/>
        <w:jc w:val="both"/>
      </w:pPr>
      <w:r>
        <w:t>Evidenční číslo: 0409531601</w:t>
      </w:r>
    </w:p>
    <w:p w:rsidR="00892119" w:rsidRDefault="00260B5B">
      <w:pPr>
        <w:pStyle w:val="Style120"/>
        <w:keepNext/>
        <w:keepLines/>
        <w:shd w:val="clear" w:color="auto" w:fill="auto"/>
        <w:spacing w:before="0" w:after="236"/>
      </w:pPr>
      <w:bookmarkStart w:id="6" w:name="bookmark7"/>
      <w:r>
        <w:t xml:space="preserve">SPLÁTKOVÝ KALENDÁŘ pro období od </w:t>
      </w:r>
      <w:proofErr w:type="gramStart"/>
      <w:r>
        <w:t>1.1.2017</w:t>
      </w:r>
      <w:proofErr w:type="gramEnd"/>
      <w:r>
        <w:t xml:space="preserve"> do 31.3.2018</w:t>
      </w:r>
      <w:bookmarkEnd w:id="6"/>
    </w:p>
    <w:p w:rsidR="00892119" w:rsidRDefault="00260B5B">
      <w:pPr>
        <w:pStyle w:val="Style2"/>
        <w:numPr>
          <w:ilvl w:val="0"/>
          <w:numId w:val="5"/>
        </w:numPr>
        <w:shd w:val="clear" w:color="auto" w:fill="auto"/>
        <w:tabs>
          <w:tab w:val="left" w:pos="464"/>
        </w:tabs>
        <w:spacing w:after="284" w:line="245" w:lineRule="exact"/>
        <w:ind w:left="120" w:right="220" w:firstLine="0"/>
        <w:jc w:val="both"/>
      </w:pPr>
      <w:proofErr w:type="gramStart"/>
      <w:r>
        <w:t>souladu s či.</w:t>
      </w:r>
      <w:proofErr w:type="gramEnd"/>
      <w:r>
        <w:t xml:space="preserve"> IV. odst. 2. Smlouvy o nájmu prostoru sloužícího podnikání se nájemce zavazuje pronajímateli platit nájemné v níže uvedených termínech splatnosti.</w:t>
      </w:r>
    </w:p>
    <w:p w:rsidR="00892119" w:rsidRDefault="00260B5B">
      <w:pPr>
        <w:pStyle w:val="Style120"/>
        <w:keepNext/>
        <w:keepLines/>
        <w:shd w:val="clear" w:color="auto" w:fill="auto"/>
        <w:spacing w:before="0" w:after="173" w:line="190" w:lineRule="exact"/>
        <w:ind w:left="120"/>
        <w:jc w:val="both"/>
      </w:pPr>
      <w:bookmarkStart w:id="7" w:name="bookmark8"/>
      <w:r>
        <w:t>pronajímatel</w:t>
      </w:r>
      <w:bookmarkEnd w:id="7"/>
    </w:p>
    <w:p w:rsidR="00892119" w:rsidRDefault="00260B5B">
      <w:pPr>
        <w:pStyle w:val="Style120"/>
        <w:keepNext/>
        <w:keepLines/>
        <w:shd w:val="clear" w:color="auto" w:fill="auto"/>
        <w:tabs>
          <w:tab w:val="left" w:pos="2114"/>
        </w:tabs>
        <w:spacing w:before="0" w:after="0"/>
        <w:ind w:left="120"/>
        <w:jc w:val="both"/>
      </w:pPr>
      <w:bookmarkStart w:id="8" w:name="bookmark9"/>
      <w:r>
        <w:t>Obchodní firma:</w:t>
      </w:r>
      <w:r>
        <w:tab/>
      </w:r>
      <w:r>
        <w:rPr>
          <w:lang w:val="en-US"/>
        </w:rPr>
        <w:t xml:space="preserve">CREAM </w:t>
      </w:r>
      <w:r>
        <w:t>SICAV, a.s.</w:t>
      </w:r>
      <w:bookmarkEnd w:id="8"/>
    </w:p>
    <w:p w:rsidR="00892119" w:rsidRDefault="00260B5B">
      <w:pPr>
        <w:pStyle w:val="Style120"/>
        <w:keepNext/>
        <w:keepLines/>
        <w:shd w:val="clear" w:color="auto" w:fill="auto"/>
        <w:spacing w:before="0" w:after="0"/>
        <w:ind w:left="120" w:firstLine="2060"/>
        <w:jc w:val="left"/>
      </w:pPr>
      <w:bookmarkStart w:id="9" w:name="bookmark10"/>
      <w:r>
        <w:t>investiční část</w:t>
      </w:r>
      <w:bookmarkEnd w:id="9"/>
    </w:p>
    <w:p w:rsidR="00892119" w:rsidRDefault="00260B5B">
      <w:pPr>
        <w:pStyle w:val="Style2"/>
        <w:shd w:val="clear" w:color="auto" w:fill="auto"/>
        <w:tabs>
          <w:tab w:val="left" w:pos="2114"/>
          <w:tab w:val="left" w:pos="4606"/>
          <w:tab w:val="center" w:pos="5024"/>
          <w:tab w:val="center" w:pos="5448"/>
          <w:tab w:val="right" w:pos="5931"/>
        </w:tabs>
        <w:spacing w:line="240" w:lineRule="exact"/>
        <w:ind w:left="120" w:firstLine="0"/>
        <w:jc w:val="both"/>
      </w:pPr>
      <w:r>
        <w:t>se sídlem:</w:t>
      </w:r>
      <w:r>
        <w:tab/>
        <w:t>Nuselská 262/34, Nusle,</w:t>
      </w:r>
      <w:r>
        <w:tab/>
        <w:t>140</w:t>
      </w:r>
      <w:r>
        <w:tab/>
        <w:t>00</w:t>
      </w:r>
      <w:r>
        <w:tab/>
        <w:t>Praha</w:t>
      </w:r>
      <w:r>
        <w:tab/>
        <w:t>4</w:t>
      </w:r>
    </w:p>
    <w:p w:rsidR="00892119" w:rsidRDefault="00260B5B">
      <w:pPr>
        <w:pStyle w:val="Style2"/>
        <w:shd w:val="clear" w:color="auto" w:fill="auto"/>
        <w:tabs>
          <w:tab w:val="left" w:pos="2114"/>
        </w:tabs>
        <w:spacing w:line="240" w:lineRule="exact"/>
        <w:ind w:left="120" w:firstLine="0"/>
        <w:jc w:val="both"/>
      </w:pPr>
      <w:r>
        <w:t>IČ:</w:t>
      </w:r>
      <w:r>
        <w:tab/>
        <w:t>285 45 320</w:t>
      </w:r>
    </w:p>
    <w:p w:rsidR="00892119" w:rsidRDefault="00260B5B">
      <w:pPr>
        <w:pStyle w:val="Style2"/>
        <w:shd w:val="clear" w:color="auto" w:fill="auto"/>
        <w:tabs>
          <w:tab w:val="left" w:pos="2114"/>
        </w:tabs>
        <w:spacing w:line="240" w:lineRule="exact"/>
        <w:ind w:left="120" w:firstLine="0"/>
        <w:jc w:val="both"/>
      </w:pPr>
      <w:r>
        <w:t>DIČ:</w:t>
      </w:r>
      <w:r>
        <w:tab/>
        <w:t>CZ28545320</w:t>
      </w:r>
    </w:p>
    <w:p w:rsidR="00892119" w:rsidRDefault="00260B5B">
      <w:pPr>
        <w:pStyle w:val="Style2"/>
        <w:shd w:val="clear" w:color="auto" w:fill="auto"/>
        <w:tabs>
          <w:tab w:val="left" w:pos="2114"/>
          <w:tab w:val="left" w:pos="4635"/>
        </w:tabs>
        <w:spacing w:line="240" w:lineRule="exact"/>
        <w:ind w:left="120" w:firstLine="0"/>
        <w:jc w:val="both"/>
      </w:pPr>
      <w:r>
        <w:t>zastoupena:</w:t>
      </w:r>
      <w:r>
        <w:tab/>
        <w:t>Mgr. Romanem Švecem,</w:t>
      </w:r>
      <w:r>
        <w:tab/>
        <w:t>členem představenstva</w:t>
      </w:r>
    </w:p>
    <w:p w:rsidR="00892119" w:rsidRDefault="00260B5B">
      <w:pPr>
        <w:pStyle w:val="Style2"/>
        <w:shd w:val="clear" w:color="auto" w:fill="auto"/>
        <w:tabs>
          <w:tab w:val="left" w:pos="2114"/>
        </w:tabs>
        <w:spacing w:after="280" w:line="240" w:lineRule="exact"/>
        <w:ind w:left="120" w:right="420" w:firstLine="2060"/>
      </w:pPr>
      <w:r>
        <w:t>Ing. Martinem Jarolímem, MBA, členem představenstva zapsaná v obchodním rejstříku vedeném Městským soudem v Praze, oddíl B, vložka 15122 bankovní spojení:</w:t>
      </w:r>
      <w:r>
        <w:tab/>
      </w:r>
      <w:proofErr w:type="spellStart"/>
      <w:r w:rsidR="00934F59">
        <w:t>xxxxxxxxxxxxxxxxxxxxxxxxxxx</w:t>
      </w:r>
      <w:proofErr w:type="spellEnd"/>
    </w:p>
    <w:p w:rsidR="00892119" w:rsidRDefault="00260B5B">
      <w:pPr>
        <w:pStyle w:val="Style120"/>
        <w:keepNext/>
        <w:keepLines/>
        <w:shd w:val="clear" w:color="auto" w:fill="auto"/>
        <w:spacing w:before="0" w:after="216" w:line="190" w:lineRule="exact"/>
        <w:ind w:left="120"/>
        <w:jc w:val="both"/>
      </w:pPr>
      <w:bookmarkStart w:id="10" w:name="bookmark11"/>
      <w:r>
        <w:t>nájemce</w:t>
      </w:r>
      <w:bookmarkEnd w:id="10"/>
    </w:p>
    <w:p w:rsidR="00892119" w:rsidRDefault="00260B5B">
      <w:pPr>
        <w:pStyle w:val="Style120"/>
        <w:keepNext/>
        <w:keepLines/>
        <w:shd w:val="clear" w:color="auto" w:fill="auto"/>
        <w:spacing w:before="0" w:after="0" w:line="235" w:lineRule="exact"/>
      </w:pPr>
      <w:r>
        <w:pict>
          <v:shape id="_x0000_s1057" type="#_x0000_t202" style="position:absolute;left:0;text-align:left;margin-left:4.3pt;margin-top:-.25pt;width:85.75pt;height:72.3pt;z-index:-251650048;mso-wrap-distance-left:5pt;mso-wrap-distance-top:12.45pt;mso-wrap-distance-right:16pt;mso-wrap-distance-bottom:11.5pt;mso-position-horizontal-relative:margin" filled="f" stroked="f">
            <v:textbox style="mso-fit-shape-to-text:t" inset="0,0,0,0">
              <w:txbxContent>
                <w:p w:rsidR="00260B5B" w:rsidRDefault="00260B5B">
                  <w:pPr>
                    <w:pStyle w:val="Style7"/>
                    <w:shd w:val="clear" w:color="auto" w:fill="auto"/>
                    <w:spacing w:before="0" w:after="0" w:line="240" w:lineRule="exact"/>
                    <w:ind w:left="20" w:firstLine="0"/>
                    <w:jc w:val="left"/>
                  </w:pPr>
                  <w:r>
                    <w:rPr>
                      <w:rStyle w:val="CharStyle25Exact"/>
                      <w:b/>
                      <w:bCs/>
                    </w:rPr>
                    <w:t>Název:</w:t>
                  </w:r>
                </w:p>
                <w:p w:rsidR="00260B5B" w:rsidRDefault="00260B5B">
                  <w:pPr>
                    <w:pStyle w:val="Style2"/>
                    <w:shd w:val="clear" w:color="auto" w:fill="auto"/>
                    <w:spacing w:line="240" w:lineRule="exact"/>
                    <w:ind w:left="20" w:firstLine="0"/>
                  </w:pPr>
                  <w:r>
                    <w:rPr>
                      <w:rStyle w:val="CharStyle23Exact"/>
                      <w:spacing w:val="0"/>
                    </w:rPr>
                    <w:t>se sídlem:</w:t>
                  </w:r>
                </w:p>
                <w:p w:rsidR="00260B5B" w:rsidRDefault="00260B5B">
                  <w:pPr>
                    <w:pStyle w:val="Style2"/>
                    <w:shd w:val="clear" w:color="auto" w:fill="auto"/>
                    <w:spacing w:line="240" w:lineRule="exact"/>
                    <w:ind w:left="20" w:firstLine="0"/>
                  </w:pPr>
                  <w:r>
                    <w:rPr>
                      <w:rStyle w:val="CharStyle23Exact"/>
                      <w:spacing w:val="0"/>
                    </w:rPr>
                    <w:t>IČ:</w:t>
                  </w:r>
                </w:p>
                <w:p w:rsidR="00260B5B" w:rsidRDefault="00260B5B">
                  <w:pPr>
                    <w:pStyle w:val="Style2"/>
                    <w:shd w:val="clear" w:color="auto" w:fill="auto"/>
                    <w:spacing w:line="240" w:lineRule="exact"/>
                    <w:ind w:left="20" w:firstLine="0"/>
                  </w:pPr>
                  <w:r>
                    <w:rPr>
                      <w:rStyle w:val="CharStyle23Exact"/>
                      <w:spacing w:val="0"/>
                    </w:rPr>
                    <w:t>DIČ:</w:t>
                  </w:r>
                </w:p>
                <w:p w:rsidR="00260B5B" w:rsidRDefault="00260B5B">
                  <w:pPr>
                    <w:pStyle w:val="Style2"/>
                    <w:shd w:val="clear" w:color="auto" w:fill="auto"/>
                    <w:spacing w:line="240" w:lineRule="exact"/>
                    <w:ind w:left="20" w:right="100" w:firstLine="0"/>
                  </w:pPr>
                  <w:r>
                    <w:rPr>
                      <w:rStyle w:val="CharStyle23Exact"/>
                      <w:spacing w:val="0"/>
                    </w:rPr>
                    <w:t>zastoupené: bankovní spojení:</w:t>
                  </w:r>
                </w:p>
              </w:txbxContent>
            </v:textbox>
            <w10:wrap type="square" anchorx="margin"/>
          </v:shape>
        </w:pict>
      </w:r>
      <w:bookmarkStart w:id="11" w:name="bookmark12"/>
      <w:r>
        <w:t>Centrum pro regionální rozvoj České republiky</w:t>
      </w:r>
      <w:bookmarkEnd w:id="11"/>
    </w:p>
    <w:p w:rsidR="00892119" w:rsidRDefault="00260B5B">
      <w:pPr>
        <w:pStyle w:val="Style2"/>
        <w:shd w:val="clear" w:color="auto" w:fill="auto"/>
        <w:spacing w:line="235" w:lineRule="exact"/>
        <w:ind w:firstLine="0"/>
        <w:jc w:val="both"/>
      </w:pPr>
      <w:r>
        <w:t>Praha 3, Strašnice, U Nákladového nádraží 3144/4 040 95 316 není plátce DPH</w:t>
      </w:r>
    </w:p>
    <w:p w:rsidR="003806A9" w:rsidRDefault="003806A9">
      <w:pPr>
        <w:pStyle w:val="Style2"/>
        <w:shd w:val="clear" w:color="auto" w:fill="auto"/>
        <w:spacing w:after="193" w:line="235" w:lineRule="exact"/>
        <w:ind w:firstLine="0"/>
        <w:jc w:val="center"/>
      </w:pPr>
    </w:p>
    <w:p w:rsidR="003806A9" w:rsidRDefault="003806A9">
      <w:pPr>
        <w:pStyle w:val="Style2"/>
        <w:shd w:val="clear" w:color="auto" w:fill="auto"/>
        <w:spacing w:after="193" w:line="235" w:lineRule="exact"/>
        <w:ind w:firstLine="0"/>
        <w:jc w:val="center"/>
      </w:pPr>
    </w:p>
    <w:p w:rsidR="00892119" w:rsidRDefault="00260B5B">
      <w:pPr>
        <w:pStyle w:val="Style2"/>
        <w:shd w:val="clear" w:color="auto" w:fill="auto"/>
        <w:spacing w:after="193" w:line="235" w:lineRule="exact"/>
        <w:ind w:firstLine="0"/>
        <w:jc w:val="center"/>
      </w:pPr>
      <w:r>
        <w:t xml:space="preserve">Ing. Zdeňkem Vašákem, generálním ředitelem ČNB, </w:t>
      </w:r>
      <w:proofErr w:type="spellStart"/>
      <w:r w:rsidR="00934F59">
        <w:t>xxxxxxxxxxxxxxxxxxxxxx</w:t>
      </w:r>
      <w:proofErr w:type="spellEnd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8"/>
        <w:gridCol w:w="1219"/>
        <w:gridCol w:w="1426"/>
        <w:gridCol w:w="1080"/>
        <w:gridCol w:w="1526"/>
      </w:tblGrid>
      <w:tr w:rsidR="00892119">
        <w:tblPrEx>
          <w:tblCellMar>
            <w:top w:w="0" w:type="dxa"/>
            <w:bottom w:w="0" w:type="dxa"/>
          </w:tblCellMar>
        </w:tblPrEx>
        <w:trPr>
          <w:trHeight w:hRule="exact" w:val="1008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221" w:lineRule="exact"/>
              <w:ind w:left="400" w:firstLine="0"/>
            </w:pPr>
            <w:r>
              <w:rPr>
                <w:rStyle w:val="CharStyle34"/>
              </w:rPr>
              <w:t xml:space="preserve">nájemné za období od </w:t>
            </w:r>
            <w:proofErr w:type="gramStart"/>
            <w:r>
              <w:rPr>
                <w:rStyle w:val="CharStyle34"/>
              </w:rPr>
              <w:t>1.1.2017</w:t>
            </w:r>
            <w:proofErr w:type="gramEnd"/>
            <w:r>
              <w:rPr>
                <w:rStyle w:val="CharStyle34"/>
              </w:rPr>
              <w:t xml:space="preserve"> do 31.3.2018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left="260" w:firstLine="0"/>
            </w:pPr>
            <w:r>
              <w:rPr>
                <w:rStyle w:val="CharStyle34"/>
              </w:rPr>
              <w:t>variabilní</w:t>
            </w:r>
          </w:p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right="280" w:firstLine="0"/>
              <w:jc w:val="right"/>
            </w:pPr>
            <w:r>
              <w:rPr>
                <w:rStyle w:val="CharStyle34"/>
              </w:rPr>
              <w:t>symbol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harStyle34"/>
              </w:rPr>
              <w:t>základ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left="140" w:firstLine="0"/>
            </w:pPr>
            <w:r>
              <w:rPr>
                <w:rStyle w:val="CharStyle34"/>
              </w:rPr>
              <w:t>splatnost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harStyle34"/>
              </w:rPr>
              <w:t>splátka</w:t>
            </w:r>
          </w:p>
        </w:tc>
      </w:tr>
      <w:tr w:rsidR="008921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left="100" w:firstLine="0"/>
            </w:pPr>
            <w:r>
              <w:rPr>
                <w:rStyle w:val="CharStyle34"/>
              </w:rPr>
              <w:t>leden 2017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left="80" w:firstLine="0"/>
            </w:pPr>
            <w:r>
              <w:rPr>
                <w:rStyle w:val="CharStyle34"/>
              </w:rPr>
              <w:t>0409531601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harStyle34"/>
              </w:rPr>
              <w:t>89 999,00 Kč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left="140" w:firstLine="0"/>
            </w:pPr>
            <w:proofErr w:type="gramStart"/>
            <w:r>
              <w:rPr>
                <w:rStyle w:val="CharStyle34"/>
              </w:rPr>
              <w:t>31.1.2017</w:t>
            </w:r>
            <w:proofErr w:type="gram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harStyle34"/>
              </w:rPr>
              <w:t>89 999,00 Kč</w:t>
            </w:r>
          </w:p>
        </w:tc>
      </w:tr>
      <w:tr w:rsidR="00892119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left="100" w:firstLine="0"/>
            </w:pPr>
            <w:r>
              <w:rPr>
                <w:rStyle w:val="CharStyle34"/>
              </w:rPr>
              <w:t>únor 2017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left="80" w:firstLine="0"/>
            </w:pPr>
            <w:r>
              <w:rPr>
                <w:rStyle w:val="CharStyle34"/>
              </w:rPr>
              <w:t>0409531601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harStyle34"/>
              </w:rPr>
              <w:t>79 622,00 Kč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left="140" w:firstLine="0"/>
            </w:pPr>
            <w:proofErr w:type="gramStart"/>
            <w:r>
              <w:rPr>
                <w:rStyle w:val="CharStyle34"/>
              </w:rPr>
              <w:t>10.2.2017</w:t>
            </w:r>
            <w:proofErr w:type="gram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harStyle34"/>
              </w:rPr>
              <w:t>79 622,00 Kč</w:t>
            </w:r>
          </w:p>
        </w:tc>
      </w:tr>
      <w:tr w:rsidR="008921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left="100" w:firstLine="0"/>
            </w:pPr>
            <w:r>
              <w:rPr>
                <w:rStyle w:val="CharStyle34"/>
              </w:rPr>
              <w:t>březen 2017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left="80" w:firstLine="0"/>
            </w:pPr>
            <w:r>
              <w:rPr>
                <w:rStyle w:val="CharStyle34"/>
              </w:rPr>
              <w:t>0409531601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harStyle34"/>
              </w:rPr>
              <w:t>89 999,00 Kč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left="140" w:firstLine="0"/>
            </w:pPr>
            <w:r>
              <w:rPr>
                <w:rStyle w:val="CharStyle34"/>
              </w:rPr>
              <w:t>10,3,2017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harStyle34"/>
              </w:rPr>
              <w:t>89 999,00 Kč</w:t>
            </w:r>
          </w:p>
        </w:tc>
      </w:tr>
      <w:tr w:rsidR="008921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left="100" w:firstLine="0"/>
            </w:pPr>
            <w:r>
              <w:rPr>
                <w:rStyle w:val="CharStyle34"/>
              </w:rPr>
              <w:t>duben 2017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left="80" w:firstLine="0"/>
            </w:pPr>
            <w:r>
              <w:rPr>
                <w:rStyle w:val="CharStyle34"/>
              </w:rPr>
              <w:t>0409531601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harStyle34"/>
              </w:rPr>
              <w:t>89 999,00 Kč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left="140" w:firstLine="0"/>
            </w:pPr>
            <w:proofErr w:type="gramStart"/>
            <w:r>
              <w:rPr>
                <w:rStyle w:val="CharStyle34"/>
              </w:rPr>
              <w:t>10.4.2017</w:t>
            </w:r>
            <w:proofErr w:type="gram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harStyle34"/>
              </w:rPr>
              <w:t>89 999,00 Kč</w:t>
            </w:r>
          </w:p>
        </w:tc>
      </w:tr>
      <w:tr w:rsidR="00892119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left="100" w:firstLine="0"/>
            </w:pPr>
            <w:r>
              <w:rPr>
                <w:rStyle w:val="CharStyle34"/>
              </w:rPr>
              <w:t>květen 2017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left="80" w:firstLine="0"/>
            </w:pPr>
            <w:r>
              <w:rPr>
                <w:rStyle w:val="CharStyle34"/>
              </w:rPr>
              <w:t>0409531601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harStyle34"/>
              </w:rPr>
              <w:t>89 999,00 Kč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left="140" w:firstLine="0"/>
            </w:pPr>
            <w:proofErr w:type="gramStart"/>
            <w:r>
              <w:rPr>
                <w:rStyle w:val="CharStyle34"/>
              </w:rPr>
              <w:t>10.5.2017</w:t>
            </w:r>
            <w:proofErr w:type="gram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harStyle34"/>
              </w:rPr>
              <w:t>89 999,00 Kč</w:t>
            </w:r>
          </w:p>
        </w:tc>
      </w:tr>
      <w:tr w:rsidR="008921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left="100" w:firstLine="0"/>
            </w:pPr>
            <w:r>
              <w:rPr>
                <w:rStyle w:val="CharStyle34"/>
              </w:rPr>
              <w:t>červen 2017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left="80" w:firstLine="0"/>
            </w:pPr>
            <w:r>
              <w:rPr>
                <w:rStyle w:val="CharStyle34"/>
              </w:rPr>
              <w:t>0409531601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harStyle34"/>
              </w:rPr>
              <w:t>89 999,00 Kč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left="140" w:firstLine="0"/>
            </w:pPr>
            <w:proofErr w:type="gramStart"/>
            <w:r>
              <w:rPr>
                <w:rStyle w:val="CharStyle34"/>
              </w:rPr>
              <w:t>10.6.2017</w:t>
            </w:r>
            <w:proofErr w:type="gram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harStyle34"/>
              </w:rPr>
              <w:t>89 999,00 Kč</w:t>
            </w:r>
          </w:p>
        </w:tc>
      </w:tr>
      <w:tr w:rsidR="008921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left="100" w:firstLine="0"/>
            </w:pPr>
            <w:r>
              <w:rPr>
                <w:rStyle w:val="CharStyle34"/>
              </w:rPr>
              <w:t>červenec 2017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left="80" w:firstLine="0"/>
            </w:pPr>
            <w:r>
              <w:rPr>
                <w:rStyle w:val="CharStyle34"/>
              </w:rPr>
              <w:t>0409531601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harStyle34"/>
              </w:rPr>
              <w:t>89 999,00 Kč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left="140" w:firstLine="0"/>
            </w:pPr>
            <w:proofErr w:type="gramStart"/>
            <w:r>
              <w:rPr>
                <w:rStyle w:val="CharStyle34"/>
              </w:rPr>
              <w:t>10.7.2017</w:t>
            </w:r>
            <w:proofErr w:type="gram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harStyle34"/>
              </w:rPr>
              <w:t>89 999,00 Kč</w:t>
            </w:r>
          </w:p>
        </w:tc>
      </w:tr>
      <w:tr w:rsidR="00892119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left="100" w:firstLine="0"/>
            </w:pPr>
            <w:r>
              <w:rPr>
                <w:rStyle w:val="CharStyle34"/>
              </w:rPr>
              <w:t>srpen 2017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left="80" w:firstLine="0"/>
            </w:pPr>
            <w:r>
              <w:rPr>
                <w:rStyle w:val="CharStyle34"/>
              </w:rPr>
              <w:t>0409531601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harStyle34"/>
              </w:rPr>
              <w:t>89 999,00 Kč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left="140" w:firstLine="0"/>
            </w:pPr>
            <w:proofErr w:type="gramStart"/>
            <w:r>
              <w:rPr>
                <w:rStyle w:val="CharStyle34"/>
              </w:rPr>
              <w:t>10.8.2017</w:t>
            </w:r>
            <w:proofErr w:type="gram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harStyle34"/>
              </w:rPr>
              <w:t>89 999,00 Kč</w:t>
            </w:r>
          </w:p>
        </w:tc>
      </w:tr>
      <w:tr w:rsidR="008921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left="100" w:firstLine="0"/>
            </w:pPr>
            <w:r>
              <w:rPr>
                <w:rStyle w:val="CharStyle34"/>
              </w:rPr>
              <w:t>záři 2017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left="80" w:firstLine="0"/>
            </w:pPr>
            <w:r>
              <w:rPr>
                <w:rStyle w:val="CharStyle34"/>
              </w:rPr>
              <w:t>0409531601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harStyle34"/>
              </w:rPr>
              <w:t>89 999,00 Kč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left="140" w:firstLine="0"/>
            </w:pPr>
            <w:r>
              <w:rPr>
                <w:rStyle w:val="CharStyle34"/>
              </w:rPr>
              <w:t>10.9,2017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harStyle34"/>
              </w:rPr>
              <w:t>89 999,00 Kč</w:t>
            </w:r>
          </w:p>
        </w:tc>
      </w:tr>
      <w:tr w:rsidR="008921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left="100" w:firstLine="0"/>
            </w:pPr>
            <w:r>
              <w:rPr>
                <w:rStyle w:val="CharStyle34"/>
              </w:rPr>
              <w:t>říjen 2017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left="80" w:firstLine="0"/>
            </w:pPr>
            <w:r>
              <w:rPr>
                <w:rStyle w:val="CharStyle34"/>
              </w:rPr>
              <w:t>0409531601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harStyle34"/>
              </w:rPr>
              <w:t>89 999,00 Kč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left="140" w:firstLine="0"/>
            </w:pPr>
            <w:r>
              <w:rPr>
                <w:rStyle w:val="CharStyle34"/>
              </w:rPr>
              <w:t>10,10.2017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harStyle34"/>
              </w:rPr>
              <w:t>89 999,00 Kč</w:t>
            </w:r>
          </w:p>
        </w:tc>
      </w:tr>
      <w:tr w:rsidR="008921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left="100" w:firstLine="0"/>
            </w:pPr>
            <w:r>
              <w:rPr>
                <w:rStyle w:val="CharStyle34"/>
              </w:rPr>
              <w:t>listopad 2017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left="80" w:firstLine="0"/>
            </w:pPr>
            <w:r>
              <w:rPr>
                <w:rStyle w:val="CharStyle34"/>
              </w:rPr>
              <w:t>0409531601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harStyle34"/>
              </w:rPr>
              <w:t>89 999,00 Kč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left="140" w:firstLine="0"/>
            </w:pPr>
            <w:proofErr w:type="gramStart"/>
            <w:r>
              <w:rPr>
                <w:rStyle w:val="CharStyle34"/>
              </w:rPr>
              <w:t>10.11.2017</w:t>
            </w:r>
            <w:proofErr w:type="gram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harStyle34"/>
              </w:rPr>
              <w:t>89 999,00 Kč</w:t>
            </w:r>
          </w:p>
        </w:tc>
      </w:tr>
      <w:tr w:rsidR="008921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left="100" w:firstLine="0"/>
            </w:pPr>
            <w:r>
              <w:rPr>
                <w:rStyle w:val="CharStyle34"/>
              </w:rPr>
              <w:t>prosinec 2017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left="80" w:firstLine="0"/>
            </w:pPr>
            <w:r>
              <w:rPr>
                <w:rStyle w:val="CharStyle34"/>
              </w:rPr>
              <w:t>0409531601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harStyle34"/>
              </w:rPr>
              <w:t>89 999,00 Kč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left="140" w:firstLine="0"/>
            </w:pPr>
            <w:r>
              <w:rPr>
                <w:rStyle w:val="CharStyle34"/>
              </w:rPr>
              <w:t>10.12,2017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harStyle34"/>
              </w:rPr>
              <w:t>89 999,00 Kč</w:t>
            </w:r>
          </w:p>
        </w:tc>
      </w:tr>
      <w:tr w:rsidR="0089211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left="100" w:firstLine="0"/>
            </w:pPr>
            <w:r>
              <w:rPr>
                <w:rStyle w:val="CharStyle34"/>
              </w:rPr>
              <w:t>leden 2018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left="80" w:firstLine="0"/>
            </w:pPr>
            <w:r>
              <w:rPr>
                <w:rStyle w:val="CharStyle34"/>
              </w:rPr>
              <w:t>0409531601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harStyle34"/>
              </w:rPr>
              <w:t>89 999,00 Kč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left="140" w:firstLine="0"/>
            </w:pPr>
            <w:r>
              <w:rPr>
                <w:rStyle w:val="CharStyle34"/>
              </w:rPr>
              <w:t>10,1,2018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harStyle34"/>
              </w:rPr>
              <w:t>89 999,00 Kč</w:t>
            </w:r>
          </w:p>
        </w:tc>
      </w:tr>
      <w:tr w:rsidR="0089211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left="100" w:firstLine="0"/>
            </w:pPr>
            <w:r>
              <w:rPr>
                <w:rStyle w:val="CharStyle34"/>
              </w:rPr>
              <w:t>únor 2018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left="80" w:firstLine="0"/>
            </w:pPr>
            <w:r>
              <w:rPr>
                <w:rStyle w:val="CharStyle34"/>
              </w:rPr>
              <w:t>0409531601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harStyle34"/>
              </w:rPr>
              <w:t>89 999,00 Kč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left="140" w:firstLine="0"/>
            </w:pPr>
            <w:proofErr w:type="gramStart"/>
            <w:r>
              <w:rPr>
                <w:rStyle w:val="CharStyle34"/>
              </w:rPr>
              <w:t>10.2.2018</w:t>
            </w:r>
            <w:proofErr w:type="gram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harStyle34"/>
              </w:rPr>
              <w:t>89 999,00 Kč</w:t>
            </w:r>
          </w:p>
        </w:tc>
      </w:tr>
      <w:tr w:rsidR="00892119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left="100" w:firstLine="0"/>
            </w:pPr>
            <w:r>
              <w:rPr>
                <w:rStyle w:val="CharStyle34"/>
              </w:rPr>
              <w:t>březen 2018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left="80" w:firstLine="0"/>
            </w:pPr>
            <w:r>
              <w:rPr>
                <w:rStyle w:val="CharStyle34"/>
              </w:rPr>
              <w:t>0409531601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harStyle34"/>
              </w:rPr>
              <w:t>89 999,00 Kč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left="140" w:firstLine="0"/>
            </w:pPr>
            <w:proofErr w:type="gramStart"/>
            <w:r>
              <w:rPr>
                <w:rStyle w:val="CharStyle34"/>
              </w:rPr>
              <w:t>10.3.2018</w:t>
            </w:r>
            <w:proofErr w:type="gram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2119" w:rsidRDefault="00260B5B">
            <w:pPr>
              <w:pStyle w:val="Style2"/>
              <w:framePr w:w="6850" w:wrap="notBeside" w:vAnchor="text" w:hAnchor="text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CharStyle34"/>
              </w:rPr>
              <w:t>89 999,00 Kč</w:t>
            </w:r>
          </w:p>
        </w:tc>
      </w:tr>
    </w:tbl>
    <w:p w:rsidR="00892119" w:rsidRDefault="00892119">
      <w:pPr>
        <w:rPr>
          <w:sz w:val="2"/>
          <w:szCs w:val="2"/>
        </w:rPr>
      </w:pPr>
    </w:p>
    <w:p w:rsidR="00892119" w:rsidRDefault="00260B5B">
      <w:pPr>
        <w:pStyle w:val="Style2"/>
        <w:shd w:val="clear" w:color="auto" w:fill="auto"/>
        <w:spacing w:before="290" w:line="190" w:lineRule="exact"/>
        <w:ind w:left="120" w:firstLine="0"/>
        <w:jc w:val="both"/>
        <w:sectPr w:rsidR="00892119">
          <w:pgSz w:w="11909" w:h="16834"/>
          <w:pgMar w:top="1516" w:right="1442" w:bottom="1516" w:left="1442" w:header="0" w:footer="3" w:gutter="0"/>
          <w:cols w:space="720"/>
          <w:noEndnote/>
          <w:docGrid w:linePitch="360"/>
        </w:sectPr>
      </w:pPr>
      <w:r>
        <w:t>Objekt se nachází na adrese Dvořákova 3134/2, 400 01 Ústí nad Labem</w:t>
      </w:r>
    </w:p>
    <w:p w:rsidR="00892119" w:rsidRDefault="00892119">
      <w:pPr>
        <w:spacing w:line="153" w:lineRule="exact"/>
        <w:rPr>
          <w:sz w:val="12"/>
          <w:szCs w:val="12"/>
        </w:rPr>
      </w:pPr>
    </w:p>
    <w:p w:rsidR="00892119" w:rsidRDefault="00892119">
      <w:pPr>
        <w:rPr>
          <w:sz w:val="2"/>
          <w:szCs w:val="2"/>
        </w:rPr>
        <w:sectPr w:rsidR="00892119">
          <w:footerReference w:type="even" r:id="rId15"/>
          <w:footerReference w:type="default" r:id="rId16"/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892119" w:rsidRDefault="00260B5B">
      <w:pPr>
        <w:pStyle w:val="Style44"/>
        <w:shd w:val="clear" w:color="auto" w:fill="auto"/>
        <w:spacing w:before="0" w:after="0" w:line="170" w:lineRule="exact"/>
        <w:ind w:firstLine="0"/>
        <w:jc w:val="left"/>
        <w:sectPr w:rsidR="00892119">
          <w:type w:val="continuous"/>
          <w:pgSz w:w="11909" w:h="16834"/>
          <w:pgMar w:top="699" w:right="8304" w:bottom="1577" w:left="1248" w:header="0" w:footer="3" w:gutter="0"/>
          <w:cols w:space="720"/>
          <w:noEndnote/>
          <w:docGrid w:linePitch="360"/>
        </w:sectPr>
      </w:pPr>
      <w:r>
        <w:pict>
          <v:shape id="_x0000_s1060" type="#_x0000_t202" style="position:absolute;margin-left:210.9pt;margin-top:47.4pt;width:101.6pt;height:12.4pt;z-index:-251649024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260B5B" w:rsidRDefault="00260B5B">
                  <w:pPr>
                    <w:pStyle w:val="Style63"/>
                    <w:shd w:val="clear" w:color="auto" w:fill="auto"/>
                    <w:spacing w:before="0" w:after="0" w:line="230" w:lineRule="exact"/>
                    <w:ind w:left="100"/>
                    <w:jc w:val="left"/>
                  </w:pPr>
                  <w:r>
                    <w:rPr>
                      <w:rStyle w:val="CharStyle123Exact"/>
                      <w:b/>
                      <w:bCs/>
                    </w:rPr>
                    <w:t>RRCRP001JKF9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061" type="#_x0000_t202" style="position:absolute;margin-left:347.2pt;margin-top:49.35pt;width:75.7pt;height:9.6pt;z-index:-251648000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260B5B" w:rsidRDefault="00260B5B">
                  <w:pPr>
                    <w:pStyle w:val="Style124"/>
                    <w:shd w:val="clear" w:color="auto" w:fill="auto"/>
                  </w:pPr>
                  <w:proofErr w:type="spellStart"/>
                  <w:r>
                    <w:rPr>
                      <w:rStyle w:val="CharStyle125Exact"/>
                      <w:spacing w:val="0"/>
                    </w:rPr>
                    <w:t>CÍKmUM</w:t>
                  </w:r>
                  <w:proofErr w:type="spellEnd"/>
                  <w:r>
                    <w:rPr>
                      <w:rStyle w:val="CharStyle125Exact"/>
                      <w:spacing w:val="0"/>
                    </w:rPr>
                    <w:t xml:space="preserve"> </w:t>
                  </w:r>
                  <w:proofErr w:type="spellStart"/>
                  <w:r>
                    <w:rPr>
                      <w:rStyle w:val="CharStyle125Exact"/>
                      <w:spacing w:val="0"/>
                    </w:rPr>
                    <w:t>Rf.aa^LNl</w:t>
                  </w:r>
                  <w:proofErr w:type="spellEnd"/>
                  <w:r>
                    <w:rPr>
                      <w:rStyle w:val="CharStyle125Exact"/>
                      <w:spacing w:val="0"/>
                    </w:rPr>
                    <w:t xml:space="preserve"> </w:t>
                  </w:r>
                  <w:proofErr w:type="spellStart"/>
                  <w:r>
                    <w:rPr>
                      <w:rStyle w:val="CharStyle125Exact"/>
                      <w:spacing w:val="0"/>
                    </w:rPr>
                    <w:t>tK</w:t>
                  </w:r>
                  <w:proofErr w:type="spellEnd"/>
                  <w:r>
                    <w:rPr>
                      <w:rStyle w:val="CharStyle125Exact"/>
                      <w:spacing w:val="0"/>
                    </w:rPr>
                    <w:t>&gt;</w:t>
                  </w:r>
                  <w:proofErr w:type="spellStart"/>
                  <w:r>
                    <w:rPr>
                      <w:rStyle w:val="CharStyle125Exact"/>
                      <w:spacing w:val="0"/>
                    </w:rPr>
                    <w:t>ZVOj</w:t>
                  </w:r>
                  <w:proofErr w:type="spellEnd"/>
                  <w:r>
                    <w:rPr>
                      <w:rStyle w:val="CharStyle125Exact"/>
                      <w:spacing w:val="0"/>
                    </w:rPr>
                    <w:t xml:space="preserve"> </w:t>
                  </w:r>
                  <w:proofErr w:type="spellStart"/>
                  <w:r>
                    <w:rPr>
                      <w:rStyle w:val="CharStyle125Exact"/>
                      <w:spacing w:val="0"/>
                    </w:rPr>
                    <w:t>C£SKt</w:t>
                  </w:r>
                  <w:proofErr w:type="spellEnd"/>
                  <w:r>
                    <w:rPr>
                      <w:rStyle w:val="CharStyle125Exact"/>
                      <w:spacing w:val="0"/>
                    </w:rPr>
                    <w:t xml:space="preserve"> </w:t>
                  </w:r>
                  <w:proofErr w:type="spellStart"/>
                  <w:r>
                    <w:rPr>
                      <w:rStyle w:val="CharStyle125Exact"/>
                      <w:spacing w:val="0"/>
                    </w:rPr>
                    <w:t>f^nmUKY</w:t>
                  </w:r>
                  <w:proofErr w:type="spellEnd"/>
                </w:p>
              </w:txbxContent>
            </v:textbox>
            <w10:wrap type="square" anchorx="margin" anchory="margin"/>
          </v:shape>
        </w:pict>
      </w:r>
      <w:r>
        <w:t>Dodatek smlouvy 37/2015</w:t>
      </w:r>
    </w:p>
    <w:p w:rsidR="00892119" w:rsidRDefault="00260B5B">
      <w:pPr>
        <w:pStyle w:val="Style126"/>
        <w:keepNext/>
        <w:keepLines/>
        <w:shd w:val="clear" w:color="auto" w:fill="auto"/>
        <w:spacing w:after="771" w:line="330" w:lineRule="exact"/>
        <w:ind w:left="260"/>
      </w:pPr>
      <w:bookmarkStart w:id="12" w:name="bookmark13"/>
      <w:r>
        <w:t>Dodatek č. 5 ke Smlouvě o nájmu prostoru</w:t>
      </w:r>
      <w:bookmarkEnd w:id="12"/>
    </w:p>
    <w:p w:rsidR="00892119" w:rsidRDefault="00260B5B">
      <w:pPr>
        <w:pStyle w:val="Style2"/>
        <w:shd w:val="clear" w:color="auto" w:fill="auto"/>
        <w:spacing w:line="190" w:lineRule="exact"/>
        <w:ind w:firstLine="0"/>
      </w:pPr>
      <w:r>
        <w:t>uzavřený podle příslušných ustanovení zákona č. 89/2012 Sb., občanský zákoník, v platném znění</w:t>
      </w:r>
    </w:p>
    <w:p w:rsidR="00892119" w:rsidRDefault="00260B5B">
      <w:pPr>
        <w:pStyle w:val="Style2"/>
        <w:shd w:val="clear" w:color="auto" w:fill="auto"/>
        <w:spacing w:line="190" w:lineRule="exact"/>
        <w:ind w:left="3340" w:firstLine="0"/>
        <w:sectPr w:rsidR="00892119">
          <w:type w:val="continuous"/>
          <w:pgSz w:w="11909" w:h="16834"/>
          <w:pgMar w:top="699" w:right="1695" w:bottom="1577" w:left="1383" w:header="0" w:footer="3" w:gutter="0"/>
          <w:cols w:space="720"/>
          <w:noEndnote/>
          <w:docGrid w:linePitch="360"/>
        </w:sectPr>
      </w:pPr>
      <w:r>
        <w:t>(dále jen „dodatek")</w:t>
      </w:r>
    </w:p>
    <w:p w:rsidR="00892119" w:rsidRDefault="00892119">
      <w:pPr>
        <w:spacing w:line="240" w:lineRule="exact"/>
        <w:rPr>
          <w:sz w:val="19"/>
          <w:szCs w:val="19"/>
        </w:rPr>
      </w:pPr>
    </w:p>
    <w:p w:rsidR="00892119" w:rsidRDefault="00892119">
      <w:pPr>
        <w:spacing w:before="2" w:after="2" w:line="240" w:lineRule="exact"/>
        <w:rPr>
          <w:sz w:val="19"/>
          <w:szCs w:val="19"/>
        </w:rPr>
      </w:pPr>
    </w:p>
    <w:p w:rsidR="00892119" w:rsidRDefault="00892119">
      <w:pPr>
        <w:rPr>
          <w:sz w:val="2"/>
          <w:szCs w:val="2"/>
        </w:rPr>
        <w:sectPr w:rsidR="00892119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892119" w:rsidRDefault="00260B5B">
      <w:pPr>
        <w:pStyle w:val="Style44"/>
        <w:shd w:val="clear" w:color="auto" w:fill="auto"/>
        <w:spacing w:before="0" w:after="176" w:line="170" w:lineRule="exact"/>
        <w:ind w:left="3620" w:firstLine="0"/>
        <w:jc w:val="left"/>
      </w:pPr>
      <w:r>
        <w:t>I. Smluvní strany</w:t>
      </w:r>
    </w:p>
    <w:p w:rsidR="00892119" w:rsidRDefault="00260B5B">
      <w:pPr>
        <w:pStyle w:val="Style128"/>
        <w:keepNext/>
        <w:keepLines/>
        <w:numPr>
          <w:ilvl w:val="0"/>
          <w:numId w:val="15"/>
        </w:numPr>
        <w:shd w:val="clear" w:color="auto" w:fill="auto"/>
        <w:tabs>
          <w:tab w:val="left" w:pos="324"/>
        </w:tabs>
        <w:spacing w:before="0" w:after="114" w:line="190" w:lineRule="exact"/>
        <w:ind w:left="20"/>
      </w:pPr>
      <w:bookmarkStart w:id="13" w:name="bookmark14"/>
      <w:r>
        <w:t>Centrum pro regionální rozvoj České republiky</w:t>
      </w:r>
      <w:bookmarkEnd w:id="13"/>
    </w:p>
    <w:p w:rsidR="00892119" w:rsidRDefault="00260B5B">
      <w:pPr>
        <w:pStyle w:val="Style2"/>
        <w:shd w:val="clear" w:color="auto" w:fill="auto"/>
        <w:spacing w:line="221" w:lineRule="exact"/>
        <w:ind w:left="20" w:firstLine="0"/>
      </w:pPr>
      <w:r>
        <w:t>se sídlem: U Nákladového nádraží 3144/4, 130 00 Praha 3 - Strašnice jednající: Ing. Zdeněk Vašák, generální ředitel IČO: 04095316</w:t>
      </w:r>
    </w:p>
    <w:p w:rsidR="00934F59" w:rsidRDefault="00934F59">
      <w:pPr>
        <w:pStyle w:val="Style2"/>
        <w:shd w:val="clear" w:color="auto" w:fill="auto"/>
        <w:spacing w:line="221" w:lineRule="exact"/>
        <w:ind w:left="20" w:firstLine="0"/>
      </w:pPr>
    </w:p>
    <w:p w:rsidR="00892119" w:rsidRDefault="00260B5B">
      <w:pPr>
        <w:pStyle w:val="Style2"/>
        <w:shd w:val="clear" w:color="auto" w:fill="auto"/>
        <w:spacing w:line="259" w:lineRule="exact"/>
        <w:ind w:left="20" w:right="1880" w:firstLine="0"/>
      </w:pPr>
      <w:r>
        <w:t xml:space="preserve"> </w:t>
      </w:r>
    </w:p>
    <w:p w:rsidR="00892119" w:rsidRDefault="00260B5B">
      <w:pPr>
        <w:pStyle w:val="Style132"/>
        <w:framePr w:w="3072" w:wrap="notBeside" w:vAnchor="text" w:hAnchor="text" w:xAlign="center" w:y="1"/>
        <w:shd w:val="clear" w:color="auto" w:fill="auto"/>
        <w:spacing w:line="140" w:lineRule="exact"/>
      </w:pPr>
      <w:r>
        <w:rPr>
          <w:rStyle w:val="CharStyle134"/>
          <w:b/>
          <w:bCs/>
        </w:rPr>
        <w:t>y</w:t>
      </w:r>
    </w:p>
    <w:p w:rsidR="00892119" w:rsidRDefault="00892119">
      <w:pPr>
        <w:rPr>
          <w:sz w:val="2"/>
          <w:szCs w:val="2"/>
        </w:rPr>
      </w:pPr>
    </w:p>
    <w:p w:rsidR="00892119" w:rsidRDefault="00892119">
      <w:pPr>
        <w:rPr>
          <w:sz w:val="2"/>
          <w:szCs w:val="2"/>
        </w:rPr>
        <w:sectPr w:rsidR="00892119">
          <w:type w:val="continuous"/>
          <w:pgSz w:w="11909" w:h="16834"/>
          <w:pgMar w:top="669" w:right="1017" w:bottom="1547" w:left="1171" w:header="0" w:footer="3" w:gutter="0"/>
          <w:cols w:num="2" w:space="720" w:equalWidth="0">
            <w:col w:w="5957" w:space="682"/>
            <w:col w:w="3082"/>
          </w:cols>
          <w:noEndnote/>
          <w:docGrid w:linePitch="360"/>
        </w:sectPr>
      </w:pPr>
    </w:p>
    <w:p w:rsidR="00892119" w:rsidRDefault="00892119">
      <w:pPr>
        <w:spacing w:before="32" w:after="32" w:line="240" w:lineRule="exact"/>
        <w:rPr>
          <w:sz w:val="19"/>
          <w:szCs w:val="19"/>
        </w:rPr>
      </w:pPr>
    </w:p>
    <w:p w:rsidR="00892119" w:rsidRDefault="00892119">
      <w:pPr>
        <w:rPr>
          <w:sz w:val="2"/>
          <w:szCs w:val="2"/>
        </w:rPr>
        <w:sectPr w:rsidR="00892119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892119" w:rsidRDefault="00260B5B">
      <w:pPr>
        <w:pStyle w:val="Style128"/>
        <w:keepNext/>
        <w:keepLines/>
        <w:numPr>
          <w:ilvl w:val="0"/>
          <w:numId w:val="15"/>
        </w:numPr>
        <w:shd w:val="clear" w:color="auto" w:fill="auto"/>
        <w:tabs>
          <w:tab w:val="left" w:pos="344"/>
        </w:tabs>
        <w:spacing w:before="0" w:after="0" w:line="216" w:lineRule="exact"/>
        <w:ind w:left="60"/>
      </w:pPr>
      <w:bookmarkStart w:id="14" w:name="bookmark15"/>
      <w:r>
        <w:rPr>
          <w:lang w:val="en-US"/>
        </w:rPr>
        <w:t xml:space="preserve">CREAM </w:t>
      </w:r>
      <w:r>
        <w:t>SICAV, a.s.</w:t>
      </w:r>
      <w:bookmarkEnd w:id="14"/>
    </w:p>
    <w:p w:rsidR="00892119" w:rsidRDefault="00260B5B">
      <w:pPr>
        <w:pStyle w:val="Style2"/>
        <w:shd w:val="clear" w:color="auto" w:fill="auto"/>
        <w:spacing w:line="216" w:lineRule="exact"/>
        <w:ind w:left="60" w:right="1540" w:firstLine="0"/>
      </w:pPr>
      <w:r>
        <w:t>se sídlem: Nuselská 262/34, Nusle, 140 00 Praha 4IČ0: 28545320, DIČ: CZ28545320 zastoupena: Mgr. Romanem Švecem, členem představenstva</w:t>
      </w:r>
    </w:p>
    <w:p w:rsidR="00934F59" w:rsidRDefault="00260B5B" w:rsidP="00934F59">
      <w:pPr>
        <w:pStyle w:val="Style2"/>
        <w:shd w:val="clear" w:color="auto" w:fill="auto"/>
        <w:spacing w:line="216" w:lineRule="exact"/>
        <w:ind w:left="60" w:right="3040" w:firstLine="1160"/>
      </w:pPr>
      <w:r>
        <w:t xml:space="preserve">Ing. Martinem Jarolímem, MBA, členem představenstva </w:t>
      </w:r>
    </w:p>
    <w:p w:rsidR="00892119" w:rsidRDefault="00260B5B">
      <w:pPr>
        <w:pStyle w:val="Style2"/>
        <w:shd w:val="clear" w:color="auto" w:fill="auto"/>
        <w:spacing w:after="81" w:line="216" w:lineRule="exact"/>
        <w:ind w:left="60" w:right="240" w:firstLine="0"/>
        <w:jc w:val="both"/>
      </w:pPr>
      <w:r>
        <w:t>u Městského soudu v Praze, oddíl B, vložka 15122</w:t>
      </w:r>
    </w:p>
    <w:p w:rsidR="00892119" w:rsidRDefault="00260B5B">
      <w:pPr>
        <w:pStyle w:val="Style44"/>
        <w:shd w:val="clear" w:color="auto" w:fill="auto"/>
        <w:spacing w:before="0" w:after="445" w:line="190" w:lineRule="exact"/>
        <w:ind w:left="60" w:firstLine="0"/>
      </w:pPr>
      <w:r>
        <w:rPr>
          <w:rStyle w:val="CharStyle140"/>
        </w:rPr>
        <w:t xml:space="preserve">(dále jen </w:t>
      </w:r>
      <w:r>
        <w:t>„pronajímatel")</w:t>
      </w:r>
    </w:p>
    <w:p w:rsidR="00892119" w:rsidRDefault="00260B5B">
      <w:pPr>
        <w:pStyle w:val="Style128"/>
        <w:keepNext/>
        <w:keepLines/>
        <w:numPr>
          <w:ilvl w:val="0"/>
          <w:numId w:val="16"/>
        </w:numPr>
        <w:shd w:val="clear" w:color="auto" w:fill="auto"/>
        <w:tabs>
          <w:tab w:val="left" w:pos="4111"/>
        </w:tabs>
        <w:spacing w:before="0" w:after="182" w:line="170" w:lineRule="exact"/>
        <w:ind w:left="3660"/>
      </w:pPr>
      <w:bookmarkStart w:id="15" w:name="bookmark16"/>
      <w:r>
        <w:t>Prohlášení</w:t>
      </w:r>
      <w:bookmarkEnd w:id="15"/>
    </w:p>
    <w:p w:rsidR="00892119" w:rsidRDefault="00260B5B">
      <w:pPr>
        <w:pStyle w:val="Style2"/>
        <w:shd w:val="clear" w:color="auto" w:fill="auto"/>
        <w:spacing w:after="637" w:line="216" w:lineRule="exact"/>
        <w:ind w:left="60" w:right="240" w:firstLine="0"/>
      </w:pPr>
      <w:r>
        <w:t xml:space="preserve">Smluvní strany prohlašují, že spolu uzavřely smlouvu o užívání nebytových prostor ze dne </w:t>
      </w:r>
      <w:proofErr w:type="gramStart"/>
      <w:r>
        <w:t>28.8.2015</w:t>
      </w:r>
      <w:proofErr w:type="gramEnd"/>
      <w:r>
        <w:t xml:space="preserve"> (dále jen „smlouva"). A dále dodatek č, 1 k této smlouvě ze dne </w:t>
      </w:r>
      <w:proofErr w:type="gramStart"/>
      <w:r>
        <w:t>17.10.2015</w:t>
      </w:r>
      <w:proofErr w:type="gramEnd"/>
      <w:r>
        <w:t>, dodatek č. 2 ze dne 30 10.2015, dodatek č. 3 ze dne 5.10.2016 a dodatek č. 4 ze dne 30.12.2016. Smluvní strany se tímto dohodly na změně smlouvy dodatkem č. 5 takto;</w:t>
      </w:r>
    </w:p>
    <w:p w:rsidR="00892119" w:rsidRDefault="00260B5B">
      <w:pPr>
        <w:pStyle w:val="Style128"/>
        <w:keepNext/>
        <w:keepLines/>
        <w:numPr>
          <w:ilvl w:val="0"/>
          <w:numId w:val="16"/>
        </w:numPr>
        <w:shd w:val="clear" w:color="auto" w:fill="auto"/>
        <w:tabs>
          <w:tab w:val="left" w:pos="3828"/>
        </w:tabs>
        <w:spacing w:before="0" w:after="182" w:line="170" w:lineRule="exact"/>
        <w:ind w:left="3540"/>
      </w:pPr>
      <w:bookmarkStart w:id="16" w:name="bookmark17"/>
      <w:r>
        <w:t>Předmět dodatku</w:t>
      </w:r>
      <w:bookmarkEnd w:id="16"/>
    </w:p>
    <w:p w:rsidR="00892119" w:rsidRDefault="00260B5B">
      <w:pPr>
        <w:pStyle w:val="Style2"/>
        <w:shd w:val="clear" w:color="auto" w:fill="auto"/>
        <w:spacing w:after="240" w:line="216" w:lineRule="exact"/>
        <w:ind w:left="60" w:right="240" w:firstLine="0"/>
        <w:jc w:val="both"/>
      </w:pPr>
      <w:r>
        <w:t xml:space="preserve">Předmětem tohoto dodatku je doplnění </w:t>
      </w:r>
      <w:r>
        <w:rPr>
          <w:rStyle w:val="CharStyle131"/>
        </w:rPr>
        <w:t xml:space="preserve">čl. V. odst. 8 </w:t>
      </w:r>
      <w:r>
        <w:t xml:space="preserve">smlouvy, a to tak, že za stávající text tohoto odstavce se doplňuje následující text: </w:t>
      </w:r>
      <w:r>
        <w:rPr>
          <w:rStyle w:val="CharStyle112"/>
        </w:rPr>
        <w:t xml:space="preserve">„Každá faktura, vystavená v souvislosti s poskytnutím nájmů, služeb a médii musí mimo jiné obsahovat text: </w:t>
      </w:r>
      <w:r>
        <w:rPr>
          <w:rStyle w:val="CharStyle141"/>
        </w:rPr>
        <w:t>Spolufinancováno z projektu „Režijní náklady Centra 2016-2018“, registrační číslo: CZ.06.5.125/0.0/0.0/15_009/0002580. “</w:t>
      </w:r>
    </w:p>
    <w:p w:rsidR="00892119" w:rsidRDefault="00260B5B">
      <w:pPr>
        <w:pStyle w:val="Style142"/>
        <w:shd w:val="clear" w:color="auto" w:fill="auto"/>
        <w:spacing w:before="0" w:after="236"/>
        <w:ind w:left="60" w:right="240"/>
      </w:pPr>
      <w:r>
        <w:rPr>
          <w:rStyle w:val="CharStyle144"/>
        </w:rPr>
        <w:t xml:space="preserve">Smluvní strany se dále dohodly, že se do aktuálního splátkového kalendáře vkládá následující text: </w:t>
      </w:r>
      <w:r>
        <w:t>„Spolufinancováno z projektu „Režijní náklady Centra 2016 - 2018“, registrační číslo: CZ.06.5.125/0.0/0.0/15_009/0002580. “</w:t>
      </w:r>
    </w:p>
    <w:p w:rsidR="00892119" w:rsidRDefault="00260B5B">
      <w:pPr>
        <w:pStyle w:val="Style2"/>
        <w:shd w:val="clear" w:color="auto" w:fill="auto"/>
        <w:spacing w:after="401" w:line="221" w:lineRule="exact"/>
        <w:ind w:left="60" w:right="240" w:firstLine="0"/>
        <w:jc w:val="both"/>
      </w:pPr>
      <w:r>
        <w:t xml:space="preserve">Smluvní strany se též dohodly, že každý další splátkový kalendář musí obsahovat výše uvedený text s označením projektu, nebo jiný obdobný text s označením jiného projektu tak. </w:t>
      </w:r>
      <w:proofErr w:type="gramStart"/>
      <w:r>
        <w:t>jak</w:t>
      </w:r>
      <w:proofErr w:type="gramEnd"/>
      <w:r>
        <w:t xml:space="preserve"> jej nájemce písemně sdělí pronajímateli.</w:t>
      </w:r>
    </w:p>
    <w:p w:rsidR="00892119" w:rsidRDefault="00260B5B">
      <w:pPr>
        <w:pStyle w:val="Style128"/>
        <w:keepNext/>
        <w:keepLines/>
        <w:numPr>
          <w:ilvl w:val="0"/>
          <w:numId w:val="16"/>
        </w:numPr>
        <w:shd w:val="clear" w:color="auto" w:fill="auto"/>
        <w:tabs>
          <w:tab w:val="left" w:pos="3876"/>
        </w:tabs>
        <w:spacing w:before="0" w:after="198" w:line="170" w:lineRule="exact"/>
        <w:ind w:left="3540"/>
      </w:pPr>
      <w:bookmarkStart w:id="17" w:name="bookmark18"/>
      <w:r>
        <w:t>Další ujednání</w:t>
      </w:r>
      <w:bookmarkEnd w:id="17"/>
    </w:p>
    <w:p w:rsidR="00892119" w:rsidRDefault="00260B5B" w:rsidP="003806A9">
      <w:pPr>
        <w:pStyle w:val="Style2"/>
        <w:shd w:val="clear" w:color="auto" w:fill="auto"/>
        <w:spacing w:line="190" w:lineRule="exact"/>
        <w:ind w:left="60" w:firstLine="0"/>
        <w:jc w:val="both"/>
      </w:pPr>
      <w:r>
        <w:t>Ostatní ustanovení aktuálního zněni smlouvy zůstávají beze změn.</w:t>
      </w:r>
      <w:r>
        <w:br w:type="page"/>
      </w:r>
    </w:p>
    <w:p w:rsidR="00892119" w:rsidRDefault="00260B5B">
      <w:pPr>
        <w:pStyle w:val="Style146"/>
        <w:keepNext/>
        <w:keepLines/>
        <w:shd w:val="clear" w:color="auto" w:fill="auto"/>
        <w:spacing w:before="0" w:after="636" w:line="120" w:lineRule="exact"/>
        <w:ind w:right="60"/>
      </w:pPr>
      <w:r>
        <w:pict>
          <v:shape id="_x0000_s1062" type="#_x0000_t202" style="position:absolute;left:0;text-align:left;margin-left:162.05pt;margin-top:6.95pt;width:64pt;height:8.9pt;z-index:-251646976;mso-wrap-distance-left:5pt;mso-wrap-distance-right:6.4pt;mso-position-horizontal-relative:margin" filled="f" stroked="f">
            <v:textbox style="mso-next-textbox:#_x0000_s1062;mso-fit-shape-to-text:t" inset="0,0,0,0">
              <w:txbxContent>
                <w:p w:rsidR="00260B5B" w:rsidRDefault="00260B5B">
                  <w:pPr>
                    <w:pStyle w:val="Style2"/>
                    <w:shd w:val="clear" w:color="auto" w:fill="auto"/>
                    <w:spacing w:line="170" w:lineRule="exact"/>
                    <w:ind w:left="100" w:firstLine="0"/>
                  </w:pPr>
                  <w:r>
                    <w:rPr>
                      <w:rStyle w:val="CharStyle23Exact"/>
                      <w:spacing w:val="0"/>
                    </w:rPr>
                    <w:t>V Praze, dne</w:t>
                  </w:r>
                </w:p>
              </w:txbxContent>
            </v:textbox>
            <w10:wrap type="square" anchorx="margin"/>
          </v:shape>
        </w:pict>
      </w:r>
    </w:p>
    <w:p w:rsidR="003806A9" w:rsidRDefault="003806A9" w:rsidP="003806A9">
      <w:pPr>
        <w:pStyle w:val="Style146"/>
        <w:keepNext/>
        <w:keepLines/>
        <w:shd w:val="clear" w:color="auto" w:fill="auto"/>
        <w:spacing w:before="0" w:after="636" w:line="120" w:lineRule="exact"/>
        <w:ind w:right="60"/>
        <w:jc w:val="left"/>
        <w:rPr>
          <w:sz w:val="22"/>
          <w:szCs w:val="22"/>
        </w:rPr>
      </w:pPr>
      <w:r>
        <w:rPr>
          <w:sz w:val="22"/>
          <w:szCs w:val="22"/>
        </w:rPr>
        <w:t>.........................................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</w:t>
      </w:r>
    </w:p>
    <w:p w:rsidR="003806A9" w:rsidRPr="003806A9" w:rsidRDefault="003806A9" w:rsidP="003806A9">
      <w:pPr>
        <w:pStyle w:val="Style146"/>
        <w:keepNext/>
        <w:keepLines/>
        <w:shd w:val="clear" w:color="auto" w:fill="auto"/>
        <w:spacing w:before="0" w:after="636" w:line="120" w:lineRule="exact"/>
        <w:ind w:right="6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(za </w:t>
      </w:r>
      <w:proofErr w:type="gramStart"/>
      <w:r>
        <w:rPr>
          <w:sz w:val="16"/>
          <w:szCs w:val="16"/>
        </w:rPr>
        <w:t>nájemce)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(za</w:t>
      </w:r>
      <w:proofErr w:type="gramEnd"/>
      <w:r>
        <w:rPr>
          <w:sz w:val="16"/>
          <w:szCs w:val="16"/>
        </w:rPr>
        <w:t xml:space="preserve"> pronajímatele)</w:t>
      </w:r>
    </w:p>
    <w:p w:rsidR="003806A9" w:rsidRPr="003806A9" w:rsidRDefault="003806A9" w:rsidP="003806A9">
      <w:pPr>
        <w:pStyle w:val="Style146"/>
        <w:keepNext/>
        <w:keepLines/>
        <w:shd w:val="clear" w:color="auto" w:fill="auto"/>
        <w:spacing w:before="0" w:after="636" w:line="120" w:lineRule="exact"/>
        <w:ind w:right="6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92119" w:rsidRDefault="00892119">
      <w:pPr>
        <w:pStyle w:val="Style57"/>
        <w:framePr w:w="1637" w:h="668" w:hSpace="3341" w:wrap="notBeside" w:vAnchor="text" w:hAnchor="text" w:x="4259" w:y="467"/>
        <w:shd w:val="clear" w:color="auto" w:fill="auto"/>
        <w:spacing w:line="221" w:lineRule="exact"/>
        <w:ind w:left="120"/>
      </w:pPr>
    </w:p>
    <w:p w:rsidR="00892119" w:rsidRDefault="00892119">
      <w:pPr>
        <w:rPr>
          <w:sz w:val="2"/>
          <w:szCs w:val="2"/>
        </w:rPr>
      </w:pPr>
    </w:p>
    <w:p w:rsidR="00892119" w:rsidRDefault="00892119">
      <w:pPr>
        <w:rPr>
          <w:sz w:val="2"/>
          <w:szCs w:val="2"/>
        </w:rPr>
        <w:sectPr w:rsidR="00892119">
          <w:type w:val="continuous"/>
          <w:pgSz w:w="11909" w:h="16834"/>
          <w:pgMar w:top="472" w:right="1879" w:bottom="2195" w:left="1082" w:header="0" w:footer="3" w:gutter="0"/>
          <w:cols w:space="720"/>
          <w:noEndnote/>
          <w:docGrid w:linePitch="360"/>
        </w:sectPr>
      </w:pPr>
    </w:p>
    <w:p w:rsidR="00892119" w:rsidRDefault="00892119">
      <w:pPr>
        <w:spacing w:line="240" w:lineRule="exact"/>
        <w:rPr>
          <w:sz w:val="19"/>
          <w:szCs w:val="19"/>
        </w:rPr>
      </w:pPr>
    </w:p>
    <w:p w:rsidR="00892119" w:rsidRDefault="00892119">
      <w:pPr>
        <w:rPr>
          <w:sz w:val="2"/>
          <w:szCs w:val="2"/>
        </w:rPr>
        <w:sectPr w:rsidR="00892119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892119" w:rsidRDefault="00892119" w:rsidP="003806A9">
      <w:pPr>
        <w:pStyle w:val="Style155"/>
        <w:framePr w:h="528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p w:rsidR="00892119" w:rsidRDefault="00892119">
      <w:pPr>
        <w:rPr>
          <w:sz w:val="2"/>
          <w:szCs w:val="2"/>
        </w:rPr>
      </w:pPr>
      <w:bookmarkStart w:id="18" w:name="_GoBack"/>
      <w:bookmarkEnd w:id="18"/>
    </w:p>
    <w:sectPr w:rsidR="00892119">
      <w:type w:val="continuous"/>
      <w:pgSz w:w="11909" w:h="16834"/>
      <w:pgMar w:top="248" w:right="2616" w:bottom="9949" w:left="65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B5B" w:rsidRDefault="00260B5B">
      <w:r>
        <w:separator/>
      </w:r>
    </w:p>
  </w:endnote>
  <w:endnote w:type="continuationSeparator" w:id="0">
    <w:p w:rsidR="00260B5B" w:rsidRDefault="00260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B5B" w:rsidRDefault="00260B5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31.75pt;margin-top:802pt;width:50.4pt;height:7.2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0B5B" w:rsidRDefault="00260B5B">
                <w:pPr>
                  <w:pStyle w:val="Style48"/>
                  <w:shd w:val="clear" w:color="auto" w:fill="auto"/>
                  <w:spacing w:line="240" w:lineRule="auto"/>
                  <w:jc w:val="left"/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B5B" w:rsidRDefault="00260B5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31.75pt;margin-top:802pt;width:50.4pt;height:7.2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0B5B" w:rsidRDefault="00260B5B">
                <w:pPr>
                  <w:pStyle w:val="Style48"/>
                  <w:shd w:val="clear" w:color="auto" w:fill="auto"/>
                  <w:spacing w:line="240" w:lineRule="auto"/>
                  <w:jc w:val="left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B5B" w:rsidRDefault="00260B5B"/>
  </w:footnote>
  <w:footnote w:type="continuationSeparator" w:id="0">
    <w:p w:rsidR="00260B5B" w:rsidRDefault="00260B5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B5B" w:rsidRDefault="00260B5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03.65pt;margin-top:81pt;width:367.7pt;height:25.4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0B5B" w:rsidRDefault="00260B5B">
                <w:pPr>
                  <w:pStyle w:val="Style48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CharStyle50"/>
                    <w:b/>
                    <w:bCs/>
                  </w:rPr>
                  <w:t xml:space="preserve">DODATEK č.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934F59" w:rsidRPr="00934F59">
                  <w:rPr>
                    <w:rStyle w:val="CharStyle50"/>
                    <w:b/>
                    <w:bCs/>
                    <w:noProof/>
                  </w:rPr>
                  <w:t>2</w:t>
                </w:r>
                <w:r>
                  <w:rPr>
                    <w:rStyle w:val="CharStyle50"/>
                    <w:b/>
                    <w:bCs/>
                  </w:rPr>
                  <w:fldChar w:fldCharType="end"/>
                </w:r>
                <w:r>
                  <w:rPr>
                    <w:rStyle w:val="CharStyle50"/>
                    <w:b/>
                    <w:bCs/>
                  </w:rPr>
                  <w:t xml:space="preserve"> ke smlouvě o nájmu prostoru</w:t>
                </w:r>
              </w:p>
              <w:p w:rsidR="00260B5B" w:rsidRDefault="00260B5B">
                <w:pPr>
                  <w:pStyle w:val="Style48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CharStyle51"/>
                    <w:b/>
                    <w:bCs/>
                  </w:rPr>
                  <w:t>uzavřený níže uvedeného dne, měsíce a roku mezi těmito smluvními stranami: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B5B" w:rsidRDefault="00260B5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32.95pt;margin-top:67.55pt;width:366.7pt;height:24.9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0B5B" w:rsidRDefault="00260B5B">
                <w:pPr>
                  <w:pStyle w:val="Style48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CharStyle50"/>
                    <w:b/>
                    <w:bCs/>
                  </w:rPr>
                  <w:t xml:space="preserve">DODATEK č.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CharStyle50"/>
                    <w:b/>
                    <w:bCs/>
                  </w:rPr>
                  <w:t>#</w:t>
                </w:r>
                <w:r>
                  <w:rPr>
                    <w:rStyle w:val="CharStyle50"/>
                    <w:b/>
                    <w:bCs/>
                  </w:rPr>
                  <w:fldChar w:fldCharType="end"/>
                </w:r>
                <w:r>
                  <w:rPr>
                    <w:rStyle w:val="CharStyle50"/>
                    <w:b/>
                    <w:bCs/>
                  </w:rPr>
                  <w:t xml:space="preserve"> ke smlouvě o nájmu prostoru</w:t>
                </w:r>
              </w:p>
              <w:p w:rsidR="00260B5B" w:rsidRDefault="00260B5B">
                <w:pPr>
                  <w:pStyle w:val="Style48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CharStyle51"/>
                    <w:b/>
                    <w:bCs/>
                  </w:rPr>
                  <w:t xml:space="preserve">uzavřený níže uvedeného dne, měsíce a </w:t>
                </w:r>
                <w:proofErr w:type="spellStart"/>
                <w:r>
                  <w:rPr>
                    <w:rStyle w:val="CharStyle51"/>
                    <w:b/>
                    <w:bCs/>
                  </w:rPr>
                  <w:t>roí</w:t>
                </w:r>
                <w:proofErr w:type="spellEnd"/>
                <w:r>
                  <w:rPr>
                    <w:rStyle w:val="CharStyle51"/>
                    <w:b/>
                    <w:bCs/>
                  </w:rPr>
                  <w:t>&lt;u mezi těmito smluvními stranami;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B5B" w:rsidRDefault="00260B5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32.95pt;margin-top:67.55pt;width:366.7pt;height:24.9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0B5B" w:rsidRDefault="00260B5B">
                <w:pPr>
                  <w:pStyle w:val="Style48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CharStyle50"/>
                    <w:b/>
                    <w:bCs/>
                  </w:rPr>
                  <w:t xml:space="preserve">DODATEK č.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934F59" w:rsidRPr="00934F59">
                  <w:rPr>
                    <w:rStyle w:val="CharStyle50"/>
                    <w:b/>
                    <w:bCs/>
                    <w:noProof/>
                  </w:rPr>
                  <w:t>3</w:t>
                </w:r>
                <w:r>
                  <w:rPr>
                    <w:rStyle w:val="CharStyle50"/>
                    <w:b/>
                    <w:bCs/>
                  </w:rPr>
                  <w:fldChar w:fldCharType="end"/>
                </w:r>
                <w:r>
                  <w:rPr>
                    <w:rStyle w:val="CharStyle50"/>
                    <w:b/>
                    <w:bCs/>
                  </w:rPr>
                  <w:t xml:space="preserve"> ke smlouvě o nájmu prostoru</w:t>
                </w:r>
              </w:p>
              <w:p w:rsidR="00260B5B" w:rsidRDefault="00260B5B">
                <w:pPr>
                  <w:pStyle w:val="Style48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CharStyle51"/>
                    <w:b/>
                    <w:bCs/>
                  </w:rPr>
                  <w:t xml:space="preserve">uzavřený níže uvedeného dne, měsíce a </w:t>
                </w:r>
                <w:proofErr w:type="spellStart"/>
                <w:r>
                  <w:rPr>
                    <w:rStyle w:val="CharStyle51"/>
                    <w:b/>
                    <w:bCs/>
                  </w:rPr>
                  <w:t>roí</w:t>
                </w:r>
                <w:proofErr w:type="spellEnd"/>
                <w:r>
                  <w:rPr>
                    <w:rStyle w:val="CharStyle51"/>
                    <w:b/>
                    <w:bCs/>
                  </w:rPr>
                  <w:t>&lt;u mezi těmito smluvními stranami;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B5B" w:rsidRDefault="00260B5B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B5B" w:rsidRDefault="00260B5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2163"/>
    <w:multiLevelType w:val="multilevel"/>
    <w:tmpl w:val="1CEE2AF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5A6F5C"/>
    <w:multiLevelType w:val="multilevel"/>
    <w:tmpl w:val="BF12BDA6"/>
    <w:lvl w:ilvl="0">
      <w:start w:val="2015"/>
      <w:numFmt w:val="decimal"/>
      <w:lvlText w:val="28.8,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5D587F"/>
    <w:multiLevelType w:val="multilevel"/>
    <w:tmpl w:val="A198E57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1038C3"/>
    <w:multiLevelType w:val="multilevel"/>
    <w:tmpl w:val="908E1F4A"/>
    <w:lvl w:ilvl="0">
      <w:start w:val="2017"/>
      <w:numFmt w:val="decimal"/>
      <w:lvlText w:val="1.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712E55"/>
    <w:multiLevelType w:val="multilevel"/>
    <w:tmpl w:val="65968D3A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482E7F"/>
    <w:multiLevelType w:val="multilevel"/>
    <w:tmpl w:val="ED184408"/>
    <w:lvl w:ilvl="0">
      <w:start w:val="2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C87B0A"/>
    <w:multiLevelType w:val="multilevel"/>
    <w:tmpl w:val="09487478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3D5FA3"/>
    <w:multiLevelType w:val="multilevel"/>
    <w:tmpl w:val="99A027D4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6924104"/>
    <w:multiLevelType w:val="multilevel"/>
    <w:tmpl w:val="0AC2230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9B47799"/>
    <w:multiLevelType w:val="multilevel"/>
    <w:tmpl w:val="ECF63FD0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4356954"/>
    <w:multiLevelType w:val="multilevel"/>
    <w:tmpl w:val="064E1A80"/>
    <w:lvl w:ilvl="0">
      <w:start w:val="2015"/>
      <w:numFmt w:val="decimal"/>
      <w:lvlText w:val="28.8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60203A1"/>
    <w:multiLevelType w:val="multilevel"/>
    <w:tmpl w:val="CE18F7D4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0615076"/>
    <w:multiLevelType w:val="multilevel"/>
    <w:tmpl w:val="2F24E4B4"/>
    <w:lvl w:ilvl="0">
      <w:start w:val="2015"/>
      <w:numFmt w:val="decimal"/>
      <w:lvlText w:val="28.8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BB9240F"/>
    <w:multiLevelType w:val="multilevel"/>
    <w:tmpl w:val="FAE49EA4"/>
    <w:lvl w:ilvl="0">
      <w:start w:val="2015"/>
      <w:numFmt w:val="decimal"/>
      <w:lvlText w:val="28.8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3935BA6"/>
    <w:multiLevelType w:val="multilevel"/>
    <w:tmpl w:val="585AD11E"/>
    <w:lvl w:ilvl="0">
      <w:start w:val="2017"/>
      <w:numFmt w:val="decimal"/>
      <w:lvlText w:val="19.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E8203AE"/>
    <w:multiLevelType w:val="multilevel"/>
    <w:tmpl w:val="B21A40E8"/>
    <w:lvl w:ilvl="0">
      <w:start w:val="2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9"/>
  </w:num>
  <w:num w:numId="5">
    <w:abstractNumId w:val="11"/>
  </w:num>
  <w:num w:numId="6">
    <w:abstractNumId w:val="2"/>
  </w:num>
  <w:num w:numId="7">
    <w:abstractNumId w:val="13"/>
  </w:num>
  <w:num w:numId="8">
    <w:abstractNumId w:val="10"/>
  </w:num>
  <w:num w:numId="9">
    <w:abstractNumId w:val="1"/>
  </w:num>
  <w:num w:numId="10">
    <w:abstractNumId w:val="15"/>
  </w:num>
  <w:num w:numId="11">
    <w:abstractNumId w:val="5"/>
  </w:num>
  <w:num w:numId="12">
    <w:abstractNumId w:val="7"/>
  </w:num>
  <w:num w:numId="13">
    <w:abstractNumId w:val="3"/>
  </w:num>
  <w:num w:numId="14">
    <w:abstractNumId w:val="14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892119"/>
    <w:rsid w:val="00260B5B"/>
    <w:rsid w:val="003806A9"/>
    <w:rsid w:val="00892119"/>
    <w:rsid w:val="0093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4">
    <w:name w:val="Char Style 4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8299BE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CharStyle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/>
    </w:rPr>
  </w:style>
  <w:style w:type="character" w:customStyle="1" w:styleId="CharStyle12">
    <w:name w:val="Char Style 12"/>
    <w:basedOn w:val="CharStyle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/>
    </w:rPr>
  </w:style>
  <w:style w:type="character" w:customStyle="1" w:styleId="CharStyle13">
    <w:name w:val="Char Style 13"/>
    <w:basedOn w:val="CharStyle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14">
    <w:name w:val="Char Style 14"/>
    <w:basedOn w:val="CharStyle8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CharStyle15">
    <w:name w:val="Char Style 15"/>
    <w:basedOn w:val="CharStyle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CharStyle16">
    <w:name w:val="Char Style 16"/>
    <w:basedOn w:val="CharStyle8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18">
    <w:name w:val="Char Style 18"/>
    <w:basedOn w:val="Standardnpsmoodstavce"/>
    <w:link w:val="Style17"/>
    <w:rPr>
      <w:rFonts w:ascii="Arial" w:eastAsia="Arial" w:hAnsi="Arial" w:cs="Arial"/>
      <w:b/>
      <w:bCs/>
      <w:i w:val="0"/>
      <w:iCs w:val="0"/>
      <w:smallCaps w:val="0"/>
      <w:strike w:val="0"/>
      <w:w w:val="75"/>
      <w:sz w:val="16"/>
      <w:szCs w:val="16"/>
      <w:u w:val="none"/>
    </w:rPr>
  </w:style>
  <w:style w:type="character" w:customStyle="1" w:styleId="CharStyle19">
    <w:name w:val="Char Style 19"/>
    <w:basedOn w:val="CharStyle1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CharStyle20">
    <w:name w:val="Char Style 20"/>
    <w:basedOn w:val="CharStyle1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22">
    <w:name w:val="Char Style 22"/>
    <w:basedOn w:val="Standardnpsmoodstavce"/>
    <w:link w:val="Style2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3Exact">
    <w:name w:val="Char Style 23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7"/>
      <w:szCs w:val="17"/>
      <w:u w:val="none"/>
    </w:rPr>
  </w:style>
  <w:style w:type="character" w:customStyle="1" w:styleId="CharStyle24Exact">
    <w:name w:val="Char Style 24 Exact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4383C2"/>
      <w:spacing w:val="2"/>
      <w:w w:val="100"/>
      <w:position w:val="0"/>
      <w:sz w:val="17"/>
      <w:szCs w:val="17"/>
      <w:u w:val="none"/>
      <w:lang w:val="cs-CZ"/>
    </w:rPr>
  </w:style>
  <w:style w:type="character" w:customStyle="1" w:styleId="CharStyle25Exact">
    <w:name w:val="Char Style 25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26">
    <w:name w:val="Char Style 26"/>
    <w:basedOn w:val="CharStyle10"/>
    <w:rPr>
      <w:rFonts w:ascii="Arial" w:eastAsia="Arial" w:hAnsi="Arial" w:cs="Arial"/>
      <w:b/>
      <w:bCs/>
      <w:i w:val="0"/>
      <w:iCs w:val="0"/>
      <w:smallCaps w:val="0"/>
      <w:strike w:val="0"/>
      <w:color w:val="4383C2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28">
    <w:name w:val="Char Style 28"/>
    <w:basedOn w:val="Standardnpsmoodstavce"/>
    <w:link w:val="Style27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CharStyle29">
    <w:name w:val="Char Style 29"/>
    <w:basedOn w:val="CharStyle28"/>
    <w:rPr>
      <w:rFonts w:ascii="Arial" w:eastAsia="Arial" w:hAnsi="Arial" w:cs="Arial"/>
      <w:b/>
      <w:bCs/>
      <w:i w:val="0"/>
      <w:iCs w:val="0"/>
      <w:smallCaps w:val="0"/>
      <w:strike w:val="0"/>
      <w:color w:val="4383C2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30">
    <w:name w:val="Char Style 30"/>
    <w:basedOn w:val="CharStyle28"/>
    <w:rPr>
      <w:rFonts w:ascii="Arial" w:eastAsia="Arial" w:hAnsi="Arial" w:cs="Arial"/>
      <w:b/>
      <w:bCs/>
      <w:i w:val="0"/>
      <w:iCs w:val="0"/>
      <w:smallCaps w:val="0"/>
      <w:strike w:val="0"/>
      <w:color w:val="4383C2"/>
      <w:spacing w:val="-10"/>
      <w:w w:val="100"/>
      <w:position w:val="0"/>
      <w:sz w:val="19"/>
      <w:szCs w:val="19"/>
      <w:u w:val="none"/>
      <w:lang w:val="cs-CZ"/>
    </w:rPr>
  </w:style>
  <w:style w:type="character" w:customStyle="1" w:styleId="CharStyle31Exact">
    <w:name w:val="Char Style 31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pacing w:val="-1"/>
      <w:sz w:val="17"/>
      <w:szCs w:val="17"/>
      <w:u w:val="none"/>
    </w:rPr>
  </w:style>
  <w:style w:type="character" w:customStyle="1" w:styleId="CharStyle33Exact">
    <w:name w:val="Char Style 33 Exact"/>
    <w:basedOn w:val="Standardnpsmoodstavce"/>
    <w:link w:val="Style32"/>
    <w:rPr>
      <w:rFonts w:ascii="Arial" w:eastAsia="Arial" w:hAnsi="Arial" w:cs="Arial"/>
      <w:b/>
      <w:bCs/>
      <w:i w:val="0"/>
      <w:iCs w:val="0"/>
      <w:smallCaps w:val="0"/>
      <w:strike w:val="0"/>
      <w:spacing w:val="-2"/>
      <w:sz w:val="20"/>
      <w:szCs w:val="20"/>
      <w:u w:val="none"/>
    </w:rPr>
  </w:style>
  <w:style w:type="character" w:customStyle="1" w:styleId="CharStyle34">
    <w:name w:val="Char Style 34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36">
    <w:name w:val="Char Style 36"/>
    <w:basedOn w:val="Standardnpsmoodstavce"/>
    <w:link w:val="Style35"/>
    <w:rPr>
      <w:rFonts w:ascii="Arial" w:eastAsia="Arial" w:hAnsi="Arial" w:cs="Arial"/>
      <w:b/>
      <w:bCs/>
      <w:i w:val="0"/>
      <w:iCs w:val="0"/>
      <w:smallCaps w:val="0"/>
      <w:strike w:val="0"/>
      <w:spacing w:val="20"/>
      <w:sz w:val="50"/>
      <w:szCs w:val="50"/>
      <w:u w:val="none"/>
      <w:lang w:val="en-US"/>
    </w:rPr>
  </w:style>
  <w:style w:type="character" w:customStyle="1" w:styleId="CharStyle38">
    <w:name w:val="Char Style 38"/>
    <w:basedOn w:val="Standardnpsmoodstavce"/>
    <w:link w:val="Style37"/>
    <w:rPr>
      <w:rFonts w:ascii="Arial" w:eastAsia="Arial" w:hAnsi="Arial" w:cs="Arial"/>
      <w:b/>
      <w:bCs/>
      <w:i w:val="0"/>
      <w:iCs w:val="0"/>
      <w:smallCaps w:val="0"/>
      <w:strike w:val="0"/>
      <w:w w:val="66"/>
      <w:sz w:val="14"/>
      <w:szCs w:val="14"/>
      <w:u w:val="none"/>
    </w:rPr>
  </w:style>
  <w:style w:type="character" w:customStyle="1" w:styleId="CharStyle39">
    <w:name w:val="Char Style 39"/>
    <w:basedOn w:val="CharStyle3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0"/>
      <w:w w:val="66"/>
      <w:position w:val="0"/>
      <w:sz w:val="14"/>
      <w:szCs w:val="14"/>
      <w:u w:val="none"/>
      <w:lang w:val="cs-CZ"/>
    </w:rPr>
  </w:style>
  <w:style w:type="character" w:customStyle="1" w:styleId="CharStyle40">
    <w:name w:val="Char Style 40"/>
    <w:basedOn w:val="CharStyle3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CharStyle42">
    <w:name w:val="Char Style 42"/>
    <w:basedOn w:val="Standardnpsmoodstavce"/>
    <w:link w:val="Style41"/>
    <w:rPr>
      <w:rFonts w:ascii="Arial" w:eastAsia="Arial" w:hAnsi="Arial" w:cs="Arial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CharStyle43">
    <w:name w:val="Char Style 43"/>
    <w:basedOn w:val="CharStyle4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cs-CZ"/>
    </w:rPr>
  </w:style>
  <w:style w:type="character" w:customStyle="1" w:styleId="CharStyle45">
    <w:name w:val="Char Style 45"/>
    <w:basedOn w:val="Standardnpsmoodstavce"/>
    <w:link w:val="Style44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46">
    <w:name w:val="Char Style 46"/>
    <w:basedOn w:val="CharStyle4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/>
    </w:rPr>
  </w:style>
  <w:style w:type="character" w:customStyle="1" w:styleId="CharStyle47">
    <w:name w:val="Char Style 47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CharStyle49">
    <w:name w:val="Char Style 49"/>
    <w:basedOn w:val="Standardnpsmoodstavce"/>
    <w:link w:val="Style48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0">
    <w:name w:val="Char Style 50"/>
    <w:basedOn w:val="CharStyle4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/>
    </w:rPr>
  </w:style>
  <w:style w:type="character" w:customStyle="1" w:styleId="CharStyle51">
    <w:name w:val="Char Style 51"/>
    <w:basedOn w:val="CharStyle4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53">
    <w:name w:val="Char Style 53"/>
    <w:basedOn w:val="Standardnpsmoodstavce"/>
    <w:link w:val="Style5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54">
    <w:name w:val="Char Style 54"/>
    <w:basedOn w:val="CharStyle53"/>
    <w:rPr>
      <w:rFonts w:ascii="Arial" w:eastAsia="Arial" w:hAnsi="Arial" w:cs="Arial"/>
      <w:b w:val="0"/>
      <w:bCs w:val="0"/>
      <w:i w:val="0"/>
      <w:iCs w:val="0"/>
      <w:smallCaps w:val="0"/>
      <w:strike w:val="0"/>
      <w:color w:val="8299BE"/>
      <w:spacing w:val="0"/>
      <w:w w:val="100"/>
      <w:position w:val="0"/>
      <w:sz w:val="17"/>
      <w:szCs w:val="17"/>
      <w:u w:val="single"/>
      <w:lang w:val="cs-CZ"/>
    </w:rPr>
  </w:style>
  <w:style w:type="character" w:customStyle="1" w:styleId="CharStyle55">
    <w:name w:val="Char Style 55"/>
    <w:basedOn w:val="CharStyle5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</w:rPr>
  </w:style>
  <w:style w:type="character" w:customStyle="1" w:styleId="CharStyle56">
    <w:name w:val="Char Style 56"/>
    <w:basedOn w:val="CharStyle5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CharStyle58">
    <w:name w:val="Char Style 58"/>
    <w:basedOn w:val="Standardnpsmoodstavce"/>
    <w:link w:val="Style5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9">
    <w:name w:val="Char Style 59"/>
    <w:basedOn w:val="CharStyle58"/>
    <w:rPr>
      <w:rFonts w:ascii="Arial" w:eastAsia="Arial" w:hAnsi="Arial" w:cs="Arial"/>
      <w:b w:val="0"/>
      <w:bCs w:val="0"/>
      <w:i/>
      <w:iCs/>
      <w:smallCaps w:val="0"/>
      <w:strike w:val="0"/>
      <w:color w:val="4383C2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60">
    <w:name w:val="Char Style 60"/>
    <w:basedOn w:val="CharStyle58"/>
    <w:rPr>
      <w:rFonts w:ascii="Arial" w:eastAsia="Arial" w:hAnsi="Arial" w:cs="Arial"/>
      <w:b w:val="0"/>
      <w:bCs w:val="0"/>
      <w:i w:val="0"/>
      <w:iCs w:val="0"/>
      <w:smallCaps w:val="0"/>
      <w:strike w:val="0"/>
      <w:color w:val="4383C2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61">
    <w:name w:val="Char Style 61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cs-CZ"/>
    </w:rPr>
  </w:style>
  <w:style w:type="character" w:customStyle="1" w:styleId="CharStyle62">
    <w:name w:val="Char Style 62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cs-CZ"/>
    </w:rPr>
  </w:style>
  <w:style w:type="character" w:customStyle="1" w:styleId="CharStyle64">
    <w:name w:val="Char Style 64"/>
    <w:basedOn w:val="Standardnpsmoodstavce"/>
    <w:link w:val="Style63"/>
    <w:rPr>
      <w:rFonts w:ascii="Arial" w:eastAsia="Arial" w:hAnsi="Arial" w:cs="Arial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CharStyle65">
    <w:name w:val="Char Style 65"/>
    <w:basedOn w:val="CharStyle6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cs-CZ"/>
    </w:rPr>
  </w:style>
  <w:style w:type="character" w:customStyle="1" w:styleId="CharStyle67Exact">
    <w:name w:val="Char Style 67 Exact"/>
    <w:basedOn w:val="Standardnpsmoodstavce"/>
    <w:link w:val="Style66"/>
    <w:rPr>
      <w:rFonts w:ascii="Arial" w:eastAsia="Arial" w:hAnsi="Arial" w:cs="Arial"/>
      <w:b/>
      <w:bCs/>
      <w:i w:val="0"/>
      <w:iCs w:val="0"/>
      <w:smallCaps w:val="0"/>
      <w:strike w:val="0"/>
      <w:spacing w:val="-2"/>
      <w:w w:val="60"/>
      <w:sz w:val="22"/>
      <w:szCs w:val="22"/>
      <w:u w:val="none"/>
    </w:rPr>
  </w:style>
  <w:style w:type="character" w:customStyle="1" w:styleId="CharStyle68Exact">
    <w:name w:val="Char Style 68 Exact"/>
    <w:basedOn w:val="CharStyle67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/>
    </w:rPr>
  </w:style>
  <w:style w:type="character" w:customStyle="1" w:styleId="CharStyle69Exact">
    <w:name w:val="Char Style 69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70Exact">
    <w:name w:val="Char Style 70 Exact"/>
    <w:basedOn w:val="CharStyle22"/>
    <w:rPr>
      <w:rFonts w:ascii="Arial" w:eastAsia="Arial" w:hAnsi="Arial" w:cs="Arial"/>
      <w:b/>
      <w:bCs/>
      <w:i w:val="0"/>
      <w:iCs w:val="0"/>
      <w:smallCaps w:val="0"/>
      <w:strike w:val="0"/>
      <w:color w:val="4383C2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CharStyle72Exact">
    <w:name w:val="Char Style 72 Exact"/>
    <w:basedOn w:val="Standardnpsmoodstavce"/>
    <w:link w:val="Style71"/>
    <w:rPr>
      <w:rFonts w:ascii="Arial" w:eastAsia="Arial" w:hAnsi="Arial" w:cs="Arial"/>
      <w:b/>
      <w:bCs/>
      <w:i w:val="0"/>
      <w:iCs w:val="0"/>
      <w:smallCaps w:val="0"/>
      <w:strike w:val="0"/>
      <w:spacing w:val="-8"/>
      <w:sz w:val="14"/>
      <w:szCs w:val="14"/>
      <w:u w:val="none"/>
    </w:rPr>
  </w:style>
  <w:style w:type="character" w:customStyle="1" w:styleId="CharStyle73Exact">
    <w:name w:val="Char Style 73 Exact"/>
    <w:basedOn w:val="CharStyle7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3"/>
      <w:w w:val="100"/>
      <w:position w:val="0"/>
      <w:sz w:val="12"/>
      <w:szCs w:val="12"/>
      <w:u w:val="none"/>
      <w:lang w:val="cs-CZ"/>
    </w:rPr>
  </w:style>
  <w:style w:type="character" w:customStyle="1" w:styleId="CharStyle74Exact">
    <w:name w:val="Char Style 74 Exact"/>
    <w:basedOn w:val="CharStyle72Exact"/>
    <w:rPr>
      <w:rFonts w:ascii="Arial" w:eastAsia="Arial" w:hAnsi="Arial" w:cs="Arial"/>
      <w:b/>
      <w:bCs/>
      <w:i w:val="0"/>
      <w:iCs w:val="0"/>
      <w:smallCaps w:val="0"/>
      <w:strike w:val="0"/>
      <w:color w:val="8299BE"/>
      <w:spacing w:val="-8"/>
      <w:w w:val="100"/>
      <w:position w:val="0"/>
      <w:sz w:val="14"/>
      <w:szCs w:val="14"/>
      <w:u w:val="none"/>
    </w:rPr>
  </w:style>
  <w:style w:type="character" w:customStyle="1" w:styleId="CharStyle76Exact">
    <w:name w:val="Char Style 76 Exact"/>
    <w:basedOn w:val="Standardnpsmoodstavce"/>
    <w:link w:val="Style75"/>
    <w:rPr>
      <w:rFonts w:ascii="Arial" w:eastAsia="Arial" w:hAnsi="Arial" w:cs="Arial"/>
      <w:b/>
      <w:bCs/>
      <w:i w:val="0"/>
      <w:iCs w:val="0"/>
      <w:smallCaps w:val="0"/>
      <w:strike w:val="0"/>
      <w:spacing w:val="2"/>
      <w:sz w:val="15"/>
      <w:szCs w:val="15"/>
      <w:u w:val="none"/>
    </w:rPr>
  </w:style>
  <w:style w:type="character" w:customStyle="1" w:styleId="CharStyle77Exact">
    <w:name w:val="Char Style 77 Exact"/>
    <w:basedOn w:val="CharStyle76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8"/>
      <w:w w:val="100"/>
      <w:position w:val="0"/>
      <w:sz w:val="14"/>
      <w:szCs w:val="14"/>
      <w:u w:val="none"/>
      <w:lang w:val="cs-CZ"/>
    </w:rPr>
  </w:style>
  <w:style w:type="character" w:customStyle="1" w:styleId="CharStyle78Exact">
    <w:name w:val="Char Style 78 Exact"/>
    <w:basedOn w:val="CharStyle76Exact"/>
    <w:rPr>
      <w:rFonts w:ascii="Arial" w:eastAsia="Arial" w:hAnsi="Arial" w:cs="Arial"/>
      <w:b/>
      <w:bCs/>
      <w:i w:val="0"/>
      <w:iCs w:val="0"/>
      <w:smallCaps w:val="0"/>
      <w:strike w:val="0"/>
      <w:color w:val="8299BE"/>
      <w:spacing w:val="-8"/>
      <w:w w:val="100"/>
      <w:position w:val="0"/>
      <w:sz w:val="14"/>
      <w:szCs w:val="14"/>
      <w:u w:val="none"/>
    </w:rPr>
  </w:style>
  <w:style w:type="character" w:customStyle="1" w:styleId="CharStyle79Exact">
    <w:name w:val="Char Style 79 Exact"/>
    <w:basedOn w:val="CharStyle8"/>
    <w:rPr>
      <w:rFonts w:ascii="Arial" w:eastAsia="Arial" w:hAnsi="Arial" w:cs="Arial"/>
      <w:b/>
      <w:bCs/>
      <w:i/>
      <w:iCs/>
      <w:smallCaps w:val="0"/>
      <w:strike w:val="0"/>
      <w:color w:val="000000"/>
      <w:spacing w:val="9"/>
      <w:w w:val="100"/>
      <w:position w:val="0"/>
      <w:sz w:val="16"/>
      <w:szCs w:val="16"/>
      <w:u w:val="none"/>
      <w:lang w:val="cs-CZ"/>
    </w:rPr>
  </w:style>
  <w:style w:type="character" w:customStyle="1" w:styleId="CharStyle80Exact">
    <w:name w:val="Char Style 80 Exact"/>
    <w:basedOn w:val="CharStyle22"/>
    <w:rPr>
      <w:rFonts w:ascii="Arial" w:eastAsia="Arial" w:hAnsi="Arial" w:cs="Arial"/>
      <w:b/>
      <w:bCs/>
      <w:i/>
      <w:iCs/>
      <w:smallCaps w:val="0"/>
      <w:strike w:val="0"/>
      <w:color w:val="4383C2"/>
      <w:spacing w:val="9"/>
      <w:w w:val="100"/>
      <w:position w:val="0"/>
      <w:sz w:val="16"/>
      <w:szCs w:val="16"/>
      <w:u w:val="none"/>
      <w:lang w:val="cs-CZ"/>
    </w:rPr>
  </w:style>
  <w:style w:type="character" w:customStyle="1" w:styleId="CharStyle81Exact">
    <w:name w:val="Char Style 81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7"/>
      <w:szCs w:val="17"/>
      <w:u w:val="none"/>
    </w:rPr>
  </w:style>
  <w:style w:type="character" w:customStyle="1" w:styleId="CharStyle82Exact">
    <w:name w:val="Char Style 82 Exact"/>
    <w:basedOn w:val="CharStyle58"/>
    <w:rPr>
      <w:rFonts w:ascii="Arial" w:eastAsia="Arial" w:hAnsi="Arial" w:cs="Arial"/>
      <w:b w:val="0"/>
      <w:bCs w:val="0"/>
      <w:i w:val="0"/>
      <w:iCs w:val="0"/>
      <w:smallCaps w:val="0"/>
      <w:strike w:val="0"/>
      <w:color w:val="4383C2"/>
      <w:spacing w:val="2"/>
      <w:w w:val="100"/>
      <w:position w:val="0"/>
      <w:sz w:val="17"/>
      <w:szCs w:val="17"/>
      <w:u w:val="none"/>
      <w:lang w:val="cs-CZ"/>
    </w:rPr>
  </w:style>
  <w:style w:type="character" w:customStyle="1" w:styleId="CharStyle83Exact">
    <w:name w:val="Char Style 83 Exact"/>
    <w:basedOn w:val="CharStyle8"/>
    <w:rPr>
      <w:rFonts w:ascii="Arial" w:eastAsia="Arial" w:hAnsi="Arial" w:cs="Arial"/>
      <w:b/>
      <w:bCs/>
      <w:i w:val="0"/>
      <w:iCs w:val="0"/>
      <w:smallCaps w:val="0"/>
      <w:strike w:val="0"/>
      <w:color w:val="4383C2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CharStyle84Exact">
    <w:name w:val="Char Style 84 Exact"/>
    <w:basedOn w:val="CharStyle3"/>
    <w:rPr>
      <w:rFonts w:ascii="Arial" w:eastAsia="Arial" w:hAnsi="Arial" w:cs="Arial"/>
      <w:b w:val="0"/>
      <w:bCs w:val="0"/>
      <w:i/>
      <w:iCs/>
      <w:smallCaps w:val="0"/>
      <w:strike w:val="0"/>
      <w:color w:val="4383C2"/>
      <w:spacing w:val="3"/>
      <w:w w:val="100"/>
      <w:position w:val="0"/>
      <w:sz w:val="17"/>
      <w:szCs w:val="17"/>
      <w:u w:val="none"/>
      <w:lang w:val="cs-CZ"/>
    </w:rPr>
  </w:style>
  <w:style w:type="character" w:customStyle="1" w:styleId="CharStyle85Exact">
    <w:name w:val="Char Style 85 Exact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8299BE"/>
      <w:spacing w:val="2"/>
      <w:w w:val="100"/>
      <w:position w:val="0"/>
      <w:sz w:val="17"/>
      <w:szCs w:val="17"/>
      <w:u w:val="none"/>
      <w:lang w:val="cs-CZ"/>
    </w:rPr>
  </w:style>
  <w:style w:type="character" w:customStyle="1" w:styleId="CharStyle86Exact">
    <w:name w:val="Char Style 86 Exact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4383C2"/>
      <w:spacing w:val="-2"/>
      <w:w w:val="100"/>
      <w:position w:val="0"/>
      <w:sz w:val="17"/>
      <w:szCs w:val="17"/>
      <w:u w:val="none"/>
      <w:lang w:val="cs-CZ"/>
    </w:rPr>
  </w:style>
  <w:style w:type="character" w:customStyle="1" w:styleId="CharStyle88">
    <w:name w:val="Char Style 88"/>
    <w:basedOn w:val="Standardnpsmoodstavce"/>
    <w:link w:val="Style87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CharStyle90">
    <w:name w:val="Char Style 90"/>
    <w:basedOn w:val="Standardnpsmoodstavce"/>
    <w:link w:val="Style89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2">
    <w:name w:val="Char Style 92"/>
    <w:basedOn w:val="Standardnpsmoodstavce"/>
    <w:link w:val="Style91"/>
    <w:rPr>
      <w:rFonts w:ascii="Arial" w:eastAsia="Arial" w:hAnsi="Arial" w:cs="Arial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CharStyle94">
    <w:name w:val="Char Style 94"/>
    <w:basedOn w:val="Standardnpsmoodstavce"/>
    <w:link w:val="Style93"/>
    <w:rPr>
      <w:rFonts w:ascii="Arial" w:eastAsia="Arial" w:hAnsi="Arial" w:cs="Arial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CharStyle95">
    <w:name w:val="Char Style 95"/>
    <w:basedOn w:val="CharStyle9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cs-CZ"/>
    </w:rPr>
  </w:style>
  <w:style w:type="character" w:customStyle="1" w:styleId="CharStyle96">
    <w:name w:val="Char Style 96"/>
    <w:basedOn w:val="CharStyle9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98Exact">
    <w:name w:val="Char Style 98 Exact"/>
    <w:basedOn w:val="Standardnpsmoodstavce"/>
    <w:link w:val="Style97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1"/>
      <w:szCs w:val="11"/>
      <w:u w:val="none"/>
    </w:rPr>
  </w:style>
  <w:style w:type="character" w:customStyle="1" w:styleId="CharStyle100Exact">
    <w:name w:val="Char Style 100 Exact"/>
    <w:basedOn w:val="Standardnpsmoodstavce"/>
    <w:link w:val="Style99"/>
    <w:rPr>
      <w:rFonts w:ascii="Arial" w:eastAsia="Arial" w:hAnsi="Arial" w:cs="Arial"/>
      <w:b w:val="0"/>
      <w:bCs w:val="0"/>
      <w:i/>
      <w:iCs/>
      <w:smallCaps w:val="0"/>
      <w:strike w:val="0"/>
      <w:spacing w:val="3"/>
      <w:sz w:val="17"/>
      <w:szCs w:val="17"/>
      <w:u w:val="none"/>
    </w:rPr>
  </w:style>
  <w:style w:type="character" w:customStyle="1" w:styleId="CharStyle102">
    <w:name w:val="Char Style 102"/>
    <w:basedOn w:val="Standardnpsmoodstavce"/>
    <w:link w:val="Style10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04Exact">
    <w:name w:val="Char Style 104 Exact"/>
    <w:basedOn w:val="Standardnpsmoodstavce"/>
    <w:link w:val="Style103"/>
    <w:rPr>
      <w:rFonts w:ascii="Arial" w:eastAsia="Arial" w:hAnsi="Arial" w:cs="Arial"/>
      <w:b/>
      <w:bCs/>
      <w:i w:val="0"/>
      <w:iCs w:val="0"/>
      <w:smallCaps w:val="0"/>
      <w:strike w:val="0"/>
      <w:spacing w:val="-2"/>
      <w:sz w:val="17"/>
      <w:szCs w:val="17"/>
      <w:u w:val="none"/>
    </w:rPr>
  </w:style>
  <w:style w:type="character" w:customStyle="1" w:styleId="CharStyle106Exact">
    <w:name w:val="Char Style 106 Exact"/>
    <w:basedOn w:val="Standardnpsmoodstavce"/>
    <w:link w:val="Style105"/>
    <w:rPr>
      <w:rFonts w:ascii="Arial" w:eastAsia="Arial" w:hAnsi="Arial" w:cs="Arial"/>
      <w:b/>
      <w:bCs/>
      <w:i w:val="0"/>
      <w:iCs w:val="0"/>
      <w:smallCaps w:val="0"/>
      <w:strike w:val="0"/>
      <w:spacing w:val="-3"/>
      <w:sz w:val="12"/>
      <w:szCs w:val="12"/>
      <w:u w:val="none"/>
    </w:rPr>
  </w:style>
  <w:style w:type="character" w:customStyle="1" w:styleId="CharStyle108Exact">
    <w:name w:val="Char Style 108 Exact"/>
    <w:basedOn w:val="Standardnpsmoodstavce"/>
    <w:link w:val="Style107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09Exact">
    <w:name w:val="Char Style 109 Exact"/>
    <w:basedOn w:val="CharStyle10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2"/>
      <w:w w:val="100"/>
      <w:position w:val="0"/>
      <w:sz w:val="15"/>
      <w:szCs w:val="15"/>
      <w:u w:val="none"/>
      <w:lang w:val="cs-CZ"/>
    </w:rPr>
  </w:style>
  <w:style w:type="character" w:customStyle="1" w:styleId="CharStyle110Exact">
    <w:name w:val="Char Style 110 Exact"/>
    <w:basedOn w:val="CharStyle10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3"/>
      <w:w w:val="100"/>
      <w:position w:val="0"/>
      <w:sz w:val="12"/>
      <w:szCs w:val="12"/>
      <w:u w:val="none"/>
      <w:lang w:val="cs-CZ"/>
    </w:rPr>
  </w:style>
  <w:style w:type="character" w:customStyle="1" w:styleId="CharStyle111Exact">
    <w:name w:val="Char Style 111 Exact"/>
    <w:basedOn w:val="CharStyle5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3"/>
      <w:w w:val="100"/>
      <w:position w:val="0"/>
      <w:sz w:val="17"/>
      <w:szCs w:val="17"/>
      <w:u w:val="none"/>
      <w:lang w:val="cs-CZ"/>
    </w:rPr>
  </w:style>
  <w:style w:type="character" w:customStyle="1" w:styleId="CharStyle112">
    <w:name w:val="Char Style 112"/>
    <w:basedOn w:val="CharStyle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113">
    <w:name w:val="Char Style 113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/>
    </w:rPr>
  </w:style>
  <w:style w:type="character" w:customStyle="1" w:styleId="CharStyle114">
    <w:name w:val="Char Style 114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116">
    <w:name w:val="Char Style 116"/>
    <w:basedOn w:val="Standardnpsmoodstavce"/>
    <w:link w:val="Style115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18">
    <w:name w:val="Char Style 118"/>
    <w:basedOn w:val="Standardnpsmoodstavce"/>
    <w:link w:val="Style117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w w:val="60"/>
      <w:sz w:val="26"/>
      <w:szCs w:val="26"/>
      <w:u w:val="none"/>
    </w:rPr>
  </w:style>
  <w:style w:type="character" w:customStyle="1" w:styleId="CharStyle119">
    <w:name w:val="Char Style 119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cs-CZ"/>
    </w:rPr>
  </w:style>
  <w:style w:type="character" w:customStyle="1" w:styleId="CharStyle121">
    <w:name w:val="Char Style 121"/>
    <w:basedOn w:val="Standardnpsmoodstavce"/>
    <w:link w:val="Style1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22">
    <w:name w:val="Char Style 122"/>
    <w:basedOn w:val="CharStyle4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123Exact">
    <w:name w:val="Char Style 123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CharStyle125Exact">
    <w:name w:val="Char Style 125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-3"/>
      <w:w w:val="80"/>
      <w:sz w:val="8"/>
      <w:szCs w:val="8"/>
      <w:u w:val="none"/>
    </w:rPr>
  </w:style>
  <w:style w:type="character" w:customStyle="1" w:styleId="CharStyle127">
    <w:name w:val="Char Style 127"/>
    <w:basedOn w:val="Standardnpsmoodstavce"/>
    <w:link w:val="Style126"/>
    <w:rPr>
      <w:rFonts w:ascii="Arial" w:eastAsia="Arial" w:hAnsi="Arial" w:cs="Arial"/>
      <w:b/>
      <w:bCs/>
      <w:i w:val="0"/>
      <w:iCs w:val="0"/>
      <w:smallCaps w:val="0"/>
      <w:strike w:val="0"/>
      <w:sz w:val="33"/>
      <w:szCs w:val="33"/>
      <w:u w:val="none"/>
    </w:rPr>
  </w:style>
  <w:style w:type="character" w:customStyle="1" w:styleId="CharStyle129">
    <w:name w:val="Char Style 129"/>
    <w:basedOn w:val="Standardnpsmoodstavce"/>
    <w:link w:val="Style128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30">
    <w:name w:val="Char Style 130"/>
    <w:basedOn w:val="CharStyle12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131">
    <w:name w:val="Char Style 131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CharStyle133">
    <w:name w:val="Char Style 133"/>
    <w:basedOn w:val="Standardnpsmoodstavce"/>
    <w:link w:val="Style132"/>
    <w:rPr>
      <w:rFonts w:ascii="Arial" w:eastAsia="Arial" w:hAnsi="Arial" w:cs="Arial"/>
      <w:b/>
      <w:bCs/>
      <w:i w:val="0"/>
      <w:iCs w:val="0"/>
      <w:smallCaps w:val="0"/>
      <w:strike w:val="0"/>
      <w:w w:val="66"/>
      <w:sz w:val="14"/>
      <w:szCs w:val="14"/>
      <w:u w:val="none"/>
    </w:rPr>
  </w:style>
  <w:style w:type="character" w:customStyle="1" w:styleId="CharStyle134">
    <w:name w:val="Char Style 134"/>
    <w:basedOn w:val="CharStyle133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66"/>
      <w:position w:val="0"/>
      <w:sz w:val="14"/>
      <w:szCs w:val="14"/>
      <w:u w:val="none"/>
      <w:lang w:val="cs-CZ"/>
    </w:rPr>
  </w:style>
  <w:style w:type="character" w:customStyle="1" w:styleId="CharStyle135">
    <w:name w:val="Char Style 135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136">
    <w:name w:val="Char Style 136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harStyle137">
    <w:name w:val="Char Style 137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19"/>
      <w:szCs w:val="19"/>
      <w:u w:val="none"/>
      <w:lang w:val="cs-CZ"/>
    </w:rPr>
  </w:style>
  <w:style w:type="character" w:customStyle="1" w:styleId="CharStyle138">
    <w:name w:val="Char Style 138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CharStyle139">
    <w:name w:val="Char Style 139"/>
    <w:basedOn w:val="CharStyle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CharStyle140">
    <w:name w:val="Char Style 140"/>
    <w:basedOn w:val="CharStyle4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141">
    <w:name w:val="Char Style 141"/>
    <w:basedOn w:val="CharStyle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143">
    <w:name w:val="Char Style 143"/>
    <w:basedOn w:val="Standardnpsmoodstavce"/>
    <w:link w:val="Style142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CharStyle144">
    <w:name w:val="Char Style 144"/>
    <w:basedOn w:val="CharStyle14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145">
    <w:name w:val="Char Style 145"/>
    <w:basedOn w:val="Standardnpsmoodstavce"/>
    <w:link w:val="Style124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8"/>
      <w:szCs w:val="8"/>
      <w:u w:val="none"/>
    </w:rPr>
  </w:style>
  <w:style w:type="character" w:customStyle="1" w:styleId="CharStyle147">
    <w:name w:val="Char Style 147"/>
    <w:basedOn w:val="Standardnpsmoodstavce"/>
    <w:link w:val="Style146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CharStyle148">
    <w:name w:val="Char Style 148"/>
    <w:basedOn w:val="CharStyle14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/>
    </w:rPr>
  </w:style>
  <w:style w:type="character" w:customStyle="1" w:styleId="CharStyle149">
    <w:name w:val="Char Style 149"/>
    <w:basedOn w:val="CharStyle5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150Exact">
    <w:name w:val="Char Style 150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pacing w:val="-2"/>
      <w:sz w:val="17"/>
      <w:szCs w:val="17"/>
      <w:u w:val="none"/>
    </w:rPr>
  </w:style>
  <w:style w:type="character" w:customStyle="1" w:styleId="CharStyle151Exact">
    <w:name w:val="Char Style 151 Exact"/>
    <w:basedOn w:val="CharStyle1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none"/>
      <w:lang w:val="en-US"/>
    </w:rPr>
  </w:style>
  <w:style w:type="character" w:customStyle="1" w:styleId="CharStyle152Exact">
    <w:name w:val="Char Style 152 Exact"/>
    <w:basedOn w:val="CharStyle1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none"/>
      <w:lang w:val="cs-CZ"/>
    </w:rPr>
  </w:style>
  <w:style w:type="character" w:customStyle="1" w:styleId="CharStyle153Exact">
    <w:name w:val="Char Style 153 Exact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CharStyle154Exact">
    <w:name w:val="Char Style 154 Exact"/>
    <w:basedOn w:val="CharStyle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3"/>
      <w:w w:val="100"/>
      <w:position w:val="0"/>
      <w:sz w:val="17"/>
      <w:szCs w:val="17"/>
      <w:u w:val="none"/>
      <w:lang w:val="cs-CZ"/>
    </w:rPr>
  </w:style>
  <w:style w:type="character" w:customStyle="1" w:styleId="CharStyle156">
    <w:name w:val="Char Style 156"/>
    <w:basedOn w:val="Standardnpsmoodstavce"/>
    <w:link w:val="Style155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157">
    <w:name w:val="Char Style 157"/>
    <w:basedOn w:val="CharStyle15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0" w:lineRule="atLeast"/>
      <w:ind w:hanging="540"/>
    </w:pPr>
    <w:rPr>
      <w:rFonts w:ascii="Arial" w:eastAsia="Arial" w:hAnsi="Arial" w:cs="Arial"/>
      <w:sz w:val="19"/>
      <w:szCs w:val="19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after="60" w:line="0" w:lineRule="atLeast"/>
      <w:jc w:val="center"/>
      <w:outlineLvl w:val="3"/>
    </w:pPr>
    <w:rPr>
      <w:rFonts w:ascii="Arial" w:eastAsia="Arial" w:hAnsi="Arial" w:cs="Arial"/>
      <w:b/>
      <w:bCs/>
      <w:sz w:val="25"/>
      <w:szCs w:val="25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before="60" w:after="300" w:line="0" w:lineRule="atLeast"/>
      <w:ind w:hanging="480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before="300" w:line="240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line="235" w:lineRule="exact"/>
    </w:pPr>
    <w:rPr>
      <w:rFonts w:ascii="Arial" w:eastAsia="Arial" w:hAnsi="Arial" w:cs="Arial"/>
      <w:b/>
      <w:bCs/>
      <w:w w:val="75"/>
      <w:sz w:val="16"/>
      <w:szCs w:val="16"/>
    </w:rPr>
  </w:style>
  <w:style w:type="paragraph" w:customStyle="1" w:styleId="Style21">
    <w:name w:val="Style 21"/>
    <w:basedOn w:val="Normln"/>
    <w:link w:val="CharStyle2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27">
    <w:name w:val="Style 27"/>
    <w:basedOn w:val="Normln"/>
    <w:link w:val="CharStyle28"/>
    <w:pPr>
      <w:shd w:val="clear" w:color="auto" w:fill="FFFFFF"/>
      <w:spacing w:line="211" w:lineRule="exact"/>
      <w:jc w:val="center"/>
    </w:pPr>
    <w:rPr>
      <w:rFonts w:ascii="Arial" w:eastAsia="Arial" w:hAnsi="Arial" w:cs="Arial"/>
      <w:b/>
      <w:bCs/>
      <w:spacing w:val="-10"/>
      <w:sz w:val="19"/>
      <w:szCs w:val="19"/>
    </w:rPr>
  </w:style>
  <w:style w:type="paragraph" w:customStyle="1" w:styleId="Style32">
    <w:name w:val="Style 32"/>
    <w:basedOn w:val="Normln"/>
    <w:link w:val="CharStyle33Exact"/>
    <w:pPr>
      <w:shd w:val="clear" w:color="auto" w:fill="FFFFFF"/>
      <w:spacing w:line="240" w:lineRule="exact"/>
    </w:pPr>
    <w:rPr>
      <w:rFonts w:ascii="Arial" w:eastAsia="Arial" w:hAnsi="Arial" w:cs="Arial"/>
      <w:b/>
      <w:bCs/>
      <w:spacing w:val="-2"/>
      <w:sz w:val="20"/>
      <w:szCs w:val="20"/>
    </w:rPr>
  </w:style>
  <w:style w:type="paragraph" w:customStyle="1" w:styleId="Style35">
    <w:name w:val="Style 35"/>
    <w:basedOn w:val="Normln"/>
    <w:link w:val="CharStyle36"/>
    <w:pPr>
      <w:shd w:val="clear" w:color="auto" w:fill="FFFFFF"/>
      <w:spacing w:after="120" w:line="0" w:lineRule="atLeast"/>
      <w:outlineLvl w:val="0"/>
    </w:pPr>
    <w:rPr>
      <w:rFonts w:ascii="Arial" w:eastAsia="Arial" w:hAnsi="Arial" w:cs="Arial"/>
      <w:b/>
      <w:bCs/>
      <w:spacing w:val="20"/>
      <w:sz w:val="50"/>
      <w:szCs w:val="50"/>
      <w:lang w:val="en-US"/>
    </w:rPr>
  </w:style>
  <w:style w:type="paragraph" w:customStyle="1" w:styleId="Style37">
    <w:name w:val="Style 37"/>
    <w:basedOn w:val="Normln"/>
    <w:link w:val="CharStyle38"/>
    <w:pPr>
      <w:shd w:val="clear" w:color="auto" w:fill="FFFFFF"/>
      <w:spacing w:before="120" w:after="240" w:line="0" w:lineRule="atLeast"/>
    </w:pPr>
    <w:rPr>
      <w:rFonts w:ascii="Arial" w:eastAsia="Arial" w:hAnsi="Arial" w:cs="Arial"/>
      <w:b/>
      <w:bCs/>
      <w:w w:val="66"/>
      <w:sz w:val="14"/>
      <w:szCs w:val="14"/>
    </w:rPr>
  </w:style>
  <w:style w:type="paragraph" w:customStyle="1" w:styleId="Style41">
    <w:name w:val="Style 41"/>
    <w:basedOn w:val="Normln"/>
    <w:link w:val="CharStyle42"/>
    <w:pPr>
      <w:shd w:val="clear" w:color="auto" w:fill="FFFFFF"/>
      <w:spacing w:before="240" w:after="660" w:line="0" w:lineRule="atLeast"/>
      <w:jc w:val="right"/>
    </w:pPr>
    <w:rPr>
      <w:rFonts w:ascii="Arial" w:eastAsia="Arial" w:hAnsi="Arial" w:cs="Arial"/>
      <w:b/>
      <w:bCs/>
      <w:sz w:val="25"/>
      <w:szCs w:val="25"/>
    </w:rPr>
  </w:style>
  <w:style w:type="paragraph" w:customStyle="1" w:styleId="Style44">
    <w:name w:val="Style 44"/>
    <w:basedOn w:val="Normln"/>
    <w:link w:val="CharStyle45"/>
    <w:pPr>
      <w:shd w:val="clear" w:color="auto" w:fill="FFFFFF"/>
      <w:spacing w:before="660" w:after="240" w:line="0" w:lineRule="atLeast"/>
      <w:ind w:hanging="320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Style48">
    <w:name w:val="Style 48"/>
    <w:basedOn w:val="Normln"/>
    <w:link w:val="CharStyle49"/>
    <w:pPr>
      <w:shd w:val="clear" w:color="auto" w:fill="FFFFFF"/>
      <w:spacing w:line="254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52">
    <w:name w:val="Style 52"/>
    <w:basedOn w:val="Normln"/>
    <w:link w:val="CharStyle53"/>
    <w:pPr>
      <w:shd w:val="clear" w:color="auto" w:fill="FFFFFF"/>
      <w:spacing w:before="180" w:line="240" w:lineRule="exact"/>
      <w:ind w:hanging="440"/>
    </w:pPr>
    <w:rPr>
      <w:rFonts w:ascii="Arial" w:eastAsia="Arial" w:hAnsi="Arial" w:cs="Arial"/>
      <w:sz w:val="17"/>
      <w:szCs w:val="17"/>
    </w:rPr>
  </w:style>
  <w:style w:type="paragraph" w:customStyle="1" w:styleId="Style57">
    <w:name w:val="Style 57"/>
    <w:basedOn w:val="Normln"/>
    <w:link w:val="CharStyle58"/>
    <w:pPr>
      <w:shd w:val="clear" w:color="auto" w:fill="FFFFFF"/>
      <w:spacing w:line="0" w:lineRule="atLeast"/>
      <w:ind w:hanging="120"/>
    </w:pPr>
    <w:rPr>
      <w:rFonts w:ascii="Arial" w:eastAsia="Arial" w:hAnsi="Arial" w:cs="Arial"/>
      <w:sz w:val="19"/>
      <w:szCs w:val="19"/>
    </w:rPr>
  </w:style>
  <w:style w:type="paragraph" w:customStyle="1" w:styleId="Style63">
    <w:name w:val="Style 63"/>
    <w:basedOn w:val="Normln"/>
    <w:link w:val="CharStyle64"/>
    <w:pPr>
      <w:shd w:val="clear" w:color="auto" w:fill="FFFFFF"/>
      <w:spacing w:before="240" w:after="240" w:line="312" w:lineRule="exact"/>
      <w:jc w:val="both"/>
    </w:pPr>
    <w:rPr>
      <w:rFonts w:ascii="Arial" w:eastAsia="Arial" w:hAnsi="Arial" w:cs="Arial"/>
      <w:b/>
      <w:bCs/>
      <w:sz w:val="25"/>
      <w:szCs w:val="25"/>
    </w:rPr>
  </w:style>
  <w:style w:type="paragraph" w:customStyle="1" w:styleId="Style66">
    <w:name w:val="Style 66"/>
    <w:basedOn w:val="Normln"/>
    <w:link w:val="CharStyle67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2"/>
      <w:w w:val="60"/>
      <w:sz w:val="22"/>
      <w:szCs w:val="22"/>
    </w:rPr>
  </w:style>
  <w:style w:type="paragraph" w:customStyle="1" w:styleId="Style71">
    <w:name w:val="Style 71"/>
    <w:basedOn w:val="Normln"/>
    <w:link w:val="CharStyle72Exact"/>
    <w:pPr>
      <w:shd w:val="clear" w:color="auto" w:fill="FFFFFF"/>
      <w:spacing w:line="178" w:lineRule="exact"/>
      <w:ind w:firstLine="480"/>
    </w:pPr>
    <w:rPr>
      <w:rFonts w:ascii="Arial" w:eastAsia="Arial" w:hAnsi="Arial" w:cs="Arial"/>
      <w:b/>
      <w:bCs/>
      <w:spacing w:val="-8"/>
      <w:sz w:val="14"/>
      <w:szCs w:val="14"/>
    </w:rPr>
  </w:style>
  <w:style w:type="paragraph" w:customStyle="1" w:styleId="Style75">
    <w:name w:val="Style 75"/>
    <w:basedOn w:val="Normln"/>
    <w:link w:val="CharStyle76Exact"/>
    <w:pPr>
      <w:shd w:val="clear" w:color="auto" w:fill="FFFFFF"/>
      <w:spacing w:line="178" w:lineRule="exact"/>
      <w:ind w:hanging="620"/>
    </w:pPr>
    <w:rPr>
      <w:rFonts w:ascii="Arial" w:eastAsia="Arial" w:hAnsi="Arial" w:cs="Arial"/>
      <w:b/>
      <w:bCs/>
      <w:spacing w:val="2"/>
      <w:sz w:val="15"/>
      <w:szCs w:val="15"/>
    </w:rPr>
  </w:style>
  <w:style w:type="paragraph" w:customStyle="1" w:styleId="Style87">
    <w:name w:val="Style 87"/>
    <w:basedOn w:val="Normln"/>
    <w:link w:val="CharStyle88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9"/>
      <w:szCs w:val="19"/>
    </w:rPr>
  </w:style>
  <w:style w:type="paragraph" w:customStyle="1" w:styleId="Style89">
    <w:name w:val="Style 89"/>
    <w:basedOn w:val="Normln"/>
    <w:link w:val="CharStyle90"/>
    <w:pPr>
      <w:shd w:val="clear" w:color="auto" w:fill="FFFFFF"/>
    </w:pPr>
    <w:rPr>
      <w:sz w:val="20"/>
      <w:szCs w:val="20"/>
    </w:rPr>
  </w:style>
  <w:style w:type="paragraph" w:customStyle="1" w:styleId="Style91">
    <w:name w:val="Style 91"/>
    <w:basedOn w:val="Normln"/>
    <w:link w:val="CharStyle92"/>
    <w:pPr>
      <w:shd w:val="clear" w:color="auto" w:fill="FFFFFF"/>
      <w:spacing w:before="240" w:line="259" w:lineRule="exact"/>
    </w:pPr>
    <w:rPr>
      <w:rFonts w:ascii="Arial" w:eastAsia="Arial" w:hAnsi="Arial" w:cs="Arial"/>
      <w:i/>
      <w:iCs/>
      <w:sz w:val="8"/>
      <w:szCs w:val="8"/>
    </w:rPr>
  </w:style>
  <w:style w:type="paragraph" w:customStyle="1" w:styleId="Style93">
    <w:name w:val="Style 93"/>
    <w:basedOn w:val="Normln"/>
    <w:link w:val="CharStyle94"/>
    <w:pPr>
      <w:shd w:val="clear" w:color="auto" w:fill="FFFFFF"/>
      <w:spacing w:line="259" w:lineRule="exact"/>
      <w:jc w:val="both"/>
      <w:outlineLvl w:val="4"/>
    </w:pPr>
    <w:rPr>
      <w:rFonts w:ascii="Arial" w:eastAsia="Arial" w:hAnsi="Arial" w:cs="Arial"/>
      <w:sz w:val="27"/>
      <w:szCs w:val="27"/>
    </w:rPr>
  </w:style>
  <w:style w:type="paragraph" w:customStyle="1" w:styleId="Style97">
    <w:name w:val="Style 97"/>
    <w:basedOn w:val="Normln"/>
    <w:link w:val="CharStyle98Exact"/>
    <w:pPr>
      <w:shd w:val="clear" w:color="auto" w:fill="FFFFFF"/>
      <w:spacing w:line="0" w:lineRule="atLeast"/>
    </w:pPr>
    <w:rPr>
      <w:rFonts w:ascii="Arial" w:eastAsia="Arial" w:hAnsi="Arial" w:cs="Arial"/>
      <w:spacing w:val="2"/>
      <w:sz w:val="11"/>
      <w:szCs w:val="11"/>
    </w:rPr>
  </w:style>
  <w:style w:type="paragraph" w:customStyle="1" w:styleId="Style99">
    <w:name w:val="Style 99"/>
    <w:basedOn w:val="Normln"/>
    <w:link w:val="CharStyle100Exact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3"/>
      <w:sz w:val="17"/>
      <w:szCs w:val="17"/>
    </w:rPr>
  </w:style>
  <w:style w:type="paragraph" w:customStyle="1" w:styleId="Style101">
    <w:name w:val="Style 101"/>
    <w:basedOn w:val="Normln"/>
    <w:link w:val="CharStyle102"/>
    <w:pPr>
      <w:shd w:val="clear" w:color="auto" w:fill="FFFFFF"/>
      <w:spacing w:before="480" w:line="0" w:lineRule="atLeast"/>
      <w:outlineLvl w:val="4"/>
    </w:pPr>
    <w:rPr>
      <w:rFonts w:ascii="Arial" w:eastAsia="Arial" w:hAnsi="Arial" w:cs="Arial"/>
      <w:b/>
      <w:bCs/>
      <w:sz w:val="17"/>
      <w:szCs w:val="17"/>
    </w:rPr>
  </w:style>
  <w:style w:type="paragraph" w:customStyle="1" w:styleId="Style103">
    <w:name w:val="Style 103"/>
    <w:basedOn w:val="Normln"/>
    <w:link w:val="CharStyle104Exact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pacing w:val="-2"/>
      <w:sz w:val="17"/>
      <w:szCs w:val="17"/>
    </w:rPr>
  </w:style>
  <w:style w:type="paragraph" w:customStyle="1" w:styleId="Style105">
    <w:name w:val="Style 105"/>
    <w:basedOn w:val="Normln"/>
    <w:link w:val="CharStyle106Exact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  <w:spacing w:val="-3"/>
      <w:sz w:val="12"/>
      <w:szCs w:val="12"/>
    </w:rPr>
  </w:style>
  <w:style w:type="paragraph" w:customStyle="1" w:styleId="Style107">
    <w:name w:val="Style 107"/>
    <w:basedOn w:val="Normln"/>
    <w:link w:val="CharStyle108Exact"/>
    <w:pPr>
      <w:shd w:val="clear" w:color="auto" w:fill="FFFFFF"/>
      <w:spacing w:line="178" w:lineRule="exact"/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Style115">
    <w:name w:val="Style 115"/>
    <w:basedOn w:val="Normln"/>
    <w:link w:val="CharStyle116"/>
    <w:pPr>
      <w:shd w:val="clear" w:color="auto" w:fill="FFFFFF"/>
      <w:spacing w:before="480" w:after="300" w:line="0" w:lineRule="atLeas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117">
    <w:name w:val="Style 117"/>
    <w:basedOn w:val="Normln"/>
    <w:link w:val="CharStyle118"/>
    <w:pPr>
      <w:shd w:val="clear" w:color="auto" w:fill="FFFFFF"/>
      <w:spacing w:before="180" w:line="0" w:lineRule="atLeast"/>
    </w:pPr>
    <w:rPr>
      <w:rFonts w:ascii="Arial" w:eastAsia="Arial" w:hAnsi="Arial" w:cs="Arial"/>
      <w:spacing w:val="-10"/>
      <w:w w:val="60"/>
      <w:sz w:val="26"/>
      <w:szCs w:val="26"/>
    </w:rPr>
  </w:style>
  <w:style w:type="paragraph" w:customStyle="1" w:styleId="Style120">
    <w:name w:val="Style 120"/>
    <w:basedOn w:val="Normln"/>
    <w:link w:val="CharStyle121"/>
    <w:pPr>
      <w:shd w:val="clear" w:color="auto" w:fill="FFFFFF"/>
      <w:spacing w:before="240" w:after="240" w:line="240" w:lineRule="exact"/>
      <w:jc w:val="center"/>
      <w:outlineLvl w:val="5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124">
    <w:name w:val="Style 124"/>
    <w:basedOn w:val="Normln"/>
    <w:link w:val="CharStyle145"/>
    <w:pPr>
      <w:shd w:val="clear" w:color="auto" w:fill="FFFFFF"/>
      <w:spacing w:line="96" w:lineRule="exact"/>
      <w:jc w:val="center"/>
    </w:pPr>
    <w:rPr>
      <w:rFonts w:ascii="Arial" w:eastAsia="Arial" w:hAnsi="Arial" w:cs="Arial"/>
      <w:w w:val="80"/>
      <w:sz w:val="8"/>
      <w:szCs w:val="8"/>
    </w:rPr>
  </w:style>
  <w:style w:type="paragraph" w:customStyle="1" w:styleId="Style126">
    <w:name w:val="Style 126"/>
    <w:basedOn w:val="Normln"/>
    <w:link w:val="CharStyle127"/>
    <w:pPr>
      <w:shd w:val="clear" w:color="auto" w:fill="FFFFFF"/>
      <w:spacing w:after="840" w:line="0" w:lineRule="atLeast"/>
      <w:jc w:val="center"/>
      <w:outlineLvl w:val="2"/>
    </w:pPr>
    <w:rPr>
      <w:rFonts w:ascii="Arial" w:eastAsia="Arial" w:hAnsi="Arial" w:cs="Arial"/>
      <w:b/>
      <w:bCs/>
      <w:sz w:val="33"/>
      <w:szCs w:val="33"/>
    </w:rPr>
  </w:style>
  <w:style w:type="paragraph" w:customStyle="1" w:styleId="Style128">
    <w:name w:val="Style 128"/>
    <w:basedOn w:val="Normln"/>
    <w:link w:val="CharStyle129"/>
    <w:pPr>
      <w:shd w:val="clear" w:color="auto" w:fill="FFFFFF"/>
      <w:spacing w:before="180" w:after="180" w:line="0" w:lineRule="atLeast"/>
      <w:jc w:val="both"/>
      <w:outlineLvl w:val="6"/>
    </w:pPr>
    <w:rPr>
      <w:rFonts w:ascii="Arial" w:eastAsia="Arial" w:hAnsi="Arial" w:cs="Arial"/>
      <w:b/>
      <w:bCs/>
      <w:sz w:val="17"/>
      <w:szCs w:val="17"/>
    </w:rPr>
  </w:style>
  <w:style w:type="paragraph" w:customStyle="1" w:styleId="Style132">
    <w:name w:val="Style 132"/>
    <w:basedOn w:val="Normln"/>
    <w:link w:val="CharStyle133"/>
    <w:pPr>
      <w:shd w:val="clear" w:color="auto" w:fill="FFFFFF"/>
      <w:spacing w:line="0" w:lineRule="atLeast"/>
    </w:pPr>
    <w:rPr>
      <w:rFonts w:ascii="Arial" w:eastAsia="Arial" w:hAnsi="Arial" w:cs="Arial"/>
      <w:b/>
      <w:bCs/>
      <w:w w:val="66"/>
      <w:sz w:val="14"/>
      <w:szCs w:val="14"/>
    </w:rPr>
  </w:style>
  <w:style w:type="paragraph" w:customStyle="1" w:styleId="Style142">
    <w:name w:val="Style 142"/>
    <w:basedOn w:val="Normln"/>
    <w:link w:val="CharStyle143"/>
    <w:pPr>
      <w:shd w:val="clear" w:color="auto" w:fill="FFFFFF"/>
      <w:spacing w:before="240" w:after="240" w:line="216" w:lineRule="exact"/>
      <w:jc w:val="both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Style146">
    <w:name w:val="Style 146"/>
    <w:basedOn w:val="Normln"/>
    <w:link w:val="CharStyle147"/>
    <w:pPr>
      <w:shd w:val="clear" w:color="auto" w:fill="FFFFFF"/>
      <w:spacing w:before="780" w:after="660" w:line="0" w:lineRule="atLeast"/>
      <w:jc w:val="right"/>
      <w:outlineLvl w:val="1"/>
    </w:pPr>
    <w:rPr>
      <w:rFonts w:ascii="Arial" w:eastAsia="Arial" w:hAnsi="Arial" w:cs="Arial"/>
      <w:i/>
      <w:iCs/>
      <w:sz w:val="12"/>
      <w:szCs w:val="12"/>
    </w:rPr>
  </w:style>
  <w:style w:type="paragraph" w:customStyle="1" w:styleId="Style155">
    <w:name w:val="Style 155"/>
    <w:basedOn w:val="Normln"/>
    <w:link w:val="CharStyle15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0"/>
      <w:szCs w:val="10"/>
    </w:rPr>
  </w:style>
  <w:style w:type="paragraph" w:styleId="Zhlav">
    <w:name w:val="header"/>
    <w:basedOn w:val="Normln"/>
    <w:link w:val="ZhlavChar"/>
    <w:uiPriority w:val="99"/>
    <w:unhideWhenUsed/>
    <w:rsid w:val="003806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06A9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3806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06A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4">
    <w:name w:val="Char Style 4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8299BE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CharStyle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/>
    </w:rPr>
  </w:style>
  <w:style w:type="character" w:customStyle="1" w:styleId="CharStyle12">
    <w:name w:val="Char Style 12"/>
    <w:basedOn w:val="CharStyle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/>
    </w:rPr>
  </w:style>
  <w:style w:type="character" w:customStyle="1" w:styleId="CharStyle13">
    <w:name w:val="Char Style 13"/>
    <w:basedOn w:val="CharStyle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14">
    <w:name w:val="Char Style 14"/>
    <w:basedOn w:val="CharStyle8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CharStyle15">
    <w:name w:val="Char Style 15"/>
    <w:basedOn w:val="CharStyle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CharStyle16">
    <w:name w:val="Char Style 16"/>
    <w:basedOn w:val="CharStyle8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18">
    <w:name w:val="Char Style 18"/>
    <w:basedOn w:val="Standardnpsmoodstavce"/>
    <w:link w:val="Style17"/>
    <w:rPr>
      <w:rFonts w:ascii="Arial" w:eastAsia="Arial" w:hAnsi="Arial" w:cs="Arial"/>
      <w:b/>
      <w:bCs/>
      <w:i w:val="0"/>
      <w:iCs w:val="0"/>
      <w:smallCaps w:val="0"/>
      <w:strike w:val="0"/>
      <w:w w:val="75"/>
      <w:sz w:val="16"/>
      <w:szCs w:val="16"/>
      <w:u w:val="none"/>
    </w:rPr>
  </w:style>
  <w:style w:type="character" w:customStyle="1" w:styleId="CharStyle19">
    <w:name w:val="Char Style 19"/>
    <w:basedOn w:val="CharStyle1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CharStyle20">
    <w:name w:val="Char Style 20"/>
    <w:basedOn w:val="CharStyle1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22">
    <w:name w:val="Char Style 22"/>
    <w:basedOn w:val="Standardnpsmoodstavce"/>
    <w:link w:val="Style2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3Exact">
    <w:name w:val="Char Style 23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7"/>
      <w:szCs w:val="17"/>
      <w:u w:val="none"/>
    </w:rPr>
  </w:style>
  <w:style w:type="character" w:customStyle="1" w:styleId="CharStyle24Exact">
    <w:name w:val="Char Style 24 Exact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4383C2"/>
      <w:spacing w:val="2"/>
      <w:w w:val="100"/>
      <w:position w:val="0"/>
      <w:sz w:val="17"/>
      <w:szCs w:val="17"/>
      <w:u w:val="none"/>
      <w:lang w:val="cs-CZ"/>
    </w:rPr>
  </w:style>
  <w:style w:type="character" w:customStyle="1" w:styleId="CharStyle25Exact">
    <w:name w:val="Char Style 25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26">
    <w:name w:val="Char Style 26"/>
    <w:basedOn w:val="CharStyle10"/>
    <w:rPr>
      <w:rFonts w:ascii="Arial" w:eastAsia="Arial" w:hAnsi="Arial" w:cs="Arial"/>
      <w:b/>
      <w:bCs/>
      <w:i w:val="0"/>
      <w:iCs w:val="0"/>
      <w:smallCaps w:val="0"/>
      <w:strike w:val="0"/>
      <w:color w:val="4383C2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28">
    <w:name w:val="Char Style 28"/>
    <w:basedOn w:val="Standardnpsmoodstavce"/>
    <w:link w:val="Style27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CharStyle29">
    <w:name w:val="Char Style 29"/>
    <w:basedOn w:val="CharStyle28"/>
    <w:rPr>
      <w:rFonts w:ascii="Arial" w:eastAsia="Arial" w:hAnsi="Arial" w:cs="Arial"/>
      <w:b/>
      <w:bCs/>
      <w:i w:val="0"/>
      <w:iCs w:val="0"/>
      <w:smallCaps w:val="0"/>
      <w:strike w:val="0"/>
      <w:color w:val="4383C2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30">
    <w:name w:val="Char Style 30"/>
    <w:basedOn w:val="CharStyle28"/>
    <w:rPr>
      <w:rFonts w:ascii="Arial" w:eastAsia="Arial" w:hAnsi="Arial" w:cs="Arial"/>
      <w:b/>
      <w:bCs/>
      <w:i w:val="0"/>
      <w:iCs w:val="0"/>
      <w:smallCaps w:val="0"/>
      <w:strike w:val="0"/>
      <w:color w:val="4383C2"/>
      <w:spacing w:val="-10"/>
      <w:w w:val="100"/>
      <w:position w:val="0"/>
      <w:sz w:val="19"/>
      <w:szCs w:val="19"/>
      <w:u w:val="none"/>
      <w:lang w:val="cs-CZ"/>
    </w:rPr>
  </w:style>
  <w:style w:type="character" w:customStyle="1" w:styleId="CharStyle31Exact">
    <w:name w:val="Char Style 31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pacing w:val="-1"/>
      <w:sz w:val="17"/>
      <w:szCs w:val="17"/>
      <w:u w:val="none"/>
    </w:rPr>
  </w:style>
  <w:style w:type="character" w:customStyle="1" w:styleId="CharStyle33Exact">
    <w:name w:val="Char Style 33 Exact"/>
    <w:basedOn w:val="Standardnpsmoodstavce"/>
    <w:link w:val="Style32"/>
    <w:rPr>
      <w:rFonts w:ascii="Arial" w:eastAsia="Arial" w:hAnsi="Arial" w:cs="Arial"/>
      <w:b/>
      <w:bCs/>
      <w:i w:val="0"/>
      <w:iCs w:val="0"/>
      <w:smallCaps w:val="0"/>
      <w:strike w:val="0"/>
      <w:spacing w:val="-2"/>
      <w:sz w:val="20"/>
      <w:szCs w:val="20"/>
      <w:u w:val="none"/>
    </w:rPr>
  </w:style>
  <w:style w:type="character" w:customStyle="1" w:styleId="CharStyle34">
    <w:name w:val="Char Style 34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36">
    <w:name w:val="Char Style 36"/>
    <w:basedOn w:val="Standardnpsmoodstavce"/>
    <w:link w:val="Style35"/>
    <w:rPr>
      <w:rFonts w:ascii="Arial" w:eastAsia="Arial" w:hAnsi="Arial" w:cs="Arial"/>
      <w:b/>
      <w:bCs/>
      <w:i w:val="0"/>
      <w:iCs w:val="0"/>
      <w:smallCaps w:val="0"/>
      <w:strike w:val="0"/>
      <w:spacing w:val="20"/>
      <w:sz w:val="50"/>
      <w:szCs w:val="50"/>
      <w:u w:val="none"/>
      <w:lang w:val="en-US"/>
    </w:rPr>
  </w:style>
  <w:style w:type="character" w:customStyle="1" w:styleId="CharStyle38">
    <w:name w:val="Char Style 38"/>
    <w:basedOn w:val="Standardnpsmoodstavce"/>
    <w:link w:val="Style37"/>
    <w:rPr>
      <w:rFonts w:ascii="Arial" w:eastAsia="Arial" w:hAnsi="Arial" w:cs="Arial"/>
      <w:b/>
      <w:bCs/>
      <w:i w:val="0"/>
      <w:iCs w:val="0"/>
      <w:smallCaps w:val="0"/>
      <w:strike w:val="0"/>
      <w:w w:val="66"/>
      <w:sz w:val="14"/>
      <w:szCs w:val="14"/>
      <w:u w:val="none"/>
    </w:rPr>
  </w:style>
  <w:style w:type="character" w:customStyle="1" w:styleId="CharStyle39">
    <w:name w:val="Char Style 39"/>
    <w:basedOn w:val="CharStyle3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0"/>
      <w:w w:val="66"/>
      <w:position w:val="0"/>
      <w:sz w:val="14"/>
      <w:szCs w:val="14"/>
      <w:u w:val="none"/>
      <w:lang w:val="cs-CZ"/>
    </w:rPr>
  </w:style>
  <w:style w:type="character" w:customStyle="1" w:styleId="CharStyle40">
    <w:name w:val="Char Style 40"/>
    <w:basedOn w:val="CharStyle3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CharStyle42">
    <w:name w:val="Char Style 42"/>
    <w:basedOn w:val="Standardnpsmoodstavce"/>
    <w:link w:val="Style41"/>
    <w:rPr>
      <w:rFonts w:ascii="Arial" w:eastAsia="Arial" w:hAnsi="Arial" w:cs="Arial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CharStyle43">
    <w:name w:val="Char Style 43"/>
    <w:basedOn w:val="CharStyle4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cs-CZ"/>
    </w:rPr>
  </w:style>
  <w:style w:type="character" w:customStyle="1" w:styleId="CharStyle45">
    <w:name w:val="Char Style 45"/>
    <w:basedOn w:val="Standardnpsmoodstavce"/>
    <w:link w:val="Style44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46">
    <w:name w:val="Char Style 46"/>
    <w:basedOn w:val="CharStyle4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/>
    </w:rPr>
  </w:style>
  <w:style w:type="character" w:customStyle="1" w:styleId="CharStyle47">
    <w:name w:val="Char Style 47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CharStyle49">
    <w:name w:val="Char Style 49"/>
    <w:basedOn w:val="Standardnpsmoodstavce"/>
    <w:link w:val="Style48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0">
    <w:name w:val="Char Style 50"/>
    <w:basedOn w:val="CharStyle4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/>
    </w:rPr>
  </w:style>
  <w:style w:type="character" w:customStyle="1" w:styleId="CharStyle51">
    <w:name w:val="Char Style 51"/>
    <w:basedOn w:val="CharStyle4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53">
    <w:name w:val="Char Style 53"/>
    <w:basedOn w:val="Standardnpsmoodstavce"/>
    <w:link w:val="Style5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54">
    <w:name w:val="Char Style 54"/>
    <w:basedOn w:val="CharStyle53"/>
    <w:rPr>
      <w:rFonts w:ascii="Arial" w:eastAsia="Arial" w:hAnsi="Arial" w:cs="Arial"/>
      <w:b w:val="0"/>
      <w:bCs w:val="0"/>
      <w:i w:val="0"/>
      <w:iCs w:val="0"/>
      <w:smallCaps w:val="0"/>
      <w:strike w:val="0"/>
      <w:color w:val="8299BE"/>
      <w:spacing w:val="0"/>
      <w:w w:val="100"/>
      <w:position w:val="0"/>
      <w:sz w:val="17"/>
      <w:szCs w:val="17"/>
      <w:u w:val="single"/>
      <w:lang w:val="cs-CZ"/>
    </w:rPr>
  </w:style>
  <w:style w:type="character" w:customStyle="1" w:styleId="CharStyle55">
    <w:name w:val="Char Style 55"/>
    <w:basedOn w:val="CharStyle5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</w:rPr>
  </w:style>
  <w:style w:type="character" w:customStyle="1" w:styleId="CharStyle56">
    <w:name w:val="Char Style 56"/>
    <w:basedOn w:val="CharStyle5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CharStyle58">
    <w:name w:val="Char Style 58"/>
    <w:basedOn w:val="Standardnpsmoodstavce"/>
    <w:link w:val="Style5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9">
    <w:name w:val="Char Style 59"/>
    <w:basedOn w:val="CharStyle58"/>
    <w:rPr>
      <w:rFonts w:ascii="Arial" w:eastAsia="Arial" w:hAnsi="Arial" w:cs="Arial"/>
      <w:b w:val="0"/>
      <w:bCs w:val="0"/>
      <w:i/>
      <w:iCs/>
      <w:smallCaps w:val="0"/>
      <w:strike w:val="0"/>
      <w:color w:val="4383C2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60">
    <w:name w:val="Char Style 60"/>
    <w:basedOn w:val="CharStyle58"/>
    <w:rPr>
      <w:rFonts w:ascii="Arial" w:eastAsia="Arial" w:hAnsi="Arial" w:cs="Arial"/>
      <w:b w:val="0"/>
      <w:bCs w:val="0"/>
      <w:i w:val="0"/>
      <w:iCs w:val="0"/>
      <w:smallCaps w:val="0"/>
      <w:strike w:val="0"/>
      <w:color w:val="4383C2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61">
    <w:name w:val="Char Style 61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cs-CZ"/>
    </w:rPr>
  </w:style>
  <w:style w:type="character" w:customStyle="1" w:styleId="CharStyle62">
    <w:name w:val="Char Style 62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cs-CZ"/>
    </w:rPr>
  </w:style>
  <w:style w:type="character" w:customStyle="1" w:styleId="CharStyle64">
    <w:name w:val="Char Style 64"/>
    <w:basedOn w:val="Standardnpsmoodstavce"/>
    <w:link w:val="Style63"/>
    <w:rPr>
      <w:rFonts w:ascii="Arial" w:eastAsia="Arial" w:hAnsi="Arial" w:cs="Arial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CharStyle65">
    <w:name w:val="Char Style 65"/>
    <w:basedOn w:val="CharStyle6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cs-CZ"/>
    </w:rPr>
  </w:style>
  <w:style w:type="character" w:customStyle="1" w:styleId="CharStyle67Exact">
    <w:name w:val="Char Style 67 Exact"/>
    <w:basedOn w:val="Standardnpsmoodstavce"/>
    <w:link w:val="Style66"/>
    <w:rPr>
      <w:rFonts w:ascii="Arial" w:eastAsia="Arial" w:hAnsi="Arial" w:cs="Arial"/>
      <w:b/>
      <w:bCs/>
      <w:i w:val="0"/>
      <w:iCs w:val="0"/>
      <w:smallCaps w:val="0"/>
      <w:strike w:val="0"/>
      <w:spacing w:val="-2"/>
      <w:w w:val="60"/>
      <w:sz w:val="22"/>
      <w:szCs w:val="22"/>
      <w:u w:val="none"/>
    </w:rPr>
  </w:style>
  <w:style w:type="character" w:customStyle="1" w:styleId="CharStyle68Exact">
    <w:name w:val="Char Style 68 Exact"/>
    <w:basedOn w:val="CharStyle67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/>
    </w:rPr>
  </w:style>
  <w:style w:type="character" w:customStyle="1" w:styleId="CharStyle69Exact">
    <w:name w:val="Char Style 69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70Exact">
    <w:name w:val="Char Style 70 Exact"/>
    <w:basedOn w:val="CharStyle22"/>
    <w:rPr>
      <w:rFonts w:ascii="Arial" w:eastAsia="Arial" w:hAnsi="Arial" w:cs="Arial"/>
      <w:b/>
      <w:bCs/>
      <w:i w:val="0"/>
      <w:iCs w:val="0"/>
      <w:smallCaps w:val="0"/>
      <w:strike w:val="0"/>
      <w:color w:val="4383C2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CharStyle72Exact">
    <w:name w:val="Char Style 72 Exact"/>
    <w:basedOn w:val="Standardnpsmoodstavce"/>
    <w:link w:val="Style71"/>
    <w:rPr>
      <w:rFonts w:ascii="Arial" w:eastAsia="Arial" w:hAnsi="Arial" w:cs="Arial"/>
      <w:b/>
      <w:bCs/>
      <w:i w:val="0"/>
      <w:iCs w:val="0"/>
      <w:smallCaps w:val="0"/>
      <w:strike w:val="0"/>
      <w:spacing w:val="-8"/>
      <w:sz w:val="14"/>
      <w:szCs w:val="14"/>
      <w:u w:val="none"/>
    </w:rPr>
  </w:style>
  <w:style w:type="character" w:customStyle="1" w:styleId="CharStyle73Exact">
    <w:name w:val="Char Style 73 Exact"/>
    <w:basedOn w:val="CharStyle7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3"/>
      <w:w w:val="100"/>
      <w:position w:val="0"/>
      <w:sz w:val="12"/>
      <w:szCs w:val="12"/>
      <w:u w:val="none"/>
      <w:lang w:val="cs-CZ"/>
    </w:rPr>
  </w:style>
  <w:style w:type="character" w:customStyle="1" w:styleId="CharStyle74Exact">
    <w:name w:val="Char Style 74 Exact"/>
    <w:basedOn w:val="CharStyle72Exact"/>
    <w:rPr>
      <w:rFonts w:ascii="Arial" w:eastAsia="Arial" w:hAnsi="Arial" w:cs="Arial"/>
      <w:b/>
      <w:bCs/>
      <w:i w:val="0"/>
      <w:iCs w:val="0"/>
      <w:smallCaps w:val="0"/>
      <w:strike w:val="0"/>
      <w:color w:val="8299BE"/>
      <w:spacing w:val="-8"/>
      <w:w w:val="100"/>
      <w:position w:val="0"/>
      <w:sz w:val="14"/>
      <w:szCs w:val="14"/>
      <w:u w:val="none"/>
    </w:rPr>
  </w:style>
  <w:style w:type="character" w:customStyle="1" w:styleId="CharStyle76Exact">
    <w:name w:val="Char Style 76 Exact"/>
    <w:basedOn w:val="Standardnpsmoodstavce"/>
    <w:link w:val="Style75"/>
    <w:rPr>
      <w:rFonts w:ascii="Arial" w:eastAsia="Arial" w:hAnsi="Arial" w:cs="Arial"/>
      <w:b/>
      <w:bCs/>
      <w:i w:val="0"/>
      <w:iCs w:val="0"/>
      <w:smallCaps w:val="0"/>
      <w:strike w:val="0"/>
      <w:spacing w:val="2"/>
      <w:sz w:val="15"/>
      <w:szCs w:val="15"/>
      <w:u w:val="none"/>
    </w:rPr>
  </w:style>
  <w:style w:type="character" w:customStyle="1" w:styleId="CharStyle77Exact">
    <w:name w:val="Char Style 77 Exact"/>
    <w:basedOn w:val="CharStyle76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8"/>
      <w:w w:val="100"/>
      <w:position w:val="0"/>
      <w:sz w:val="14"/>
      <w:szCs w:val="14"/>
      <w:u w:val="none"/>
      <w:lang w:val="cs-CZ"/>
    </w:rPr>
  </w:style>
  <w:style w:type="character" w:customStyle="1" w:styleId="CharStyle78Exact">
    <w:name w:val="Char Style 78 Exact"/>
    <w:basedOn w:val="CharStyle76Exact"/>
    <w:rPr>
      <w:rFonts w:ascii="Arial" w:eastAsia="Arial" w:hAnsi="Arial" w:cs="Arial"/>
      <w:b/>
      <w:bCs/>
      <w:i w:val="0"/>
      <w:iCs w:val="0"/>
      <w:smallCaps w:val="0"/>
      <w:strike w:val="0"/>
      <w:color w:val="8299BE"/>
      <w:spacing w:val="-8"/>
      <w:w w:val="100"/>
      <w:position w:val="0"/>
      <w:sz w:val="14"/>
      <w:szCs w:val="14"/>
      <w:u w:val="none"/>
    </w:rPr>
  </w:style>
  <w:style w:type="character" w:customStyle="1" w:styleId="CharStyle79Exact">
    <w:name w:val="Char Style 79 Exact"/>
    <w:basedOn w:val="CharStyle8"/>
    <w:rPr>
      <w:rFonts w:ascii="Arial" w:eastAsia="Arial" w:hAnsi="Arial" w:cs="Arial"/>
      <w:b/>
      <w:bCs/>
      <w:i/>
      <w:iCs/>
      <w:smallCaps w:val="0"/>
      <w:strike w:val="0"/>
      <w:color w:val="000000"/>
      <w:spacing w:val="9"/>
      <w:w w:val="100"/>
      <w:position w:val="0"/>
      <w:sz w:val="16"/>
      <w:szCs w:val="16"/>
      <w:u w:val="none"/>
      <w:lang w:val="cs-CZ"/>
    </w:rPr>
  </w:style>
  <w:style w:type="character" w:customStyle="1" w:styleId="CharStyle80Exact">
    <w:name w:val="Char Style 80 Exact"/>
    <w:basedOn w:val="CharStyle22"/>
    <w:rPr>
      <w:rFonts w:ascii="Arial" w:eastAsia="Arial" w:hAnsi="Arial" w:cs="Arial"/>
      <w:b/>
      <w:bCs/>
      <w:i/>
      <w:iCs/>
      <w:smallCaps w:val="0"/>
      <w:strike w:val="0"/>
      <w:color w:val="4383C2"/>
      <w:spacing w:val="9"/>
      <w:w w:val="100"/>
      <w:position w:val="0"/>
      <w:sz w:val="16"/>
      <w:szCs w:val="16"/>
      <w:u w:val="none"/>
      <w:lang w:val="cs-CZ"/>
    </w:rPr>
  </w:style>
  <w:style w:type="character" w:customStyle="1" w:styleId="CharStyle81Exact">
    <w:name w:val="Char Style 81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7"/>
      <w:szCs w:val="17"/>
      <w:u w:val="none"/>
    </w:rPr>
  </w:style>
  <w:style w:type="character" w:customStyle="1" w:styleId="CharStyle82Exact">
    <w:name w:val="Char Style 82 Exact"/>
    <w:basedOn w:val="CharStyle58"/>
    <w:rPr>
      <w:rFonts w:ascii="Arial" w:eastAsia="Arial" w:hAnsi="Arial" w:cs="Arial"/>
      <w:b w:val="0"/>
      <w:bCs w:val="0"/>
      <w:i w:val="0"/>
      <w:iCs w:val="0"/>
      <w:smallCaps w:val="0"/>
      <w:strike w:val="0"/>
      <w:color w:val="4383C2"/>
      <w:spacing w:val="2"/>
      <w:w w:val="100"/>
      <w:position w:val="0"/>
      <w:sz w:val="17"/>
      <w:szCs w:val="17"/>
      <w:u w:val="none"/>
      <w:lang w:val="cs-CZ"/>
    </w:rPr>
  </w:style>
  <w:style w:type="character" w:customStyle="1" w:styleId="CharStyle83Exact">
    <w:name w:val="Char Style 83 Exact"/>
    <w:basedOn w:val="CharStyle8"/>
    <w:rPr>
      <w:rFonts w:ascii="Arial" w:eastAsia="Arial" w:hAnsi="Arial" w:cs="Arial"/>
      <w:b/>
      <w:bCs/>
      <w:i w:val="0"/>
      <w:iCs w:val="0"/>
      <w:smallCaps w:val="0"/>
      <w:strike w:val="0"/>
      <w:color w:val="4383C2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CharStyle84Exact">
    <w:name w:val="Char Style 84 Exact"/>
    <w:basedOn w:val="CharStyle3"/>
    <w:rPr>
      <w:rFonts w:ascii="Arial" w:eastAsia="Arial" w:hAnsi="Arial" w:cs="Arial"/>
      <w:b w:val="0"/>
      <w:bCs w:val="0"/>
      <w:i/>
      <w:iCs/>
      <w:smallCaps w:val="0"/>
      <w:strike w:val="0"/>
      <w:color w:val="4383C2"/>
      <w:spacing w:val="3"/>
      <w:w w:val="100"/>
      <w:position w:val="0"/>
      <w:sz w:val="17"/>
      <w:szCs w:val="17"/>
      <w:u w:val="none"/>
      <w:lang w:val="cs-CZ"/>
    </w:rPr>
  </w:style>
  <w:style w:type="character" w:customStyle="1" w:styleId="CharStyle85Exact">
    <w:name w:val="Char Style 85 Exact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8299BE"/>
      <w:spacing w:val="2"/>
      <w:w w:val="100"/>
      <w:position w:val="0"/>
      <w:sz w:val="17"/>
      <w:szCs w:val="17"/>
      <w:u w:val="none"/>
      <w:lang w:val="cs-CZ"/>
    </w:rPr>
  </w:style>
  <w:style w:type="character" w:customStyle="1" w:styleId="CharStyle86Exact">
    <w:name w:val="Char Style 86 Exact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4383C2"/>
      <w:spacing w:val="-2"/>
      <w:w w:val="100"/>
      <w:position w:val="0"/>
      <w:sz w:val="17"/>
      <w:szCs w:val="17"/>
      <w:u w:val="none"/>
      <w:lang w:val="cs-CZ"/>
    </w:rPr>
  </w:style>
  <w:style w:type="character" w:customStyle="1" w:styleId="CharStyle88">
    <w:name w:val="Char Style 88"/>
    <w:basedOn w:val="Standardnpsmoodstavce"/>
    <w:link w:val="Style87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CharStyle90">
    <w:name w:val="Char Style 90"/>
    <w:basedOn w:val="Standardnpsmoodstavce"/>
    <w:link w:val="Style89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2">
    <w:name w:val="Char Style 92"/>
    <w:basedOn w:val="Standardnpsmoodstavce"/>
    <w:link w:val="Style91"/>
    <w:rPr>
      <w:rFonts w:ascii="Arial" w:eastAsia="Arial" w:hAnsi="Arial" w:cs="Arial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CharStyle94">
    <w:name w:val="Char Style 94"/>
    <w:basedOn w:val="Standardnpsmoodstavce"/>
    <w:link w:val="Style93"/>
    <w:rPr>
      <w:rFonts w:ascii="Arial" w:eastAsia="Arial" w:hAnsi="Arial" w:cs="Arial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CharStyle95">
    <w:name w:val="Char Style 95"/>
    <w:basedOn w:val="CharStyle9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cs-CZ"/>
    </w:rPr>
  </w:style>
  <w:style w:type="character" w:customStyle="1" w:styleId="CharStyle96">
    <w:name w:val="Char Style 96"/>
    <w:basedOn w:val="CharStyle9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98Exact">
    <w:name w:val="Char Style 98 Exact"/>
    <w:basedOn w:val="Standardnpsmoodstavce"/>
    <w:link w:val="Style97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1"/>
      <w:szCs w:val="11"/>
      <w:u w:val="none"/>
    </w:rPr>
  </w:style>
  <w:style w:type="character" w:customStyle="1" w:styleId="CharStyle100Exact">
    <w:name w:val="Char Style 100 Exact"/>
    <w:basedOn w:val="Standardnpsmoodstavce"/>
    <w:link w:val="Style99"/>
    <w:rPr>
      <w:rFonts w:ascii="Arial" w:eastAsia="Arial" w:hAnsi="Arial" w:cs="Arial"/>
      <w:b w:val="0"/>
      <w:bCs w:val="0"/>
      <w:i/>
      <w:iCs/>
      <w:smallCaps w:val="0"/>
      <w:strike w:val="0"/>
      <w:spacing w:val="3"/>
      <w:sz w:val="17"/>
      <w:szCs w:val="17"/>
      <w:u w:val="none"/>
    </w:rPr>
  </w:style>
  <w:style w:type="character" w:customStyle="1" w:styleId="CharStyle102">
    <w:name w:val="Char Style 102"/>
    <w:basedOn w:val="Standardnpsmoodstavce"/>
    <w:link w:val="Style10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04Exact">
    <w:name w:val="Char Style 104 Exact"/>
    <w:basedOn w:val="Standardnpsmoodstavce"/>
    <w:link w:val="Style103"/>
    <w:rPr>
      <w:rFonts w:ascii="Arial" w:eastAsia="Arial" w:hAnsi="Arial" w:cs="Arial"/>
      <w:b/>
      <w:bCs/>
      <w:i w:val="0"/>
      <w:iCs w:val="0"/>
      <w:smallCaps w:val="0"/>
      <w:strike w:val="0"/>
      <w:spacing w:val="-2"/>
      <w:sz w:val="17"/>
      <w:szCs w:val="17"/>
      <w:u w:val="none"/>
    </w:rPr>
  </w:style>
  <w:style w:type="character" w:customStyle="1" w:styleId="CharStyle106Exact">
    <w:name w:val="Char Style 106 Exact"/>
    <w:basedOn w:val="Standardnpsmoodstavce"/>
    <w:link w:val="Style105"/>
    <w:rPr>
      <w:rFonts w:ascii="Arial" w:eastAsia="Arial" w:hAnsi="Arial" w:cs="Arial"/>
      <w:b/>
      <w:bCs/>
      <w:i w:val="0"/>
      <w:iCs w:val="0"/>
      <w:smallCaps w:val="0"/>
      <w:strike w:val="0"/>
      <w:spacing w:val="-3"/>
      <w:sz w:val="12"/>
      <w:szCs w:val="12"/>
      <w:u w:val="none"/>
    </w:rPr>
  </w:style>
  <w:style w:type="character" w:customStyle="1" w:styleId="CharStyle108Exact">
    <w:name w:val="Char Style 108 Exact"/>
    <w:basedOn w:val="Standardnpsmoodstavce"/>
    <w:link w:val="Style107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09Exact">
    <w:name w:val="Char Style 109 Exact"/>
    <w:basedOn w:val="CharStyle10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2"/>
      <w:w w:val="100"/>
      <w:position w:val="0"/>
      <w:sz w:val="15"/>
      <w:szCs w:val="15"/>
      <w:u w:val="none"/>
      <w:lang w:val="cs-CZ"/>
    </w:rPr>
  </w:style>
  <w:style w:type="character" w:customStyle="1" w:styleId="CharStyle110Exact">
    <w:name w:val="Char Style 110 Exact"/>
    <w:basedOn w:val="CharStyle10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3"/>
      <w:w w:val="100"/>
      <w:position w:val="0"/>
      <w:sz w:val="12"/>
      <w:szCs w:val="12"/>
      <w:u w:val="none"/>
      <w:lang w:val="cs-CZ"/>
    </w:rPr>
  </w:style>
  <w:style w:type="character" w:customStyle="1" w:styleId="CharStyle111Exact">
    <w:name w:val="Char Style 111 Exact"/>
    <w:basedOn w:val="CharStyle5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3"/>
      <w:w w:val="100"/>
      <w:position w:val="0"/>
      <w:sz w:val="17"/>
      <w:szCs w:val="17"/>
      <w:u w:val="none"/>
      <w:lang w:val="cs-CZ"/>
    </w:rPr>
  </w:style>
  <w:style w:type="character" w:customStyle="1" w:styleId="CharStyle112">
    <w:name w:val="Char Style 112"/>
    <w:basedOn w:val="CharStyle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113">
    <w:name w:val="Char Style 113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/>
    </w:rPr>
  </w:style>
  <w:style w:type="character" w:customStyle="1" w:styleId="CharStyle114">
    <w:name w:val="Char Style 114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116">
    <w:name w:val="Char Style 116"/>
    <w:basedOn w:val="Standardnpsmoodstavce"/>
    <w:link w:val="Style115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18">
    <w:name w:val="Char Style 118"/>
    <w:basedOn w:val="Standardnpsmoodstavce"/>
    <w:link w:val="Style117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w w:val="60"/>
      <w:sz w:val="26"/>
      <w:szCs w:val="26"/>
      <w:u w:val="none"/>
    </w:rPr>
  </w:style>
  <w:style w:type="character" w:customStyle="1" w:styleId="CharStyle119">
    <w:name w:val="Char Style 119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cs-CZ"/>
    </w:rPr>
  </w:style>
  <w:style w:type="character" w:customStyle="1" w:styleId="CharStyle121">
    <w:name w:val="Char Style 121"/>
    <w:basedOn w:val="Standardnpsmoodstavce"/>
    <w:link w:val="Style1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22">
    <w:name w:val="Char Style 122"/>
    <w:basedOn w:val="CharStyle4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123Exact">
    <w:name w:val="Char Style 123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CharStyle125Exact">
    <w:name w:val="Char Style 125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-3"/>
      <w:w w:val="80"/>
      <w:sz w:val="8"/>
      <w:szCs w:val="8"/>
      <w:u w:val="none"/>
    </w:rPr>
  </w:style>
  <w:style w:type="character" w:customStyle="1" w:styleId="CharStyle127">
    <w:name w:val="Char Style 127"/>
    <w:basedOn w:val="Standardnpsmoodstavce"/>
    <w:link w:val="Style126"/>
    <w:rPr>
      <w:rFonts w:ascii="Arial" w:eastAsia="Arial" w:hAnsi="Arial" w:cs="Arial"/>
      <w:b/>
      <w:bCs/>
      <w:i w:val="0"/>
      <w:iCs w:val="0"/>
      <w:smallCaps w:val="0"/>
      <w:strike w:val="0"/>
      <w:sz w:val="33"/>
      <w:szCs w:val="33"/>
      <w:u w:val="none"/>
    </w:rPr>
  </w:style>
  <w:style w:type="character" w:customStyle="1" w:styleId="CharStyle129">
    <w:name w:val="Char Style 129"/>
    <w:basedOn w:val="Standardnpsmoodstavce"/>
    <w:link w:val="Style128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30">
    <w:name w:val="Char Style 130"/>
    <w:basedOn w:val="CharStyle12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131">
    <w:name w:val="Char Style 131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CharStyle133">
    <w:name w:val="Char Style 133"/>
    <w:basedOn w:val="Standardnpsmoodstavce"/>
    <w:link w:val="Style132"/>
    <w:rPr>
      <w:rFonts w:ascii="Arial" w:eastAsia="Arial" w:hAnsi="Arial" w:cs="Arial"/>
      <w:b/>
      <w:bCs/>
      <w:i w:val="0"/>
      <w:iCs w:val="0"/>
      <w:smallCaps w:val="0"/>
      <w:strike w:val="0"/>
      <w:w w:val="66"/>
      <w:sz w:val="14"/>
      <w:szCs w:val="14"/>
      <w:u w:val="none"/>
    </w:rPr>
  </w:style>
  <w:style w:type="character" w:customStyle="1" w:styleId="CharStyle134">
    <w:name w:val="Char Style 134"/>
    <w:basedOn w:val="CharStyle133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66"/>
      <w:position w:val="0"/>
      <w:sz w:val="14"/>
      <w:szCs w:val="14"/>
      <w:u w:val="none"/>
      <w:lang w:val="cs-CZ"/>
    </w:rPr>
  </w:style>
  <w:style w:type="character" w:customStyle="1" w:styleId="CharStyle135">
    <w:name w:val="Char Style 135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136">
    <w:name w:val="Char Style 136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harStyle137">
    <w:name w:val="Char Style 137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19"/>
      <w:szCs w:val="19"/>
      <w:u w:val="none"/>
      <w:lang w:val="cs-CZ"/>
    </w:rPr>
  </w:style>
  <w:style w:type="character" w:customStyle="1" w:styleId="CharStyle138">
    <w:name w:val="Char Style 138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CharStyle139">
    <w:name w:val="Char Style 139"/>
    <w:basedOn w:val="CharStyle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CharStyle140">
    <w:name w:val="Char Style 140"/>
    <w:basedOn w:val="CharStyle4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141">
    <w:name w:val="Char Style 141"/>
    <w:basedOn w:val="CharStyle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143">
    <w:name w:val="Char Style 143"/>
    <w:basedOn w:val="Standardnpsmoodstavce"/>
    <w:link w:val="Style142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CharStyle144">
    <w:name w:val="Char Style 144"/>
    <w:basedOn w:val="CharStyle14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145">
    <w:name w:val="Char Style 145"/>
    <w:basedOn w:val="Standardnpsmoodstavce"/>
    <w:link w:val="Style124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8"/>
      <w:szCs w:val="8"/>
      <w:u w:val="none"/>
    </w:rPr>
  </w:style>
  <w:style w:type="character" w:customStyle="1" w:styleId="CharStyle147">
    <w:name w:val="Char Style 147"/>
    <w:basedOn w:val="Standardnpsmoodstavce"/>
    <w:link w:val="Style146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CharStyle148">
    <w:name w:val="Char Style 148"/>
    <w:basedOn w:val="CharStyle14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/>
    </w:rPr>
  </w:style>
  <w:style w:type="character" w:customStyle="1" w:styleId="CharStyle149">
    <w:name w:val="Char Style 149"/>
    <w:basedOn w:val="CharStyle5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150Exact">
    <w:name w:val="Char Style 150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pacing w:val="-2"/>
      <w:sz w:val="17"/>
      <w:szCs w:val="17"/>
      <w:u w:val="none"/>
    </w:rPr>
  </w:style>
  <w:style w:type="character" w:customStyle="1" w:styleId="CharStyle151Exact">
    <w:name w:val="Char Style 151 Exact"/>
    <w:basedOn w:val="CharStyle1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none"/>
      <w:lang w:val="en-US"/>
    </w:rPr>
  </w:style>
  <w:style w:type="character" w:customStyle="1" w:styleId="CharStyle152Exact">
    <w:name w:val="Char Style 152 Exact"/>
    <w:basedOn w:val="CharStyle1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none"/>
      <w:lang w:val="cs-CZ"/>
    </w:rPr>
  </w:style>
  <w:style w:type="character" w:customStyle="1" w:styleId="CharStyle153Exact">
    <w:name w:val="Char Style 153 Exact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CharStyle154Exact">
    <w:name w:val="Char Style 154 Exact"/>
    <w:basedOn w:val="CharStyle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3"/>
      <w:w w:val="100"/>
      <w:position w:val="0"/>
      <w:sz w:val="17"/>
      <w:szCs w:val="17"/>
      <w:u w:val="none"/>
      <w:lang w:val="cs-CZ"/>
    </w:rPr>
  </w:style>
  <w:style w:type="character" w:customStyle="1" w:styleId="CharStyle156">
    <w:name w:val="Char Style 156"/>
    <w:basedOn w:val="Standardnpsmoodstavce"/>
    <w:link w:val="Style155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157">
    <w:name w:val="Char Style 157"/>
    <w:basedOn w:val="CharStyle15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0" w:lineRule="atLeast"/>
      <w:ind w:hanging="540"/>
    </w:pPr>
    <w:rPr>
      <w:rFonts w:ascii="Arial" w:eastAsia="Arial" w:hAnsi="Arial" w:cs="Arial"/>
      <w:sz w:val="19"/>
      <w:szCs w:val="19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after="60" w:line="0" w:lineRule="atLeast"/>
      <w:jc w:val="center"/>
      <w:outlineLvl w:val="3"/>
    </w:pPr>
    <w:rPr>
      <w:rFonts w:ascii="Arial" w:eastAsia="Arial" w:hAnsi="Arial" w:cs="Arial"/>
      <w:b/>
      <w:bCs/>
      <w:sz w:val="25"/>
      <w:szCs w:val="25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before="60" w:after="300" w:line="0" w:lineRule="atLeast"/>
      <w:ind w:hanging="480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before="300" w:line="240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line="235" w:lineRule="exact"/>
    </w:pPr>
    <w:rPr>
      <w:rFonts w:ascii="Arial" w:eastAsia="Arial" w:hAnsi="Arial" w:cs="Arial"/>
      <w:b/>
      <w:bCs/>
      <w:w w:val="75"/>
      <w:sz w:val="16"/>
      <w:szCs w:val="16"/>
    </w:rPr>
  </w:style>
  <w:style w:type="paragraph" w:customStyle="1" w:styleId="Style21">
    <w:name w:val="Style 21"/>
    <w:basedOn w:val="Normln"/>
    <w:link w:val="CharStyle2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27">
    <w:name w:val="Style 27"/>
    <w:basedOn w:val="Normln"/>
    <w:link w:val="CharStyle28"/>
    <w:pPr>
      <w:shd w:val="clear" w:color="auto" w:fill="FFFFFF"/>
      <w:spacing w:line="211" w:lineRule="exact"/>
      <w:jc w:val="center"/>
    </w:pPr>
    <w:rPr>
      <w:rFonts w:ascii="Arial" w:eastAsia="Arial" w:hAnsi="Arial" w:cs="Arial"/>
      <w:b/>
      <w:bCs/>
      <w:spacing w:val="-10"/>
      <w:sz w:val="19"/>
      <w:szCs w:val="19"/>
    </w:rPr>
  </w:style>
  <w:style w:type="paragraph" w:customStyle="1" w:styleId="Style32">
    <w:name w:val="Style 32"/>
    <w:basedOn w:val="Normln"/>
    <w:link w:val="CharStyle33Exact"/>
    <w:pPr>
      <w:shd w:val="clear" w:color="auto" w:fill="FFFFFF"/>
      <w:spacing w:line="240" w:lineRule="exact"/>
    </w:pPr>
    <w:rPr>
      <w:rFonts w:ascii="Arial" w:eastAsia="Arial" w:hAnsi="Arial" w:cs="Arial"/>
      <w:b/>
      <w:bCs/>
      <w:spacing w:val="-2"/>
      <w:sz w:val="20"/>
      <w:szCs w:val="20"/>
    </w:rPr>
  </w:style>
  <w:style w:type="paragraph" w:customStyle="1" w:styleId="Style35">
    <w:name w:val="Style 35"/>
    <w:basedOn w:val="Normln"/>
    <w:link w:val="CharStyle36"/>
    <w:pPr>
      <w:shd w:val="clear" w:color="auto" w:fill="FFFFFF"/>
      <w:spacing w:after="120" w:line="0" w:lineRule="atLeast"/>
      <w:outlineLvl w:val="0"/>
    </w:pPr>
    <w:rPr>
      <w:rFonts w:ascii="Arial" w:eastAsia="Arial" w:hAnsi="Arial" w:cs="Arial"/>
      <w:b/>
      <w:bCs/>
      <w:spacing w:val="20"/>
      <w:sz w:val="50"/>
      <w:szCs w:val="50"/>
      <w:lang w:val="en-US"/>
    </w:rPr>
  </w:style>
  <w:style w:type="paragraph" w:customStyle="1" w:styleId="Style37">
    <w:name w:val="Style 37"/>
    <w:basedOn w:val="Normln"/>
    <w:link w:val="CharStyle38"/>
    <w:pPr>
      <w:shd w:val="clear" w:color="auto" w:fill="FFFFFF"/>
      <w:spacing w:before="120" w:after="240" w:line="0" w:lineRule="atLeast"/>
    </w:pPr>
    <w:rPr>
      <w:rFonts w:ascii="Arial" w:eastAsia="Arial" w:hAnsi="Arial" w:cs="Arial"/>
      <w:b/>
      <w:bCs/>
      <w:w w:val="66"/>
      <w:sz w:val="14"/>
      <w:szCs w:val="14"/>
    </w:rPr>
  </w:style>
  <w:style w:type="paragraph" w:customStyle="1" w:styleId="Style41">
    <w:name w:val="Style 41"/>
    <w:basedOn w:val="Normln"/>
    <w:link w:val="CharStyle42"/>
    <w:pPr>
      <w:shd w:val="clear" w:color="auto" w:fill="FFFFFF"/>
      <w:spacing w:before="240" w:after="660" w:line="0" w:lineRule="atLeast"/>
      <w:jc w:val="right"/>
    </w:pPr>
    <w:rPr>
      <w:rFonts w:ascii="Arial" w:eastAsia="Arial" w:hAnsi="Arial" w:cs="Arial"/>
      <w:b/>
      <w:bCs/>
      <w:sz w:val="25"/>
      <w:szCs w:val="25"/>
    </w:rPr>
  </w:style>
  <w:style w:type="paragraph" w:customStyle="1" w:styleId="Style44">
    <w:name w:val="Style 44"/>
    <w:basedOn w:val="Normln"/>
    <w:link w:val="CharStyle45"/>
    <w:pPr>
      <w:shd w:val="clear" w:color="auto" w:fill="FFFFFF"/>
      <w:spacing w:before="660" w:after="240" w:line="0" w:lineRule="atLeast"/>
      <w:ind w:hanging="320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Style48">
    <w:name w:val="Style 48"/>
    <w:basedOn w:val="Normln"/>
    <w:link w:val="CharStyle49"/>
    <w:pPr>
      <w:shd w:val="clear" w:color="auto" w:fill="FFFFFF"/>
      <w:spacing w:line="254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52">
    <w:name w:val="Style 52"/>
    <w:basedOn w:val="Normln"/>
    <w:link w:val="CharStyle53"/>
    <w:pPr>
      <w:shd w:val="clear" w:color="auto" w:fill="FFFFFF"/>
      <w:spacing w:before="180" w:line="240" w:lineRule="exact"/>
      <w:ind w:hanging="440"/>
    </w:pPr>
    <w:rPr>
      <w:rFonts w:ascii="Arial" w:eastAsia="Arial" w:hAnsi="Arial" w:cs="Arial"/>
      <w:sz w:val="17"/>
      <w:szCs w:val="17"/>
    </w:rPr>
  </w:style>
  <w:style w:type="paragraph" w:customStyle="1" w:styleId="Style57">
    <w:name w:val="Style 57"/>
    <w:basedOn w:val="Normln"/>
    <w:link w:val="CharStyle58"/>
    <w:pPr>
      <w:shd w:val="clear" w:color="auto" w:fill="FFFFFF"/>
      <w:spacing w:line="0" w:lineRule="atLeast"/>
      <w:ind w:hanging="120"/>
    </w:pPr>
    <w:rPr>
      <w:rFonts w:ascii="Arial" w:eastAsia="Arial" w:hAnsi="Arial" w:cs="Arial"/>
      <w:sz w:val="19"/>
      <w:szCs w:val="19"/>
    </w:rPr>
  </w:style>
  <w:style w:type="paragraph" w:customStyle="1" w:styleId="Style63">
    <w:name w:val="Style 63"/>
    <w:basedOn w:val="Normln"/>
    <w:link w:val="CharStyle64"/>
    <w:pPr>
      <w:shd w:val="clear" w:color="auto" w:fill="FFFFFF"/>
      <w:spacing w:before="240" w:after="240" w:line="312" w:lineRule="exact"/>
      <w:jc w:val="both"/>
    </w:pPr>
    <w:rPr>
      <w:rFonts w:ascii="Arial" w:eastAsia="Arial" w:hAnsi="Arial" w:cs="Arial"/>
      <w:b/>
      <w:bCs/>
      <w:sz w:val="25"/>
      <w:szCs w:val="25"/>
    </w:rPr>
  </w:style>
  <w:style w:type="paragraph" w:customStyle="1" w:styleId="Style66">
    <w:name w:val="Style 66"/>
    <w:basedOn w:val="Normln"/>
    <w:link w:val="CharStyle67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2"/>
      <w:w w:val="60"/>
      <w:sz w:val="22"/>
      <w:szCs w:val="22"/>
    </w:rPr>
  </w:style>
  <w:style w:type="paragraph" w:customStyle="1" w:styleId="Style71">
    <w:name w:val="Style 71"/>
    <w:basedOn w:val="Normln"/>
    <w:link w:val="CharStyle72Exact"/>
    <w:pPr>
      <w:shd w:val="clear" w:color="auto" w:fill="FFFFFF"/>
      <w:spacing w:line="178" w:lineRule="exact"/>
      <w:ind w:firstLine="480"/>
    </w:pPr>
    <w:rPr>
      <w:rFonts w:ascii="Arial" w:eastAsia="Arial" w:hAnsi="Arial" w:cs="Arial"/>
      <w:b/>
      <w:bCs/>
      <w:spacing w:val="-8"/>
      <w:sz w:val="14"/>
      <w:szCs w:val="14"/>
    </w:rPr>
  </w:style>
  <w:style w:type="paragraph" w:customStyle="1" w:styleId="Style75">
    <w:name w:val="Style 75"/>
    <w:basedOn w:val="Normln"/>
    <w:link w:val="CharStyle76Exact"/>
    <w:pPr>
      <w:shd w:val="clear" w:color="auto" w:fill="FFFFFF"/>
      <w:spacing w:line="178" w:lineRule="exact"/>
      <w:ind w:hanging="620"/>
    </w:pPr>
    <w:rPr>
      <w:rFonts w:ascii="Arial" w:eastAsia="Arial" w:hAnsi="Arial" w:cs="Arial"/>
      <w:b/>
      <w:bCs/>
      <w:spacing w:val="2"/>
      <w:sz w:val="15"/>
      <w:szCs w:val="15"/>
    </w:rPr>
  </w:style>
  <w:style w:type="paragraph" w:customStyle="1" w:styleId="Style87">
    <w:name w:val="Style 87"/>
    <w:basedOn w:val="Normln"/>
    <w:link w:val="CharStyle88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9"/>
      <w:szCs w:val="19"/>
    </w:rPr>
  </w:style>
  <w:style w:type="paragraph" w:customStyle="1" w:styleId="Style89">
    <w:name w:val="Style 89"/>
    <w:basedOn w:val="Normln"/>
    <w:link w:val="CharStyle90"/>
    <w:pPr>
      <w:shd w:val="clear" w:color="auto" w:fill="FFFFFF"/>
    </w:pPr>
    <w:rPr>
      <w:sz w:val="20"/>
      <w:szCs w:val="20"/>
    </w:rPr>
  </w:style>
  <w:style w:type="paragraph" w:customStyle="1" w:styleId="Style91">
    <w:name w:val="Style 91"/>
    <w:basedOn w:val="Normln"/>
    <w:link w:val="CharStyle92"/>
    <w:pPr>
      <w:shd w:val="clear" w:color="auto" w:fill="FFFFFF"/>
      <w:spacing w:before="240" w:line="259" w:lineRule="exact"/>
    </w:pPr>
    <w:rPr>
      <w:rFonts w:ascii="Arial" w:eastAsia="Arial" w:hAnsi="Arial" w:cs="Arial"/>
      <w:i/>
      <w:iCs/>
      <w:sz w:val="8"/>
      <w:szCs w:val="8"/>
    </w:rPr>
  </w:style>
  <w:style w:type="paragraph" w:customStyle="1" w:styleId="Style93">
    <w:name w:val="Style 93"/>
    <w:basedOn w:val="Normln"/>
    <w:link w:val="CharStyle94"/>
    <w:pPr>
      <w:shd w:val="clear" w:color="auto" w:fill="FFFFFF"/>
      <w:spacing w:line="259" w:lineRule="exact"/>
      <w:jc w:val="both"/>
      <w:outlineLvl w:val="4"/>
    </w:pPr>
    <w:rPr>
      <w:rFonts w:ascii="Arial" w:eastAsia="Arial" w:hAnsi="Arial" w:cs="Arial"/>
      <w:sz w:val="27"/>
      <w:szCs w:val="27"/>
    </w:rPr>
  </w:style>
  <w:style w:type="paragraph" w:customStyle="1" w:styleId="Style97">
    <w:name w:val="Style 97"/>
    <w:basedOn w:val="Normln"/>
    <w:link w:val="CharStyle98Exact"/>
    <w:pPr>
      <w:shd w:val="clear" w:color="auto" w:fill="FFFFFF"/>
      <w:spacing w:line="0" w:lineRule="atLeast"/>
    </w:pPr>
    <w:rPr>
      <w:rFonts w:ascii="Arial" w:eastAsia="Arial" w:hAnsi="Arial" w:cs="Arial"/>
      <w:spacing w:val="2"/>
      <w:sz w:val="11"/>
      <w:szCs w:val="11"/>
    </w:rPr>
  </w:style>
  <w:style w:type="paragraph" w:customStyle="1" w:styleId="Style99">
    <w:name w:val="Style 99"/>
    <w:basedOn w:val="Normln"/>
    <w:link w:val="CharStyle100Exact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3"/>
      <w:sz w:val="17"/>
      <w:szCs w:val="17"/>
    </w:rPr>
  </w:style>
  <w:style w:type="paragraph" w:customStyle="1" w:styleId="Style101">
    <w:name w:val="Style 101"/>
    <w:basedOn w:val="Normln"/>
    <w:link w:val="CharStyle102"/>
    <w:pPr>
      <w:shd w:val="clear" w:color="auto" w:fill="FFFFFF"/>
      <w:spacing w:before="480" w:line="0" w:lineRule="atLeast"/>
      <w:outlineLvl w:val="4"/>
    </w:pPr>
    <w:rPr>
      <w:rFonts w:ascii="Arial" w:eastAsia="Arial" w:hAnsi="Arial" w:cs="Arial"/>
      <w:b/>
      <w:bCs/>
      <w:sz w:val="17"/>
      <w:szCs w:val="17"/>
    </w:rPr>
  </w:style>
  <w:style w:type="paragraph" w:customStyle="1" w:styleId="Style103">
    <w:name w:val="Style 103"/>
    <w:basedOn w:val="Normln"/>
    <w:link w:val="CharStyle104Exact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pacing w:val="-2"/>
      <w:sz w:val="17"/>
      <w:szCs w:val="17"/>
    </w:rPr>
  </w:style>
  <w:style w:type="paragraph" w:customStyle="1" w:styleId="Style105">
    <w:name w:val="Style 105"/>
    <w:basedOn w:val="Normln"/>
    <w:link w:val="CharStyle106Exact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  <w:spacing w:val="-3"/>
      <w:sz w:val="12"/>
      <w:szCs w:val="12"/>
    </w:rPr>
  </w:style>
  <w:style w:type="paragraph" w:customStyle="1" w:styleId="Style107">
    <w:name w:val="Style 107"/>
    <w:basedOn w:val="Normln"/>
    <w:link w:val="CharStyle108Exact"/>
    <w:pPr>
      <w:shd w:val="clear" w:color="auto" w:fill="FFFFFF"/>
      <w:spacing w:line="178" w:lineRule="exact"/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Style115">
    <w:name w:val="Style 115"/>
    <w:basedOn w:val="Normln"/>
    <w:link w:val="CharStyle116"/>
    <w:pPr>
      <w:shd w:val="clear" w:color="auto" w:fill="FFFFFF"/>
      <w:spacing w:before="480" w:after="300" w:line="0" w:lineRule="atLeas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117">
    <w:name w:val="Style 117"/>
    <w:basedOn w:val="Normln"/>
    <w:link w:val="CharStyle118"/>
    <w:pPr>
      <w:shd w:val="clear" w:color="auto" w:fill="FFFFFF"/>
      <w:spacing w:before="180" w:line="0" w:lineRule="atLeast"/>
    </w:pPr>
    <w:rPr>
      <w:rFonts w:ascii="Arial" w:eastAsia="Arial" w:hAnsi="Arial" w:cs="Arial"/>
      <w:spacing w:val="-10"/>
      <w:w w:val="60"/>
      <w:sz w:val="26"/>
      <w:szCs w:val="26"/>
    </w:rPr>
  </w:style>
  <w:style w:type="paragraph" w:customStyle="1" w:styleId="Style120">
    <w:name w:val="Style 120"/>
    <w:basedOn w:val="Normln"/>
    <w:link w:val="CharStyle121"/>
    <w:pPr>
      <w:shd w:val="clear" w:color="auto" w:fill="FFFFFF"/>
      <w:spacing w:before="240" w:after="240" w:line="240" w:lineRule="exact"/>
      <w:jc w:val="center"/>
      <w:outlineLvl w:val="5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124">
    <w:name w:val="Style 124"/>
    <w:basedOn w:val="Normln"/>
    <w:link w:val="CharStyle145"/>
    <w:pPr>
      <w:shd w:val="clear" w:color="auto" w:fill="FFFFFF"/>
      <w:spacing w:line="96" w:lineRule="exact"/>
      <w:jc w:val="center"/>
    </w:pPr>
    <w:rPr>
      <w:rFonts w:ascii="Arial" w:eastAsia="Arial" w:hAnsi="Arial" w:cs="Arial"/>
      <w:w w:val="80"/>
      <w:sz w:val="8"/>
      <w:szCs w:val="8"/>
    </w:rPr>
  </w:style>
  <w:style w:type="paragraph" w:customStyle="1" w:styleId="Style126">
    <w:name w:val="Style 126"/>
    <w:basedOn w:val="Normln"/>
    <w:link w:val="CharStyle127"/>
    <w:pPr>
      <w:shd w:val="clear" w:color="auto" w:fill="FFFFFF"/>
      <w:spacing w:after="840" w:line="0" w:lineRule="atLeast"/>
      <w:jc w:val="center"/>
      <w:outlineLvl w:val="2"/>
    </w:pPr>
    <w:rPr>
      <w:rFonts w:ascii="Arial" w:eastAsia="Arial" w:hAnsi="Arial" w:cs="Arial"/>
      <w:b/>
      <w:bCs/>
      <w:sz w:val="33"/>
      <w:szCs w:val="33"/>
    </w:rPr>
  </w:style>
  <w:style w:type="paragraph" w:customStyle="1" w:styleId="Style128">
    <w:name w:val="Style 128"/>
    <w:basedOn w:val="Normln"/>
    <w:link w:val="CharStyle129"/>
    <w:pPr>
      <w:shd w:val="clear" w:color="auto" w:fill="FFFFFF"/>
      <w:spacing w:before="180" w:after="180" w:line="0" w:lineRule="atLeast"/>
      <w:jc w:val="both"/>
      <w:outlineLvl w:val="6"/>
    </w:pPr>
    <w:rPr>
      <w:rFonts w:ascii="Arial" w:eastAsia="Arial" w:hAnsi="Arial" w:cs="Arial"/>
      <w:b/>
      <w:bCs/>
      <w:sz w:val="17"/>
      <w:szCs w:val="17"/>
    </w:rPr>
  </w:style>
  <w:style w:type="paragraph" w:customStyle="1" w:styleId="Style132">
    <w:name w:val="Style 132"/>
    <w:basedOn w:val="Normln"/>
    <w:link w:val="CharStyle133"/>
    <w:pPr>
      <w:shd w:val="clear" w:color="auto" w:fill="FFFFFF"/>
      <w:spacing w:line="0" w:lineRule="atLeast"/>
    </w:pPr>
    <w:rPr>
      <w:rFonts w:ascii="Arial" w:eastAsia="Arial" w:hAnsi="Arial" w:cs="Arial"/>
      <w:b/>
      <w:bCs/>
      <w:w w:val="66"/>
      <w:sz w:val="14"/>
      <w:szCs w:val="14"/>
    </w:rPr>
  </w:style>
  <w:style w:type="paragraph" w:customStyle="1" w:styleId="Style142">
    <w:name w:val="Style 142"/>
    <w:basedOn w:val="Normln"/>
    <w:link w:val="CharStyle143"/>
    <w:pPr>
      <w:shd w:val="clear" w:color="auto" w:fill="FFFFFF"/>
      <w:spacing w:before="240" w:after="240" w:line="216" w:lineRule="exact"/>
      <w:jc w:val="both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Style146">
    <w:name w:val="Style 146"/>
    <w:basedOn w:val="Normln"/>
    <w:link w:val="CharStyle147"/>
    <w:pPr>
      <w:shd w:val="clear" w:color="auto" w:fill="FFFFFF"/>
      <w:spacing w:before="780" w:after="660" w:line="0" w:lineRule="atLeast"/>
      <w:jc w:val="right"/>
      <w:outlineLvl w:val="1"/>
    </w:pPr>
    <w:rPr>
      <w:rFonts w:ascii="Arial" w:eastAsia="Arial" w:hAnsi="Arial" w:cs="Arial"/>
      <w:i/>
      <w:iCs/>
      <w:sz w:val="12"/>
      <w:szCs w:val="12"/>
    </w:rPr>
  </w:style>
  <w:style w:type="paragraph" w:customStyle="1" w:styleId="Style155">
    <w:name w:val="Style 155"/>
    <w:basedOn w:val="Normln"/>
    <w:link w:val="CharStyle15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0"/>
      <w:szCs w:val="10"/>
    </w:rPr>
  </w:style>
  <w:style w:type="paragraph" w:styleId="Zhlav">
    <w:name w:val="header"/>
    <w:basedOn w:val="Normln"/>
    <w:link w:val="ZhlavChar"/>
    <w:uiPriority w:val="99"/>
    <w:unhideWhenUsed/>
    <w:rsid w:val="003806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06A9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3806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06A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grova@crr.cz" TargetMode="Externa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grova@crr.cz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141</Pages>
  <Words>3921</Words>
  <Characters>23138</Characters>
  <Application>Microsoft Office Word</Application>
  <DocSecurity>4</DocSecurity>
  <Lines>192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Hlušičková Zdeňka</dc:creator>
  <cp:lastModifiedBy>Hlušičková Zdeňka</cp:lastModifiedBy>
  <cp:revision>2</cp:revision>
  <dcterms:created xsi:type="dcterms:W3CDTF">2017-10-12T06:31:00Z</dcterms:created>
  <dcterms:modified xsi:type="dcterms:W3CDTF">2017-10-12T06:31:00Z</dcterms:modified>
</cp:coreProperties>
</file>