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F9" w:rsidRPr="00090DF9" w:rsidRDefault="00E41D78" w:rsidP="00090DF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0DF9">
        <w:rPr>
          <w:rFonts w:ascii="Times New Roman" w:hAnsi="Times New Roman" w:cs="Times New Roman"/>
          <w:b/>
          <w:sz w:val="28"/>
          <w:szCs w:val="28"/>
        </w:rPr>
        <w:t>Smlouva o spolupráci</w:t>
      </w:r>
    </w:p>
    <w:p w:rsidR="00E41D78" w:rsidRDefault="00090DF9" w:rsidP="00090DF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78" w:rsidRPr="00090DF9">
        <w:rPr>
          <w:rFonts w:ascii="Times New Roman" w:hAnsi="Times New Roman" w:cs="Times New Roman"/>
          <w:b/>
          <w:sz w:val="28"/>
          <w:szCs w:val="28"/>
        </w:rPr>
        <w:t>kotvení lodi Sabina na Bubenském nábřeží</w:t>
      </w:r>
    </w:p>
    <w:p w:rsidR="00090DF9" w:rsidRDefault="00090DF9" w:rsidP="00090DF9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uzavřená podle §1746 a násl. zákona č. 89/2012 Sb., občanského zákoníku</w:t>
      </w:r>
    </w:p>
    <w:p w:rsidR="00E91034" w:rsidRPr="00090DF9" w:rsidRDefault="00E91034" w:rsidP="00E91034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90DF9" w:rsidRPr="00090DF9" w:rsidRDefault="00090DF9" w:rsidP="00E9103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646046" w:rsidRPr="00BC1CA4" w:rsidRDefault="00646046" w:rsidP="00C76BBB">
      <w:pPr>
        <w:spacing w:afterLines="40" w:after="96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C1CA4">
        <w:rPr>
          <w:rFonts w:ascii="Times New Roman" w:hAnsi="Times New Roman" w:cs="Times New Roman"/>
          <w:sz w:val="20"/>
          <w:szCs w:val="20"/>
        </w:rPr>
        <w:t xml:space="preserve">Mezi smluvními stranami: </w:t>
      </w:r>
    </w:p>
    <w:p w:rsidR="00646046" w:rsidRPr="00BC1CA4" w:rsidRDefault="00646046" w:rsidP="00C76BBB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C1CA4">
        <w:rPr>
          <w:rFonts w:ascii="Times New Roman" w:hAnsi="Times New Roman" w:cs="Times New Roman"/>
          <w:b/>
          <w:bCs/>
          <w:sz w:val="20"/>
          <w:szCs w:val="20"/>
        </w:rPr>
        <w:t>Městská část Praha 7</w:t>
      </w:r>
    </w:p>
    <w:p w:rsidR="00646046" w:rsidRPr="00BC1CA4" w:rsidRDefault="00646046" w:rsidP="00C76BB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C1CA4">
        <w:rPr>
          <w:rFonts w:ascii="Times New Roman" w:hAnsi="Times New Roman" w:cs="Times New Roman"/>
          <w:sz w:val="20"/>
          <w:szCs w:val="20"/>
        </w:rPr>
        <w:t xml:space="preserve">se sídlem:  </w:t>
      </w:r>
      <w:r w:rsidRPr="00BC1CA4">
        <w:rPr>
          <w:rFonts w:ascii="Times New Roman" w:hAnsi="Times New Roman" w:cs="Times New Roman"/>
          <w:sz w:val="20"/>
          <w:szCs w:val="20"/>
        </w:rPr>
        <w:tab/>
        <w:t xml:space="preserve">           nábř. Kpt. Jaroše 1000, 170 00 Praha 7 – Holešovice</w:t>
      </w:r>
    </w:p>
    <w:p w:rsidR="00646046" w:rsidRPr="00BC1CA4" w:rsidRDefault="00646046" w:rsidP="00C76BB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C1CA4">
        <w:rPr>
          <w:rFonts w:ascii="Times New Roman" w:hAnsi="Times New Roman" w:cs="Times New Roman"/>
          <w:sz w:val="20"/>
          <w:szCs w:val="20"/>
        </w:rPr>
        <w:t>zastoupená:</w:t>
      </w:r>
      <w:r w:rsidRPr="00BC1CA4">
        <w:rPr>
          <w:rFonts w:ascii="Times New Roman" w:hAnsi="Times New Roman" w:cs="Times New Roman"/>
          <w:sz w:val="20"/>
          <w:szCs w:val="20"/>
        </w:rPr>
        <w:tab/>
        <w:t xml:space="preserve">           Mgr. Janem Čižinským, starostou</w:t>
      </w:r>
    </w:p>
    <w:p w:rsidR="00646046" w:rsidRPr="00BC1CA4" w:rsidRDefault="00646046" w:rsidP="00C76BB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C1CA4">
        <w:rPr>
          <w:rFonts w:ascii="Times New Roman" w:hAnsi="Times New Roman" w:cs="Times New Roman"/>
          <w:sz w:val="20"/>
          <w:szCs w:val="20"/>
        </w:rPr>
        <w:t xml:space="preserve">IČO: </w:t>
      </w:r>
      <w:r w:rsidRPr="00BC1CA4">
        <w:rPr>
          <w:rFonts w:ascii="Times New Roman" w:hAnsi="Times New Roman" w:cs="Times New Roman"/>
          <w:sz w:val="20"/>
          <w:szCs w:val="20"/>
        </w:rPr>
        <w:tab/>
      </w:r>
      <w:r w:rsidRPr="00BC1CA4">
        <w:rPr>
          <w:rFonts w:ascii="Times New Roman" w:hAnsi="Times New Roman" w:cs="Times New Roman"/>
          <w:sz w:val="20"/>
          <w:szCs w:val="20"/>
        </w:rPr>
        <w:tab/>
        <w:t xml:space="preserve">           00063754</w:t>
      </w:r>
    </w:p>
    <w:p w:rsidR="00646046" w:rsidRPr="00BC1CA4" w:rsidRDefault="00646046" w:rsidP="00C76BB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C1CA4">
        <w:rPr>
          <w:rFonts w:ascii="Times New Roman" w:hAnsi="Times New Roman" w:cs="Times New Roman"/>
          <w:sz w:val="20"/>
          <w:szCs w:val="20"/>
        </w:rPr>
        <w:t>Číslo účtu:</w:t>
      </w:r>
      <w:r w:rsidRPr="00BC1CA4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840CA1">
        <w:rPr>
          <w:rFonts w:ascii="Times New Roman" w:hAnsi="Times New Roman" w:cs="Times New Roman"/>
          <w:sz w:val="20"/>
          <w:szCs w:val="20"/>
          <w:highlight w:val="black"/>
        </w:rPr>
        <w:t>2000870339/0800</w:t>
      </w:r>
    </w:p>
    <w:p w:rsidR="00646046" w:rsidRPr="00BC1CA4" w:rsidRDefault="00646046" w:rsidP="00C76BB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C1CA4">
        <w:rPr>
          <w:rFonts w:ascii="Times New Roman" w:hAnsi="Times New Roman" w:cs="Times New Roman"/>
          <w:sz w:val="20"/>
          <w:szCs w:val="20"/>
        </w:rPr>
        <w:t xml:space="preserve">Bankovní spojení:     </w:t>
      </w:r>
      <w:r w:rsidRPr="00840CA1">
        <w:rPr>
          <w:rFonts w:ascii="Times New Roman" w:hAnsi="Times New Roman" w:cs="Times New Roman"/>
          <w:sz w:val="20"/>
          <w:szCs w:val="20"/>
          <w:highlight w:val="black"/>
        </w:rPr>
        <w:t>Česká spořitelna, a.s.</w:t>
      </w:r>
    </w:p>
    <w:p w:rsidR="00646046" w:rsidRPr="00BC1CA4" w:rsidRDefault="00646046" w:rsidP="00C76BBB">
      <w:pPr>
        <w:spacing w:afterLines="40" w:after="96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C1CA4">
        <w:rPr>
          <w:rFonts w:ascii="Times New Roman" w:hAnsi="Times New Roman" w:cs="Times New Roman"/>
          <w:sz w:val="20"/>
          <w:szCs w:val="20"/>
        </w:rPr>
        <w:t>na straně jedné (dále jen jako „</w:t>
      </w:r>
      <w:r w:rsidRPr="00BC1CA4">
        <w:rPr>
          <w:rFonts w:ascii="Times New Roman" w:hAnsi="Times New Roman" w:cs="Times New Roman"/>
          <w:b/>
          <w:sz w:val="20"/>
          <w:szCs w:val="20"/>
        </w:rPr>
        <w:t>Městská část</w:t>
      </w:r>
      <w:r w:rsidRPr="00BC1CA4">
        <w:rPr>
          <w:rFonts w:ascii="Times New Roman" w:hAnsi="Times New Roman" w:cs="Times New Roman"/>
          <w:sz w:val="20"/>
          <w:szCs w:val="20"/>
        </w:rPr>
        <w:t>“)</w:t>
      </w:r>
    </w:p>
    <w:p w:rsidR="00646046" w:rsidRPr="00BC1CA4" w:rsidRDefault="00646046" w:rsidP="00C76BBB">
      <w:pPr>
        <w:spacing w:afterLines="40" w:after="96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C1CA4">
        <w:rPr>
          <w:rFonts w:ascii="Times New Roman" w:hAnsi="Times New Roman" w:cs="Times New Roman"/>
          <w:sz w:val="20"/>
          <w:szCs w:val="20"/>
        </w:rPr>
        <w:t>a</w:t>
      </w:r>
    </w:p>
    <w:p w:rsidR="00646046" w:rsidRPr="00BC1CA4" w:rsidRDefault="00646046" w:rsidP="00C76BBB">
      <w:pPr>
        <w:keepNext/>
        <w:spacing w:after="0" w:line="240" w:lineRule="atLeast"/>
        <w:jc w:val="both"/>
        <w:rPr>
          <w:rStyle w:val="preformatted"/>
          <w:rFonts w:ascii="Times New Roman" w:hAnsi="Times New Roman" w:cs="Times New Roman"/>
          <w:b/>
          <w:sz w:val="20"/>
          <w:szCs w:val="20"/>
        </w:rPr>
      </w:pPr>
      <w:r w:rsidRPr="00BC1CA4">
        <w:rPr>
          <w:rStyle w:val="platne1"/>
          <w:rFonts w:ascii="Times New Roman" w:hAnsi="Times New Roman" w:cs="Times New Roman"/>
          <w:sz w:val="20"/>
          <w:szCs w:val="20"/>
        </w:rPr>
        <w:t xml:space="preserve">společnost </w:t>
      </w:r>
      <w:r w:rsidRPr="00BC1CA4">
        <w:rPr>
          <w:rStyle w:val="preformatted"/>
          <w:rFonts w:ascii="Times New Roman" w:hAnsi="Times New Roman" w:cs="Times New Roman"/>
          <w:b/>
          <w:sz w:val="20"/>
          <w:szCs w:val="20"/>
        </w:rPr>
        <w:t xml:space="preserve">Sabina </w:t>
      </w:r>
      <w:proofErr w:type="spellStart"/>
      <w:r w:rsidRPr="00BC1CA4">
        <w:rPr>
          <w:rStyle w:val="preformatted"/>
          <w:rFonts w:ascii="Times New Roman" w:hAnsi="Times New Roman" w:cs="Times New Roman"/>
          <w:b/>
          <w:sz w:val="20"/>
          <w:szCs w:val="20"/>
        </w:rPr>
        <w:t>Estate</w:t>
      </w:r>
      <w:proofErr w:type="spellEnd"/>
      <w:r w:rsidRPr="00BC1CA4">
        <w:rPr>
          <w:rStyle w:val="preformatted"/>
          <w:rFonts w:ascii="Times New Roman" w:hAnsi="Times New Roman" w:cs="Times New Roman"/>
          <w:b/>
          <w:sz w:val="20"/>
          <w:szCs w:val="20"/>
        </w:rPr>
        <w:t xml:space="preserve"> s.r.o.</w:t>
      </w:r>
    </w:p>
    <w:p w:rsidR="00646046" w:rsidRPr="00BC1CA4" w:rsidRDefault="00646046" w:rsidP="00C76BBB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C1CA4">
        <w:rPr>
          <w:rFonts w:ascii="Times New Roman" w:hAnsi="Times New Roman" w:cs="Times New Roman"/>
          <w:bCs/>
          <w:sz w:val="20"/>
          <w:szCs w:val="20"/>
        </w:rPr>
        <w:t xml:space="preserve">se sídlem:  </w:t>
      </w:r>
      <w:r w:rsidRPr="00BC1CA4">
        <w:rPr>
          <w:rFonts w:ascii="Times New Roman" w:hAnsi="Times New Roman" w:cs="Times New Roman"/>
          <w:bCs/>
          <w:sz w:val="20"/>
          <w:szCs w:val="20"/>
        </w:rPr>
        <w:tab/>
        <w:t xml:space="preserve">           </w:t>
      </w:r>
      <w:r w:rsidRPr="00BC1CA4">
        <w:rPr>
          <w:rFonts w:ascii="Times New Roman" w:hAnsi="Times New Roman" w:cs="Times New Roman"/>
          <w:sz w:val="20"/>
          <w:szCs w:val="20"/>
        </w:rPr>
        <w:t>Nádražní 32, Praha 5</w:t>
      </w:r>
    </w:p>
    <w:p w:rsidR="00646046" w:rsidRPr="00BC1CA4" w:rsidRDefault="00646046" w:rsidP="00C76BBB">
      <w:pPr>
        <w:keepNext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BC1CA4">
        <w:rPr>
          <w:rFonts w:ascii="Times New Roman" w:hAnsi="Times New Roman" w:cs="Times New Roman"/>
          <w:bCs/>
          <w:sz w:val="20"/>
          <w:szCs w:val="20"/>
        </w:rPr>
        <w:t>zastoupená:</w:t>
      </w:r>
      <w:r w:rsidRPr="00BC1CA4">
        <w:rPr>
          <w:rFonts w:ascii="Times New Roman" w:hAnsi="Times New Roman" w:cs="Times New Roman"/>
          <w:bCs/>
          <w:sz w:val="20"/>
          <w:szCs w:val="20"/>
        </w:rPr>
        <w:tab/>
        <w:t xml:space="preserve">          </w:t>
      </w:r>
      <w:r w:rsidRPr="00BC1CA4">
        <w:rPr>
          <w:rFonts w:ascii="Times New Roman" w:hAnsi="Times New Roman" w:cs="Times New Roman"/>
          <w:sz w:val="20"/>
          <w:szCs w:val="20"/>
        </w:rPr>
        <w:t>Vítem Kašíkem</w:t>
      </w:r>
      <w:r w:rsidRPr="00BC1CA4">
        <w:rPr>
          <w:rFonts w:ascii="Times New Roman" w:hAnsi="Times New Roman" w:cs="Times New Roman"/>
          <w:color w:val="000000"/>
          <w:sz w:val="20"/>
          <w:szCs w:val="20"/>
        </w:rPr>
        <w:t>, jednatelem</w:t>
      </w:r>
    </w:p>
    <w:p w:rsidR="00646046" w:rsidRPr="00BC1CA4" w:rsidRDefault="00646046" w:rsidP="00C76BBB">
      <w:pPr>
        <w:spacing w:after="0" w:line="240" w:lineRule="atLeast"/>
        <w:jc w:val="both"/>
        <w:rPr>
          <w:rStyle w:val="nowrap"/>
          <w:rFonts w:ascii="Times New Roman" w:hAnsi="Times New Roman" w:cs="Times New Roman"/>
          <w:sz w:val="20"/>
          <w:szCs w:val="20"/>
          <w:lang w:eastAsia="ar-SA"/>
        </w:rPr>
      </w:pPr>
      <w:r w:rsidRPr="00BC1CA4">
        <w:rPr>
          <w:rFonts w:ascii="Times New Roman" w:hAnsi="Times New Roman" w:cs="Times New Roman"/>
          <w:bCs/>
          <w:sz w:val="20"/>
          <w:szCs w:val="20"/>
        </w:rPr>
        <w:t xml:space="preserve">IČO: </w:t>
      </w:r>
      <w:r w:rsidRPr="00BC1CA4">
        <w:rPr>
          <w:rFonts w:ascii="Times New Roman" w:hAnsi="Times New Roman" w:cs="Times New Roman"/>
          <w:bCs/>
          <w:sz w:val="20"/>
          <w:szCs w:val="20"/>
        </w:rPr>
        <w:tab/>
      </w:r>
      <w:r w:rsidRPr="00BC1CA4">
        <w:rPr>
          <w:rFonts w:ascii="Times New Roman" w:hAnsi="Times New Roman" w:cs="Times New Roman"/>
          <w:bCs/>
          <w:sz w:val="20"/>
          <w:szCs w:val="20"/>
        </w:rPr>
        <w:tab/>
        <w:t xml:space="preserve">           </w:t>
      </w:r>
      <w:r w:rsidRPr="00BC1CA4">
        <w:rPr>
          <w:rStyle w:val="nowrap"/>
          <w:rFonts w:ascii="Times New Roman" w:hAnsi="Times New Roman" w:cs="Times New Roman"/>
          <w:sz w:val="20"/>
          <w:szCs w:val="20"/>
        </w:rPr>
        <w:t>27880885</w:t>
      </w:r>
    </w:p>
    <w:p w:rsidR="00646046" w:rsidRPr="00BC1CA4" w:rsidRDefault="00646046" w:rsidP="00C76BBB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C1CA4">
        <w:rPr>
          <w:rFonts w:ascii="Times New Roman" w:hAnsi="Times New Roman" w:cs="Times New Roman"/>
          <w:bCs/>
          <w:sz w:val="20"/>
          <w:szCs w:val="20"/>
        </w:rPr>
        <w:t>Číslo účtu:</w:t>
      </w:r>
      <w:r w:rsidRPr="00BC1CA4">
        <w:rPr>
          <w:rFonts w:ascii="Times New Roman" w:hAnsi="Times New Roman" w:cs="Times New Roman"/>
          <w:bCs/>
          <w:sz w:val="20"/>
          <w:szCs w:val="20"/>
        </w:rPr>
        <w:tab/>
        <w:t xml:space="preserve">           </w:t>
      </w:r>
      <w:r w:rsidRPr="00840CA1">
        <w:rPr>
          <w:rFonts w:ascii="Times New Roman" w:hAnsi="Times New Roman" w:cs="Times New Roman"/>
          <w:sz w:val="20"/>
          <w:szCs w:val="20"/>
          <w:highlight w:val="black"/>
        </w:rPr>
        <w:t>2050160108/2600</w:t>
      </w:r>
    </w:p>
    <w:p w:rsidR="00646046" w:rsidRDefault="00646046" w:rsidP="00C76BB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C1CA4">
        <w:rPr>
          <w:rFonts w:ascii="Times New Roman" w:hAnsi="Times New Roman" w:cs="Times New Roman"/>
          <w:bCs/>
          <w:sz w:val="20"/>
          <w:szCs w:val="20"/>
        </w:rPr>
        <w:t xml:space="preserve">Bankovní spojení:        </w:t>
      </w:r>
      <w:r w:rsidR="00B96867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840CA1">
        <w:rPr>
          <w:rFonts w:ascii="Times New Roman" w:hAnsi="Times New Roman" w:cs="Times New Roman"/>
          <w:sz w:val="20"/>
          <w:szCs w:val="20"/>
          <w:highlight w:val="black"/>
        </w:rPr>
        <w:t>GE Money Bank</w:t>
      </w:r>
    </w:p>
    <w:p w:rsidR="00E91034" w:rsidRDefault="00E91034" w:rsidP="00C76BB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A117E" w:rsidRPr="00FA117E" w:rsidRDefault="00FA117E" w:rsidP="00FA117E">
      <w:pPr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FA117E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</w:t>
      </w:r>
    </w:p>
    <w:p w:rsidR="00FA117E" w:rsidRPr="00FA117E" w:rsidRDefault="00FA117E" w:rsidP="00FA117E">
      <w:pPr>
        <w:autoSpaceDE w:val="0"/>
        <w:autoSpaceDN w:val="0"/>
        <w:jc w:val="both"/>
        <w:rPr>
          <w:rFonts w:ascii="Times New Roman" w:hAnsi="Times New Roman"/>
          <w:sz w:val="20"/>
          <w:szCs w:val="20"/>
          <w:lang w:val="en-US"/>
        </w:rPr>
      </w:pPr>
      <w:r w:rsidRPr="00FA117E">
        <w:rPr>
          <w:rFonts w:ascii="Times New Roman" w:hAnsi="Times New Roman"/>
          <w:sz w:val="20"/>
          <w:szCs w:val="20"/>
        </w:rPr>
        <w:t>Tato Smlouva o spolupráci při realizaci projektu „</w:t>
      </w:r>
      <w:r>
        <w:rPr>
          <w:rFonts w:ascii="Times New Roman" w:hAnsi="Times New Roman"/>
          <w:sz w:val="20"/>
          <w:szCs w:val="20"/>
        </w:rPr>
        <w:t>Loď Sabina</w:t>
      </w:r>
      <w:r w:rsidRPr="00FA117E">
        <w:rPr>
          <w:rFonts w:ascii="Times New Roman" w:hAnsi="Times New Roman"/>
          <w:sz w:val="20"/>
          <w:szCs w:val="20"/>
        </w:rPr>
        <w:t xml:space="preserve">“ je uzavřena na základě rozhodnutí Rady MČ Praha 7 č. usnesení </w:t>
      </w:r>
      <w:r w:rsidR="003D7A8D">
        <w:rPr>
          <w:rFonts w:ascii="Times New Roman" w:hAnsi="Times New Roman"/>
          <w:sz w:val="20"/>
          <w:szCs w:val="20"/>
          <w:lang w:val="en-US"/>
        </w:rPr>
        <w:t>0905/17-R</w:t>
      </w:r>
      <w:r w:rsidRPr="00FA117E">
        <w:rPr>
          <w:rFonts w:ascii="Times New Roman" w:hAnsi="Times New Roman"/>
          <w:sz w:val="20"/>
          <w:szCs w:val="20"/>
          <w:lang w:val="en-US"/>
        </w:rPr>
        <w:t xml:space="preserve"> z</w:t>
      </w:r>
      <w:r w:rsidR="003D7A8D">
        <w:rPr>
          <w:rFonts w:ascii="Times New Roman" w:hAnsi="Times New Roman"/>
          <w:sz w:val="20"/>
          <w:szCs w:val="20"/>
          <w:lang w:val="en-US"/>
        </w:rPr>
        <w:t xml:space="preserve"> 69.</w:t>
      </w:r>
      <w:r w:rsidRPr="00FA117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/>
          <w:sz w:val="20"/>
          <w:szCs w:val="20"/>
          <w:lang w:val="en-US"/>
        </w:rPr>
        <w:t>jednání</w:t>
      </w:r>
      <w:proofErr w:type="spellEnd"/>
      <w:r w:rsidRPr="00FA117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/>
          <w:sz w:val="20"/>
          <w:szCs w:val="20"/>
          <w:lang w:val="en-US"/>
        </w:rPr>
        <w:t>ze</w:t>
      </w:r>
      <w:proofErr w:type="spellEnd"/>
      <w:r w:rsidRPr="00FA117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/>
          <w:sz w:val="20"/>
          <w:szCs w:val="20"/>
          <w:lang w:val="en-US"/>
        </w:rPr>
        <w:t>dne</w:t>
      </w:r>
      <w:proofErr w:type="spellEnd"/>
      <w:r w:rsidRPr="00FA117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D7A8D">
        <w:rPr>
          <w:rFonts w:ascii="Times New Roman" w:hAnsi="Times New Roman"/>
          <w:sz w:val="20"/>
          <w:szCs w:val="20"/>
          <w:lang w:val="en-US"/>
        </w:rPr>
        <w:t>3. 10. 2017.</w:t>
      </w:r>
    </w:p>
    <w:p w:rsidR="004F6D00" w:rsidRPr="00FA117E" w:rsidRDefault="00FA117E" w:rsidP="00FA117E">
      <w:pPr>
        <w:autoSpaceDE w:val="0"/>
        <w:autoSpaceDN w:val="0"/>
        <w:jc w:val="both"/>
        <w:rPr>
          <w:rFonts w:ascii="Times New Roman" w:hAnsi="Times New Roman"/>
          <w:sz w:val="20"/>
          <w:szCs w:val="20"/>
          <w:lang w:val="en-US"/>
        </w:rPr>
      </w:pPr>
      <w:r w:rsidRPr="00FA117E">
        <w:rPr>
          <w:rFonts w:ascii="Times New Roman" w:hAnsi="Times New Roman"/>
          <w:sz w:val="20"/>
          <w:szCs w:val="20"/>
          <w:lang w:val="en-US"/>
        </w:rPr>
        <w:t>---------------------------------------------------------------------------------------------------------------</w:t>
      </w:r>
    </w:p>
    <w:p w:rsidR="00BC1CA4" w:rsidRPr="00BC1CA4" w:rsidRDefault="00BC1CA4" w:rsidP="00C76BB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1CA4">
        <w:rPr>
          <w:rFonts w:ascii="Times New Roman" w:hAnsi="Times New Roman" w:cs="Times New Roman"/>
          <w:b/>
          <w:sz w:val="20"/>
          <w:szCs w:val="20"/>
        </w:rPr>
        <w:t>I.</w:t>
      </w:r>
    </w:p>
    <w:p w:rsidR="008270E3" w:rsidRPr="00FA117E" w:rsidRDefault="008270E3" w:rsidP="00FA117E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117E">
        <w:rPr>
          <w:rFonts w:ascii="Times New Roman" w:hAnsi="Times New Roman" w:cs="Times New Roman"/>
          <w:sz w:val="20"/>
          <w:szCs w:val="20"/>
        </w:rPr>
        <w:t xml:space="preserve">K projektu se MČ Praha 7 vyjadřovala zamítavě ve svém usnesení Rady č. 0963/15-R ze dne 20. 10. 2015 a v usnesení č. 1245/15-R ze dne 22. 12. 2015 v rámci územního řízení. Předmětem tohoto řízení byla výstavba kotevního stání pro loď Sabina. Odbor výstavby a územního rozhodování ÚMČ P7 vydal dne 4. 4. 2016 rozhodnutí o umístění stavby. Proti tomuto rozhodnutí se MČ Praha 7 odvolala dne 26. 4. 20116 usnesením Rady č. 0402/16-R a na základě tohoto odvolání následně rozhodnutí zrušil Odbor stavebního řádu MHMP ve svém rozhodnutí č. j. MHMP 1356305/2016 dne 5. 8. 2016 a vrátil věc k novému projednání. </w:t>
      </w:r>
    </w:p>
    <w:p w:rsidR="00BC1CA4" w:rsidRDefault="00BC1CA4" w:rsidP="00C76BB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1CA4" w:rsidRDefault="00BC1CA4" w:rsidP="00C76BB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</w:t>
      </w:r>
    </w:p>
    <w:p w:rsidR="004F6D00" w:rsidRPr="00FA117E" w:rsidRDefault="00BC1CA4" w:rsidP="00FA117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117E">
        <w:rPr>
          <w:rFonts w:ascii="Times New Roman" w:hAnsi="Times New Roman" w:cs="Times New Roman"/>
          <w:sz w:val="20"/>
          <w:szCs w:val="20"/>
        </w:rPr>
        <w:t xml:space="preserve">Na základě </w:t>
      </w:r>
      <w:r w:rsidR="007D327B" w:rsidRPr="00FA117E">
        <w:rPr>
          <w:rFonts w:ascii="Times New Roman" w:hAnsi="Times New Roman" w:cs="Times New Roman"/>
          <w:sz w:val="20"/>
          <w:szCs w:val="20"/>
        </w:rPr>
        <w:t>následných jednání mezi smluvními stranami došlo k</w:t>
      </w:r>
      <w:r w:rsidR="004F6D00" w:rsidRPr="00FA117E">
        <w:rPr>
          <w:rFonts w:ascii="Times New Roman" w:hAnsi="Times New Roman" w:cs="Times New Roman"/>
          <w:sz w:val="20"/>
          <w:szCs w:val="20"/>
        </w:rPr>
        <w:t xml:space="preserve"> oboustranné dohodě, kdy </w:t>
      </w:r>
    </w:p>
    <w:p w:rsidR="004F6D00" w:rsidRPr="004F6D00" w:rsidRDefault="004F6D00" w:rsidP="00FA117E">
      <w:pPr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6D00">
        <w:rPr>
          <w:rFonts w:ascii="Times New Roman" w:hAnsi="Times New Roman" w:cs="Times New Roman"/>
          <w:b/>
          <w:sz w:val="20"/>
          <w:szCs w:val="20"/>
        </w:rPr>
        <w:t>Městská část Praha 7</w:t>
      </w:r>
    </w:p>
    <w:p w:rsidR="00C67C49" w:rsidRPr="00BC1CA4" w:rsidRDefault="00C67C49" w:rsidP="00FA117E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1CA4">
        <w:rPr>
          <w:rFonts w:ascii="Times New Roman" w:hAnsi="Times New Roman" w:cs="Times New Roman"/>
          <w:sz w:val="20"/>
          <w:szCs w:val="20"/>
        </w:rPr>
        <w:t xml:space="preserve">bere na vědomí záměr Sabina </w:t>
      </w:r>
      <w:proofErr w:type="spellStart"/>
      <w:r w:rsidRPr="00BC1CA4">
        <w:rPr>
          <w:rFonts w:ascii="Times New Roman" w:hAnsi="Times New Roman" w:cs="Times New Roman"/>
          <w:sz w:val="20"/>
          <w:szCs w:val="20"/>
        </w:rPr>
        <w:t>Estate</w:t>
      </w:r>
      <w:proofErr w:type="spellEnd"/>
      <w:r w:rsidRPr="00BC1CA4">
        <w:rPr>
          <w:rFonts w:ascii="Times New Roman" w:hAnsi="Times New Roman" w:cs="Times New Roman"/>
          <w:sz w:val="20"/>
          <w:szCs w:val="20"/>
        </w:rPr>
        <w:t xml:space="preserve"> s.r.o. umístit restaurační loď Sabina </w:t>
      </w:r>
      <w:r w:rsidR="00E30E27">
        <w:rPr>
          <w:rFonts w:ascii="Times New Roman" w:hAnsi="Times New Roman" w:cs="Times New Roman"/>
          <w:sz w:val="20"/>
          <w:szCs w:val="20"/>
        </w:rPr>
        <w:t>a</w:t>
      </w:r>
    </w:p>
    <w:p w:rsidR="00E41D78" w:rsidRDefault="00C67C49" w:rsidP="00FA117E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1CA4">
        <w:rPr>
          <w:rFonts w:ascii="Times New Roman" w:hAnsi="Times New Roman" w:cs="Times New Roman"/>
          <w:sz w:val="20"/>
          <w:szCs w:val="20"/>
        </w:rPr>
        <w:t>n</w:t>
      </w:r>
      <w:r w:rsidR="00E41D78" w:rsidRPr="00BC1CA4">
        <w:rPr>
          <w:rFonts w:ascii="Times New Roman" w:hAnsi="Times New Roman" w:cs="Times New Roman"/>
          <w:sz w:val="20"/>
          <w:szCs w:val="20"/>
        </w:rPr>
        <w:t>ebude</w:t>
      </w:r>
      <w:r w:rsidR="00E30E27">
        <w:rPr>
          <w:rFonts w:ascii="Times New Roman" w:hAnsi="Times New Roman" w:cs="Times New Roman"/>
          <w:sz w:val="20"/>
          <w:szCs w:val="20"/>
        </w:rPr>
        <w:t xml:space="preserve"> projektu</w:t>
      </w:r>
      <w:r w:rsidR="00E41D78" w:rsidRPr="00BC1CA4">
        <w:rPr>
          <w:rFonts w:ascii="Times New Roman" w:hAnsi="Times New Roman" w:cs="Times New Roman"/>
          <w:sz w:val="20"/>
          <w:szCs w:val="20"/>
        </w:rPr>
        <w:t xml:space="preserve"> bránit v rámci samosprávné působnosti</w:t>
      </w:r>
    </w:p>
    <w:p w:rsidR="002561E6" w:rsidRPr="00BC1CA4" w:rsidRDefault="002561E6" w:rsidP="00FA117E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umožní vedení inženýrských sítí (vodovodní přípojka, kanalizační přípojka, přípojka el. energie) přes pozemky ve vlastnictví hl. m. Prahy, svěřené do správy Městské části Praha 7, poskytne k vybudování takových přípojek další součinnost</w:t>
      </w:r>
    </w:p>
    <w:p w:rsidR="00C67C49" w:rsidRPr="00BC1CA4" w:rsidRDefault="00E41D78" w:rsidP="00FA117E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C1CA4">
        <w:rPr>
          <w:rFonts w:ascii="Times New Roman" w:hAnsi="Times New Roman" w:cs="Times New Roman"/>
          <w:b/>
          <w:sz w:val="20"/>
          <w:szCs w:val="20"/>
        </w:rPr>
        <w:t xml:space="preserve">Sabina </w:t>
      </w:r>
      <w:proofErr w:type="spellStart"/>
      <w:r w:rsidRPr="00BC1CA4">
        <w:rPr>
          <w:rFonts w:ascii="Times New Roman" w:hAnsi="Times New Roman" w:cs="Times New Roman"/>
          <w:b/>
          <w:sz w:val="20"/>
          <w:szCs w:val="20"/>
        </w:rPr>
        <w:t>Estate</w:t>
      </w:r>
      <w:proofErr w:type="spellEnd"/>
      <w:r w:rsidRPr="00BC1CA4">
        <w:rPr>
          <w:rFonts w:ascii="Times New Roman" w:hAnsi="Times New Roman" w:cs="Times New Roman"/>
          <w:b/>
          <w:sz w:val="20"/>
          <w:szCs w:val="20"/>
        </w:rPr>
        <w:t xml:space="preserve"> s.r.o.:</w:t>
      </w:r>
      <w:r w:rsidRPr="00BC1C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6D00" w:rsidRDefault="00A66C18" w:rsidP="00FA117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1CA4">
        <w:rPr>
          <w:rFonts w:ascii="Times New Roman" w:hAnsi="Times New Roman" w:cs="Times New Roman"/>
          <w:sz w:val="20"/>
          <w:szCs w:val="20"/>
        </w:rPr>
        <w:lastRenderedPageBreak/>
        <w:t xml:space="preserve">se </w:t>
      </w:r>
      <w:r w:rsidR="00C67C49" w:rsidRPr="00BC1CA4">
        <w:rPr>
          <w:rFonts w:ascii="Times New Roman" w:hAnsi="Times New Roman" w:cs="Times New Roman"/>
          <w:sz w:val="20"/>
          <w:szCs w:val="20"/>
        </w:rPr>
        <w:t>zaručuje</w:t>
      </w:r>
      <w:proofErr w:type="gramEnd"/>
      <w:r w:rsidR="00C67C49" w:rsidRPr="00BC1CA4">
        <w:rPr>
          <w:rFonts w:ascii="Times New Roman" w:hAnsi="Times New Roman" w:cs="Times New Roman"/>
          <w:sz w:val="20"/>
          <w:szCs w:val="20"/>
        </w:rPr>
        <w:t xml:space="preserve"> k umístění lodi </w:t>
      </w:r>
      <w:r w:rsidR="004F6D00">
        <w:rPr>
          <w:rFonts w:ascii="Times New Roman" w:hAnsi="Times New Roman" w:cs="Times New Roman"/>
          <w:sz w:val="20"/>
          <w:szCs w:val="20"/>
        </w:rPr>
        <w:t xml:space="preserve">typu </w:t>
      </w:r>
      <w:r w:rsidR="00A2566B">
        <w:rPr>
          <w:rFonts w:ascii="Times New Roman" w:hAnsi="Times New Roman" w:cs="Times New Roman"/>
          <w:sz w:val="20"/>
          <w:szCs w:val="20"/>
        </w:rPr>
        <w:t>plovoucí zařízen</w:t>
      </w:r>
      <w:r w:rsidR="00A2566B" w:rsidRPr="00F74EB9">
        <w:rPr>
          <w:rFonts w:ascii="Times New Roman" w:hAnsi="Times New Roman" w:cs="Times New Roman"/>
          <w:sz w:val="20"/>
          <w:szCs w:val="20"/>
        </w:rPr>
        <w:t>í</w:t>
      </w:r>
      <w:r w:rsidR="004F6D00" w:rsidRPr="00346FC9">
        <w:rPr>
          <w:rFonts w:ascii="Times New Roman" w:hAnsi="Times New Roman" w:cs="Times New Roman"/>
          <w:sz w:val="20"/>
          <w:szCs w:val="20"/>
        </w:rPr>
        <w:t xml:space="preserve">, která je evidována v plavebním rejstříku pod rejstříkovým číslem </w:t>
      </w:r>
      <w:r w:rsidR="00A2566B" w:rsidRPr="00840CA1">
        <w:rPr>
          <w:rFonts w:ascii="Times New Roman" w:hAnsi="Times New Roman" w:cs="Times New Roman"/>
          <w:sz w:val="20"/>
          <w:szCs w:val="20"/>
          <w:highlight w:val="black"/>
        </w:rPr>
        <w:t>SE32104423</w:t>
      </w:r>
      <w:r w:rsidR="00A2566B">
        <w:rPr>
          <w:rFonts w:ascii="Times New Roman" w:hAnsi="Times New Roman" w:cs="Times New Roman"/>
          <w:sz w:val="20"/>
          <w:szCs w:val="20"/>
        </w:rPr>
        <w:t xml:space="preserve"> </w:t>
      </w:r>
      <w:r w:rsidR="004F6D00">
        <w:rPr>
          <w:rFonts w:ascii="Times New Roman" w:hAnsi="Times New Roman" w:cs="Times New Roman"/>
          <w:sz w:val="20"/>
          <w:szCs w:val="20"/>
        </w:rPr>
        <w:t>a</w:t>
      </w:r>
      <w:r w:rsidR="00E41D78" w:rsidRPr="00BC1CA4">
        <w:rPr>
          <w:rFonts w:ascii="Times New Roman" w:hAnsi="Times New Roman" w:cs="Times New Roman"/>
          <w:sz w:val="20"/>
          <w:szCs w:val="20"/>
        </w:rPr>
        <w:t xml:space="preserve"> která je doložena v příloze č. </w:t>
      </w:r>
      <w:r w:rsidR="003D7A8D" w:rsidRPr="00346FC9">
        <w:rPr>
          <w:rFonts w:ascii="Times New Roman" w:hAnsi="Times New Roman" w:cs="Times New Roman"/>
          <w:sz w:val="20"/>
          <w:szCs w:val="20"/>
        </w:rPr>
        <w:t>1</w:t>
      </w:r>
      <w:r w:rsidR="004F6D00" w:rsidRPr="00346FC9">
        <w:rPr>
          <w:rFonts w:ascii="Times New Roman" w:hAnsi="Times New Roman" w:cs="Times New Roman"/>
          <w:sz w:val="20"/>
          <w:szCs w:val="20"/>
        </w:rPr>
        <w:t xml:space="preserve"> této smlouvy,</w:t>
      </w:r>
      <w:r w:rsidRPr="00BC1CA4">
        <w:rPr>
          <w:rFonts w:ascii="Times New Roman" w:hAnsi="Times New Roman" w:cs="Times New Roman"/>
          <w:sz w:val="20"/>
          <w:szCs w:val="20"/>
        </w:rPr>
        <w:t xml:space="preserve"> o </w:t>
      </w:r>
      <w:r w:rsidR="00C60686">
        <w:rPr>
          <w:rFonts w:ascii="Times New Roman" w:hAnsi="Times New Roman" w:cs="Times New Roman"/>
          <w:sz w:val="20"/>
          <w:szCs w:val="20"/>
        </w:rPr>
        <w:t xml:space="preserve">maximálních </w:t>
      </w:r>
      <w:r w:rsidRPr="00BC1CA4">
        <w:rPr>
          <w:rFonts w:ascii="Times New Roman" w:hAnsi="Times New Roman" w:cs="Times New Roman"/>
          <w:sz w:val="20"/>
          <w:szCs w:val="20"/>
        </w:rPr>
        <w:t>rozměrech 69730mm x </w:t>
      </w:r>
      <w:r w:rsidR="00B36E1F" w:rsidRPr="00BC1CA4">
        <w:rPr>
          <w:rFonts w:ascii="Times New Roman" w:hAnsi="Times New Roman" w:cs="Times New Roman"/>
          <w:sz w:val="20"/>
          <w:szCs w:val="20"/>
        </w:rPr>
        <w:t>8840mm a výšce 6910mm</w:t>
      </w:r>
      <w:r w:rsidR="004F6D00">
        <w:rPr>
          <w:rFonts w:ascii="Times New Roman" w:hAnsi="Times New Roman" w:cs="Times New Roman"/>
          <w:sz w:val="20"/>
          <w:szCs w:val="20"/>
        </w:rPr>
        <w:t>,</w:t>
      </w:r>
      <w:r w:rsidR="00C67C49" w:rsidRPr="00BC1C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6E1F" w:rsidRPr="00BC1CA4" w:rsidRDefault="004F6D00" w:rsidP="00FA117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C67C49" w:rsidRPr="00BC1CA4">
        <w:rPr>
          <w:rFonts w:ascii="Times New Roman" w:hAnsi="Times New Roman" w:cs="Times New Roman"/>
          <w:sz w:val="20"/>
          <w:szCs w:val="20"/>
        </w:rPr>
        <w:t>oď bude sloužit jako</w:t>
      </w:r>
      <w:r w:rsidR="00C60686">
        <w:rPr>
          <w:rFonts w:ascii="Times New Roman" w:hAnsi="Times New Roman" w:cs="Times New Roman"/>
          <w:sz w:val="20"/>
          <w:szCs w:val="20"/>
        </w:rPr>
        <w:t xml:space="preserve"> veřejně přístupná</w:t>
      </w:r>
      <w:r w:rsidR="00C67C49" w:rsidRPr="00BC1CA4">
        <w:rPr>
          <w:rFonts w:ascii="Times New Roman" w:hAnsi="Times New Roman" w:cs="Times New Roman"/>
          <w:sz w:val="20"/>
          <w:szCs w:val="20"/>
        </w:rPr>
        <w:t xml:space="preserve"> </w:t>
      </w:r>
      <w:r w:rsidR="00174F11" w:rsidRPr="00BC1CA4">
        <w:rPr>
          <w:rFonts w:ascii="Times New Roman" w:hAnsi="Times New Roman" w:cs="Times New Roman"/>
          <w:sz w:val="20"/>
          <w:szCs w:val="20"/>
        </w:rPr>
        <w:t>restaurace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A66C18" w:rsidRPr="00BC1CA4" w:rsidRDefault="00A66C18" w:rsidP="00FA117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1CA4">
        <w:rPr>
          <w:rFonts w:ascii="Times New Roman" w:hAnsi="Times New Roman" w:cs="Times New Roman"/>
          <w:sz w:val="20"/>
          <w:szCs w:val="20"/>
        </w:rPr>
        <w:t>bude zajišťovat úklid veřejného prostranství v</w:t>
      </w:r>
      <w:r w:rsidR="00C60686">
        <w:rPr>
          <w:rFonts w:ascii="Times New Roman" w:hAnsi="Times New Roman" w:cs="Times New Roman"/>
          <w:sz w:val="20"/>
          <w:szCs w:val="20"/>
        </w:rPr>
        <w:t>e vzdálenosti 50 metrů od hrany lodi podél</w:t>
      </w:r>
      <w:r w:rsidR="00E30E27">
        <w:rPr>
          <w:rFonts w:ascii="Times New Roman" w:hAnsi="Times New Roman" w:cs="Times New Roman"/>
          <w:sz w:val="20"/>
          <w:szCs w:val="20"/>
        </w:rPr>
        <w:t xml:space="preserve"> břehu</w:t>
      </w:r>
      <w:r w:rsidRPr="00BC1CA4">
        <w:rPr>
          <w:rFonts w:ascii="Times New Roman" w:hAnsi="Times New Roman" w:cs="Times New Roman"/>
          <w:sz w:val="20"/>
          <w:szCs w:val="20"/>
        </w:rPr>
        <w:t xml:space="preserve">, </w:t>
      </w:r>
      <w:r w:rsidR="00E30E27">
        <w:rPr>
          <w:rFonts w:ascii="Times New Roman" w:hAnsi="Times New Roman" w:cs="Times New Roman"/>
          <w:sz w:val="20"/>
          <w:szCs w:val="20"/>
        </w:rPr>
        <w:t xml:space="preserve">v úseku </w:t>
      </w:r>
      <w:r w:rsidRPr="00BC1CA4">
        <w:rPr>
          <w:rFonts w:ascii="Times New Roman" w:hAnsi="Times New Roman" w:cs="Times New Roman"/>
          <w:sz w:val="20"/>
          <w:szCs w:val="20"/>
        </w:rPr>
        <w:t>podél</w:t>
      </w:r>
      <w:r w:rsidR="004F6D00">
        <w:rPr>
          <w:rFonts w:ascii="Times New Roman" w:hAnsi="Times New Roman" w:cs="Times New Roman"/>
          <w:sz w:val="20"/>
          <w:szCs w:val="20"/>
        </w:rPr>
        <w:t xml:space="preserve"> kterého bude loď Sabina kotvit</w:t>
      </w:r>
      <w:r w:rsidRPr="00BC1CA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66C18" w:rsidRPr="00BC1CA4" w:rsidRDefault="00C60686" w:rsidP="00FA117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projedná a na vlastní náklady </w:t>
      </w:r>
      <w:r w:rsidR="00A66C18" w:rsidRPr="00BC1CA4">
        <w:rPr>
          <w:rFonts w:ascii="Times New Roman" w:hAnsi="Times New Roman" w:cs="Times New Roman"/>
          <w:sz w:val="20"/>
          <w:szCs w:val="20"/>
        </w:rPr>
        <w:t xml:space="preserve">vybuduje přípojku elektřiny napojenou na veřejnou síť v ulici Bubenské nábřeží. Dieselagregát jako zdroj el. energie je </w:t>
      </w:r>
      <w:r>
        <w:rPr>
          <w:rFonts w:ascii="Times New Roman" w:hAnsi="Times New Roman" w:cs="Times New Roman"/>
          <w:sz w:val="20"/>
          <w:szCs w:val="20"/>
        </w:rPr>
        <w:t xml:space="preserve">v tomto místě s dostupnou možností napojení na veřejnou síť el. energie </w:t>
      </w:r>
      <w:r w:rsidR="00A66C18" w:rsidRPr="00BC1CA4">
        <w:rPr>
          <w:rFonts w:ascii="Times New Roman" w:hAnsi="Times New Roman" w:cs="Times New Roman"/>
          <w:sz w:val="20"/>
          <w:szCs w:val="20"/>
        </w:rPr>
        <w:t xml:space="preserve">zcela nepřípustný. </w:t>
      </w:r>
    </w:p>
    <w:p w:rsidR="004F6D00" w:rsidRDefault="004F6D00" w:rsidP="00C76BB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6D00" w:rsidRDefault="004F6D00" w:rsidP="00C76BB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</w:t>
      </w:r>
    </w:p>
    <w:p w:rsidR="008307EE" w:rsidRPr="00FA117E" w:rsidRDefault="008307EE" w:rsidP="00FA117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117E">
        <w:rPr>
          <w:rFonts w:ascii="Times New Roman" w:hAnsi="Times New Roman" w:cs="Times New Roman"/>
          <w:sz w:val="20"/>
          <w:szCs w:val="20"/>
        </w:rPr>
        <w:t>Platnost této smlouvy trvá po dobu trvání nájemní smlouvy</w:t>
      </w:r>
      <w:r w:rsidR="00C60686">
        <w:rPr>
          <w:rFonts w:ascii="Times New Roman" w:hAnsi="Times New Roman" w:cs="Times New Roman"/>
          <w:sz w:val="20"/>
          <w:szCs w:val="20"/>
        </w:rPr>
        <w:t xml:space="preserve"> č.</w:t>
      </w:r>
      <w:r w:rsidR="00A2566B" w:rsidRPr="00840CA1">
        <w:rPr>
          <w:rFonts w:ascii="Times New Roman" w:hAnsi="Times New Roman" w:cs="Times New Roman"/>
          <w:sz w:val="20"/>
          <w:szCs w:val="20"/>
          <w:highlight w:val="black"/>
        </w:rPr>
        <w:t>2050/2014-SML</w:t>
      </w:r>
      <w:r w:rsidR="00C6068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A117E">
        <w:rPr>
          <w:rFonts w:ascii="Times New Roman" w:hAnsi="Times New Roman" w:cs="Times New Roman"/>
          <w:sz w:val="20"/>
          <w:szCs w:val="20"/>
        </w:rPr>
        <w:t>uzavřené s Povodím Vltavy o kotevním stání.</w:t>
      </w:r>
    </w:p>
    <w:p w:rsidR="00C85A62" w:rsidRPr="008307EE" w:rsidRDefault="00C85A62" w:rsidP="00C76B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EE" w:rsidRPr="008307EE" w:rsidRDefault="008307EE" w:rsidP="00C76BB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</w:t>
      </w:r>
    </w:p>
    <w:p w:rsidR="00E41D78" w:rsidRPr="00FA117E" w:rsidRDefault="008307EE" w:rsidP="00FA117E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117E">
        <w:rPr>
          <w:rFonts w:ascii="Times New Roman" w:hAnsi="Times New Roman" w:cs="Times New Roman"/>
          <w:sz w:val="20"/>
          <w:szCs w:val="20"/>
        </w:rPr>
        <w:t>V</w:t>
      </w:r>
      <w:r w:rsidR="00C85A62" w:rsidRPr="00FA117E">
        <w:rPr>
          <w:rFonts w:ascii="Times New Roman" w:hAnsi="Times New Roman" w:cs="Times New Roman"/>
          <w:sz w:val="20"/>
          <w:szCs w:val="20"/>
        </w:rPr>
        <w:t xml:space="preserve"> případě porušení závazků </w:t>
      </w:r>
      <w:r w:rsidR="00A66C18" w:rsidRPr="00FA117E">
        <w:rPr>
          <w:rFonts w:ascii="Times New Roman" w:hAnsi="Times New Roman" w:cs="Times New Roman"/>
          <w:sz w:val="20"/>
          <w:szCs w:val="20"/>
        </w:rPr>
        <w:t xml:space="preserve">vyplývajících ze smlouvy o spolupráci se Sabina </w:t>
      </w:r>
      <w:proofErr w:type="spellStart"/>
      <w:r w:rsidR="00A66C18" w:rsidRPr="00FA117E">
        <w:rPr>
          <w:rFonts w:ascii="Times New Roman" w:hAnsi="Times New Roman" w:cs="Times New Roman"/>
          <w:sz w:val="20"/>
          <w:szCs w:val="20"/>
        </w:rPr>
        <w:t>Estate</w:t>
      </w:r>
      <w:proofErr w:type="spellEnd"/>
      <w:r w:rsidR="00A66C18" w:rsidRPr="00FA117E">
        <w:rPr>
          <w:rFonts w:ascii="Times New Roman" w:hAnsi="Times New Roman" w:cs="Times New Roman"/>
          <w:sz w:val="20"/>
          <w:szCs w:val="20"/>
        </w:rPr>
        <w:t xml:space="preserve"> s.r.o. zavazuje k</w:t>
      </w:r>
      <w:r w:rsidRPr="00FA117E">
        <w:rPr>
          <w:rFonts w:ascii="Times New Roman" w:hAnsi="Times New Roman" w:cs="Times New Roman"/>
          <w:sz w:val="20"/>
          <w:szCs w:val="20"/>
        </w:rPr>
        <w:t xml:space="preserve"> zaplacení </w:t>
      </w:r>
      <w:r w:rsidR="00A66C18" w:rsidRPr="00FA117E">
        <w:rPr>
          <w:rFonts w:ascii="Times New Roman" w:hAnsi="Times New Roman" w:cs="Times New Roman"/>
          <w:sz w:val="20"/>
          <w:szCs w:val="20"/>
        </w:rPr>
        <w:t>jednorázové pokut</w:t>
      </w:r>
      <w:r w:rsidRPr="00FA117E">
        <w:rPr>
          <w:rFonts w:ascii="Times New Roman" w:hAnsi="Times New Roman" w:cs="Times New Roman"/>
          <w:sz w:val="20"/>
          <w:szCs w:val="20"/>
        </w:rPr>
        <w:t>y</w:t>
      </w:r>
      <w:r w:rsidR="00C85A62" w:rsidRPr="00FA117E">
        <w:rPr>
          <w:rFonts w:ascii="Times New Roman" w:hAnsi="Times New Roman" w:cs="Times New Roman"/>
          <w:sz w:val="20"/>
          <w:szCs w:val="20"/>
        </w:rPr>
        <w:t xml:space="preserve"> </w:t>
      </w:r>
      <w:r w:rsidRPr="00FA117E">
        <w:rPr>
          <w:rFonts w:ascii="Times New Roman" w:hAnsi="Times New Roman" w:cs="Times New Roman"/>
          <w:sz w:val="20"/>
          <w:szCs w:val="20"/>
        </w:rPr>
        <w:t xml:space="preserve">ve výši </w:t>
      </w:r>
      <w:r w:rsidR="00C85A62" w:rsidRPr="00FA117E">
        <w:rPr>
          <w:rFonts w:ascii="Times New Roman" w:hAnsi="Times New Roman" w:cs="Times New Roman"/>
          <w:sz w:val="20"/>
          <w:szCs w:val="20"/>
        </w:rPr>
        <w:t>500</w:t>
      </w:r>
      <w:r w:rsidR="00E30E27" w:rsidRPr="00FA117E">
        <w:rPr>
          <w:rFonts w:ascii="Times New Roman" w:hAnsi="Times New Roman" w:cs="Times New Roman"/>
          <w:sz w:val="20"/>
          <w:szCs w:val="20"/>
        </w:rPr>
        <w:t>.</w:t>
      </w:r>
      <w:r w:rsidR="00C85A62" w:rsidRPr="00FA117E">
        <w:rPr>
          <w:rFonts w:ascii="Times New Roman" w:hAnsi="Times New Roman" w:cs="Times New Roman"/>
          <w:sz w:val="20"/>
          <w:szCs w:val="20"/>
        </w:rPr>
        <w:t>000</w:t>
      </w:r>
      <w:r w:rsidRPr="00FA117E">
        <w:rPr>
          <w:rFonts w:ascii="Times New Roman" w:hAnsi="Times New Roman" w:cs="Times New Roman"/>
          <w:sz w:val="20"/>
          <w:szCs w:val="20"/>
        </w:rPr>
        <w:t xml:space="preserve"> </w:t>
      </w:r>
      <w:r w:rsidR="00C85A62" w:rsidRPr="00FA117E">
        <w:rPr>
          <w:rFonts w:ascii="Times New Roman" w:hAnsi="Times New Roman" w:cs="Times New Roman"/>
          <w:sz w:val="20"/>
          <w:szCs w:val="20"/>
        </w:rPr>
        <w:t>Kč</w:t>
      </w:r>
      <w:r w:rsidR="00540F9D" w:rsidRPr="00FA117E">
        <w:rPr>
          <w:rFonts w:ascii="Times New Roman" w:hAnsi="Times New Roman" w:cs="Times New Roman"/>
          <w:sz w:val="20"/>
          <w:szCs w:val="20"/>
        </w:rPr>
        <w:t xml:space="preserve"> na účet Městské části</w:t>
      </w:r>
      <w:r w:rsidRPr="00FA117E">
        <w:rPr>
          <w:rFonts w:ascii="Times New Roman" w:hAnsi="Times New Roman" w:cs="Times New Roman"/>
          <w:sz w:val="20"/>
          <w:szCs w:val="20"/>
        </w:rPr>
        <w:t xml:space="preserve">, a to do třiceti dnů od obdržení výzvy </w:t>
      </w:r>
      <w:r w:rsidR="00540F9D" w:rsidRPr="00FA117E">
        <w:rPr>
          <w:rFonts w:ascii="Times New Roman" w:hAnsi="Times New Roman" w:cs="Times New Roman"/>
          <w:sz w:val="20"/>
          <w:szCs w:val="20"/>
        </w:rPr>
        <w:t>k uhrazení smluvní pokuty.</w:t>
      </w:r>
    </w:p>
    <w:p w:rsidR="00540F9D" w:rsidRDefault="00540F9D" w:rsidP="00C76B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0F9D" w:rsidRPr="00C76BBB" w:rsidRDefault="00C76BBB" w:rsidP="00C76BBB">
      <w:pPr>
        <w:ind w:left="424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540F9D" w:rsidRPr="00C76BBB">
        <w:rPr>
          <w:rFonts w:ascii="Times New Roman" w:hAnsi="Times New Roman" w:cs="Times New Roman"/>
          <w:b/>
          <w:sz w:val="20"/>
          <w:szCs w:val="20"/>
        </w:rPr>
        <w:t>V.</w:t>
      </w:r>
    </w:p>
    <w:p w:rsidR="00540F9D" w:rsidRPr="00FA117E" w:rsidRDefault="00540F9D" w:rsidP="0074635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17E">
        <w:rPr>
          <w:rFonts w:ascii="Times New Roman" w:hAnsi="Times New Roman" w:cs="Times New Roman"/>
          <w:sz w:val="20"/>
          <w:szCs w:val="20"/>
        </w:rPr>
        <w:t>Obě smluvní strany prohlašují, že si tuto Smlo</w:t>
      </w:r>
      <w:r w:rsidR="00C60686">
        <w:rPr>
          <w:rFonts w:ascii="Times New Roman" w:hAnsi="Times New Roman" w:cs="Times New Roman"/>
          <w:sz w:val="20"/>
          <w:szCs w:val="20"/>
        </w:rPr>
        <w:t>uvu před jejím podpisem přečetly</w:t>
      </w:r>
      <w:r w:rsidRPr="00FA117E">
        <w:rPr>
          <w:rFonts w:ascii="Times New Roman" w:hAnsi="Times New Roman" w:cs="Times New Roman"/>
          <w:sz w:val="20"/>
          <w:szCs w:val="20"/>
        </w:rPr>
        <w:t>, že byla uzavřena po vzájemném projednání dle jejich pravé a svobodné vůle, určitě, vážně a srozumitelně, nikoliv v tísni a za nápadně nevýhodných podmínek a na důkaz toho připojují své podpisy</w:t>
      </w:r>
      <w:r w:rsidRPr="00FA117E">
        <w:rPr>
          <w:rFonts w:ascii="Times New Roman" w:hAnsi="Times New Roman" w:cs="Times New Roman"/>
          <w:bCs/>
          <w:sz w:val="20"/>
          <w:szCs w:val="20"/>
        </w:rPr>
        <w:t>.</w:t>
      </w:r>
    </w:p>
    <w:p w:rsidR="00E30E27" w:rsidRPr="00540F9D" w:rsidRDefault="00E30E27" w:rsidP="0074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635F" w:rsidRPr="0074635F" w:rsidRDefault="0074635F" w:rsidP="0074635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117E">
        <w:rPr>
          <w:rFonts w:ascii="Times New Roman" w:hAnsi="Times New Roman" w:cs="Times New Roman"/>
          <w:sz w:val="20"/>
          <w:szCs w:val="20"/>
        </w:rPr>
        <w:t xml:space="preserve">Tato Smlouva je vyhotovena ve čtyřech stejnopisech, z nichž tři stejnopisy obdrží Městská část, jeden stejnopis Sabina </w:t>
      </w:r>
      <w:proofErr w:type="spellStart"/>
      <w:r w:rsidRPr="00FA117E">
        <w:rPr>
          <w:rFonts w:ascii="Times New Roman" w:hAnsi="Times New Roman" w:cs="Times New Roman"/>
          <w:sz w:val="20"/>
          <w:szCs w:val="20"/>
        </w:rPr>
        <w:t>Estate</w:t>
      </w:r>
      <w:proofErr w:type="spellEnd"/>
      <w:r w:rsidRPr="00FA117E">
        <w:rPr>
          <w:rFonts w:ascii="Times New Roman" w:hAnsi="Times New Roman" w:cs="Times New Roman"/>
          <w:sz w:val="20"/>
          <w:szCs w:val="20"/>
        </w:rPr>
        <w:t xml:space="preserve"> s.r.o.</w:t>
      </w:r>
      <w:r w:rsidRPr="00FA117E">
        <w:rPr>
          <w:rFonts w:ascii="Times New Roman" w:hAnsi="Times New Roman" w:cs="Times New Roman"/>
          <w:bCs/>
          <w:sz w:val="20"/>
          <w:szCs w:val="20"/>
        </w:rPr>
        <w:t xml:space="preserve"> Jakékoliv změny nebo dodatky této Smlouvy lze provádět pouze písemnou formou, výlučně číslovanými písemnými dodatky, podepsanými zástupci obou stran, jinak jsou neplatné.</w:t>
      </w:r>
    </w:p>
    <w:p w:rsidR="0074635F" w:rsidRDefault="0074635F" w:rsidP="0074635F">
      <w:pPr>
        <w:pStyle w:val="Zkladntext"/>
        <w:ind w:left="720"/>
        <w:rPr>
          <w:sz w:val="20"/>
          <w:szCs w:val="20"/>
        </w:rPr>
      </w:pPr>
    </w:p>
    <w:p w:rsidR="00540F9D" w:rsidRPr="00540F9D" w:rsidRDefault="00540F9D" w:rsidP="0074635F">
      <w:pPr>
        <w:pStyle w:val="Zkladntext"/>
        <w:numPr>
          <w:ilvl w:val="0"/>
          <w:numId w:val="16"/>
        </w:numPr>
        <w:rPr>
          <w:sz w:val="20"/>
          <w:szCs w:val="20"/>
        </w:rPr>
      </w:pPr>
      <w:r w:rsidRPr="00540F9D">
        <w:rPr>
          <w:sz w:val="20"/>
          <w:szCs w:val="20"/>
        </w:rPr>
        <w:t xml:space="preserve">Smluvní strany výslovně sjednávají, že uveřejnění </w:t>
      </w:r>
      <w:r>
        <w:rPr>
          <w:sz w:val="20"/>
          <w:szCs w:val="20"/>
        </w:rPr>
        <w:t>této smlouvy</w:t>
      </w:r>
      <w:r w:rsidRPr="00540F9D">
        <w:rPr>
          <w:sz w:val="20"/>
          <w:szCs w:val="20"/>
        </w:rPr>
        <w:t xml:space="preserve"> v registru smluv dle zákona č. 340/2015 Sb., o zvláštních podmínkách účinnosti některých smluv, uveřejňování těchto smluv a registru smluv zajistí Městská část Praha 7.</w:t>
      </w:r>
    </w:p>
    <w:p w:rsidR="00FA117E" w:rsidRDefault="00FA117E" w:rsidP="007463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A117E" w:rsidRPr="00FA117E" w:rsidRDefault="00FA117E" w:rsidP="0074635F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117E">
        <w:rPr>
          <w:rFonts w:ascii="Times New Roman" w:hAnsi="Times New Roman" w:cs="Times New Roman"/>
          <w:sz w:val="20"/>
          <w:szCs w:val="20"/>
        </w:rPr>
        <w:t xml:space="preserve">Smluvní strany souhlasí s uveřejněním této smlouvy a konstatují, že ve smlouvě nejsou informace, které nemohou být poskytnuty podle zákona </w:t>
      </w:r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č. 340/2015 Sb., o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zvláštních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podmínkách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účinnosti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některých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smluv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uveřejňování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těchto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smluv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registru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smluv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A117E">
        <w:rPr>
          <w:rFonts w:ascii="Times New Roman" w:hAnsi="Times New Roman" w:cs="Times New Roman"/>
          <w:sz w:val="20"/>
          <w:szCs w:val="20"/>
        </w:rPr>
        <w:t> a zákona č. 106/1999 Sb., o svobodném přístupu k informacím.</w:t>
      </w:r>
    </w:p>
    <w:p w:rsidR="0074635F" w:rsidRDefault="0074635F" w:rsidP="0074635F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A117E" w:rsidRPr="00FA117E" w:rsidRDefault="00FA117E" w:rsidP="0074635F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Smluvní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strany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="002120B1">
        <w:rPr>
          <w:rFonts w:ascii="Times New Roman" w:hAnsi="Times New Roman" w:cs="Times New Roman"/>
          <w:sz w:val="20"/>
          <w:szCs w:val="20"/>
          <w:lang w:val="en-US"/>
        </w:rPr>
        <w:t>uhlasí</w:t>
      </w:r>
      <w:proofErr w:type="spellEnd"/>
      <w:r w:rsidR="002120B1">
        <w:rPr>
          <w:rFonts w:ascii="Times New Roman" w:hAnsi="Times New Roman" w:cs="Times New Roman"/>
          <w:sz w:val="20"/>
          <w:szCs w:val="20"/>
          <w:lang w:val="en-US"/>
        </w:rPr>
        <w:t xml:space="preserve"> se </w:t>
      </w:r>
      <w:proofErr w:type="spellStart"/>
      <w:r w:rsidR="002120B1">
        <w:rPr>
          <w:rFonts w:ascii="Times New Roman" w:hAnsi="Times New Roman" w:cs="Times New Roman"/>
          <w:sz w:val="20"/>
          <w:szCs w:val="20"/>
          <w:lang w:val="en-US"/>
        </w:rPr>
        <w:t>zveřejněním</w:t>
      </w:r>
      <w:proofErr w:type="spellEnd"/>
      <w:r w:rsidR="002120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120B1">
        <w:rPr>
          <w:rFonts w:ascii="Times New Roman" w:hAnsi="Times New Roman" w:cs="Times New Roman"/>
          <w:sz w:val="20"/>
          <w:szCs w:val="20"/>
          <w:lang w:val="en-US"/>
        </w:rPr>
        <w:t>smlouvy</w:t>
      </w:r>
      <w:proofErr w:type="spellEnd"/>
      <w:r w:rsidR="002120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2120B1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proofErr w:type="gram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internetových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stránkách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Městské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A117E">
        <w:rPr>
          <w:rFonts w:ascii="Times New Roman" w:hAnsi="Times New Roman" w:cs="Times New Roman"/>
          <w:sz w:val="20"/>
          <w:szCs w:val="20"/>
          <w:lang w:val="en-US"/>
        </w:rPr>
        <w:t>části</w:t>
      </w:r>
      <w:proofErr w:type="spellEnd"/>
      <w:r w:rsidRPr="00FA117E">
        <w:rPr>
          <w:rFonts w:ascii="Times New Roman" w:hAnsi="Times New Roman" w:cs="Times New Roman"/>
          <w:sz w:val="20"/>
          <w:szCs w:val="20"/>
          <w:lang w:val="en-US"/>
        </w:rPr>
        <w:t xml:space="preserve"> Praha 7.</w:t>
      </w:r>
    </w:p>
    <w:p w:rsidR="00540F9D" w:rsidRPr="00540F9D" w:rsidRDefault="00540F9D" w:rsidP="0074635F">
      <w:pPr>
        <w:pStyle w:val="Zkladntext"/>
        <w:numPr>
          <w:ilvl w:val="0"/>
          <w:numId w:val="16"/>
        </w:numPr>
        <w:rPr>
          <w:sz w:val="20"/>
          <w:szCs w:val="20"/>
        </w:rPr>
      </w:pPr>
      <w:r w:rsidRPr="00540F9D">
        <w:rPr>
          <w:sz w:val="20"/>
          <w:szCs w:val="20"/>
        </w:rPr>
        <w:t>Tato Smlouva nabývá platnosti a účinnosti dnem jejího podpisu oběma Smluvními stranami</w:t>
      </w:r>
    </w:p>
    <w:p w:rsidR="00540F9D" w:rsidRPr="00540F9D" w:rsidRDefault="00540F9D" w:rsidP="00C76B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7A8D" w:rsidRDefault="003D7A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40F9D" w:rsidRPr="00540F9D" w:rsidRDefault="00540F9D" w:rsidP="00C76BBB">
      <w:pPr>
        <w:jc w:val="both"/>
        <w:rPr>
          <w:rFonts w:ascii="Times New Roman" w:hAnsi="Times New Roman" w:cs="Times New Roman"/>
          <w:sz w:val="20"/>
          <w:szCs w:val="20"/>
        </w:rPr>
      </w:pPr>
      <w:r w:rsidRPr="00540F9D">
        <w:rPr>
          <w:rFonts w:ascii="Times New Roman" w:hAnsi="Times New Roman" w:cs="Times New Roman"/>
          <w:sz w:val="20"/>
          <w:szCs w:val="20"/>
        </w:rPr>
        <w:lastRenderedPageBreak/>
        <w:t xml:space="preserve">V Praze, dne                                                                   </w:t>
      </w:r>
      <w:r w:rsidRPr="00540F9D">
        <w:rPr>
          <w:rFonts w:ascii="Times New Roman" w:hAnsi="Times New Roman" w:cs="Times New Roman"/>
          <w:sz w:val="20"/>
          <w:szCs w:val="20"/>
        </w:rPr>
        <w:tab/>
      </w:r>
      <w:r w:rsidRPr="00540F9D">
        <w:rPr>
          <w:rFonts w:ascii="Times New Roman" w:hAnsi="Times New Roman" w:cs="Times New Roman"/>
          <w:sz w:val="20"/>
          <w:szCs w:val="20"/>
        </w:rPr>
        <w:tab/>
        <w:t>V Praze, dne</w:t>
      </w:r>
    </w:p>
    <w:p w:rsidR="00540F9D" w:rsidRPr="00540F9D" w:rsidRDefault="00540F9D" w:rsidP="00C76B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0F9D" w:rsidRPr="00540F9D" w:rsidRDefault="00540F9D" w:rsidP="00C76BBB">
      <w:pPr>
        <w:jc w:val="both"/>
        <w:rPr>
          <w:rFonts w:ascii="Times New Roman" w:hAnsi="Times New Roman" w:cs="Times New Roman"/>
          <w:sz w:val="20"/>
          <w:szCs w:val="20"/>
        </w:rPr>
      </w:pPr>
      <w:r w:rsidRPr="00540F9D">
        <w:rPr>
          <w:rFonts w:ascii="Times New Roman" w:hAnsi="Times New Roman" w:cs="Times New Roman"/>
          <w:sz w:val="20"/>
          <w:szCs w:val="20"/>
        </w:rPr>
        <w:tab/>
      </w:r>
      <w:r w:rsidRPr="00540F9D">
        <w:rPr>
          <w:rFonts w:ascii="Times New Roman" w:hAnsi="Times New Roman" w:cs="Times New Roman"/>
          <w:sz w:val="20"/>
          <w:szCs w:val="20"/>
        </w:rPr>
        <w:tab/>
      </w:r>
    </w:p>
    <w:p w:rsidR="00540F9D" w:rsidRPr="00540F9D" w:rsidRDefault="00540F9D" w:rsidP="00C76BBB">
      <w:pPr>
        <w:jc w:val="both"/>
        <w:rPr>
          <w:rFonts w:ascii="Times New Roman" w:hAnsi="Times New Roman" w:cs="Times New Roman"/>
          <w:sz w:val="20"/>
          <w:szCs w:val="20"/>
        </w:rPr>
      </w:pPr>
      <w:r w:rsidRPr="00540F9D">
        <w:rPr>
          <w:rFonts w:ascii="Times New Roman" w:hAnsi="Times New Roman" w:cs="Times New Roman"/>
          <w:sz w:val="20"/>
          <w:szCs w:val="20"/>
        </w:rPr>
        <w:t xml:space="preserve">………………………………………                             </w:t>
      </w:r>
      <w:r w:rsidRPr="00540F9D">
        <w:rPr>
          <w:rFonts w:ascii="Times New Roman" w:hAnsi="Times New Roman" w:cs="Times New Roman"/>
          <w:sz w:val="20"/>
          <w:szCs w:val="20"/>
        </w:rPr>
        <w:tab/>
      </w:r>
      <w:r w:rsidRPr="00540F9D">
        <w:rPr>
          <w:rFonts w:ascii="Times New Roman" w:hAnsi="Times New Roman" w:cs="Times New Roman"/>
          <w:sz w:val="20"/>
          <w:szCs w:val="20"/>
        </w:rPr>
        <w:tab/>
        <w:t xml:space="preserve"> ..…………………………………….                                                        </w:t>
      </w:r>
    </w:p>
    <w:p w:rsidR="00540F9D" w:rsidRPr="00540F9D" w:rsidRDefault="00540F9D" w:rsidP="00C76BBB">
      <w:pPr>
        <w:ind w:left="2124" w:hanging="2124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40F9D">
        <w:rPr>
          <w:rFonts w:ascii="Times New Roman" w:hAnsi="Times New Roman" w:cs="Times New Roman"/>
          <w:b/>
          <w:sz w:val="20"/>
          <w:szCs w:val="20"/>
        </w:rPr>
        <w:t>za</w:t>
      </w:r>
      <w:r w:rsidRPr="00540F9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gramStart"/>
      <w:r w:rsidR="00B96867" w:rsidRPr="00BC1CA4">
        <w:rPr>
          <w:rStyle w:val="preformatted"/>
          <w:rFonts w:ascii="Times New Roman" w:hAnsi="Times New Roman" w:cs="Times New Roman"/>
          <w:b/>
          <w:sz w:val="20"/>
          <w:szCs w:val="20"/>
        </w:rPr>
        <w:t>Sabina</w:t>
      </w:r>
      <w:proofErr w:type="gramEnd"/>
      <w:r w:rsidR="00B96867" w:rsidRPr="00BC1CA4">
        <w:rPr>
          <w:rStyle w:val="preformatted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96867" w:rsidRPr="00BC1CA4">
        <w:rPr>
          <w:rStyle w:val="preformatted"/>
          <w:rFonts w:ascii="Times New Roman" w:hAnsi="Times New Roman" w:cs="Times New Roman"/>
          <w:b/>
          <w:sz w:val="20"/>
          <w:szCs w:val="20"/>
        </w:rPr>
        <w:t>Estate</w:t>
      </w:r>
      <w:proofErr w:type="spellEnd"/>
      <w:r w:rsidR="00B96867" w:rsidRPr="00BC1CA4">
        <w:rPr>
          <w:rStyle w:val="preformatted"/>
          <w:rFonts w:ascii="Times New Roman" w:hAnsi="Times New Roman" w:cs="Times New Roman"/>
          <w:b/>
          <w:sz w:val="20"/>
          <w:szCs w:val="20"/>
        </w:rPr>
        <w:t xml:space="preserve"> s.r.o.</w:t>
      </w:r>
      <w:r w:rsidRPr="00540F9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540F9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540F9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540F9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9686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9686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9686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540F9D">
        <w:rPr>
          <w:rFonts w:ascii="Times New Roman" w:hAnsi="Times New Roman" w:cs="Times New Roman"/>
          <w:b/>
          <w:sz w:val="20"/>
          <w:szCs w:val="20"/>
        </w:rPr>
        <w:t>za Městskou část Praha 7</w:t>
      </w:r>
    </w:p>
    <w:p w:rsidR="00540F9D" w:rsidRDefault="00F74EB9" w:rsidP="00C76BB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Vít Kašík, jednatel společnosti</w:t>
      </w:r>
      <w:r w:rsidR="00540F9D" w:rsidRPr="00540F9D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540F9D" w:rsidRPr="00540F9D">
        <w:rPr>
          <w:rFonts w:ascii="Times New Roman" w:hAnsi="Times New Roman" w:cs="Times New Roman"/>
          <w:sz w:val="20"/>
          <w:szCs w:val="20"/>
        </w:rPr>
        <w:tab/>
        <w:t>Mgr. Jan Čižinský, starosta</w:t>
      </w:r>
    </w:p>
    <w:p w:rsidR="003D7A8D" w:rsidRDefault="003D7A8D" w:rsidP="00C76B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7A8D" w:rsidRDefault="003D7A8D" w:rsidP="00C76B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7A8D" w:rsidRDefault="003D7A8D" w:rsidP="00C76B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7A8D" w:rsidRDefault="003D7A8D" w:rsidP="00C76BB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Příloha č. 1- podoba lodi:</w:t>
      </w:r>
    </w:p>
    <w:p w:rsidR="003D7A8D" w:rsidRDefault="003D7A8D" w:rsidP="00C76BB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výkres lodi, 4x vizualizace lodi, situační výkres výstavby kotevního stání, situační výkres širších vztahů výstavby kotevního stání</w:t>
      </w:r>
    </w:p>
    <w:p w:rsidR="003D7A8D" w:rsidRDefault="003D7A8D" w:rsidP="00C76B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7A8D" w:rsidRDefault="003D7A8D" w:rsidP="00C76BB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7A8D" w:rsidRPr="00540F9D" w:rsidRDefault="003D7A8D" w:rsidP="00C76BB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D7A8D" w:rsidRPr="0054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338"/>
    <w:multiLevelType w:val="hybridMultilevel"/>
    <w:tmpl w:val="8A74268C"/>
    <w:lvl w:ilvl="0" w:tplc="2C947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6B8E"/>
    <w:multiLevelType w:val="hybridMultilevel"/>
    <w:tmpl w:val="AC745BF6"/>
    <w:lvl w:ilvl="0" w:tplc="7CA0A34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A7522"/>
    <w:multiLevelType w:val="hybridMultilevel"/>
    <w:tmpl w:val="BD505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3395"/>
    <w:multiLevelType w:val="hybridMultilevel"/>
    <w:tmpl w:val="28BC2E14"/>
    <w:lvl w:ilvl="0" w:tplc="3C8AF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58AC"/>
    <w:multiLevelType w:val="hybridMultilevel"/>
    <w:tmpl w:val="FA3088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F700C"/>
    <w:multiLevelType w:val="hybridMultilevel"/>
    <w:tmpl w:val="AEC8C318"/>
    <w:lvl w:ilvl="0" w:tplc="2C947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D6697"/>
    <w:multiLevelType w:val="hybridMultilevel"/>
    <w:tmpl w:val="F3243454"/>
    <w:lvl w:ilvl="0" w:tplc="3C8AF28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9B53587"/>
    <w:multiLevelType w:val="hybridMultilevel"/>
    <w:tmpl w:val="84BC88B8"/>
    <w:lvl w:ilvl="0" w:tplc="2C947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41D99"/>
    <w:multiLevelType w:val="hybridMultilevel"/>
    <w:tmpl w:val="69320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5509E"/>
    <w:multiLevelType w:val="hybridMultilevel"/>
    <w:tmpl w:val="3FFE6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60092"/>
    <w:multiLevelType w:val="hybridMultilevel"/>
    <w:tmpl w:val="2BE2E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811BB"/>
    <w:multiLevelType w:val="hybridMultilevel"/>
    <w:tmpl w:val="B3C2C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91AFA"/>
    <w:multiLevelType w:val="hybridMultilevel"/>
    <w:tmpl w:val="200CD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61722"/>
    <w:multiLevelType w:val="hybridMultilevel"/>
    <w:tmpl w:val="6CC2E1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C55F9"/>
    <w:multiLevelType w:val="hybridMultilevel"/>
    <w:tmpl w:val="D9948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86CF7"/>
    <w:multiLevelType w:val="hybridMultilevel"/>
    <w:tmpl w:val="FC946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82E83"/>
    <w:multiLevelType w:val="hybridMultilevel"/>
    <w:tmpl w:val="4814B2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0E6478"/>
    <w:multiLevelType w:val="hybridMultilevel"/>
    <w:tmpl w:val="35C898E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32BD1"/>
    <w:multiLevelType w:val="hybridMultilevel"/>
    <w:tmpl w:val="46A824CC"/>
    <w:lvl w:ilvl="0" w:tplc="2C94720C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C044BE"/>
    <w:multiLevelType w:val="hybridMultilevel"/>
    <w:tmpl w:val="A41C52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16DB9"/>
    <w:multiLevelType w:val="hybridMultilevel"/>
    <w:tmpl w:val="537E8C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36B2B"/>
    <w:multiLevelType w:val="hybridMultilevel"/>
    <w:tmpl w:val="0F801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7284F"/>
    <w:multiLevelType w:val="hybridMultilevel"/>
    <w:tmpl w:val="9454C6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2"/>
  </w:num>
  <w:num w:numId="4">
    <w:abstractNumId w:val="16"/>
  </w:num>
  <w:num w:numId="5">
    <w:abstractNumId w:val="18"/>
  </w:num>
  <w:num w:numId="6">
    <w:abstractNumId w:val="15"/>
  </w:num>
  <w:num w:numId="7">
    <w:abstractNumId w:val="11"/>
  </w:num>
  <w:num w:numId="8">
    <w:abstractNumId w:val="19"/>
  </w:num>
  <w:num w:numId="9">
    <w:abstractNumId w:val="13"/>
  </w:num>
  <w:num w:numId="10">
    <w:abstractNumId w:val="4"/>
  </w:num>
  <w:num w:numId="11">
    <w:abstractNumId w:val="0"/>
  </w:num>
  <w:num w:numId="12">
    <w:abstractNumId w:val="7"/>
  </w:num>
  <w:num w:numId="13">
    <w:abstractNumId w:val="21"/>
  </w:num>
  <w:num w:numId="14">
    <w:abstractNumId w:val="9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6"/>
  </w:num>
  <w:num w:numId="20">
    <w:abstractNumId w:val="20"/>
  </w:num>
  <w:num w:numId="21">
    <w:abstractNumId w:val="17"/>
  </w:num>
  <w:num w:numId="22">
    <w:abstractNumId w:val="2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Krofta">
    <w15:presenceInfo w15:providerId="AD" w15:userId="S-1-5-21-2730481890-1461481233-2096157651-1151"/>
  </w15:person>
  <w15:person w15:author="Vít Kašík">
    <w15:presenceInfo w15:providerId="None" w15:userId="Vít Kaší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78"/>
    <w:rsid w:val="000441B2"/>
    <w:rsid w:val="00090DF9"/>
    <w:rsid w:val="00174F11"/>
    <w:rsid w:val="00195A49"/>
    <w:rsid w:val="001F4FD0"/>
    <w:rsid w:val="002120B1"/>
    <w:rsid w:val="002561E6"/>
    <w:rsid w:val="00346FC9"/>
    <w:rsid w:val="003D7A8D"/>
    <w:rsid w:val="004F6D00"/>
    <w:rsid w:val="00540F9D"/>
    <w:rsid w:val="00642DEE"/>
    <w:rsid w:val="00646046"/>
    <w:rsid w:val="006A7FF1"/>
    <w:rsid w:val="0074635F"/>
    <w:rsid w:val="007D327B"/>
    <w:rsid w:val="008270E3"/>
    <w:rsid w:val="008307EE"/>
    <w:rsid w:val="00840CA1"/>
    <w:rsid w:val="0087116E"/>
    <w:rsid w:val="00880062"/>
    <w:rsid w:val="008D5CD8"/>
    <w:rsid w:val="00997C14"/>
    <w:rsid w:val="009A3A59"/>
    <w:rsid w:val="00A2566B"/>
    <w:rsid w:val="00A66C18"/>
    <w:rsid w:val="00B36E1F"/>
    <w:rsid w:val="00B96867"/>
    <w:rsid w:val="00BC1CA4"/>
    <w:rsid w:val="00BC7D7C"/>
    <w:rsid w:val="00C47B15"/>
    <w:rsid w:val="00C60686"/>
    <w:rsid w:val="00C67C49"/>
    <w:rsid w:val="00C76BBB"/>
    <w:rsid w:val="00C85A62"/>
    <w:rsid w:val="00DB7F2F"/>
    <w:rsid w:val="00DC047D"/>
    <w:rsid w:val="00DF0FA9"/>
    <w:rsid w:val="00E30E27"/>
    <w:rsid w:val="00E41D78"/>
    <w:rsid w:val="00E91034"/>
    <w:rsid w:val="00F74EB9"/>
    <w:rsid w:val="00F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C49"/>
    <w:pPr>
      <w:ind w:left="720"/>
      <w:contextualSpacing/>
    </w:pPr>
  </w:style>
  <w:style w:type="character" w:customStyle="1" w:styleId="st">
    <w:name w:val="st"/>
    <w:basedOn w:val="Standardnpsmoodstavce"/>
    <w:rsid w:val="008270E3"/>
  </w:style>
  <w:style w:type="character" w:customStyle="1" w:styleId="wysiwyg">
    <w:name w:val="wysiwyg"/>
    <w:rsid w:val="008270E3"/>
  </w:style>
  <w:style w:type="character" w:customStyle="1" w:styleId="platne1">
    <w:name w:val="platne1"/>
    <w:basedOn w:val="Standardnpsmoodstavce"/>
    <w:rsid w:val="00646046"/>
  </w:style>
  <w:style w:type="character" w:customStyle="1" w:styleId="preformatted">
    <w:name w:val="preformatted"/>
    <w:rsid w:val="00646046"/>
  </w:style>
  <w:style w:type="character" w:customStyle="1" w:styleId="nowrap">
    <w:name w:val="nowrap"/>
    <w:rsid w:val="00646046"/>
  </w:style>
  <w:style w:type="paragraph" w:styleId="Zkladntext">
    <w:name w:val="Body Text"/>
    <w:basedOn w:val="Normln"/>
    <w:link w:val="ZkladntextChar"/>
    <w:semiHidden/>
    <w:rsid w:val="00540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40F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6B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6B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6B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6B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6B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BB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90D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C49"/>
    <w:pPr>
      <w:ind w:left="720"/>
      <w:contextualSpacing/>
    </w:pPr>
  </w:style>
  <w:style w:type="character" w:customStyle="1" w:styleId="st">
    <w:name w:val="st"/>
    <w:basedOn w:val="Standardnpsmoodstavce"/>
    <w:rsid w:val="008270E3"/>
  </w:style>
  <w:style w:type="character" w:customStyle="1" w:styleId="wysiwyg">
    <w:name w:val="wysiwyg"/>
    <w:rsid w:val="008270E3"/>
  </w:style>
  <w:style w:type="character" w:customStyle="1" w:styleId="platne1">
    <w:name w:val="platne1"/>
    <w:basedOn w:val="Standardnpsmoodstavce"/>
    <w:rsid w:val="00646046"/>
  </w:style>
  <w:style w:type="character" w:customStyle="1" w:styleId="preformatted">
    <w:name w:val="preformatted"/>
    <w:rsid w:val="00646046"/>
  </w:style>
  <w:style w:type="character" w:customStyle="1" w:styleId="nowrap">
    <w:name w:val="nowrap"/>
    <w:rsid w:val="00646046"/>
  </w:style>
  <w:style w:type="paragraph" w:styleId="Zkladntext">
    <w:name w:val="Body Text"/>
    <w:basedOn w:val="Normln"/>
    <w:link w:val="ZkladntextChar"/>
    <w:semiHidden/>
    <w:rsid w:val="00540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40F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6B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6B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6B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6B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6B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BB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90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57F3-1335-40D4-8554-60832523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Dufková Anna Ing. Arch.</dc:creator>
  <cp:lastModifiedBy>Šišková Jana</cp:lastModifiedBy>
  <cp:revision>2</cp:revision>
  <cp:lastPrinted>2017-06-08T13:51:00Z</cp:lastPrinted>
  <dcterms:created xsi:type="dcterms:W3CDTF">2017-10-11T13:47:00Z</dcterms:created>
  <dcterms:modified xsi:type="dcterms:W3CDTF">2017-10-11T13:47:00Z</dcterms:modified>
</cp:coreProperties>
</file>