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6734" w:tblpY="-1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4"/>
      </w:tblGrid>
      <w:tr w:rsidR="000438A6" w:rsidRPr="000438A6" w14:paraId="3DECEE9B" w14:textId="77777777" w:rsidTr="000903F0">
        <w:trPr>
          <w:trHeight w:val="396"/>
        </w:trPr>
        <w:tc>
          <w:tcPr>
            <w:tcW w:w="4184" w:type="dxa"/>
            <w:tcBorders>
              <w:left w:val="single" w:sz="4" w:space="0" w:color="auto"/>
              <w:bottom w:val="single" w:sz="4" w:space="0" w:color="auto"/>
            </w:tcBorders>
          </w:tcPr>
          <w:p w14:paraId="25B222C7" w14:textId="77777777" w:rsidR="000438A6" w:rsidRPr="000438A6" w:rsidRDefault="000438A6" w:rsidP="002F211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  <w:lang w:eastAsia="cs-CZ"/>
              </w:rPr>
            </w:pPr>
            <w:r w:rsidRPr="000438A6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  <w:lang w:eastAsia="cs-CZ"/>
              </w:rPr>
              <w:t>Dodavatel:</w:t>
            </w:r>
          </w:p>
        </w:tc>
      </w:tr>
      <w:tr w:rsidR="000438A6" w:rsidRPr="000438A6" w14:paraId="0BAA727E" w14:textId="77777777" w:rsidTr="001B6D46">
        <w:trPr>
          <w:trHeight w:val="1552"/>
        </w:trPr>
        <w:tc>
          <w:tcPr>
            <w:tcW w:w="4184" w:type="dxa"/>
            <w:tcBorders>
              <w:top w:val="single" w:sz="4" w:space="0" w:color="auto"/>
              <w:left w:val="single" w:sz="4" w:space="0" w:color="auto"/>
            </w:tcBorders>
          </w:tcPr>
          <w:p w14:paraId="458A80A2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proofErr w:type="spellStart"/>
            <w:r w:rsidRPr="0008241C">
              <w:rPr>
                <w:sz w:val="24"/>
                <w:szCs w:val="24"/>
              </w:rPr>
              <w:t>Jemo</w:t>
            </w:r>
            <w:proofErr w:type="spellEnd"/>
            <w:r w:rsidRPr="0008241C">
              <w:rPr>
                <w:sz w:val="24"/>
                <w:szCs w:val="24"/>
              </w:rPr>
              <w:t xml:space="preserve"> </w:t>
            </w:r>
            <w:proofErr w:type="spellStart"/>
            <w:r w:rsidRPr="0008241C">
              <w:rPr>
                <w:sz w:val="24"/>
                <w:szCs w:val="24"/>
              </w:rPr>
              <w:t>Trading</w:t>
            </w:r>
            <w:proofErr w:type="spellEnd"/>
            <w:r w:rsidRPr="0008241C">
              <w:rPr>
                <w:sz w:val="24"/>
                <w:szCs w:val="24"/>
              </w:rPr>
              <w:t xml:space="preserve"> spol. s r.o.</w:t>
            </w:r>
          </w:p>
          <w:p w14:paraId="6D7595E6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>Topolová 18</w:t>
            </w:r>
          </w:p>
          <w:p w14:paraId="53048A98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 xml:space="preserve">811 </w:t>
            </w:r>
            <w:proofErr w:type="gramStart"/>
            <w:r w:rsidRPr="0008241C">
              <w:rPr>
                <w:sz w:val="24"/>
                <w:szCs w:val="24"/>
              </w:rPr>
              <w:t>04  Bratislava</w:t>
            </w:r>
            <w:proofErr w:type="gramEnd"/>
          </w:p>
          <w:p w14:paraId="7045D4BD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>Slovenská republika</w:t>
            </w:r>
          </w:p>
          <w:p w14:paraId="41FF499A" w14:textId="77777777" w:rsidR="004A158B" w:rsidRPr="0008241C" w:rsidRDefault="0008241C" w:rsidP="0008241C">
            <w:pPr>
              <w:pStyle w:val="Bezmezer"/>
              <w:rPr>
                <w:b/>
                <w:sz w:val="24"/>
                <w:szCs w:val="24"/>
                <w:lang w:eastAsia="cs-CZ"/>
              </w:rPr>
            </w:pPr>
            <w:r w:rsidRPr="0008241C">
              <w:rPr>
                <w:sz w:val="24"/>
                <w:szCs w:val="24"/>
              </w:rPr>
              <w:t>IČO : 17317436</w:t>
            </w:r>
            <w:r w:rsidR="000438A6" w:rsidRPr="0008241C">
              <w:rPr>
                <w:sz w:val="24"/>
                <w:szCs w:val="24"/>
                <w:lang w:eastAsia="cs-CZ"/>
              </w:rPr>
              <w:t xml:space="preserve">  </w:t>
            </w:r>
          </w:p>
          <w:p w14:paraId="79B764FF" w14:textId="77777777" w:rsidR="000438A6" w:rsidRPr="0003207B" w:rsidRDefault="000438A6" w:rsidP="0003207B">
            <w:pPr>
              <w:pStyle w:val="Bezmezer"/>
            </w:pPr>
          </w:p>
        </w:tc>
      </w:tr>
    </w:tbl>
    <w:p w14:paraId="24F6F5F6" w14:textId="77777777" w:rsidR="00B13E63" w:rsidRPr="000903F0" w:rsidRDefault="00B13E63" w:rsidP="00B13E63">
      <w:pPr>
        <w:pStyle w:val="Bezmezer"/>
        <w:rPr>
          <w:sz w:val="16"/>
          <w:szCs w:val="16"/>
        </w:rPr>
      </w:pPr>
      <w:r w:rsidRPr="000903F0">
        <w:rPr>
          <w:sz w:val="16"/>
          <w:szCs w:val="16"/>
        </w:rPr>
        <w:t xml:space="preserve">Následující číslo musí být uvedeno na veškeré </w:t>
      </w:r>
      <w:proofErr w:type="gramStart"/>
      <w:r w:rsidRPr="000903F0">
        <w:rPr>
          <w:sz w:val="16"/>
          <w:szCs w:val="16"/>
        </w:rPr>
        <w:t>korespondenci  dodacích</w:t>
      </w:r>
      <w:proofErr w:type="gramEnd"/>
      <w:r w:rsidRPr="000903F0">
        <w:rPr>
          <w:sz w:val="16"/>
          <w:szCs w:val="16"/>
        </w:rPr>
        <w:t xml:space="preserve"> listech a fakturách souvisejících s touto objednávkou</w:t>
      </w:r>
    </w:p>
    <w:p w14:paraId="31469BF6" w14:textId="77777777" w:rsidR="000903F0" w:rsidRPr="000903F0" w:rsidRDefault="000903F0" w:rsidP="00B13E63">
      <w:pPr>
        <w:pStyle w:val="Bezmezer"/>
        <w:rPr>
          <w:b/>
          <w:sz w:val="20"/>
          <w:szCs w:val="20"/>
        </w:rPr>
      </w:pPr>
    </w:p>
    <w:p w14:paraId="7CD9EBAE" w14:textId="62BFE4B0" w:rsidR="00B13E63" w:rsidRDefault="00B13E63" w:rsidP="00B13E63">
      <w:pPr>
        <w:pStyle w:val="Bezmezer"/>
        <w:rPr>
          <w:b/>
          <w:sz w:val="24"/>
          <w:szCs w:val="24"/>
        </w:rPr>
      </w:pPr>
      <w:proofErr w:type="gramStart"/>
      <w:r w:rsidRPr="00064CE9">
        <w:rPr>
          <w:b/>
          <w:sz w:val="32"/>
          <w:szCs w:val="32"/>
        </w:rPr>
        <w:t>OBJEDNÁVKA</w:t>
      </w:r>
      <w:r>
        <w:t xml:space="preserve"> </w:t>
      </w:r>
      <w:r>
        <w:rPr>
          <w:b/>
          <w:sz w:val="24"/>
          <w:szCs w:val="24"/>
        </w:rPr>
        <w:t xml:space="preserve"> číslo</w:t>
      </w:r>
      <w:proofErr w:type="gramEnd"/>
      <w:r>
        <w:rPr>
          <w:b/>
          <w:sz w:val="24"/>
          <w:szCs w:val="24"/>
        </w:rPr>
        <w:t xml:space="preserve">        </w:t>
      </w:r>
      <w:r w:rsidR="00CC5C6E">
        <w:rPr>
          <w:b/>
          <w:sz w:val="24"/>
          <w:szCs w:val="24"/>
        </w:rPr>
        <w:t xml:space="preserve"> </w:t>
      </w:r>
      <w:r w:rsidR="00A13F49">
        <w:rPr>
          <w:b/>
          <w:sz w:val="24"/>
          <w:szCs w:val="24"/>
        </w:rPr>
        <w:t xml:space="preserve"> </w:t>
      </w:r>
      <w:r w:rsidR="00D47EC3">
        <w:rPr>
          <w:b/>
          <w:sz w:val="24"/>
          <w:szCs w:val="24"/>
        </w:rPr>
        <w:t xml:space="preserve">  </w:t>
      </w:r>
      <w:proofErr w:type="gramStart"/>
      <w:r w:rsidR="00A13F49">
        <w:rPr>
          <w:b/>
          <w:sz w:val="24"/>
          <w:szCs w:val="24"/>
        </w:rPr>
        <w:t>R-</w:t>
      </w:r>
      <w:r w:rsidR="00CC5C6E">
        <w:rPr>
          <w:b/>
          <w:sz w:val="24"/>
          <w:szCs w:val="24"/>
        </w:rPr>
        <w:t xml:space="preserve"> </w:t>
      </w:r>
      <w:r w:rsidR="00921365">
        <w:rPr>
          <w:b/>
          <w:sz w:val="24"/>
          <w:szCs w:val="24"/>
        </w:rPr>
        <w:t>398</w:t>
      </w:r>
      <w:proofErr w:type="gramEnd"/>
      <w:r w:rsidR="00A13F49">
        <w:rPr>
          <w:b/>
          <w:sz w:val="24"/>
          <w:szCs w:val="24"/>
        </w:rPr>
        <w:t>/OM/2</w:t>
      </w:r>
      <w:r w:rsidR="00921365">
        <w:rPr>
          <w:b/>
          <w:sz w:val="24"/>
          <w:szCs w:val="24"/>
        </w:rPr>
        <w:t>6</w:t>
      </w:r>
    </w:p>
    <w:p w14:paraId="4F335EB5" w14:textId="77777777" w:rsidR="00B13E63" w:rsidRPr="000903F0" w:rsidRDefault="00B13E63" w:rsidP="00B13E63">
      <w:pPr>
        <w:pStyle w:val="Bezmezer"/>
        <w:rPr>
          <w:b/>
          <w:sz w:val="20"/>
          <w:szCs w:val="20"/>
        </w:rPr>
      </w:pPr>
    </w:p>
    <w:p w14:paraId="00C52032" w14:textId="468F214F" w:rsidR="00B13E63" w:rsidRPr="00F578BE" w:rsidRDefault="00B13E63" w:rsidP="00B13E63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21365">
        <w:rPr>
          <w:b/>
          <w:sz w:val="24"/>
          <w:szCs w:val="24"/>
        </w:rPr>
        <w:t>srpen</w:t>
      </w:r>
      <w:r w:rsidR="0092136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, rok   </w:t>
      </w:r>
      <w:r w:rsidR="00A13F49">
        <w:rPr>
          <w:sz w:val="24"/>
          <w:szCs w:val="24"/>
        </w:rPr>
        <w:t>202</w:t>
      </w:r>
      <w:r w:rsidR="00921365">
        <w:rPr>
          <w:sz w:val="24"/>
          <w:szCs w:val="24"/>
        </w:rPr>
        <w:t>6</w:t>
      </w:r>
      <w:r>
        <w:t xml:space="preserve">     </w:t>
      </w:r>
      <w:r>
        <w:rPr>
          <w:b/>
          <w:sz w:val="24"/>
          <w:szCs w:val="24"/>
        </w:rPr>
        <w:t>_____________________________________</w:t>
      </w:r>
    </w:p>
    <w:p w14:paraId="2570DADC" w14:textId="77777777" w:rsidR="00B13E63" w:rsidRPr="00B91D9B" w:rsidRDefault="00B13E63" w:rsidP="00B13E63">
      <w:pPr>
        <w:pStyle w:val="Bezmezer"/>
      </w:pPr>
      <w:r>
        <w:t xml:space="preserve">             </w:t>
      </w:r>
    </w:p>
    <w:p w14:paraId="7588E257" w14:textId="06A00889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903F0">
        <w:rPr>
          <w:sz w:val="24"/>
          <w:szCs w:val="24"/>
        </w:rPr>
        <w:t xml:space="preserve"> </w:t>
      </w:r>
      <w:proofErr w:type="gramStart"/>
      <w:r w:rsidR="000903F0">
        <w:rPr>
          <w:sz w:val="24"/>
          <w:szCs w:val="24"/>
        </w:rPr>
        <w:t>Vyřizuje :</w:t>
      </w:r>
      <w:proofErr w:type="gramEnd"/>
      <w:r w:rsidR="000903F0">
        <w:rPr>
          <w:sz w:val="24"/>
          <w:szCs w:val="24"/>
        </w:rPr>
        <w:t xml:space="preserve"> Daniela Havlíková</w:t>
      </w:r>
      <w:r w:rsidR="000903F0">
        <w:rPr>
          <w:sz w:val="24"/>
          <w:szCs w:val="24"/>
        </w:rPr>
        <w:tab/>
      </w:r>
      <w:r>
        <w:rPr>
          <w:sz w:val="24"/>
          <w:szCs w:val="24"/>
        </w:rPr>
        <w:t>Tel.: 251 031</w:t>
      </w:r>
      <w:r w:rsidR="00F150A0">
        <w:rPr>
          <w:sz w:val="24"/>
          <w:szCs w:val="24"/>
        </w:rPr>
        <w:t> </w:t>
      </w:r>
      <w:r>
        <w:rPr>
          <w:sz w:val="24"/>
          <w:szCs w:val="24"/>
        </w:rPr>
        <w:t>298</w:t>
      </w:r>
      <w:r w:rsidR="00F150A0"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Praha</w:t>
      </w:r>
      <w:proofErr w:type="gramEnd"/>
      <w:r>
        <w:rPr>
          <w:sz w:val="24"/>
          <w:szCs w:val="24"/>
        </w:rPr>
        <w:t xml:space="preserve"> dne   </w:t>
      </w:r>
      <w:r w:rsidR="00921365">
        <w:rPr>
          <w:sz w:val="24"/>
          <w:szCs w:val="24"/>
        </w:rPr>
        <w:t>25.8.2026</w:t>
      </w:r>
    </w:p>
    <w:p w14:paraId="1F6026B2" w14:textId="77777777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14:paraId="46B938EE" w14:textId="77777777" w:rsidR="00B13E63" w:rsidRPr="00343BC5" w:rsidRDefault="00B13E63" w:rsidP="00B13E63">
      <w:pPr>
        <w:pStyle w:val="Bezmezer"/>
        <w:rPr>
          <w:sz w:val="16"/>
          <w:szCs w:val="16"/>
        </w:rPr>
      </w:pPr>
    </w:p>
    <w:p w14:paraId="4AC9DA20" w14:textId="77777777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Správce rozpočtu :</w:t>
      </w:r>
      <w:r>
        <w:rPr>
          <w:sz w:val="24"/>
          <w:szCs w:val="24"/>
        </w:rPr>
        <w:tab/>
        <w:t>Ing. Alexandr Šupina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14:paraId="3CC1EB65" w14:textId="77777777" w:rsidR="00B13E63" w:rsidRDefault="00B13E63" w:rsidP="00B13E63">
      <w:pPr>
        <w:pStyle w:val="Bezmezer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</w:t>
      </w:r>
      <w:r>
        <w:t>d</w:t>
      </w:r>
      <w:r w:rsidRPr="009F091B">
        <w:t>atum</w:t>
      </w:r>
      <w:r>
        <w:t>, podpis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t xml:space="preserve">                                                                 </w:t>
      </w:r>
      <w:r>
        <w:rPr>
          <w:sz w:val="24"/>
          <w:szCs w:val="24"/>
        </w:rPr>
        <w:t xml:space="preserve">   </w:t>
      </w:r>
    </w:p>
    <w:tbl>
      <w:tblPr>
        <w:tblpPr w:leftFromText="141" w:rightFromText="141" w:vertAnchor="text" w:horzAnchor="margin" w:tblpX="-644" w:tblpY="135"/>
        <w:tblW w:w="105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5387"/>
        <w:gridCol w:w="1417"/>
        <w:gridCol w:w="1134"/>
        <w:gridCol w:w="1276"/>
      </w:tblGrid>
      <w:tr w:rsidR="00B13E63" w:rsidRPr="00164186" w14:paraId="1F7698A8" w14:textId="77777777" w:rsidTr="007C7FFA">
        <w:trPr>
          <w:trHeight w:val="328"/>
        </w:trPr>
        <w:tc>
          <w:tcPr>
            <w:tcW w:w="1346" w:type="dxa"/>
          </w:tcPr>
          <w:p w14:paraId="76705F80" w14:textId="77777777" w:rsidR="00B13E63" w:rsidRDefault="00B13E63" w:rsidP="00B13E63">
            <w:pPr>
              <w:pStyle w:val="Bezmezer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Katalogové</w:t>
            </w:r>
            <w:r w:rsidRPr="003949B3">
              <w:rPr>
                <w:b/>
              </w:rPr>
              <w:t xml:space="preserve"> </w:t>
            </w:r>
          </w:p>
          <w:p w14:paraId="500C9B39" w14:textId="77777777" w:rsidR="00B13E63" w:rsidRPr="003949B3" w:rsidRDefault="00B13E63" w:rsidP="003B32D1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3949B3">
              <w:rPr>
                <w:b/>
              </w:rPr>
              <w:t>číslo</w:t>
            </w:r>
          </w:p>
        </w:tc>
        <w:tc>
          <w:tcPr>
            <w:tcW w:w="5387" w:type="dxa"/>
            <w:tcBorders>
              <w:right w:val="single" w:sz="12" w:space="0" w:color="000000"/>
            </w:tcBorders>
          </w:tcPr>
          <w:p w14:paraId="0EABBEF0" w14:textId="77777777" w:rsidR="00B13E63" w:rsidRDefault="00B13E63" w:rsidP="00B13E63">
            <w:pPr>
              <w:pStyle w:val="Bezmezer"/>
              <w:rPr>
                <w:b/>
              </w:rPr>
            </w:pPr>
            <w:r>
              <w:t xml:space="preserve">                                       </w:t>
            </w:r>
            <w:r w:rsidRPr="003949B3">
              <w:rPr>
                <w:b/>
              </w:rPr>
              <w:t>Výrobky</w:t>
            </w:r>
          </w:p>
          <w:p w14:paraId="6DC8BFDF" w14:textId="77777777" w:rsidR="00B13E63" w:rsidRPr="003949B3" w:rsidRDefault="00B13E63" w:rsidP="00B13E63">
            <w:pPr>
              <w:pStyle w:val="Bezmezer"/>
              <w:rPr>
                <w:b/>
              </w:rPr>
            </w:pPr>
          </w:p>
        </w:tc>
        <w:tc>
          <w:tcPr>
            <w:tcW w:w="1417" w:type="dxa"/>
            <w:tcBorders>
              <w:left w:val="single" w:sz="12" w:space="0" w:color="000000"/>
            </w:tcBorders>
          </w:tcPr>
          <w:p w14:paraId="4975C12D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Cena </w:t>
            </w:r>
          </w:p>
          <w:p w14:paraId="4580BC3B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bez DPH </w:t>
            </w:r>
          </w:p>
          <w:p w14:paraId="76C1F7F3" w14:textId="77777777" w:rsidR="00B13E63" w:rsidRPr="003949B3" w:rsidRDefault="00B13E63" w:rsidP="003B32D1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  <w:r w:rsidR="003B32D1">
              <w:rPr>
                <w:b/>
              </w:rPr>
              <w:t xml:space="preserve">  </w:t>
            </w:r>
            <w:r>
              <w:rPr>
                <w:b/>
              </w:rPr>
              <w:t>za</w:t>
            </w:r>
            <w:r w:rsidR="000903F0">
              <w:rPr>
                <w:b/>
              </w:rPr>
              <w:t xml:space="preserve"> </w:t>
            </w:r>
            <w:r>
              <w:rPr>
                <w:b/>
              </w:rPr>
              <w:t xml:space="preserve">MJ                              </w:t>
            </w:r>
          </w:p>
        </w:tc>
        <w:tc>
          <w:tcPr>
            <w:tcW w:w="1134" w:type="dxa"/>
          </w:tcPr>
          <w:p w14:paraId="0A52214A" w14:textId="77777777" w:rsidR="00B13E63" w:rsidRPr="003949B3" w:rsidRDefault="00B13E63" w:rsidP="00B13E63">
            <w:pPr>
              <w:pStyle w:val="Bezmezer"/>
              <w:rPr>
                <w:b/>
              </w:rPr>
            </w:pPr>
            <w:r w:rsidRPr="003949B3">
              <w:rPr>
                <w:b/>
              </w:rPr>
              <w:t xml:space="preserve"> </w:t>
            </w:r>
            <w:r>
              <w:rPr>
                <w:b/>
              </w:rPr>
              <w:t>M</w:t>
            </w:r>
            <w:r w:rsidRPr="003949B3">
              <w:rPr>
                <w:b/>
              </w:rPr>
              <w:t>nožství</w:t>
            </w:r>
          </w:p>
        </w:tc>
        <w:tc>
          <w:tcPr>
            <w:tcW w:w="1276" w:type="dxa"/>
          </w:tcPr>
          <w:p w14:paraId="0BD3B8AD" w14:textId="77777777" w:rsidR="00B13E63" w:rsidRPr="00164186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164186">
              <w:rPr>
                <w:b/>
              </w:rPr>
              <w:t xml:space="preserve"> Měrná </w:t>
            </w:r>
            <w:r>
              <w:rPr>
                <w:b/>
              </w:rPr>
              <w:t xml:space="preserve">                 </w:t>
            </w:r>
          </w:p>
          <w:p w14:paraId="54607F71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jednotka</w:t>
            </w:r>
          </w:p>
          <w:p w14:paraId="1505ED8B" w14:textId="77777777" w:rsidR="00B13E63" w:rsidRPr="00164186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   (MJ)</w:t>
            </w:r>
          </w:p>
        </w:tc>
      </w:tr>
      <w:tr w:rsidR="00B13E63" w14:paraId="10B15A7D" w14:textId="77777777" w:rsidTr="007C7FFA">
        <w:trPr>
          <w:trHeight w:val="5929"/>
        </w:trPr>
        <w:tc>
          <w:tcPr>
            <w:tcW w:w="1346" w:type="dxa"/>
            <w:tcBorders>
              <w:top w:val="nil"/>
            </w:tcBorders>
          </w:tcPr>
          <w:p w14:paraId="23CB307C" w14:textId="77777777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</w:t>
            </w:r>
          </w:p>
          <w:p w14:paraId="450FDB84" w14:textId="3930FC0E" w:rsidR="00B13E63" w:rsidRDefault="00B13E63" w:rsidP="0003207B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</w:t>
            </w:r>
          </w:p>
          <w:p w14:paraId="0C6521F6" w14:textId="3B9D41FD" w:rsidR="00B04CAB" w:rsidRPr="003B32D1" w:rsidRDefault="00A13F49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RBRP50B</w:t>
            </w:r>
          </w:p>
          <w:p w14:paraId="1ED48707" w14:textId="77FD61BB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5A4CD4E8" w14:textId="77777777" w:rsidR="003130AE" w:rsidRPr="003B32D1" w:rsidRDefault="003B32D1" w:rsidP="003130AE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</w:t>
            </w:r>
          </w:p>
          <w:p w14:paraId="5090BF6B" w14:textId="77777777" w:rsidR="00F150A0" w:rsidRPr="003B32D1" w:rsidRDefault="00F150A0" w:rsidP="0003207B">
            <w:pPr>
              <w:pStyle w:val="Bezmezer"/>
              <w:rPr>
                <w:sz w:val="24"/>
                <w:szCs w:val="24"/>
              </w:rPr>
            </w:pPr>
          </w:p>
          <w:p w14:paraId="5C0C3E5E" w14:textId="77777777" w:rsidR="003B32D1" w:rsidRPr="003B32D1" w:rsidRDefault="003B32D1" w:rsidP="00CC5C6E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</w:t>
            </w:r>
          </w:p>
          <w:p w14:paraId="5CC17576" w14:textId="77777777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</w:t>
            </w:r>
          </w:p>
          <w:p w14:paraId="04C41D7E" w14:textId="77777777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right w:val="single" w:sz="12" w:space="0" w:color="000000"/>
            </w:tcBorders>
          </w:tcPr>
          <w:p w14:paraId="38F1F357" w14:textId="2104CCE9" w:rsidR="00E51926" w:rsidRDefault="00B13E63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     </w:t>
            </w:r>
            <w:r w:rsidR="003B32D1" w:rsidRPr="003B32D1">
              <w:rPr>
                <w:sz w:val="24"/>
                <w:szCs w:val="24"/>
              </w:rPr>
              <w:t>Dle Vaší e-mailové nabídky</w:t>
            </w:r>
            <w:r w:rsidR="00921365">
              <w:rPr>
                <w:sz w:val="24"/>
                <w:szCs w:val="24"/>
              </w:rPr>
              <w:t xml:space="preserve"> na r.2026</w:t>
            </w:r>
            <w:r w:rsidR="003B32D1" w:rsidRPr="003B32D1">
              <w:rPr>
                <w:sz w:val="24"/>
                <w:szCs w:val="24"/>
              </w:rPr>
              <w:t xml:space="preserve"> ze dne </w:t>
            </w:r>
            <w:r w:rsidR="00921365">
              <w:rPr>
                <w:sz w:val="24"/>
                <w:szCs w:val="24"/>
              </w:rPr>
              <w:t xml:space="preserve">19.8.2026 </w:t>
            </w:r>
            <w:r w:rsidR="003B32D1" w:rsidRPr="003B32D1">
              <w:rPr>
                <w:sz w:val="24"/>
                <w:szCs w:val="24"/>
              </w:rPr>
              <w:t xml:space="preserve">u Vás objednáváme </w:t>
            </w:r>
            <w:r w:rsidR="00E51926">
              <w:rPr>
                <w:sz w:val="24"/>
                <w:szCs w:val="24"/>
              </w:rPr>
              <w:t xml:space="preserve">následující kolonky </w:t>
            </w:r>
            <w:r w:rsidR="003B32D1" w:rsidRPr="003B32D1">
              <w:rPr>
                <w:sz w:val="24"/>
                <w:szCs w:val="24"/>
              </w:rPr>
              <w:t>:</w:t>
            </w:r>
            <w:r w:rsidRPr="003B32D1">
              <w:rPr>
                <w:sz w:val="24"/>
                <w:szCs w:val="24"/>
              </w:rPr>
              <w:t xml:space="preserve">    </w:t>
            </w:r>
          </w:p>
          <w:p w14:paraId="787889BD" w14:textId="77777777" w:rsidR="003B32D1" w:rsidRPr="003B32D1" w:rsidRDefault="00A13F49" w:rsidP="003B32D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DONPREP </w:t>
            </w:r>
          </w:p>
          <w:p w14:paraId="434907C1" w14:textId="77777777" w:rsidR="003B32D1" w:rsidRPr="003B32D1" w:rsidRDefault="003B32D1" w:rsidP="003B32D1">
            <w:pPr>
              <w:pStyle w:val="Bezmezer"/>
              <w:rPr>
                <w:sz w:val="24"/>
                <w:szCs w:val="24"/>
              </w:rPr>
            </w:pPr>
          </w:p>
          <w:p w14:paraId="63BB46C3" w14:textId="6E6592BD" w:rsidR="00B04CAB" w:rsidRDefault="00E51926" w:rsidP="003B32D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Doprava : zdarma</w:t>
            </w:r>
          </w:p>
          <w:p w14:paraId="229683E7" w14:textId="77777777" w:rsidR="003130AE" w:rsidRDefault="003130AE" w:rsidP="003B32D1">
            <w:pPr>
              <w:pStyle w:val="Bezmezer"/>
              <w:rPr>
                <w:sz w:val="24"/>
                <w:szCs w:val="24"/>
              </w:rPr>
            </w:pPr>
          </w:p>
          <w:p w14:paraId="034EFF53" w14:textId="353A63E1" w:rsidR="001B6D46" w:rsidRDefault="00E51926" w:rsidP="003B32D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3130AE">
              <w:rPr>
                <w:sz w:val="24"/>
                <w:szCs w:val="24"/>
              </w:rPr>
              <w:t>elková cena</w:t>
            </w:r>
            <w:r w:rsidR="00A13F49">
              <w:rPr>
                <w:sz w:val="24"/>
                <w:szCs w:val="24"/>
              </w:rPr>
              <w:t xml:space="preserve"> po slevě a</w:t>
            </w:r>
            <w:r w:rsidR="00B04CAB">
              <w:rPr>
                <w:sz w:val="24"/>
                <w:szCs w:val="24"/>
              </w:rPr>
              <w:t xml:space="preserve"> vč.</w:t>
            </w:r>
            <w:r w:rsidR="003130AE">
              <w:rPr>
                <w:sz w:val="24"/>
                <w:szCs w:val="24"/>
              </w:rPr>
              <w:t xml:space="preserve"> </w:t>
            </w:r>
            <w:r w:rsidR="00B04CAB">
              <w:rPr>
                <w:sz w:val="24"/>
                <w:szCs w:val="24"/>
              </w:rPr>
              <w:t>dopravy :</w:t>
            </w:r>
          </w:p>
          <w:p w14:paraId="08A5D4CB" w14:textId="4AD97736" w:rsidR="00CC5C6E" w:rsidRDefault="00B04CAB" w:rsidP="003B32D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1739E">
              <w:rPr>
                <w:sz w:val="24"/>
                <w:szCs w:val="24"/>
              </w:rPr>
              <w:t xml:space="preserve">2 </w:t>
            </w:r>
            <w:r w:rsidR="00921365">
              <w:rPr>
                <w:sz w:val="24"/>
                <w:szCs w:val="24"/>
              </w:rPr>
              <w:t>130</w:t>
            </w:r>
            <w:r w:rsidR="003130AE">
              <w:rPr>
                <w:sz w:val="24"/>
                <w:szCs w:val="24"/>
              </w:rPr>
              <w:t>,-</w:t>
            </w:r>
            <w:r w:rsidR="00F150A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EUR (bez DPH)</w:t>
            </w:r>
          </w:p>
          <w:p w14:paraId="5CE127B8" w14:textId="77777777" w:rsidR="00A13F49" w:rsidRDefault="00A13F49" w:rsidP="003B32D1">
            <w:pPr>
              <w:pStyle w:val="Bezmezer"/>
              <w:rPr>
                <w:sz w:val="24"/>
                <w:szCs w:val="24"/>
              </w:rPr>
            </w:pPr>
          </w:p>
          <w:p w14:paraId="44BDA29D" w14:textId="37EAD7E3" w:rsidR="003B32D1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Pro středisko : </w:t>
            </w:r>
            <w:r w:rsidR="00921365">
              <w:rPr>
                <w:sz w:val="24"/>
                <w:szCs w:val="24"/>
              </w:rPr>
              <w:t>chemie</w:t>
            </w:r>
            <w:r w:rsidRPr="003B32D1">
              <w:rPr>
                <w:sz w:val="24"/>
                <w:szCs w:val="24"/>
              </w:rPr>
              <w:t xml:space="preserve">                             </w:t>
            </w:r>
          </w:p>
          <w:p w14:paraId="3A14375A" w14:textId="77777777" w:rsidR="001B6D46" w:rsidRDefault="001B6D46" w:rsidP="003B32D1">
            <w:pPr>
              <w:pStyle w:val="Bezmezer"/>
              <w:rPr>
                <w:sz w:val="24"/>
                <w:szCs w:val="24"/>
              </w:rPr>
            </w:pPr>
          </w:p>
          <w:p w14:paraId="349C5B20" w14:textId="77777777" w:rsidR="00CC5C6E" w:rsidRPr="003B32D1" w:rsidRDefault="00CC5C6E" w:rsidP="003B32D1">
            <w:pPr>
              <w:pStyle w:val="Bezmezer"/>
              <w:rPr>
                <w:sz w:val="24"/>
                <w:szCs w:val="24"/>
              </w:rPr>
            </w:pPr>
          </w:p>
          <w:p w14:paraId="6D60B5E3" w14:textId="77777777" w:rsidR="001B6D46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                            </w:t>
            </w:r>
          </w:p>
          <w:p w14:paraId="322EA872" w14:textId="77777777" w:rsidR="003130AE" w:rsidRDefault="003130AE" w:rsidP="003B32D1">
            <w:pPr>
              <w:pStyle w:val="Bezmezer"/>
              <w:rPr>
                <w:sz w:val="24"/>
                <w:szCs w:val="24"/>
              </w:rPr>
            </w:pPr>
          </w:p>
          <w:p w14:paraId="4300F54E" w14:textId="77777777" w:rsidR="003B32D1" w:rsidRPr="003B32D1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>Příkazce operace : MVDr. Kamil Sedlák, Ph.D.</w:t>
            </w:r>
          </w:p>
          <w:p w14:paraId="16CF8DA7" w14:textId="77777777" w:rsidR="003B32D1" w:rsidRPr="003B32D1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                                     ředitel SVÚ Praha</w:t>
            </w:r>
          </w:p>
          <w:p w14:paraId="3379EAC1" w14:textId="77777777" w:rsidR="003B32D1" w:rsidRDefault="003B32D1" w:rsidP="003B32D1">
            <w:pPr>
              <w:pStyle w:val="Bezmezer"/>
              <w:rPr>
                <w:sz w:val="16"/>
                <w:szCs w:val="16"/>
              </w:rPr>
            </w:pPr>
          </w:p>
          <w:p w14:paraId="672FB298" w14:textId="77777777" w:rsidR="003130AE" w:rsidRPr="007C7FFA" w:rsidRDefault="003130AE" w:rsidP="003B32D1">
            <w:pPr>
              <w:pStyle w:val="Bezmezer"/>
              <w:rPr>
                <w:sz w:val="16"/>
                <w:szCs w:val="16"/>
              </w:rPr>
            </w:pPr>
          </w:p>
          <w:p w14:paraId="2BE3722C" w14:textId="77777777" w:rsidR="003B32D1" w:rsidRPr="001B6D46" w:rsidRDefault="003B32D1" w:rsidP="003B32D1">
            <w:pPr>
              <w:pStyle w:val="Bezmezer"/>
              <w:rPr>
                <w:sz w:val="16"/>
                <w:szCs w:val="16"/>
                <w:u w:val="single"/>
              </w:rPr>
            </w:pPr>
            <w:r w:rsidRPr="001B6D46">
              <w:rPr>
                <w:sz w:val="16"/>
                <w:szCs w:val="16"/>
              </w:rPr>
              <w:t xml:space="preserve"> </w:t>
            </w:r>
            <w:r w:rsidRPr="001B6D46">
              <w:rPr>
                <w:sz w:val="16"/>
                <w:szCs w:val="16"/>
                <w:u w:val="single"/>
              </w:rPr>
              <w:t xml:space="preserve"> </w:t>
            </w:r>
            <w:r w:rsidRPr="001B6D46">
              <w:rPr>
                <w:sz w:val="16"/>
                <w:szCs w:val="16"/>
                <w:lang w:val="en-US"/>
              </w:rPr>
              <w:t xml:space="preserve">Please be informed that our VAT number is </w:t>
            </w:r>
            <w:r w:rsidRPr="001B6D46">
              <w:rPr>
                <w:b/>
                <w:bCs/>
                <w:sz w:val="16"/>
                <w:szCs w:val="16"/>
                <w:lang w:val="en-US"/>
              </w:rPr>
              <w:t>CZ00019305</w:t>
            </w:r>
            <w:r w:rsidRPr="001B6D46">
              <w:rPr>
                <w:sz w:val="16"/>
                <w:szCs w:val="16"/>
                <w:lang w:val="en-US"/>
              </w:rPr>
              <w:t>. In this relation we inform You that we are payers of VAT for supplied goods. For that reason we ask You to charge the price without VAT.</w:t>
            </w:r>
            <w:r w:rsidRPr="001B6D46">
              <w:rPr>
                <w:sz w:val="16"/>
                <w:szCs w:val="16"/>
                <w:u w:val="single"/>
              </w:rPr>
              <w:t xml:space="preserve"> </w:t>
            </w:r>
          </w:p>
          <w:p w14:paraId="4F9FCC9D" w14:textId="77777777" w:rsidR="00B04CAB" w:rsidRPr="003B32D1" w:rsidRDefault="003B32D1" w:rsidP="00F150A0">
            <w:pPr>
              <w:pStyle w:val="Bezmezer"/>
              <w:rPr>
                <w:sz w:val="24"/>
                <w:szCs w:val="24"/>
              </w:rPr>
            </w:pPr>
            <w:r w:rsidRPr="001B6D46">
              <w:rPr>
                <w:sz w:val="16"/>
                <w:szCs w:val="16"/>
                <w:u w:val="single"/>
              </w:rPr>
              <w:t>EORI : CZ00019305.</w:t>
            </w:r>
          </w:p>
        </w:tc>
        <w:tc>
          <w:tcPr>
            <w:tcW w:w="1417" w:type="dxa"/>
            <w:tcBorders>
              <w:left w:val="single" w:sz="12" w:space="0" w:color="000000"/>
            </w:tcBorders>
          </w:tcPr>
          <w:p w14:paraId="40797994" w14:textId="77777777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0F39F4BE" w14:textId="1AA55D0E" w:rsidR="003130AE" w:rsidRDefault="003130AE" w:rsidP="0003207B">
            <w:pPr>
              <w:pStyle w:val="Bezmezer"/>
              <w:rPr>
                <w:sz w:val="24"/>
                <w:szCs w:val="24"/>
              </w:rPr>
            </w:pPr>
          </w:p>
          <w:p w14:paraId="3D6EC58F" w14:textId="349FCC91" w:rsidR="003130AE" w:rsidRDefault="00E51926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41419">
              <w:rPr>
                <w:sz w:val="24"/>
                <w:szCs w:val="24"/>
              </w:rPr>
              <w:t xml:space="preserve"> </w:t>
            </w:r>
            <w:r w:rsidR="003130AE">
              <w:rPr>
                <w:sz w:val="24"/>
                <w:szCs w:val="24"/>
              </w:rPr>
              <w:t xml:space="preserve"> </w:t>
            </w:r>
            <w:r w:rsidR="00921365">
              <w:rPr>
                <w:sz w:val="24"/>
                <w:szCs w:val="24"/>
              </w:rPr>
              <w:t>710</w:t>
            </w:r>
            <w:r w:rsidR="003130AE">
              <w:rPr>
                <w:sz w:val="24"/>
                <w:szCs w:val="24"/>
              </w:rPr>
              <w:t>,-EUR</w:t>
            </w:r>
          </w:p>
          <w:p w14:paraId="0D1C5D57" w14:textId="6DA81C1D" w:rsidR="00F150A0" w:rsidRDefault="00B04CAB" w:rsidP="0051739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054EF">
              <w:rPr>
                <w:sz w:val="24"/>
                <w:szCs w:val="24"/>
              </w:rPr>
              <w:t xml:space="preserve">    </w:t>
            </w:r>
          </w:p>
          <w:p w14:paraId="14359080" w14:textId="77777777" w:rsidR="003130AE" w:rsidRPr="003B32D1" w:rsidRDefault="00F150A0" w:rsidP="003130A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5F53353" w14:textId="77777777" w:rsidR="007C7FFA" w:rsidRPr="003B32D1" w:rsidRDefault="007C7FFA" w:rsidP="00CC5C6E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ABED32B" w14:textId="77777777" w:rsidR="00B13E63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55B7CE32" w14:textId="0B09922D" w:rsidR="003130AE" w:rsidRDefault="003130AE" w:rsidP="0003207B">
            <w:pPr>
              <w:pStyle w:val="Bezmezer"/>
              <w:rPr>
                <w:sz w:val="24"/>
                <w:szCs w:val="24"/>
              </w:rPr>
            </w:pPr>
          </w:p>
          <w:p w14:paraId="09397DB3" w14:textId="3F004D74" w:rsidR="00E51926" w:rsidRDefault="00E51926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054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bal</w:t>
            </w:r>
          </w:p>
          <w:p w14:paraId="076E2923" w14:textId="40D79EB7" w:rsidR="0051739E" w:rsidRDefault="00B04CAB" w:rsidP="0051739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5A59D525" w14:textId="30026495" w:rsidR="00D054EF" w:rsidRDefault="00D054EF" w:rsidP="0003207B">
            <w:pPr>
              <w:pStyle w:val="Bezmezer"/>
              <w:rPr>
                <w:sz w:val="24"/>
                <w:szCs w:val="24"/>
              </w:rPr>
            </w:pPr>
          </w:p>
          <w:p w14:paraId="282CD671" w14:textId="77777777" w:rsidR="001B6D46" w:rsidRDefault="001B6D46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5B2B85C4" w14:textId="77777777" w:rsidR="001B6D46" w:rsidRPr="003B32D1" w:rsidRDefault="001B6D46" w:rsidP="003130A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276" w:type="dxa"/>
          </w:tcPr>
          <w:p w14:paraId="2FB78C71" w14:textId="77777777" w:rsidR="001B6D46" w:rsidRDefault="001B6D46" w:rsidP="0003207B">
            <w:pPr>
              <w:pStyle w:val="Bezmezer"/>
              <w:rPr>
                <w:sz w:val="24"/>
                <w:szCs w:val="24"/>
              </w:rPr>
            </w:pPr>
          </w:p>
          <w:p w14:paraId="2F939588" w14:textId="72A68B0B" w:rsidR="003130AE" w:rsidRDefault="003130AE" w:rsidP="0003207B">
            <w:pPr>
              <w:pStyle w:val="Bezmezer"/>
              <w:rPr>
                <w:sz w:val="24"/>
                <w:szCs w:val="24"/>
              </w:rPr>
            </w:pPr>
          </w:p>
          <w:p w14:paraId="7A31281E" w14:textId="041F30BC" w:rsidR="00E51926" w:rsidRDefault="00E51926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 á </w:t>
            </w:r>
            <w:r w:rsidR="00D054EF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 ks /</w:t>
            </w:r>
          </w:p>
          <w:p w14:paraId="5D368C4D" w14:textId="2AF0A9A0" w:rsidR="001B6D46" w:rsidRPr="003B32D1" w:rsidRDefault="001B6D46" w:rsidP="003130A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EE93231" w14:textId="77777777" w:rsidR="00363150" w:rsidRDefault="00363150" w:rsidP="00363150">
      <w:pPr>
        <w:pStyle w:val="Zhlav"/>
        <w:tabs>
          <w:tab w:val="clear" w:pos="4536"/>
          <w:tab w:val="clear" w:pos="9072"/>
        </w:tabs>
        <w:rPr>
          <w:b/>
        </w:rPr>
      </w:pPr>
      <w:r w:rsidRPr="00164186">
        <w:rPr>
          <w:b/>
        </w:rPr>
        <w:t xml:space="preserve">Fakturu a zboží zašlete :  Státní veterinární ústav Praha, Sídlištní 136/24, 165 03  Praha 6 </w:t>
      </w:r>
      <w:r>
        <w:rPr>
          <w:b/>
        </w:rPr>
        <w:t>–</w:t>
      </w:r>
      <w:r w:rsidRPr="00164186">
        <w:rPr>
          <w:b/>
        </w:rPr>
        <w:t xml:space="preserve"> Lysolaje</w:t>
      </w:r>
    </w:p>
    <w:p w14:paraId="53377843" w14:textId="77777777" w:rsidR="00363150" w:rsidRDefault="00363150" w:rsidP="00363150">
      <w:pPr>
        <w:pStyle w:val="Default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>a) Druhá smluvní strana souhlasí s uveřejněním smlouvy ve smyslu zákona o registru smluv, u plnění od 50 tis. Kč bez DPH.</w:t>
      </w:r>
    </w:p>
    <w:p w14:paraId="120D82ED" w14:textId="77777777" w:rsidR="00363150" w:rsidRDefault="00363150" w:rsidP="00363150">
      <w:pPr>
        <w:pStyle w:val="Default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b) SVÚ Praha je povinna zajistit uveřejnění smlouvy ve smyslu zákona o registru smluv. </w:t>
      </w:r>
    </w:p>
    <w:p w14:paraId="2B6476BF" w14:textId="77777777" w:rsidR="000438A6" w:rsidRDefault="00363150" w:rsidP="00363150">
      <w:pPr>
        <w:pStyle w:val="Bezmezer"/>
        <w:rPr>
          <w:rFonts w:asciiTheme="majorHAnsi" w:eastAsia="Times New Roman" w:hAnsiTheme="majorHAnsi" w:cstheme="majorHAnsi"/>
          <w:b/>
          <w:color w:val="auto"/>
          <w:lang w:eastAsia="cs-CZ"/>
        </w:rPr>
      </w:pPr>
      <w:r>
        <w:rPr>
          <w:b/>
        </w:rPr>
        <w:t>_______________________________________________________________________________________</w:t>
      </w:r>
    </w:p>
    <w:sectPr w:rsidR="000438A6" w:rsidSect="00AD6B79">
      <w:headerReference w:type="default" r:id="rId7"/>
      <w:footerReference w:type="default" r:id="rId8"/>
      <w:pgSz w:w="11906" w:h="16838"/>
      <w:pgMar w:top="2694" w:right="707" w:bottom="22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3D33" w14:textId="77777777" w:rsidR="00FB70A3" w:rsidRDefault="00FB70A3" w:rsidP="003C47F6">
      <w:pPr>
        <w:spacing w:after="0" w:line="240" w:lineRule="auto"/>
      </w:pPr>
      <w:r>
        <w:separator/>
      </w:r>
    </w:p>
  </w:endnote>
  <w:endnote w:type="continuationSeparator" w:id="0">
    <w:p w14:paraId="3DF7FB8B" w14:textId="77777777" w:rsidR="00FB70A3" w:rsidRDefault="00FB70A3" w:rsidP="003C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21A4" w14:textId="77777777" w:rsidR="003C47F6" w:rsidRDefault="00AD6B7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523C05" wp14:editId="68D56DAC">
              <wp:simplePos x="0" y="0"/>
              <wp:positionH relativeFrom="column">
                <wp:posOffset>3094990</wp:posOffset>
              </wp:positionH>
              <wp:positionV relativeFrom="paragraph">
                <wp:posOffset>-631825</wp:posOffset>
              </wp:positionV>
              <wp:extent cx="2854960" cy="1047750"/>
              <wp:effectExtent l="0" t="0" r="254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4960" cy="1047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20FD94" w14:textId="77777777" w:rsidR="004B5E11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64AC46"/>
                            </w:rPr>
                          </w:pPr>
                          <w:r w:rsidRPr="003715CF">
                            <w:rPr>
                              <w:rFonts w:asciiTheme="majorHAnsi" w:hAnsiTheme="majorHAnsi" w:cstheme="majorHAnsi"/>
                              <w:b/>
                              <w:color w:val="64AC46"/>
                            </w:rPr>
                            <w:t>Státní veterinární ústav Praha</w:t>
                          </w:r>
                        </w:p>
                        <w:p w14:paraId="20ACE957" w14:textId="77777777" w:rsidR="004B5E11" w:rsidRPr="00DB200F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DB20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Sídlištní 136/24, Praha 6 — Lysolaje, 165 03</w:t>
                          </w:r>
                        </w:p>
                        <w:p w14:paraId="24806887" w14:textId="77777777" w:rsidR="004B5E11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DB200F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+420</w:t>
                          </w:r>
                          <w:r w:rsid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 251 031 111</w:t>
                          </w:r>
                          <w:r w:rsidRPr="00DB200F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, </w:t>
                          </w:r>
                          <w:hyperlink r:id="rId1" w:history="1">
                            <w:r w:rsidR="005A66C5" w:rsidRPr="00C2489F">
                              <w:rPr>
                                <w:rStyle w:val="Hypertextovodkaz"/>
                                <w:rFonts w:asciiTheme="majorHAnsi" w:hAnsiTheme="majorHAnsi" w:cstheme="majorHAnsi"/>
                                <w:b/>
                                <w:sz w:val="16"/>
                                <w:szCs w:val="16"/>
                              </w:rPr>
                              <w:t>sekretariat@svupraha.cz</w:t>
                            </w:r>
                          </w:hyperlink>
                        </w:p>
                        <w:p w14:paraId="6D36C62D" w14:textId="77777777" w:rsidR="002E792C" w:rsidRDefault="002E792C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95DA2F5" w14:textId="77777777" w:rsidR="005A66C5" w:rsidRDefault="005A66C5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IČO: 00019305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ab/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DIČ: CZ00019305</w:t>
                          </w:r>
                        </w:p>
                        <w:p w14:paraId="48417F86" w14:textId="77777777" w:rsidR="005A66C5" w:rsidRPr="00DB200F" w:rsidRDefault="005A66C5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Bankovní spojení</w:t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ab/>
                            <w:t>ČNB č.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účtu: 20439061/0710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523C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3.7pt;margin-top:-49.75pt;width:224.8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" fillcolor="white [3212]" stroked="f">
              <v:textbox>
                <w:txbxContent>
                  <w:p w14:paraId="2420FD94" w14:textId="77777777" w:rsidR="004B5E11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64AC46"/>
                      </w:rPr>
                    </w:pPr>
                    <w:r w:rsidRPr="003715CF">
                      <w:rPr>
                        <w:rFonts w:asciiTheme="majorHAnsi" w:hAnsiTheme="majorHAnsi" w:cstheme="majorHAnsi"/>
                        <w:b/>
                        <w:color w:val="64AC46"/>
                      </w:rPr>
                      <w:t>Státní veterinární ústav Praha</w:t>
                    </w:r>
                  </w:p>
                  <w:p w14:paraId="20ACE957" w14:textId="77777777" w:rsidR="004B5E11" w:rsidRPr="00DB200F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DB20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Sídlištní 136/24, Praha 6 — Lysolaje, 165 03</w:t>
                    </w:r>
                  </w:p>
                  <w:p w14:paraId="24806887" w14:textId="77777777" w:rsidR="004B5E11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DB200F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+420</w:t>
                    </w:r>
                    <w:r w:rsid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 251 031 111</w:t>
                    </w:r>
                    <w:r w:rsidRPr="00DB200F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, </w:t>
                    </w:r>
                    <w:hyperlink r:id="rId2" w:history="1">
                      <w:r w:rsidR="005A66C5" w:rsidRPr="00C2489F">
                        <w:rPr>
                          <w:rStyle w:val="Hypertextovodkaz"/>
                          <w:rFonts w:asciiTheme="majorHAnsi" w:hAnsiTheme="majorHAnsi" w:cstheme="majorHAnsi"/>
                          <w:b/>
                          <w:sz w:val="16"/>
                          <w:szCs w:val="16"/>
                        </w:rPr>
                        <w:t>sekretariat@svupraha.cz</w:t>
                      </w:r>
                    </w:hyperlink>
                  </w:p>
                  <w:p w14:paraId="6D36C62D" w14:textId="77777777" w:rsidR="002E792C" w:rsidRDefault="002E792C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</w:p>
                  <w:p w14:paraId="695DA2F5" w14:textId="77777777" w:rsidR="005A66C5" w:rsidRDefault="005A66C5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IČO: 00019305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ab/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DIČ: CZ00019305</w:t>
                    </w:r>
                  </w:p>
                  <w:p w14:paraId="48417F86" w14:textId="77777777" w:rsidR="005A66C5" w:rsidRPr="00DB200F" w:rsidRDefault="005A66C5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Bankovní spojení</w:t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ab/>
                      <w:t>ČNB č.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 </w:t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účtu: 20439061/0710</w:t>
                    </w:r>
                  </w:p>
                </w:txbxContent>
              </v:textbox>
            </v:shape>
          </w:pict>
        </mc:Fallback>
      </mc:AlternateContent>
    </w:r>
    <w:r w:rsidR="003C47F6" w:rsidRPr="003715CF">
      <w:rPr>
        <w:noProof/>
        <w:color w:val="969696"/>
        <w:lang w:eastAsia="cs-CZ"/>
      </w:rPr>
      <w:drawing>
        <wp:anchor distT="0" distB="0" distL="114300" distR="114300" simplePos="0" relativeHeight="251659264" behindDoc="1" locked="0" layoutInCell="1" allowOverlap="1" wp14:anchorId="5EDD41DD" wp14:editId="6934A814">
          <wp:simplePos x="0" y="0"/>
          <wp:positionH relativeFrom="column">
            <wp:posOffset>-1146810</wp:posOffset>
          </wp:positionH>
          <wp:positionV relativeFrom="paragraph">
            <wp:posOffset>-527050</wp:posOffset>
          </wp:positionV>
          <wp:extent cx="7639050" cy="1162050"/>
          <wp:effectExtent l="0" t="0" r="0" b="0"/>
          <wp:wrapNone/>
          <wp:docPr id="2" name="Obrázek 1" descr="zapa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63905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03E1" w14:textId="77777777" w:rsidR="00FB70A3" w:rsidRDefault="00FB70A3" w:rsidP="003C47F6">
      <w:pPr>
        <w:spacing w:after="0" w:line="240" w:lineRule="auto"/>
      </w:pPr>
      <w:r>
        <w:separator/>
      </w:r>
    </w:p>
  </w:footnote>
  <w:footnote w:type="continuationSeparator" w:id="0">
    <w:p w14:paraId="4C0FF8F4" w14:textId="77777777" w:rsidR="00FB70A3" w:rsidRDefault="00FB70A3" w:rsidP="003C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2E41" w14:textId="77777777" w:rsidR="003C47F6" w:rsidRDefault="003C47F6" w:rsidP="00AD6B7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482AB7E" wp14:editId="53F9F5A9">
          <wp:simplePos x="0" y="0"/>
          <wp:positionH relativeFrom="column">
            <wp:posOffset>-1003935</wp:posOffset>
          </wp:positionH>
          <wp:positionV relativeFrom="paragraph">
            <wp:posOffset>-459740</wp:posOffset>
          </wp:positionV>
          <wp:extent cx="7553325" cy="1619250"/>
          <wp:effectExtent l="0" t="0" r="9525" b="0"/>
          <wp:wrapNone/>
          <wp:docPr id="1" name="Obrázek 0" descr="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F6"/>
    <w:rsid w:val="00004A10"/>
    <w:rsid w:val="0001235C"/>
    <w:rsid w:val="000125D9"/>
    <w:rsid w:val="0003207B"/>
    <w:rsid w:val="000438A6"/>
    <w:rsid w:val="000572EC"/>
    <w:rsid w:val="00061BEB"/>
    <w:rsid w:val="0008241C"/>
    <w:rsid w:val="000903F0"/>
    <w:rsid w:val="000973A9"/>
    <w:rsid w:val="000B6BF0"/>
    <w:rsid w:val="00135C30"/>
    <w:rsid w:val="001652E4"/>
    <w:rsid w:val="001B6D46"/>
    <w:rsid w:val="001E6C8B"/>
    <w:rsid w:val="00207CCB"/>
    <w:rsid w:val="00216344"/>
    <w:rsid w:val="00230E6F"/>
    <w:rsid w:val="00250AC7"/>
    <w:rsid w:val="002636E1"/>
    <w:rsid w:val="00287645"/>
    <w:rsid w:val="002C6702"/>
    <w:rsid w:val="002D0488"/>
    <w:rsid w:val="002E2736"/>
    <w:rsid w:val="002E792C"/>
    <w:rsid w:val="002F211D"/>
    <w:rsid w:val="003130AE"/>
    <w:rsid w:val="0031462A"/>
    <w:rsid w:val="00342FD3"/>
    <w:rsid w:val="00343BC5"/>
    <w:rsid w:val="00363150"/>
    <w:rsid w:val="003715CF"/>
    <w:rsid w:val="003A5061"/>
    <w:rsid w:val="003B2874"/>
    <w:rsid w:val="003B32D1"/>
    <w:rsid w:val="003B3F9E"/>
    <w:rsid w:val="003B55A0"/>
    <w:rsid w:val="003C47F6"/>
    <w:rsid w:val="0043385F"/>
    <w:rsid w:val="00436930"/>
    <w:rsid w:val="00476DA5"/>
    <w:rsid w:val="004804B3"/>
    <w:rsid w:val="004871EB"/>
    <w:rsid w:val="004A158B"/>
    <w:rsid w:val="004B5E11"/>
    <w:rsid w:val="004C6D09"/>
    <w:rsid w:val="004C7A49"/>
    <w:rsid w:val="004D1F77"/>
    <w:rsid w:val="004E2D6C"/>
    <w:rsid w:val="004F7A98"/>
    <w:rsid w:val="0051499E"/>
    <w:rsid w:val="0051739E"/>
    <w:rsid w:val="005229FD"/>
    <w:rsid w:val="0057076C"/>
    <w:rsid w:val="005749C6"/>
    <w:rsid w:val="005861D9"/>
    <w:rsid w:val="005A66C5"/>
    <w:rsid w:val="005B6C14"/>
    <w:rsid w:val="005B7CFD"/>
    <w:rsid w:val="005C0293"/>
    <w:rsid w:val="005C6962"/>
    <w:rsid w:val="005C7B4A"/>
    <w:rsid w:val="005E15D5"/>
    <w:rsid w:val="005E6C71"/>
    <w:rsid w:val="005F7ED5"/>
    <w:rsid w:val="00603ACB"/>
    <w:rsid w:val="006969C8"/>
    <w:rsid w:val="006B1412"/>
    <w:rsid w:val="0070690F"/>
    <w:rsid w:val="00712650"/>
    <w:rsid w:val="00725DBB"/>
    <w:rsid w:val="00737EC5"/>
    <w:rsid w:val="007455E8"/>
    <w:rsid w:val="00762660"/>
    <w:rsid w:val="00763020"/>
    <w:rsid w:val="0076388B"/>
    <w:rsid w:val="007726CC"/>
    <w:rsid w:val="007751AD"/>
    <w:rsid w:val="007849A1"/>
    <w:rsid w:val="0079193E"/>
    <w:rsid w:val="007C7FFA"/>
    <w:rsid w:val="007D1E0A"/>
    <w:rsid w:val="007E557C"/>
    <w:rsid w:val="00835527"/>
    <w:rsid w:val="00835D70"/>
    <w:rsid w:val="00837A59"/>
    <w:rsid w:val="008629DA"/>
    <w:rsid w:val="0088234D"/>
    <w:rsid w:val="008B3BC7"/>
    <w:rsid w:val="008C3CD9"/>
    <w:rsid w:val="008E2030"/>
    <w:rsid w:val="00921365"/>
    <w:rsid w:val="00927E77"/>
    <w:rsid w:val="00932009"/>
    <w:rsid w:val="0093594D"/>
    <w:rsid w:val="00944970"/>
    <w:rsid w:val="00996EF3"/>
    <w:rsid w:val="009B1490"/>
    <w:rsid w:val="009B4074"/>
    <w:rsid w:val="009C5F89"/>
    <w:rsid w:val="009E381E"/>
    <w:rsid w:val="00A13F49"/>
    <w:rsid w:val="00A93EBD"/>
    <w:rsid w:val="00A9639C"/>
    <w:rsid w:val="00A96E3E"/>
    <w:rsid w:val="00AD6B79"/>
    <w:rsid w:val="00B04CAB"/>
    <w:rsid w:val="00B13C8F"/>
    <w:rsid w:val="00B13E63"/>
    <w:rsid w:val="00B8056A"/>
    <w:rsid w:val="00B91E34"/>
    <w:rsid w:val="00BE5392"/>
    <w:rsid w:val="00BF4230"/>
    <w:rsid w:val="00BF702A"/>
    <w:rsid w:val="00C21387"/>
    <w:rsid w:val="00C476B6"/>
    <w:rsid w:val="00C87BDC"/>
    <w:rsid w:val="00CC4FFE"/>
    <w:rsid w:val="00CC5C6E"/>
    <w:rsid w:val="00CD1868"/>
    <w:rsid w:val="00CF7F37"/>
    <w:rsid w:val="00D054EF"/>
    <w:rsid w:val="00D47EC3"/>
    <w:rsid w:val="00D66428"/>
    <w:rsid w:val="00D8117D"/>
    <w:rsid w:val="00DB200F"/>
    <w:rsid w:val="00DC74DD"/>
    <w:rsid w:val="00DD3242"/>
    <w:rsid w:val="00DF387C"/>
    <w:rsid w:val="00E00018"/>
    <w:rsid w:val="00E41419"/>
    <w:rsid w:val="00E51926"/>
    <w:rsid w:val="00E57F43"/>
    <w:rsid w:val="00E77B69"/>
    <w:rsid w:val="00EA795E"/>
    <w:rsid w:val="00EB0040"/>
    <w:rsid w:val="00EB6B8E"/>
    <w:rsid w:val="00EC68B5"/>
    <w:rsid w:val="00ED1095"/>
    <w:rsid w:val="00EE1649"/>
    <w:rsid w:val="00F13AF0"/>
    <w:rsid w:val="00F150A0"/>
    <w:rsid w:val="00F26085"/>
    <w:rsid w:val="00F5444F"/>
    <w:rsid w:val="00F61165"/>
    <w:rsid w:val="00F86A6E"/>
    <w:rsid w:val="00F97673"/>
    <w:rsid w:val="00FB70A3"/>
    <w:rsid w:val="00FD14B1"/>
    <w:rsid w:val="00FE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1A2E3"/>
  <w15:docId w15:val="{32D9ADE4-1BC5-4FCB-BECC-D06A7FA1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595959" w:themeColor="text1" w:themeTint="A6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0040"/>
  </w:style>
  <w:style w:type="paragraph" w:styleId="Nadpis1">
    <w:name w:val="heading 1"/>
    <w:basedOn w:val="Normln"/>
    <w:next w:val="Normln"/>
    <w:link w:val="Nadpis1Char"/>
    <w:uiPriority w:val="9"/>
    <w:qFormat/>
    <w:rsid w:val="00135C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3C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47F6"/>
  </w:style>
  <w:style w:type="paragraph" w:styleId="Zpat">
    <w:name w:val="footer"/>
    <w:basedOn w:val="Normln"/>
    <w:link w:val="ZpatChar"/>
    <w:uiPriority w:val="99"/>
    <w:unhideWhenUsed/>
    <w:rsid w:val="003C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47F6"/>
  </w:style>
  <w:style w:type="paragraph" w:styleId="Textbubliny">
    <w:name w:val="Balloon Text"/>
    <w:basedOn w:val="Normln"/>
    <w:link w:val="TextbublinyChar"/>
    <w:uiPriority w:val="99"/>
    <w:semiHidden/>
    <w:unhideWhenUsed/>
    <w:rsid w:val="003C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7F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135C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F5444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C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9C5F8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tnovnzvraznn3">
    <w:name w:val="Light Shading Accent 3"/>
    <w:basedOn w:val="Normlntabulka"/>
    <w:uiPriority w:val="60"/>
    <w:rsid w:val="009C5F8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5">
    <w:name w:val="Light Shading Accent 5"/>
    <w:basedOn w:val="Normlntabulka"/>
    <w:uiPriority w:val="60"/>
    <w:rsid w:val="009C5F8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tednmka3zvraznn5">
    <w:name w:val="Medium Grid 3 Accent 5"/>
    <w:basedOn w:val="Normlntabulka"/>
    <w:uiPriority w:val="69"/>
    <w:rsid w:val="009C5F8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vtlstnovn">
    <w:name w:val="Light Shading"/>
    <w:basedOn w:val="Normlntabulka"/>
    <w:uiPriority w:val="60"/>
    <w:rsid w:val="00725DB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725DB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revnmkazvraznn3">
    <w:name w:val="Colorful Grid Accent 3"/>
    <w:basedOn w:val="Normlntabulka"/>
    <w:uiPriority w:val="73"/>
    <w:rsid w:val="00725DB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2zvraznn3">
    <w:name w:val="Medium Grid 2 Accent 3"/>
    <w:basedOn w:val="Normlntabulka"/>
    <w:uiPriority w:val="68"/>
    <w:rsid w:val="00725D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eznam2zvraznn3">
    <w:name w:val="Medium List 2 Accent 3"/>
    <w:basedOn w:val="Normlntabulka"/>
    <w:uiPriority w:val="66"/>
    <w:rsid w:val="00725D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1zvraznn3">
    <w:name w:val="Medium List 1 Accent 3"/>
    <w:basedOn w:val="Normlntabulka"/>
    <w:uiPriority w:val="65"/>
    <w:rsid w:val="004C6D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vtlmkazvraznn3">
    <w:name w:val="Light Grid Accent 3"/>
    <w:basedOn w:val="Normlntabulka"/>
    <w:uiPriority w:val="62"/>
    <w:rsid w:val="004C6D0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Default">
    <w:name w:val="Default"/>
    <w:rsid w:val="001652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2C67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ekretariat@svupraha.cz" TargetMode="External"/><Relationship Id="rId1" Type="http://schemas.openxmlformats.org/officeDocument/2006/relationships/hyperlink" Target="mailto:sekretariat@svuprah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1FE865-89D3-46D7-84A2-4D72441A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1648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Vít Skramuský</dc:creator>
  <cp:lastModifiedBy>SVU Praha</cp:lastModifiedBy>
  <cp:revision>2</cp:revision>
  <cp:lastPrinted>2026-08-27T11:57:00Z</cp:lastPrinted>
  <dcterms:created xsi:type="dcterms:W3CDTF">2026-08-28T08:12:00Z</dcterms:created>
  <dcterms:modified xsi:type="dcterms:W3CDTF">2026-08-28T08:12:00Z</dcterms:modified>
</cp:coreProperties>
</file>