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5F18BB" w:rsidTr="005F18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F18BB" w:rsidRDefault="005F1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Dobrý den,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děkujeme za Vaši objednávku. Pracujeme na jejím vyřízení.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Níže najdete její detaily.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 případě potřeby nás můžete kontaktovat na bezplatné lince 800 154 322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nebo na e-mailu </w:t>
            </w:r>
            <w:hyperlink r:id="rId5" w:history="1">
              <w:r>
                <w:rPr>
                  <w:rStyle w:val="Hypertextovodkaz"/>
                  <w:rFonts w:ascii="Arial" w:hAnsi="Arial" w:cs="Arial"/>
                  <w:color w:val="0085CF"/>
                  <w:sz w:val="20"/>
                  <w:szCs w:val="20"/>
                </w:rPr>
                <w:t>infocz@officedepot.com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Váš Office Depot </w:t>
            </w:r>
          </w:p>
        </w:tc>
      </w:tr>
      <w:tr w:rsidR="005F18BB" w:rsidTr="005F18BB">
        <w:trPr>
          <w:trHeight w:val="5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18BB" w:rsidRDefault="005F18BB">
            <w:r>
              <w:t> </w:t>
            </w:r>
          </w:p>
        </w:tc>
      </w:tr>
      <w:tr w:rsidR="005F18BB" w:rsidTr="005F18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F18BB" w:rsidRDefault="005F18B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Číslo objednávky: </w:t>
            </w:r>
            <w:r>
              <w:rPr>
                <w:rStyle w:val="Siln"/>
                <w:rFonts w:ascii="Arial" w:hAnsi="Arial" w:cs="Arial"/>
                <w:color w:val="000000"/>
                <w:sz w:val="27"/>
                <w:szCs w:val="27"/>
              </w:rPr>
              <w:t>2391951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</w:tr>
      <w:tr w:rsidR="005F18BB" w:rsidTr="005F18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F18BB" w:rsidRDefault="005F1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Vytvořena uživatelem: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paní Michaela Táborská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18BB" w:rsidTr="005F18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8"/>
              <w:gridCol w:w="454"/>
              <w:gridCol w:w="3570"/>
            </w:tblGrid>
            <w:tr w:rsidR="005F18B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18BB" w:rsidRDefault="005F18BB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Dodavatel</w:t>
                  </w:r>
                </w:p>
                <w:p w:rsidR="005F18BB" w:rsidRDefault="005F18BB">
                  <w:r>
                    <w:t>OFFICE DEPOT s.r.o.</w:t>
                  </w:r>
                  <w:r>
                    <w:br/>
                    <w:t>Floriánova 2461</w:t>
                  </w:r>
                  <w:r>
                    <w:br/>
                    <w:t>253 01</w:t>
                  </w:r>
                  <w:r>
                    <w:br/>
                    <w:t>IČ: 64942503</w:t>
                  </w:r>
                  <w:r>
                    <w:br/>
                    <w:t xml:space="preserve">DIČ: CZ64942503 </w:t>
                  </w: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5F18BB" w:rsidRDefault="005F18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18BB" w:rsidRDefault="005F18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5F18BB" w:rsidRDefault="005F18BB">
                  <w:pPr>
                    <w:pStyle w:val="Nadpis2"/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Zákazník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18BB" w:rsidRDefault="005F18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18BB" w:rsidRDefault="005F18B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5F18BB" w:rsidRDefault="005F18BB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Fakturační adresa</w:t>
                  </w:r>
                </w:p>
                <w:p w:rsidR="005F18BB" w:rsidRDefault="005F18BB">
                  <w:r>
                    <w:t>5730892</w:t>
                  </w:r>
                  <w:r>
                    <w:br/>
                    <w:t>Rozvojový fond Pardubice a.s.</w:t>
                  </w:r>
                  <w:r>
                    <w:br/>
                    <w:t>Třída Míru 90</w:t>
                  </w:r>
                  <w:r>
                    <w:br/>
                    <w:t>53002</w:t>
                  </w:r>
                  <w:r>
                    <w:br/>
                    <w:t>IČ: 25291408</w:t>
                  </w:r>
                  <w:r>
                    <w:br/>
                    <w:t xml:space="preserve">DIČ: CZ25291408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18BB" w:rsidRDefault="005F18B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18BB" w:rsidRDefault="005F18BB">
                  <w:pPr>
                    <w:pStyle w:val="Nadpis3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Dodací adresa</w:t>
                  </w:r>
                </w:p>
                <w:p w:rsidR="005F18BB" w:rsidRDefault="005F18BB">
                  <w:r>
                    <w:t>419969</w:t>
                  </w:r>
                  <w:r>
                    <w:br/>
                    <w:t>ARENA PARDUBICE</w:t>
                  </w:r>
                  <w:r>
                    <w:br/>
                    <w:t>Sukova třída 1735</w:t>
                  </w:r>
                  <w:r>
                    <w:br/>
                    <w:t xml:space="preserve">530 02 </w:t>
                  </w:r>
                </w:p>
              </w:tc>
            </w:tr>
          </w:tbl>
          <w:p w:rsidR="005F18BB" w:rsidRDefault="005F18BB">
            <w:pPr>
              <w:rPr>
                <w:sz w:val="20"/>
                <w:szCs w:val="20"/>
              </w:rPr>
            </w:pPr>
          </w:p>
        </w:tc>
      </w:tr>
      <w:tr w:rsidR="005F18BB" w:rsidTr="005F18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3199"/>
              <w:gridCol w:w="1247"/>
              <w:gridCol w:w="1689"/>
              <w:gridCol w:w="1722"/>
            </w:tblGrid>
            <w:tr w:rsidR="005F18BB">
              <w:trPr>
                <w:tblHeader/>
                <w:tblCellSpacing w:w="0" w:type="dxa"/>
              </w:trPr>
              <w:tc>
                <w:tcPr>
                  <w:tcW w:w="1050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Kat. </w:t>
                  </w:r>
                  <w:proofErr w:type="gramStart"/>
                  <w:r>
                    <w:rPr>
                      <w:b/>
                      <w:bCs/>
                    </w:rPr>
                    <w:t>číslo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Název</w:t>
                  </w:r>
                </w:p>
              </w:tc>
              <w:tc>
                <w:tcPr>
                  <w:tcW w:w="1125" w:type="dxa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Cena/mj. bez DPH</w:t>
                  </w:r>
                  <w:r>
                    <w:rPr>
                      <w:b/>
                      <w:bCs/>
                    </w:rPr>
                    <w:br/>
                    <w:t>Cena/mj. s DPH</w:t>
                  </w:r>
                </w:p>
              </w:tc>
              <w:tc>
                <w:tcPr>
                  <w:tcW w:w="0" w:type="auto"/>
                  <w:shd w:val="clear" w:color="auto" w:fill="EEEEEE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</w:t>
                  </w:r>
                  <w:r>
                    <w:rPr>
                      <w:b/>
                      <w:bCs/>
                    </w:rPr>
                    <w:br/>
                    <w:t>Celkem s DPH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210.141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Roller gelový Pilot G1 Standard černý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3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60,38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149,70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181,14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210.545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Roller gelový Pilot G1 Standard modrý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36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60,38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1 796,40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2 173,64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210.878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Roller gelový Pilot G1 Standard červený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3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60,38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149,70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181,14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210.471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Roller gelový Pilot G1 Standard zelený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3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49,90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60,38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149,70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181,14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548.500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Popisovač permanentní Centropen 2846 sada 4 barev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sada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44,90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54,33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44,90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54,33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lastRenderedPageBreak/>
                    <w:t>356.866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Obálky DL - samolepicí, 11,0 x 22,0 cm, 50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3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44,65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110,70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133,95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445.640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Páska balicí pevná SCOTCH 50 mm x 66 m čirá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2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34,90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42,23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69,80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84,46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615.409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Páska balicí standardní, 25 mm x 66 m, čirá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19,24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15,90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19,24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145.3759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 xml:space="preserve">Papír Office Depot </w:t>
                  </w:r>
                  <w:proofErr w:type="spellStart"/>
                  <w:r>
                    <w:t>Everyday</w:t>
                  </w:r>
                  <w:proofErr w:type="spellEnd"/>
                  <w:r>
                    <w:t xml:space="preserve"> A4, 80g, 500 listů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20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71,04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85,96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1 420,80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1 719,17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245.648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Obaly U závěsné čiré A4, hladké, 100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2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165,00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199,65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330,00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399,30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403.752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 xml:space="preserve">Tyčinka lepicí </w:t>
                  </w:r>
                  <w:proofErr w:type="spellStart"/>
                  <w:r>
                    <w:t>Kores</w:t>
                  </w:r>
                  <w:proofErr w:type="spellEnd"/>
                  <w:r>
                    <w:t xml:space="preserve"> 20g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4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42,90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51,91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171,60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207,64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144.345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 xml:space="preserve">Strojek korekční </w:t>
                  </w:r>
                  <w:proofErr w:type="spellStart"/>
                  <w:r>
                    <w:t>Kores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Roll</w:t>
                  </w:r>
                  <w:proofErr w:type="spellEnd"/>
                  <w:r>
                    <w:t xml:space="preserve"> 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3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57,90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70,06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173,70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210,18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477.744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 xml:space="preserve">Tužka korekční </w:t>
                  </w:r>
                  <w:proofErr w:type="spellStart"/>
                  <w:r>
                    <w:t>Niceday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41,02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33,90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41,02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140.050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 xml:space="preserve">Zvýrazňovač </w:t>
                  </w:r>
                  <w:proofErr w:type="spellStart"/>
                  <w:r>
                    <w:t>Stabilo</w:t>
                  </w:r>
                  <w:proofErr w:type="spellEnd"/>
                  <w:r>
                    <w:t xml:space="preserve"> Boss </w:t>
                  </w:r>
                  <w:proofErr w:type="spellStart"/>
                  <w:r>
                    <w:t>Original</w:t>
                  </w:r>
                  <w:proofErr w:type="spellEnd"/>
                  <w:r>
                    <w:t xml:space="preserve"> sada 4 barev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2 sada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139,00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168,19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278,00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336,38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780.504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Bločky Post-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barevné 38,0 x 51,0 mm, energie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269,00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325,49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269,00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325,49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142.0193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Bločky recyklované Office Depot, 127 x76 mm, žluté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269,00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325,49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269,00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325,49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580.157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Obálky C5 - samolepicí, 16,2x 22,9 cm, 50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2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52,90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64,01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105,80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128,02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140.646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 xml:space="preserve">Drátky do sešívaček Rapid </w:t>
                  </w:r>
                  <w:proofErr w:type="spellStart"/>
                  <w:r>
                    <w:t>Strong</w:t>
                  </w:r>
                  <w:proofErr w:type="spellEnd"/>
                  <w:r>
                    <w:t xml:space="preserve"> 24/6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bal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22,90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27,71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22,90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27,71 Kč</w:t>
                  </w:r>
                  <w:r>
                    <w:t xml:space="preserve"> </w:t>
                  </w:r>
                </w:p>
              </w:tc>
            </w:tr>
            <w:tr w:rsidR="005F18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713.580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r>
                    <w:t>Pryž Pilot bez PVC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EEEEEE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32,55 Kč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F18BB" w:rsidRDefault="005F18BB">
                  <w:pPr>
                    <w:jc w:val="right"/>
                  </w:pPr>
                  <w:r>
                    <w:rPr>
                      <w:rStyle w:val="Siln"/>
                      <w:sz w:val="21"/>
                      <w:szCs w:val="21"/>
                    </w:rPr>
                    <w:t>26,90 Kč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color w:val="666666"/>
                    </w:rPr>
                    <w:t>32,55 Kč</w:t>
                  </w:r>
                  <w:r>
                    <w:t xml:space="preserve"> </w:t>
                  </w:r>
                </w:p>
              </w:tc>
            </w:tr>
          </w:tbl>
          <w:p w:rsidR="005F18BB" w:rsidRDefault="005F18BB">
            <w:pPr>
              <w:rPr>
                <w:sz w:val="20"/>
                <w:szCs w:val="20"/>
              </w:rPr>
            </w:pPr>
          </w:p>
        </w:tc>
      </w:tr>
      <w:tr w:rsidR="005F18BB" w:rsidTr="005F18B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2"/>
              <w:gridCol w:w="4800"/>
            </w:tblGrid>
            <w:tr w:rsidR="005F18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18BB" w:rsidRDefault="005F18BB">
                  <w:r>
                    <w:lastRenderedPageBreak/>
                    <w:t> </w:t>
                  </w:r>
                </w:p>
              </w:tc>
              <w:tc>
                <w:tcPr>
                  <w:tcW w:w="4800" w:type="dxa"/>
                  <w:vAlign w:val="center"/>
                  <w:hideMark/>
                </w:tcPr>
                <w:tbl>
                  <w:tblPr>
                    <w:tblW w:w="4800" w:type="dxa"/>
                    <w:tblCellSpacing w:w="0" w:type="dxa"/>
                    <w:tblBorders>
                      <w:top w:val="single" w:sz="6" w:space="0" w:color="EEEEEE"/>
                      <w:left w:val="single" w:sz="6" w:space="0" w:color="EEEEEE"/>
                      <w:bottom w:val="single" w:sz="6" w:space="0" w:color="EEEEEE"/>
                      <w:right w:val="single" w:sz="6" w:space="0" w:color="EEEEEE"/>
                    </w:tblBorders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3000"/>
                  </w:tblGrid>
                  <w:tr w:rsidR="005F18BB">
                    <w:trPr>
                      <w:trHeight w:val="450"/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5F18BB" w:rsidRDefault="005F18BB">
                        <w:r>
                          <w:t xml:space="preserve">Celkem bez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5F18BB" w:rsidRDefault="005F18BB">
                        <w:pPr>
                          <w:jc w:val="right"/>
                        </w:pPr>
                        <w:r>
                          <w:rPr>
                            <w:rStyle w:val="Siln"/>
                            <w:color w:val="000000"/>
                            <w:sz w:val="29"/>
                            <w:szCs w:val="29"/>
                          </w:rPr>
                          <w:t>5 588,40 Kč</w:t>
                        </w:r>
                        <w:r>
                          <w:t xml:space="preserve"> </w:t>
                        </w:r>
                      </w:p>
                    </w:tc>
                  </w:tr>
                  <w:tr w:rsidR="005F18BB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5F18BB" w:rsidRDefault="005F18BB">
                        <w:r>
                          <w:t xml:space="preserve">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5F18BB" w:rsidRDefault="005F18BB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1 173,56 Kč </w:t>
                        </w:r>
                      </w:p>
                    </w:tc>
                  </w:tr>
                  <w:tr w:rsidR="005F18BB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single" w:sz="6" w:space="0" w:color="EEEEEE"/>
                        </w:tcBorders>
                        <w:shd w:val="clear" w:color="auto" w:fill="F8F8F8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5F18BB" w:rsidRDefault="005F18BB">
                        <w:r>
                          <w:t xml:space="preserve">Celkem s DPH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EEEEE"/>
                          <w:right w:val="nil"/>
                        </w:tcBorders>
                        <w:shd w:val="clear" w:color="auto" w:fill="F8F8F8"/>
                        <w:noWrap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5F18BB" w:rsidRDefault="005F18BB">
                        <w:pPr>
                          <w:jc w:val="right"/>
                          <w:rPr>
                            <w:color w:val="666666"/>
                            <w:sz w:val="26"/>
                            <w:szCs w:val="26"/>
                          </w:rPr>
                        </w:pPr>
                        <w:r>
                          <w:rPr>
                            <w:color w:val="666666"/>
                            <w:sz w:val="26"/>
                            <w:szCs w:val="26"/>
                          </w:rPr>
                          <w:t xml:space="preserve">6 761,96 Kč </w:t>
                        </w:r>
                      </w:p>
                    </w:tc>
                  </w:tr>
                </w:tbl>
                <w:p w:rsidR="005F18BB" w:rsidRDefault="005F18B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18BB" w:rsidRDefault="005F18BB">
            <w:pPr>
              <w:rPr>
                <w:sz w:val="20"/>
                <w:szCs w:val="20"/>
              </w:rPr>
            </w:pPr>
          </w:p>
        </w:tc>
      </w:tr>
    </w:tbl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BB"/>
    <w:rsid w:val="005F18BB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8B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5F1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F1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8B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5F1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F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z@officedep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2017-10-10T10:36:00Z</dcterms:created>
  <dcterms:modified xsi:type="dcterms:W3CDTF">2017-10-10T10:37:00Z</dcterms:modified>
</cp:coreProperties>
</file>