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FBA0" w14:textId="77777777" w:rsidR="00E2365B" w:rsidRDefault="00000000">
      <w:pPr>
        <w:pStyle w:val="Row2"/>
      </w:pPr>
      <w:r>
        <w:rPr>
          <w:noProof/>
          <w:lang w:val="cs-CZ" w:eastAsia="cs-CZ"/>
        </w:rPr>
        <w:pict w14:anchorId="68A0FBC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" type="#_x0000_t32" style="position:absolute;margin-left:266pt;margin-top:14pt;width:0;height:257pt;z-index:2516377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C7">
          <v:shape id="_x0000_s2" type="#_x0000_t32" style="position:absolute;margin-left:551pt;margin-top:14pt;width:0;height:257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C8">
          <v:shape id="_x0000_s3" type="#_x0000_t32" style="position:absolute;margin-left:1pt;margin-top:14pt;width:550pt;height:0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C9">
          <v:shape id="_x0000_s4" type="#_x0000_t32" style="position:absolute;margin-left:1pt;margin-top:14pt;width:0;height:257pt;z-index:25164083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68A0FBA1" w14:textId="77777777" w:rsidR="00E2365B" w:rsidRDefault="00000000">
      <w:pPr>
        <w:pStyle w:val="Row3"/>
      </w:pPr>
      <w:r>
        <w:rPr>
          <w:noProof/>
          <w:lang w:val="cs-CZ" w:eastAsia="cs-CZ"/>
        </w:rPr>
        <w:pict w14:anchorId="68A0F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50" type="#_x0000_t75" style="position:absolute;margin-left:214pt;margin-top:7pt;width:46pt;height:46pt;z-index:251641856;mso-position-vertical-relative:line">
            <v:imagedata r:id="rId6" o:title=""/>
            <w10:wrap anchorx="margin" anchory="page"/>
          </v:shape>
        </w:pict>
      </w: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OJE - 2541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2541/2026</w:t>
      </w:r>
    </w:p>
    <w:p w14:paraId="68A0FBA2" w14:textId="77777777" w:rsidR="00E2365B" w:rsidRDefault="00000000">
      <w:pPr>
        <w:pStyle w:val="Row4"/>
      </w:pPr>
      <w:r>
        <w:rPr>
          <w:noProof/>
          <w:lang w:val="cs-CZ" w:eastAsia="cs-CZ"/>
        </w:rPr>
        <w:pict w14:anchorId="68A0FBCB">
          <v:shape id="_x0000_s11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68A0FBA3" w14:textId="77777777" w:rsidR="00E2365B" w:rsidRDefault="00000000">
      <w:pPr>
        <w:pStyle w:val="Row5"/>
      </w:pPr>
      <w:r>
        <w:rPr>
          <w:noProof/>
          <w:lang w:val="cs-CZ" w:eastAsia="cs-CZ"/>
        </w:rPr>
        <w:pict w14:anchorId="68A0FBCD">
          <v:shapetype id="_x0000_t202" coordsize="21600,21600" o:spt="202" path="m,l,21600r21600,l21600,xe">
            <v:stroke joinstyle="miter"/>
            <v:path gradientshapeok="t" o:connecttype="rect"/>
          </v:shapetype>
          <v:shape id="_x0000_s15" type="#_x0000_t202" style="position:absolute;margin-left:6pt;margin-top:13pt;width:94pt;height:10pt;z-index:251643904;mso-wrap-style:tight;mso-position-vertical-relative:line" stroked="f">
            <v:fill opacity="0" o:opacity2="100"/>
            <v:textbox inset="0,0,0,0">
              <w:txbxContent>
                <w:p w14:paraId="68A0FBF3" w14:textId="77777777" w:rsidR="00E2365B" w:rsidRDefault="00000000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Staroměstské náměstí 12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Národní galerie v Praze</w:t>
      </w:r>
      <w:r>
        <w:tab/>
      </w:r>
      <w:r>
        <w:rPr>
          <w:rStyle w:val="Text5"/>
        </w:rPr>
        <w:t>Flair, a.s.</w:t>
      </w:r>
    </w:p>
    <w:p w14:paraId="68A0FBA4" w14:textId="77777777" w:rsidR="00E2365B" w:rsidRDefault="00000000">
      <w:pPr>
        <w:pStyle w:val="Row6"/>
      </w:pPr>
      <w:r>
        <w:rPr>
          <w:noProof/>
          <w:lang w:val="cs-CZ" w:eastAsia="cs-CZ"/>
        </w:rPr>
        <w:pict w14:anchorId="68A0FBCE">
          <v:shape id="_x0000_s18" type="#_x0000_t202" style="position:absolute;margin-left:271pt;margin-top:11pt;width:79pt;height:11pt;z-index:251644928;mso-wrap-style:tight;mso-position-vertical-relative:line" stroked="f">
            <v:fill opacity="0" o:opacity2="100"/>
            <v:textbox inset="0,0,0,0">
              <w:txbxContent>
                <w:p w14:paraId="68A0FBF4" w14:textId="77777777" w:rsidR="00E2365B" w:rsidRDefault="00000000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Kováříkova 1145/1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110 15  Praha 1</w:t>
      </w:r>
      <w:r>
        <w:tab/>
      </w:r>
    </w:p>
    <w:p w14:paraId="68A0FBA5" w14:textId="77777777" w:rsidR="00E2365B" w:rsidRDefault="00000000" w:rsidP="00331606">
      <w:pPr>
        <w:pStyle w:val="Row7"/>
        <w:spacing w:line="240" w:lineRule="auto"/>
      </w:pPr>
      <w:r>
        <w:rPr>
          <w:noProof/>
          <w:lang w:val="cs-CZ" w:eastAsia="cs-CZ"/>
        </w:rPr>
        <w:pict w14:anchorId="68A0FBCF">
          <v:shape id="_x0000_s21" type="#_x0000_t202" style="position:absolute;margin-left:6pt;margin-top:10pt;width:124pt;height:10pt;z-index:251645952;mso-wrap-style:tight;mso-position-vertical-relative:line" stroked="f">
            <v:fill opacity="0" o:opacity2="100"/>
            <v:textbox inset="0,0,0,0">
              <w:txbxContent>
                <w:p w14:paraId="68A0FBF5" w14:textId="77777777" w:rsidR="00E2365B" w:rsidRDefault="00000000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Zřízena zákonem č.148/1949 Sb.,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tab/>
      </w:r>
      <w:r>
        <w:rPr>
          <w:rStyle w:val="Text5"/>
          <w:position w:val="-7"/>
        </w:rPr>
        <w:t>152 00  Praha 5</w:t>
      </w:r>
    </w:p>
    <w:p w14:paraId="68A0FBA6" w14:textId="77777777" w:rsidR="00E2365B" w:rsidRDefault="00000000" w:rsidP="00331606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68A0FBA7" w14:textId="77777777" w:rsidR="00E2365B" w:rsidRDefault="00E2365B" w:rsidP="00331606">
      <w:pPr>
        <w:pStyle w:val="Row9"/>
        <w:spacing w:line="240" w:lineRule="auto"/>
      </w:pPr>
    </w:p>
    <w:p w14:paraId="68A0FBA8" w14:textId="77777777" w:rsidR="00E2365B" w:rsidRDefault="00E2365B">
      <w:pPr>
        <w:pStyle w:val="Row9"/>
      </w:pPr>
    </w:p>
    <w:p w14:paraId="68A0FBA9" w14:textId="77777777" w:rsidR="00E2365B" w:rsidRDefault="00000000">
      <w:pPr>
        <w:pStyle w:val="Row10"/>
      </w:pPr>
      <w:r>
        <w:rPr>
          <w:noProof/>
          <w:lang w:val="cs-CZ" w:eastAsia="cs-CZ"/>
        </w:rPr>
        <w:pict w14:anchorId="68A0FBD0">
          <v:shape id="_x0000_s26" type="#_x0000_t32" style="position:absolute;margin-left:266pt;margin-top:18pt;width:285pt;height:0;z-index:2516469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D1">
          <v:shape id="_x0000_s27" type="#_x0000_t32" style="position:absolute;margin-left:463pt;margin-top:18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8A0FBD2">
          <v:shape id="_x0000_s28" type="#_x0000_t32" style="position:absolute;margin-left:400pt;margin-top:18pt;width:0;height:30pt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00023281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CZ00023281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61859915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CZ61859915</w:t>
      </w:r>
    </w:p>
    <w:p w14:paraId="68A0FBAA" w14:textId="77777777" w:rsidR="00E2365B" w:rsidRDefault="00000000">
      <w:pPr>
        <w:pStyle w:val="Row11"/>
      </w:pPr>
      <w:r>
        <w:rPr>
          <w:noProof/>
          <w:lang w:val="cs-CZ" w:eastAsia="cs-CZ"/>
        </w:rPr>
        <w:pict w14:anchorId="68A0FBD3">
          <v:shape id="_x0000_s37" type="#_x0000_t32" style="position:absolute;margin-left:267pt;margin-top:16pt;width:284pt;height:0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8A0FBD4">
          <v:shape id="_x0000_s38" type="#_x0000_t32" style="position:absolute;margin-left:348pt;margin-top:2pt;width:0;height:29pt;z-index:25165107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28.07.2026</w:t>
      </w:r>
      <w:r>
        <w:tab/>
      </w:r>
      <w:r>
        <w:rPr>
          <w:rStyle w:val="Text2"/>
        </w:rPr>
        <w:t>Číslo jednací</w:t>
      </w:r>
    </w:p>
    <w:p w14:paraId="68A0FBAB" w14:textId="77777777" w:rsidR="00E2365B" w:rsidRDefault="00000000">
      <w:pPr>
        <w:pStyle w:val="Row12"/>
      </w:pPr>
      <w:r>
        <w:rPr>
          <w:noProof/>
          <w:lang w:val="cs-CZ" w:eastAsia="cs-CZ"/>
        </w:rPr>
        <w:pict w14:anchorId="68A0FBD5">
          <v:rect id="_x0000_s44" style="position:absolute;margin-left:267pt;margin-top:17pt;width:284pt;height:14pt;z-index:2516520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8A0FBD6">
          <v:shape id="_x0000_s45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  <w:r>
        <w:tab/>
      </w:r>
      <w:r>
        <w:rPr>
          <w:rStyle w:val="Text3"/>
        </w:rPr>
        <w:t>OBJ.</w:t>
      </w:r>
    </w:p>
    <w:p w14:paraId="68A0FBAC" w14:textId="77777777" w:rsidR="00E2365B" w:rsidRDefault="00000000">
      <w:pPr>
        <w:pStyle w:val="Row13"/>
      </w:pPr>
      <w:r>
        <w:rPr>
          <w:noProof/>
          <w:lang w:val="cs-CZ" w:eastAsia="cs-CZ"/>
        </w:rPr>
        <w:pict w14:anchorId="68A0FBD7">
          <v:shape id="_x0000_s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68A0FBAD" w14:textId="77777777" w:rsidR="00E2365B" w:rsidRDefault="00000000">
      <w:pPr>
        <w:pStyle w:val="Row14"/>
      </w:pPr>
      <w:r>
        <w:rPr>
          <w:noProof/>
          <w:lang w:val="cs-CZ" w:eastAsia="cs-CZ"/>
        </w:rPr>
        <w:pict w14:anchorId="68A0FBD8">
          <v:shape id="_x0000_s50" type="#_x0000_t32" style="position:absolute;margin-left:267pt;margin-top:17pt;width:284pt;height:0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8A0FBD9">
          <v:shape id="_x0000_s51" type="#_x0000_t32" style="position:absolute;margin-left:348pt;margin-top:3pt;width:0;height:59pt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  <w:r>
        <w:tab/>
      </w:r>
      <w:r>
        <w:rPr>
          <w:rStyle w:val="Text3"/>
        </w:rPr>
        <w:t>01.08.2026</w:t>
      </w:r>
      <w:r>
        <w:tab/>
      </w:r>
      <w:r>
        <w:tab/>
      </w:r>
      <w:r>
        <w:rPr>
          <w:rStyle w:val="Text3"/>
        </w:rPr>
        <w:t>31.08.2026</w:t>
      </w:r>
    </w:p>
    <w:p w14:paraId="68A0FBAE" w14:textId="77777777" w:rsidR="00E2365B" w:rsidRDefault="00000000">
      <w:pPr>
        <w:pStyle w:val="Row15"/>
      </w:pPr>
      <w:r>
        <w:rPr>
          <w:noProof/>
          <w:lang w:val="cs-CZ" w:eastAsia="cs-CZ"/>
        </w:rPr>
        <w:pict w14:anchorId="68A0FBDA">
          <v:shape id="_x0000_s56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68A0FBAF" w14:textId="77777777" w:rsidR="00E2365B" w:rsidRDefault="00000000">
      <w:pPr>
        <w:pStyle w:val="Row16"/>
      </w:pPr>
      <w:r>
        <w:rPr>
          <w:noProof/>
          <w:lang w:val="cs-CZ" w:eastAsia="cs-CZ"/>
        </w:rPr>
        <w:pict w14:anchorId="68A0FBDB">
          <v:shape id="_x0000_s58" type="#_x0000_t32" style="position:absolute;margin-left:267pt;margin-top:17pt;width:284pt;height:0;z-index:2516582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Platebním příkazem</w:t>
      </w:r>
    </w:p>
    <w:p w14:paraId="68A0FBB0" w14:textId="77777777" w:rsidR="00E2365B" w:rsidRDefault="00000000">
      <w:pPr>
        <w:pStyle w:val="Row17"/>
      </w:pPr>
      <w:r>
        <w:rPr>
          <w:noProof/>
          <w:lang w:val="cs-CZ" w:eastAsia="cs-CZ"/>
        </w:rPr>
        <w:pict w14:anchorId="68A0FBDC">
          <v:shape id="_x0000_s61" type="#_x0000_t32" style="position:absolute;margin-left:1pt;margin-top:18pt;width:0;height:20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DD">
          <v:shape id="_x0000_s62" type="#_x0000_t32" style="position:absolute;margin-left:551pt;margin-top:18pt;width:0;height:19pt;z-index:25166028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DE">
          <v:shape id="_x0000_s63" type="#_x0000_t32" style="position:absolute;margin-left:1pt;margin-top:18pt;width:550pt;height:0;z-index:25166131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30</w:t>
      </w:r>
      <w:r>
        <w:tab/>
      </w:r>
      <w:r>
        <w:rPr>
          <w:rStyle w:val="Text3"/>
        </w:rPr>
        <w:t>dnů</w:t>
      </w:r>
      <w:r>
        <w:tab/>
      </w:r>
      <w:r>
        <w:rPr>
          <w:rStyle w:val="Text3"/>
        </w:rPr>
        <w:t>od data doručení</w:t>
      </w:r>
    </w:p>
    <w:p w14:paraId="68A0FBB1" w14:textId="77777777" w:rsidR="00E2365B" w:rsidRDefault="00000000">
      <w:pPr>
        <w:pStyle w:val="Row18"/>
      </w:pPr>
      <w:r>
        <w:tab/>
      </w:r>
      <w:r>
        <w:rPr>
          <w:rStyle w:val="Text3"/>
        </w:rPr>
        <w:t>Objednáváme u Vás VP - ND Condair - 7 patro VZT</w:t>
      </w:r>
    </w:p>
    <w:p w14:paraId="68A0FBB2" w14:textId="77777777" w:rsidR="00E2365B" w:rsidRDefault="00000000">
      <w:pPr>
        <w:pStyle w:val="Row19"/>
      </w:pPr>
      <w:r>
        <w:rPr>
          <w:noProof/>
          <w:lang w:val="cs-CZ" w:eastAsia="cs-CZ"/>
        </w:rPr>
        <w:pict w14:anchorId="68A0FBDF">
          <v:rect id="_x0000_s69" style="position:absolute;margin-left:2pt;margin-top:5pt;width:548pt;height:15pt;z-index:-2516387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8A0FBE0">
          <v:shape id="_x0000_s70" type="#_x0000_t32" style="position:absolute;margin-left:551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1">
          <v:shape id="_x0000_s71" type="#_x0000_t32" style="position:absolute;margin-left:1pt;margin-top:5pt;width:0;height:17pt;z-index:2516633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2">
          <v:shape id="_x0000_s72" type="#_x0000_t32" style="position:absolute;margin-left:1pt;margin-top:5pt;width:550pt;height:0;z-index:25166438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68A0FBB3" w14:textId="77777777" w:rsidR="00E2365B" w:rsidRDefault="00000000">
      <w:pPr>
        <w:pStyle w:val="Row20"/>
      </w:pPr>
      <w:r>
        <w:rPr>
          <w:noProof/>
          <w:lang w:val="cs-CZ" w:eastAsia="cs-CZ"/>
        </w:rPr>
        <w:pict w14:anchorId="68A0FBE3">
          <v:shape id="_x0000_s80" type="#_x0000_t32" style="position:absolute;margin-left:551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4">
          <v:shape id="_x0000_s81" type="#_x0000_t32" style="position:absolute;margin-left:1pt;margin-top:4pt;width:0;height:14pt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5">
          <v:shape id="_x0000_s82" type="#_x0000_t32" style="position:absolute;margin-left:1pt;margin-top:18pt;width:550pt;height:0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6">
          <v:shape id="_x0000_s83" type="#_x0000_t32" style="position:absolute;margin-left: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7">
          <v:shape id="_x0000_s84" type="#_x0000_t32" style="position:absolute;margin-left:551pt;margin-top:17pt;width:0;height:98pt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VP - Elektrody E644 2ks zvhlčovač VZT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20 000.00</w:t>
      </w:r>
      <w:r>
        <w:tab/>
      </w:r>
      <w:r>
        <w:rPr>
          <w:rStyle w:val="Text3"/>
        </w:rPr>
        <w:t>4 200.00</w:t>
      </w:r>
      <w:r>
        <w:tab/>
      </w:r>
      <w:r>
        <w:rPr>
          <w:rStyle w:val="Text3"/>
        </w:rPr>
        <w:t>24 200.00</w:t>
      </w:r>
    </w:p>
    <w:p w14:paraId="68A0FBB4" w14:textId="77777777" w:rsidR="00E2365B" w:rsidRDefault="00000000">
      <w:pPr>
        <w:pStyle w:val="Row21"/>
      </w:pPr>
      <w:r>
        <w:rPr>
          <w:noProof/>
          <w:lang w:val="cs-CZ" w:eastAsia="cs-CZ"/>
        </w:rPr>
        <w:pict w14:anchorId="68A0FBE8">
          <v:shape id="_x0000_s91" type="#_x0000_t32" style="position:absolute;margin-left:279pt;margin-top:20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24 200.00</w:t>
      </w:r>
      <w:r>
        <w:tab/>
      </w:r>
      <w:r>
        <w:rPr>
          <w:rStyle w:val="Text2"/>
        </w:rPr>
        <w:t>Kč</w:t>
      </w:r>
    </w:p>
    <w:p w14:paraId="68A0FBB5" w14:textId="25930433" w:rsidR="00E2365B" w:rsidRDefault="00000000">
      <w:pPr>
        <w:pStyle w:val="Row22"/>
      </w:pPr>
      <w:r>
        <w:rPr>
          <w:noProof/>
          <w:lang w:val="cs-CZ" w:eastAsia="cs-CZ"/>
        </w:rPr>
        <w:pict w14:anchorId="68A0FBE9">
          <v:shape id="_x0000_s96" type="#_x0000_t32" style="position:absolute;margin-left:279pt;margin-top:5pt;width:269pt;height:0;z-index:25167155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proofErr w:type="spellStart"/>
      <w:r w:rsidR="00331606">
        <w:rPr>
          <w:rStyle w:val="Text3"/>
        </w:rPr>
        <w:t>xxx</w:t>
      </w:r>
      <w:proofErr w:type="spellEnd"/>
    </w:p>
    <w:p w14:paraId="68A0FBB6" w14:textId="77777777" w:rsidR="00E2365B" w:rsidRDefault="00E2365B">
      <w:pPr>
        <w:pStyle w:val="Row9"/>
      </w:pPr>
    </w:p>
    <w:p w14:paraId="68A0FBB7" w14:textId="6BF3D31A" w:rsidR="00E2365B" w:rsidRDefault="00000000">
      <w:pPr>
        <w:pStyle w:val="Row23"/>
      </w:pPr>
      <w:r>
        <w:tab/>
      </w:r>
      <w:r>
        <w:rPr>
          <w:rStyle w:val="Text3"/>
        </w:rPr>
        <w:t xml:space="preserve">E-mail: </w:t>
      </w:r>
      <w:proofErr w:type="spellStart"/>
      <w:r w:rsidR="00331606">
        <w:rPr>
          <w:rStyle w:val="Text3"/>
        </w:rPr>
        <w:t>xxx</w:t>
      </w:r>
      <w:proofErr w:type="spellEnd"/>
    </w:p>
    <w:p w14:paraId="68A0FBB8" w14:textId="77777777" w:rsidR="00E2365B" w:rsidRDefault="00E2365B">
      <w:pPr>
        <w:pStyle w:val="Row9"/>
      </w:pPr>
    </w:p>
    <w:p w14:paraId="68A0FBB9" w14:textId="77777777" w:rsidR="00E2365B" w:rsidRDefault="00E2365B">
      <w:pPr>
        <w:pStyle w:val="Row9"/>
      </w:pPr>
    </w:p>
    <w:p w14:paraId="68A0FBBA" w14:textId="77777777" w:rsidR="00E2365B" w:rsidRDefault="00000000">
      <w:pPr>
        <w:pStyle w:val="Row24"/>
      </w:pPr>
      <w:r>
        <w:rPr>
          <w:noProof/>
          <w:lang w:val="cs-CZ" w:eastAsia="cs-CZ"/>
        </w:rPr>
        <w:pict w14:anchorId="68A0FBEA">
          <v:shape id="_x0000_s99" type="#_x0000_t32" style="position:absolute;margin-left:85pt;margin-top:19pt;width:458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8A0FBEB">
          <v:shape id="_x0000_s100" type="#_x0000_t32" style="position:absolute;margin-left:2pt;margin-top:22pt;width:549pt;height:0;z-index:2516736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8A0FBEC">
          <v:shape id="_x0000_s101" type="#_x0000_t32" style="position:absolute;margin-left:1pt;margin-top:20pt;width:0;height:85pt;z-index:2516746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A0FBED">
          <v:shape id="_x0000_s102" type="#_x0000_t32" style="position:absolute;margin-left:551pt;margin-top:20pt;width:0;height:85pt;z-index:25167564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68A0FBBB" w14:textId="77777777" w:rsidR="00E2365B" w:rsidRDefault="00000000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68A0FBBC" w14:textId="77777777" w:rsidR="00E2365B" w:rsidRDefault="00000000">
      <w:pPr>
        <w:pStyle w:val="Row26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68A0FBBD" w14:textId="77777777" w:rsidR="00E2365B" w:rsidRDefault="00000000">
      <w:pPr>
        <w:pStyle w:val="Row26"/>
      </w:pPr>
      <w:r>
        <w:tab/>
      </w:r>
    </w:p>
    <w:p w14:paraId="68A0FBBE" w14:textId="77777777" w:rsidR="00E2365B" w:rsidRDefault="00000000">
      <w:pPr>
        <w:pStyle w:val="Row26"/>
      </w:pPr>
      <w:r>
        <w:tab/>
      </w:r>
      <w:r>
        <w:rPr>
          <w:rStyle w:val="Text3"/>
        </w:rPr>
        <w:t>Žádáme obratem o zaslání akceptace (potrvrzení) objednávky.</w:t>
      </w:r>
    </w:p>
    <w:p w14:paraId="68A0FBBF" w14:textId="77777777" w:rsidR="00E2365B" w:rsidRDefault="00000000">
      <w:pPr>
        <w:pStyle w:val="Row26"/>
      </w:pPr>
      <w:r>
        <w:tab/>
      </w:r>
    </w:p>
    <w:p w14:paraId="68A0FBC0" w14:textId="587E7987" w:rsidR="00E2365B" w:rsidRDefault="00000000">
      <w:pPr>
        <w:pStyle w:val="Row26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proofErr w:type="spellStart"/>
      <w:r w:rsidR="00331606">
        <w:rPr>
          <w:rStyle w:val="Text3"/>
        </w:rPr>
        <w:t>xxx</w:t>
      </w:r>
      <w:proofErr w:type="spellEnd"/>
    </w:p>
    <w:p w14:paraId="68A0FBC1" w14:textId="77777777" w:rsidR="00E2365B" w:rsidRDefault="00000000">
      <w:pPr>
        <w:pStyle w:val="Row26"/>
      </w:pPr>
      <w:r>
        <w:tab/>
      </w:r>
    </w:p>
    <w:p w14:paraId="68A0FBC2" w14:textId="77777777" w:rsidR="00E2365B" w:rsidRDefault="00000000">
      <w:pPr>
        <w:pStyle w:val="Row26"/>
      </w:pPr>
      <w:r>
        <w:tab/>
      </w:r>
      <w:r>
        <w:rPr>
          <w:rStyle w:val="Text3"/>
        </w:rPr>
        <w:t>Datum:                                                                          Podpis:</w:t>
      </w:r>
    </w:p>
    <w:p w14:paraId="68A0FBC3" w14:textId="77777777" w:rsidR="00E2365B" w:rsidRDefault="00000000">
      <w:pPr>
        <w:pStyle w:val="Row27"/>
      </w:pPr>
      <w:r>
        <w:rPr>
          <w:noProof/>
          <w:lang w:val="cs-CZ" w:eastAsia="cs-CZ"/>
        </w:rPr>
        <w:pict w14:anchorId="68A0FBEE">
          <v:shape id="_x0000_s112" type="#_x0000_t32" style="position:absolute;margin-left:1pt;margin-top:3pt;width:550pt;height:0;z-index:2516766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Platné elektronické podpisy:</w:t>
      </w:r>
    </w:p>
    <w:p w14:paraId="68A0FBC4" w14:textId="405D41D0" w:rsidR="00E2365B" w:rsidRDefault="00000000">
      <w:pPr>
        <w:pStyle w:val="Row22"/>
      </w:pPr>
      <w:r>
        <w:tab/>
      </w:r>
      <w:r>
        <w:rPr>
          <w:rStyle w:val="Text3"/>
        </w:rPr>
        <w:t xml:space="preserve">03.08.2026 12:02:48 - </w:t>
      </w:r>
      <w:proofErr w:type="spellStart"/>
      <w:r w:rsidR="00331606">
        <w:rPr>
          <w:rStyle w:val="Text3"/>
        </w:rPr>
        <w:t>xxx</w:t>
      </w:r>
      <w:proofErr w:type="spellEnd"/>
    </w:p>
    <w:p w14:paraId="68A0FBC5" w14:textId="59F7A592" w:rsidR="00E2365B" w:rsidRDefault="00000000">
      <w:pPr>
        <w:pStyle w:val="Row26"/>
      </w:pPr>
      <w:r>
        <w:tab/>
      </w:r>
      <w:r>
        <w:rPr>
          <w:rStyle w:val="Text3"/>
        </w:rPr>
        <w:t xml:space="preserve">03.08.2026 13:01:08 - </w:t>
      </w:r>
      <w:proofErr w:type="spellStart"/>
      <w:r w:rsidR="00331606">
        <w:rPr>
          <w:rStyle w:val="Text3"/>
        </w:rPr>
        <w:t>xxx</w:t>
      </w:r>
      <w:proofErr w:type="spellEnd"/>
    </w:p>
    <w:sectPr w:rsidR="00E2365B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91D3" w14:textId="77777777" w:rsidR="00BF5655" w:rsidRDefault="00BF5655">
      <w:pPr>
        <w:spacing w:after="0" w:line="240" w:lineRule="auto"/>
      </w:pPr>
      <w:r>
        <w:separator/>
      </w:r>
    </w:p>
  </w:endnote>
  <w:endnote w:type="continuationSeparator" w:id="0">
    <w:p w14:paraId="4CE13829" w14:textId="77777777" w:rsidR="00BF5655" w:rsidRDefault="00BF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FBF0" w14:textId="77777777" w:rsidR="00E2365B" w:rsidRDefault="00000000">
    <w:pPr>
      <w:pStyle w:val="Row28"/>
    </w:pPr>
    <w:r>
      <w:rPr>
        <w:noProof/>
        <w:lang w:val="cs-CZ" w:eastAsia="cs-CZ"/>
      </w:rPr>
      <w:pict w14:anchorId="68A0FBF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2541/2026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68A0FBF1" w14:textId="77777777" w:rsidR="00E2365B" w:rsidRDefault="00E2365B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C986" w14:textId="77777777" w:rsidR="00BF5655" w:rsidRDefault="00BF5655">
      <w:pPr>
        <w:spacing w:after="0" w:line="240" w:lineRule="auto"/>
      </w:pPr>
      <w:r>
        <w:separator/>
      </w:r>
    </w:p>
  </w:footnote>
  <w:footnote w:type="continuationSeparator" w:id="0">
    <w:p w14:paraId="2C5E8052" w14:textId="77777777" w:rsidR="00BF5655" w:rsidRDefault="00BF5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FBEF" w14:textId="77777777" w:rsidR="00E2365B" w:rsidRDefault="00E2365B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331606"/>
    <w:rsid w:val="009107EA"/>
    <w:rsid w:val="00BF5655"/>
    <w:rsid w:val="00E2365B"/>
    <w:rsid w:val="00F8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1"/>
        <o:r id="V:Rule2" type="connector" idref="#_x0000_s2"/>
        <o:r id="V:Rule3" type="connector" idref="#_x0000_s3"/>
        <o:r id="V:Rule4" type="connector" idref="#_x0000_s4"/>
        <o:r id="V:Rule5" type="connector" idref="#_x0000_s11"/>
        <o:r id="V:Rule6" type="connector" idref="#_x0000_s26"/>
        <o:r id="V:Rule7" type="connector" idref="#_x0000_s27"/>
        <o:r id="V:Rule8" type="connector" idref="#_x0000_s28"/>
        <o:r id="V:Rule9" type="connector" idref="#_x0000_s37"/>
        <o:r id="V:Rule10" type="connector" idref="#_x0000_s38"/>
        <o:r id="V:Rule11" type="connector" idref="#_x0000_s45"/>
        <o:r id="V:Rule12" type="connector" idref="#_x0000_s48"/>
        <o:r id="V:Rule13" type="connector" idref="#_x0000_s50"/>
        <o:r id="V:Rule14" type="connector" idref="#_x0000_s51"/>
        <o:r id="V:Rule15" type="connector" idref="#_x0000_s56"/>
        <o:r id="V:Rule16" type="connector" idref="#_x0000_s58"/>
        <o:r id="V:Rule17" type="connector" idref="#_x0000_s61"/>
        <o:r id="V:Rule18" type="connector" idref="#_x0000_s62"/>
        <o:r id="V:Rule19" type="connector" idref="#_x0000_s63"/>
        <o:r id="V:Rule20" type="connector" idref="#_x0000_s70"/>
        <o:r id="V:Rule21" type="connector" idref="#_x0000_s71"/>
        <o:r id="V:Rule22" type="connector" idref="#_x0000_s72"/>
        <o:r id="V:Rule23" type="connector" idref="#_x0000_s80"/>
        <o:r id="V:Rule24" type="connector" idref="#_x0000_s81"/>
        <o:r id="V:Rule25" type="connector" idref="#_x0000_s82"/>
        <o:r id="V:Rule26" type="connector" idref="#_x0000_s83"/>
        <o:r id="V:Rule27" type="connector" idref="#_x0000_s84"/>
        <o:r id="V:Rule28" type="connector" idref="#_x0000_s91"/>
        <o:r id="V:Rule29" type="connector" idref="#_x0000_s96"/>
        <o:r id="V:Rule30" type="connector" idref="#_x0000_s99"/>
        <o:r id="V:Rule31" type="connector" idref="#_x0000_s100"/>
        <o:r id="V:Rule32" type="connector" idref="#_x0000_s101"/>
        <o:r id="V:Rule33" type="connector" idref="#_x0000_s102"/>
        <o:r id="V:Rule34" type="connector" idref="#_x0000_s112"/>
      </o:rules>
    </o:shapelayout>
  </w:shapeDefaults>
  <w:decimalSymbol w:val=","/>
  <w:listSeparator w:val=";"/>
  <w14:docId w14:val="68A0FBA0"/>
  <w15:docId w15:val="{43575D4F-38FD-4AA1-BA37-04D3386C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1210</Characters>
  <Application>Microsoft Office Word</Application>
  <DocSecurity>0</DocSecurity>
  <Lines>10</Lines>
  <Paragraphs>2</Paragraphs>
  <ScaleCrop>false</ScaleCrop>
  <Manager/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mpatlejchova</dc:creator>
  <cp:keywords/>
  <dc:description/>
  <cp:lastModifiedBy>Martina Patlejchová</cp:lastModifiedBy>
  <cp:revision>2</cp:revision>
  <dcterms:created xsi:type="dcterms:W3CDTF">2026-08-26T09:04:00Z</dcterms:created>
  <dcterms:modified xsi:type="dcterms:W3CDTF">2026-08-26T09:04:00Z</dcterms:modified>
  <cp:category/>
</cp:coreProperties>
</file>