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84" w:rsidRPr="00507091" w:rsidRDefault="00F96A84" w:rsidP="00F96A84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  <w:r w:rsidRPr="00507091">
        <w:rPr>
          <w:rFonts w:ascii="Times New Roman" w:hAnsi="Times New Roman" w:cs="Times New Roman"/>
          <w:caps/>
          <w:sz w:val="28"/>
          <w:szCs w:val="28"/>
        </w:rPr>
        <w:t>Smlouva o dílo</w:t>
      </w:r>
    </w:p>
    <w:p w:rsidR="00F96A84" w:rsidRPr="00507091" w:rsidRDefault="00F96A84" w:rsidP="00F96A84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na dodání zemědělské techniky</w:t>
      </w:r>
    </w:p>
    <w:p w:rsidR="00F96A84" w:rsidRPr="00701436" w:rsidRDefault="00F96A84" w:rsidP="00F96A84">
      <w:pPr>
        <w:tabs>
          <w:tab w:val="center" w:pos="-1800"/>
          <w:tab w:val="left" w:pos="720"/>
        </w:tabs>
        <w:jc w:val="both"/>
        <w:rPr>
          <w:sz w:val="22"/>
          <w:szCs w:val="22"/>
        </w:rPr>
      </w:pPr>
    </w:p>
    <w:p w:rsidR="00F96A84" w:rsidRPr="00701436" w:rsidRDefault="00F96A84" w:rsidP="00F96A84">
      <w:pPr>
        <w:tabs>
          <w:tab w:val="center" w:pos="-1800"/>
          <w:tab w:val="left" w:pos="720"/>
        </w:tabs>
        <w:jc w:val="center"/>
        <w:rPr>
          <w:sz w:val="22"/>
          <w:szCs w:val="22"/>
        </w:rPr>
      </w:pPr>
      <w:r w:rsidRPr="00701436">
        <w:rPr>
          <w:sz w:val="22"/>
          <w:szCs w:val="22"/>
        </w:rPr>
        <w:t xml:space="preserve">kterou podle </w:t>
      </w:r>
      <w:r w:rsidRPr="00B820BD">
        <w:rPr>
          <w:sz w:val="22"/>
          <w:szCs w:val="22"/>
        </w:rPr>
        <w:t>§ 2586 a n. zákona č. 89/2012 Sb., občanský zákoník, ve znění pozdějších předpisů</w:t>
      </w:r>
      <w:r w:rsidRPr="00701436">
        <w:rPr>
          <w:sz w:val="22"/>
          <w:szCs w:val="22"/>
        </w:rPr>
        <w:t xml:space="preserve"> uzavřeli</w:t>
      </w:r>
    </w:p>
    <w:p w:rsidR="00F96A84" w:rsidRPr="00701436" w:rsidRDefault="00F96A84" w:rsidP="00F96A84">
      <w:pPr>
        <w:tabs>
          <w:tab w:val="center" w:pos="-1800"/>
          <w:tab w:val="left" w:pos="720"/>
        </w:tabs>
        <w:jc w:val="both"/>
        <w:rPr>
          <w:sz w:val="22"/>
          <w:szCs w:val="22"/>
        </w:rPr>
      </w:pPr>
    </w:p>
    <w:p w:rsidR="00F96A84" w:rsidRDefault="00F96A84" w:rsidP="00F96A84">
      <w:pPr>
        <w:tabs>
          <w:tab w:val="left" w:pos="284"/>
        </w:tabs>
        <w:ind w:left="2835" w:hanging="2693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na straně jedné:  </w:t>
      </w:r>
      <w:r w:rsidRPr="00B05F61">
        <w:rPr>
          <w:b/>
          <w:bCs/>
          <w:sz w:val="22"/>
          <w:szCs w:val="22"/>
        </w:rPr>
        <w:t>Střední škola zemědělská a přírodovědná Rožnov pod Radhoštěm</w:t>
      </w:r>
      <w:r w:rsidRPr="00B05F61">
        <w:rPr>
          <w:b/>
          <w:bCs/>
          <w:sz w:val="22"/>
          <w:szCs w:val="22"/>
        </w:rPr>
        <w:tab/>
      </w:r>
    </w:p>
    <w:p w:rsidR="00F96A84" w:rsidRPr="0049187E" w:rsidRDefault="00F96A84" w:rsidP="00F96A84">
      <w:pPr>
        <w:tabs>
          <w:tab w:val="left" w:pos="227"/>
          <w:tab w:val="left" w:pos="567"/>
          <w:tab w:val="left" w:pos="1701"/>
          <w:tab w:val="left" w:pos="1985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49187E">
        <w:rPr>
          <w:b/>
          <w:bCs/>
          <w:sz w:val="22"/>
          <w:szCs w:val="22"/>
        </w:rPr>
        <w:t xml:space="preserve">IČ: </w:t>
      </w:r>
      <w:r w:rsidRPr="00B05F61">
        <w:rPr>
          <w:b/>
          <w:bCs/>
          <w:sz w:val="22"/>
          <w:szCs w:val="22"/>
        </w:rPr>
        <w:t>008 43 547</w:t>
      </w:r>
    </w:p>
    <w:p w:rsidR="00F96A84" w:rsidRPr="0049187E" w:rsidRDefault="00F96A84" w:rsidP="00F96A84">
      <w:pPr>
        <w:tabs>
          <w:tab w:val="left" w:pos="227"/>
          <w:tab w:val="left" w:pos="567"/>
          <w:tab w:val="left" w:pos="1701"/>
          <w:tab w:val="left" w:pos="1985"/>
        </w:tabs>
        <w:jc w:val="both"/>
        <w:rPr>
          <w:b/>
          <w:bCs/>
          <w:sz w:val="22"/>
          <w:szCs w:val="22"/>
        </w:rPr>
      </w:pPr>
      <w:r w:rsidRPr="0049187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49187E">
        <w:rPr>
          <w:b/>
          <w:bCs/>
          <w:sz w:val="22"/>
          <w:szCs w:val="22"/>
        </w:rPr>
        <w:t xml:space="preserve">DIČ: </w:t>
      </w:r>
      <w:r w:rsidRPr="00B05F61">
        <w:rPr>
          <w:b/>
          <w:bCs/>
          <w:sz w:val="22"/>
          <w:szCs w:val="22"/>
        </w:rPr>
        <w:t>CZ00843547</w:t>
      </w:r>
    </w:p>
    <w:p w:rsidR="00F96A84" w:rsidRPr="006049F2" w:rsidRDefault="00F96A84" w:rsidP="00F96A84">
      <w:pPr>
        <w:tabs>
          <w:tab w:val="left" w:pos="227"/>
          <w:tab w:val="left" w:pos="567"/>
          <w:tab w:val="left" w:pos="1701"/>
          <w:tab w:val="left" w:pos="1985"/>
        </w:tabs>
        <w:jc w:val="both"/>
        <w:rPr>
          <w:b/>
          <w:bCs/>
          <w:sz w:val="22"/>
          <w:szCs w:val="22"/>
        </w:rPr>
      </w:pPr>
      <w:r w:rsidRPr="0070143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49187E">
        <w:rPr>
          <w:b/>
          <w:bCs/>
          <w:sz w:val="22"/>
          <w:szCs w:val="22"/>
        </w:rPr>
        <w:t xml:space="preserve">se sídlem </w:t>
      </w:r>
      <w:r w:rsidRPr="006049F2">
        <w:rPr>
          <w:b/>
          <w:bCs/>
          <w:sz w:val="22"/>
          <w:szCs w:val="22"/>
        </w:rPr>
        <w:t>Nábřeží Dukelských hrdinů 570, 756 61 Rožnov pod Radhoštěm</w:t>
      </w:r>
    </w:p>
    <w:p w:rsidR="00F96A84" w:rsidRPr="006049F2" w:rsidRDefault="00F96A84" w:rsidP="00F96A84">
      <w:pPr>
        <w:tabs>
          <w:tab w:val="left" w:pos="1701"/>
          <w:tab w:val="left" w:pos="1985"/>
        </w:tabs>
        <w:jc w:val="both"/>
        <w:rPr>
          <w:strike/>
          <w:sz w:val="22"/>
          <w:szCs w:val="22"/>
        </w:rPr>
      </w:pPr>
      <w:r w:rsidRPr="006049F2">
        <w:rPr>
          <w:b/>
          <w:bCs/>
          <w:sz w:val="22"/>
          <w:szCs w:val="22"/>
        </w:rPr>
        <w:tab/>
      </w:r>
      <w:r w:rsidRPr="006049F2">
        <w:rPr>
          <w:sz w:val="22"/>
          <w:szCs w:val="22"/>
        </w:rPr>
        <w:t>zastoupené Ing. Jaroslavem Krčmářem – ředitelem školy</w:t>
      </w:r>
    </w:p>
    <w:p w:rsidR="00F96A84" w:rsidRPr="006049F2" w:rsidRDefault="00F96A84" w:rsidP="00F96A84">
      <w:pPr>
        <w:tabs>
          <w:tab w:val="left" w:pos="227"/>
          <w:tab w:val="left" w:pos="567"/>
          <w:tab w:val="left" w:pos="1701"/>
          <w:tab w:val="left" w:pos="1985"/>
        </w:tabs>
        <w:jc w:val="both"/>
        <w:rPr>
          <w:sz w:val="22"/>
          <w:szCs w:val="22"/>
        </w:rPr>
      </w:pPr>
      <w:r w:rsidRPr="006049F2">
        <w:rPr>
          <w:sz w:val="22"/>
          <w:szCs w:val="22"/>
        </w:rPr>
        <w:tab/>
      </w:r>
      <w:r w:rsidRPr="006049F2">
        <w:rPr>
          <w:sz w:val="22"/>
          <w:szCs w:val="22"/>
        </w:rPr>
        <w:tab/>
      </w:r>
      <w:r w:rsidRPr="006049F2">
        <w:rPr>
          <w:sz w:val="22"/>
          <w:szCs w:val="22"/>
        </w:rPr>
        <w:tab/>
        <w:t xml:space="preserve">bankovní spojení: </w:t>
      </w:r>
      <w:r w:rsidR="0028061C">
        <w:rPr>
          <w:sz w:val="22"/>
          <w:szCs w:val="22"/>
        </w:rPr>
        <w:t xml:space="preserve"> Komerční banka Rožnov p.R.</w:t>
      </w:r>
    </w:p>
    <w:p w:rsidR="00F96A84" w:rsidRPr="006049F2" w:rsidRDefault="00F96A84" w:rsidP="00F96A84">
      <w:pPr>
        <w:tabs>
          <w:tab w:val="left" w:pos="227"/>
          <w:tab w:val="left" w:pos="567"/>
          <w:tab w:val="left" w:pos="1701"/>
          <w:tab w:val="left" w:pos="1985"/>
        </w:tabs>
        <w:jc w:val="both"/>
        <w:rPr>
          <w:sz w:val="22"/>
          <w:szCs w:val="22"/>
        </w:rPr>
      </w:pPr>
      <w:r w:rsidRPr="006049F2">
        <w:rPr>
          <w:sz w:val="22"/>
          <w:szCs w:val="22"/>
        </w:rPr>
        <w:tab/>
      </w:r>
      <w:r w:rsidRPr="006049F2">
        <w:rPr>
          <w:sz w:val="22"/>
          <w:szCs w:val="22"/>
        </w:rPr>
        <w:tab/>
      </w:r>
      <w:r w:rsidRPr="006049F2">
        <w:rPr>
          <w:sz w:val="22"/>
          <w:szCs w:val="22"/>
        </w:rPr>
        <w:tab/>
        <w:t>číslo účtu:</w:t>
      </w:r>
      <w:r w:rsidRPr="006049F2">
        <w:rPr>
          <w:sz w:val="22"/>
          <w:szCs w:val="22"/>
        </w:rPr>
        <w:tab/>
      </w:r>
      <w:r w:rsidR="0028061C">
        <w:rPr>
          <w:sz w:val="22"/>
          <w:szCs w:val="22"/>
        </w:rPr>
        <w:t>4002230801/0100</w:t>
      </w:r>
    </w:p>
    <w:p w:rsidR="00F96A84" w:rsidRPr="004C3DEB" w:rsidRDefault="00F96A84" w:rsidP="00F96A84">
      <w:pPr>
        <w:tabs>
          <w:tab w:val="left" w:pos="227"/>
          <w:tab w:val="left" w:pos="567"/>
          <w:tab w:val="left" w:pos="1276"/>
          <w:tab w:val="left" w:pos="1701"/>
          <w:tab w:val="left" w:pos="1985"/>
        </w:tabs>
        <w:jc w:val="both"/>
        <w:rPr>
          <w:sz w:val="22"/>
          <w:szCs w:val="22"/>
        </w:rPr>
      </w:pPr>
      <w:r w:rsidRPr="006049F2">
        <w:rPr>
          <w:sz w:val="22"/>
          <w:szCs w:val="22"/>
        </w:rPr>
        <w:tab/>
      </w:r>
      <w:r w:rsidRPr="006049F2">
        <w:rPr>
          <w:sz w:val="22"/>
          <w:szCs w:val="22"/>
        </w:rPr>
        <w:tab/>
      </w:r>
      <w:r w:rsidRPr="006049F2">
        <w:rPr>
          <w:sz w:val="22"/>
          <w:szCs w:val="22"/>
        </w:rPr>
        <w:tab/>
      </w:r>
      <w:r w:rsidRPr="006049F2">
        <w:rPr>
          <w:sz w:val="22"/>
          <w:szCs w:val="22"/>
        </w:rPr>
        <w:tab/>
        <w:t xml:space="preserve">E-mail: </w:t>
      </w:r>
      <w:r w:rsidR="0028061C">
        <w:rPr>
          <w:sz w:val="22"/>
          <w:szCs w:val="22"/>
        </w:rPr>
        <w:t xml:space="preserve"> info@szesro.cz</w:t>
      </w:r>
    </w:p>
    <w:p w:rsidR="00F96A84" w:rsidRPr="00701436" w:rsidRDefault="00F96A84" w:rsidP="00F96A84">
      <w:pPr>
        <w:tabs>
          <w:tab w:val="left" w:pos="227"/>
          <w:tab w:val="left" w:pos="567"/>
          <w:tab w:val="left" w:pos="1276"/>
          <w:tab w:val="left" w:pos="1701"/>
          <w:tab w:val="left" w:pos="1985"/>
        </w:tabs>
        <w:jc w:val="both"/>
        <w:rPr>
          <w:sz w:val="22"/>
          <w:szCs w:val="22"/>
        </w:rPr>
      </w:pPr>
      <w:r w:rsidRPr="00701436">
        <w:rPr>
          <w:sz w:val="22"/>
          <w:szCs w:val="22"/>
        </w:rPr>
        <w:tab/>
      </w:r>
      <w:r w:rsidRPr="00701436">
        <w:rPr>
          <w:sz w:val="22"/>
          <w:szCs w:val="22"/>
        </w:rPr>
        <w:tab/>
      </w:r>
      <w:r w:rsidRPr="00701436">
        <w:rPr>
          <w:sz w:val="22"/>
          <w:szCs w:val="22"/>
        </w:rPr>
        <w:tab/>
      </w:r>
      <w:r w:rsidRPr="00701436">
        <w:rPr>
          <w:sz w:val="22"/>
          <w:szCs w:val="22"/>
        </w:rPr>
        <w:tab/>
      </w:r>
    </w:p>
    <w:p w:rsidR="00F96A84" w:rsidRPr="00701436" w:rsidRDefault="00F96A84" w:rsidP="00F96A84">
      <w:pPr>
        <w:tabs>
          <w:tab w:val="center" w:pos="-1800"/>
          <w:tab w:val="left" w:pos="1701"/>
          <w:tab w:val="left" w:pos="1985"/>
        </w:tabs>
        <w:jc w:val="both"/>
        <w:rPr>
          <w:sz w:val="22"/>
          <w:szCs w:val="22"/>
        </w:rPr>
      </w:pPr>
      <w:r w:rsidRPr="00701436">
        <w:rPr>
          <w:sz w:val="22"/>
          <w:szCs w:val="22"/>
        </w:rPr>
        <w:tab/>
        <w:t>- dále jen objednatel -</w:t>
      </w:r>
    </w:p>
    <w:p w:rsidR="00F96A84" w:rsidRPr="00701436" w:rsidRDefault="00F96A84" w:rsidP="00F96A84">
      <w:pPr>
        <w:tabs>
          <w:tab w:val="center" w:pos="-1800"/>
          <w:tab w:val="left" w:pos="1701"/>
          <w:tab w:val="left" w:pos="1985"/>
        </w:tabs>
        <w:jc w:val="both"/>
        <w:rPr>
          <w:sz w:val="22"/>
          <w:szCs w:val="22"/>
        </w:rPr>
      </w:pPr>
      <w:r w:rsidRPr="00701436">
        <w:rPr>
          <w:sz w:val="22"/>
          <w:szCs w:val="22"/>
        </w:rPr>
        <w:t>a</w:t>
      </w:r>
    </w:p>
    <w:p w:rsidR="00F96A84" w:rsidRPr="00701436" w:rsidRDefault="00F96A84" w:rsidP="00F96A84">
      <w:pPr>
        <w:tabs>
          <w:tab w:val="center" w:pos="-1800"/>
          <w:tab w:val="left" w:pos="1701"/>
          <w:tab w:val="left" w:pos="1985"/>
        </w:tabs>
        <w:jc w:val="both"/>
        <w:rPr>
          <w:sz w:val="22"/>
          <w:szCs w:val="22"/>
        </w:rPr>
      </w:pPr>
    </w:p>
    <w:p w:rsidR="00F96A84" w:rsidRPr="00701436" w:rsidRDefault="00F96A84" w:rsidP="00F96A84">
      <w:pPr>
        <w:tabs>
          <w:tab w:val="center" w:pos="-1800"/>
          <w:tab w:val="left" w:pos="1701"/>
          <w:tab w:val="left" w:pos="1985"/>
        </w:tabs>
        <w:jc w:val="both"/>
        <w:rPr>
          <w:sz w:val="22"/>
          <w:szCs w:val="22"/>
        </w:rPr>
      </w:pPr>
      <w:r w:rsidRPr="00701436">
        <w:rPr>
          <w:sz w:val="22"/>
          <w:szCs w:val="22"/>
        </w:rPr>
        <w:t>na straně druhé :</w:t>
      </w:r>
      <w:r w:rsidRPr="00701436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ALS AGRO a.s.</w:t>
      </w:r>
    </w:p>
    <w:p w:rsidR="00F96A84" w:rsidRPr="00701436" w:rsidRDefault="00F96A84" w:rsidP="00F96A84">
      <w:pPr>
        <w:tabs>
          <w:tab w:val="left" w:pos="227"/>
          <w:tab w:val="left" w:pos="567"/>
          <w:tab w:val="left" w:pos="1701"/>
          <w:tab w:val="left" w:pos="1985"/>
        </w:tabs>
        <w:jc w:val="both"/>
        <w:rPr>
          <w:b/>
          <w:bCs/>
          <w:sz w:val="22"/>
          <w:szCs w:val="22"/>
        </w:rPr>
      </w:pPr>
      <w:r w:rsidRPr="00701436">
        <w:rPr>
          <w:sz w:val="22"/>
          <w:szCs w:val="22"/>
        </w:rPr>
        <w:tab/>
      </w:r>
      <w:r w:rsidRPr="00701436">
        <w:rPr>
          <w:sz w:val="22"/>
          <w:szCs w:val="22"/>
        </w:rPr>
        <w:tab/>
      </w:r>
      <w:r w:rsidRPr="00701436">
        <w:rPr>
          <w:sz w:val="22"/>
          <w:szCs w:val="22"/>
        </w:rPr>
        <w:tab/>
      </w:r>
      <w:r w:rsidRPr="00701436">
        <w:rPr>
          <w:b/>
          <w:bCs/>
          <w:sz w:val="22"/>
          <w:szCs w:val="22"/>
        </w:rPr>
        <w:t xml:space="preserve">IČ: </w:t>
      </w:r>
      <w:r>
        <w:rPr>
          <w:b/>
          <w:bCs/>
          <w:sz w:val="22"/>
          <w:szCs w:val="22"/>
        </w:rPr>
        <w:t>25841696</w:t>
      </w:r>
    </w:p>
    <w:p w:rsidR="00F96A84" w:rsidRPr="00701436" w:rsidRDefault="00F96A84" w:rsidP="00F96A84">
      <w:pPr>
        <w:tabs>
          <w:tab w:val="left" w:pos="227"/>
          <w:tab w:val="left" w:pos="567"/>
          <w:tab w:val="left" w:pos="1701"/>
          <w:tab w:val="left" w:pos="1985"/>
        </w:tabs>
        <w:jc w:val="both"/>
        <w:rPr>
          <w:b/>
          <w:bCs/>
          <w:sz w:val="22"/>
          <w:szCs w:val="22"/>
        </w:rPr>
      </w:pPr>
      <w:r w:rsidRPr="00701436">
        <w:rPr>
          <w:b/>
          <w:bCs/>
          <w:sz w:val="22"/>
          <w:szCs w:val="22"/>
        </w:rPr>
        <w:tab/>
      </w:r>
      <w:r w:rsidRPr="00701436">
        <w:rPr>
          <w:b/>
          <w:bCs/>
          <w:sz w:val="22"/>
          <w:szCs w:val="22"/>
        </w:rPr>
        <w:tab/>
      </w:r>
      <w:r w:rsidRPr="00701436">
        <w:rPr>
          <w:b/>
          <w:bCs/>
          <w:sz w:val="22"/>
          <w:szCs w:val="22"/>
        </w:rPr>
        <w:tab/>
        <w:t xml:space="preserve">DIČ: </w:t>
      </w:r>
      <w:r>
        <w:rPr>
          <w:b/>
          <w:bCs/>
          <w:sz w:val="22"/>
          <w:szCs w:val="22"/>
        </w:rPr>
        <w:t>CZ25841696</w:t>
      </w:r>
    </w:p>
    <w:p w:rsidR="00F96A84" w:rsidRPr="009B6208" w:rsidRDefault="00F96A84" w:rsidP="00F96A84">
      <w:pPr>
        <w:tabs>
          <w:tab w:val="left" w:pos="227"/>
          <w:tab w:val="left" w:pos="567"/>
          <w:tab w:val="left" w:pos="1701"/>
          <w:tab w:val="left" w:pos="1985"/>
        </w:tabs>
        <w:jc w:val="both"/>
        <w:rPr>
          <w:b/>
          <w:bCs/>
          <w:sz w:val="22"/>
          <w:szCs w:val="22"/>
        </w:rPr>
      </w:pPr>
      <w:r w:rsidRPr="00701436">
        <w:rPr>
          <w:b/>
          <w:bCs/>
          <w:sz w:val="22"/>
          <w:szCs w:val="22"/>
        </w:rPr>
        <w:tab/>
      </w:r>
      <w:r w:rsidRPr="00701436">
        <w:rPr>
          <w:b/>
          <w:bCs/>
          <w:sz w:val="22"/>
          <w:szCs w:val="22"/>
        </w:rPr>
        <w:tab/>
      </w:r>
      <w:r w:rsidRPr="00701436">
        <w:rPr>
          <w:b/>
          <w:bCs/>
          <w:sz w:val="22"/>
          <w:szCs w:val="22"/>
        </w:rPr>
        <w:tab/>
      </w:r>
      <w:r w:rsidRPr="009B6208">
        <w:rPr>
          <w:b/>
          <w:bCs/>
          <w:sz w:val="22"/>
          <w:szCs w:val="22"/>
        </w:rPr>
        <w:t>se sídlem Sedlnice 444,  PSČ 742 56 Sedlnice</w:t>
      </w:r>
    </w:p>
    <w:p w:rsidR="00F96A84" w:rsidRPr="00701436" w:rsidRDefault="00F96A84" w:rsidP="00F96A84">
      <w:pPr>
        <w:tabs>
          <w:tab w:val="left" w:pos="227"/>
          <w:tab w:val="left" w:pos="567"/>
          <w:tab w:val="left" w:pos="1701"/>
          <w:tab w:val="left" w:pos="1985"/>
        </w:tabs>
        <w:jc w:val="both"/>
        <w:rPr>
          <w:sz w:val="22"/>
          <w:szCs w:val="22"/>
        </w:rPr>
      </w:pPr>
      <w:r w:rsidRPr="009B6208">
        <w:rPr>
          <w:sz w:val="22"/>
          <w:szCs w:val="22"/>
        </w:rPr>
        <w:tab/>
      </w:r>
      <w:r w:rsidRPr="009B6208">
        <w:rPr>
          <w:sz w:val="22"/>
          <w:szCs w:val="22"/>
        </w:rPr>
        <w:tab/>
      </w:r>
      <w:r w:rsidRPr="009B6208">
        <w:rPr>
          <w:sz w:val="22"/>
          <w:szCs w:val="22"/>
        </w:rPr>
        <w:tab/>
        <w:t xml:space="preserve">jednající </w:t>
      </w:r>
      <w:r>
        <w:rPr>
          <w:sz w:val="22"/>
          <w:szCs w:val="22"/>
        </w:rPr>
        <w:t>Pavel Mičulek – člen představenstva</w:t>
      </w:r>
    </w:p>
    <w:p w:rsidR="00F96A84" w:rsidRPr="00701436" w:rsidRDefault="00F96A84" w:rsidP="00F96A84">
      <w:pPr>
        <w:tabs>
          <w:tab w:val="left" w:pos="227"/>
          <w:tab w:val="left" w:pos="567"/>
          <w:tab w:val="left" w:pos="1701"/>
          <w:tab w:val="left" w:pos="1985"/>
        </w:tabs>
        <w:jc w:val="both"/>
        <w:rPr>
          <w:sz w:val="22"/>
          <w:szCs w:val="22"/>
        </w:rPr>
      </w:pPr>
      <w:r w:rsidRPr="00701436">
        <w:rPr>
          <w:sz w:val="22"/>
          <w:szCs w:val="22"/>
        </w:rPr>
        <w:tab/>
      </w:r>
      <w:r w:rsidRPr="00701436">
        <w:rPr>
          <w:sz w:val="22"/>
          <w:szCs w:val="22"/>
        </w:rPr>
        <w:tab/>
      </w:r>
      <w:r w:rsidRPr="00701436">
        <w:rPr>
          <w:sz w:val="22"/>
          <w:szCs w:val="22"/>
        </w:rPr>
        <w:tab/>
        <w:t xml:space="preserve">bankovní spojení: </w:t>
      </w:r>
      <w:r>
        <w:rPr>
          <w:sz w:val="22"/>
          <w:szCs w:val="22"/>
        </w:rPr>
        <w:t>Komerční banka a.s.</w:t>
      </w:r>
    </w:p>
    <w:p w:rsidR="00F96A84" w:rsidRPr="00701436" w:rsidRDefault="00F96A84" w:rsidP="00F96A84">
      <w:pPr>
        <w:tabs>
          <w:tab w:val="center" w:pos="-1800"/>
          <w:tab w:val="left" w:pos="1701"/>
          <w:tab w:val="left" w:pos="1985"/>
        </w:tabs>
        <w:jc w:val="both"/>
        <w:rPr>
          <w:sz w:val="22"/>
          <w:szCs w:val="22"/>
        </w:rPr>
      </w:pPr>
      <w:r w:rsidRPr="00701436">
        <w:rPr>
          <w:sz w:val="22"/>
          <w:szCs w:val="22"/>
        </w:rPr>
        <w:tab/>
        <w:t xml:space="preserve">číslo účtu:  </w:t>
      </w:r>
      <w:r>
        <w:rPr>
          <w:sz w:val="22"/>
          <w:szCs w:val="22"/>
        </w:rPr>
        <w:t>107-6050940217</w:t>
      </w:r>
    </w:p>
    <w:p w:rsidR="00F96A84" w:rsidRPr="00701436" w:rsidRDefault="00F96A84" w:rsidP="00F96A84">
      <w:pPr>
        <w:tabs>
          <w:tab w:val="left" w:pos="227"/>
          <w:tab w:val="left" w:pos="567"/>
          <w:tab w:val="left" w:pos="1701"/>
          <w:tab w:val="left" w:pos="1985"/>
        </w:tabs>
        <w:jc w:val="both"/>
        <w:rPr>
          <w:sz w:val="22"/>
          <w:szCs w:val="22"/>
        </w:rPr>
      </w:pPr>
      <w:r w:rsidRPr="00701436">
        <w:rPr>
          <w:sz w:val="22"/>
          <w:szCs w:val="22"/>
        </w:rPr>
        <w:tab/>
      </w:r>
      <w:r w:rsidRPr="00701436">
        <w:rPr>
          <w:sz w:val="22"/>
          <w:szCs w:val="22"/>
        </w:rPr>
        <w:tab/>
      </w:r>
      <w:r w:rsidRPr="00701436">
        <w:rPr>
          <w:sz w:val="22"/>
          <w:szCs w:val="22"/>
        </w:rPr>
        <w:tab/>
        <w:t xml:space="preserve">E-mail: </w:t>
      </w:r>
      <w:r>
        <w:rPr>
          <w:sz w:val="22"/>
          <w:szCs w:val="22"/>
        </w:rPr>
        <w:t>als@alsagro.cz</w:t>
      </w:r>
    </w:p>
    <w:p w:rsidR="00F96A84" w:rsidRPr="00701436" w:rsidRDefault="00F96A84" w:rsidP="00F96A84">
      <w:pPr>
        <w:tabs>
          <w:tab w:val="center" w:pos="-1800"/>
          <w:tab w:val="left" w:pos="1701"/>
          <w:tab w:val="left" w:pos="1985"/>
        </w:tabs>
        <w:jc w:val="both"/>
        <w:rPr>
          <w:sz w:val="22"/>
          <w:szCs w:val="22"/>
        </w:rPr>
      </w:pPr>
    </w:p>
    <w:p w:rsidR="00F96A84" w:rsidRPr="00701436" w:rsidRDefault="00F96A84" w:rsidP="00F96A84">
      <w:pPr>
        <w:tabs>
          <w:tab w:val="left" w:pos="227"/>
          <w:tab w:val="left" w:pos="567"/>
          <w:tab w:val="left" w:pos="1276"/>
          <w:tab w:val="left" w:pos="1701"/>
          <w:tab w:val="left" w:pos="1985"/>
        </w:tabs>
        <w:jc w:val="both"/>
        <w:rPr>
          <w:sz w:val="22"/>
          <w:szCs w:val="22"/>
        </w:rPr>
      </w:pPr>
      <w:r w:rsidRPr="00701436">
        <w:rPr>
          <w:sz w:val="22"/>
          <w:szCs w:val="22"/>
        </w:rPr>
        <w:tab/>
      </w:r>
      <w:r w:rsidRPr="00701436">
        <w:rPr>
          <w:sz w:val="22"/>
          <w:szCs w:val="22"/>
        </w:rPr>
        <w:tab/>
      </w:r>
      <w:r w:rsidRPr="00701436">
        <w:rPr>
          <w:sz w:val="22"/>
          <w:szCs w:val="22"/>
        </w:rPr>
        <w:tab/>
      </w:r>
      <w:r w:rsidRPr="00701436">
        <w:rPr>
          <w:sz w:val="22"/>
          <w:szCs w:val="22"/>
        </w:rPr>
        <w:tab/>
        <w:t>Osoby oprávněné jednat ve věcech:</w:t>
      </w:r>
    </w:p>
    <w:p w:rsidR="00F96A84" w:rsidRPr="00701436" w:rsidRDefault="00F96A84" w:rsidP="00F96A84">
      <w:pPr>
        <w:tabs>
          <w:tab w:val="left" w:pos="227"/>
          <w:tab w:val="left" w:pos="567"/>
          <w:tab w:val="left" w:pos="1276"/>
          <w:tab w:val="left" w:pos="1701"/>
          <w:tab w:val="left" w:pos="1985"/>
        </w:tabs>
        <w:jc w:val="both"/>
        <w:rPr>
          <w:sz w:val="22"/>
          <w:szCs w:val="22"/>
        </w:rPr>
      </w:pPr>
      <w:r w:rsidRPr="00701436">
        <w:rPr>
          <w:sz w:val="22"/>
          <w:szCs w:val="22"/>
        </w:rPr>
        <w:tab/>
      </w:r>
      <w:r w:rsidRPr="00701436">
        <w:rPr>
          <w:sz w:val="22"/>
          <w:szCs w:val="22"/>
        </w:rPr>
        <w:tab/>
      </w:r>
      <w:r w:rsidRPr="00701436">
        <w:rPr>
          <w:sz w:val="22"/>
          <w:szCs w:val="22"/>
        </w:rPr>
        <w:tab/>
      </w:r>
      <w:r w:rsidRPr="00701436">
        <w:rPr>
          <w:sz w:val="22"/>
          <w:szCs w:val="22"/>
        </w:rPr>
        <w:tab/>
        <w:t xml:space="preserve">a) smluvních – </w:t>
      </w:r>
      <w:r>
        <w:rPr>
          <w:sz w:val="22"/>
          <w:szCs w:val="22"/>
        </w:rPr>
        <w:t>Ing. Jan David – předseda představenstva, tel. 603 284 360</w:t>
      </w:r>
    </w:p>
    <w:p w:rsidR="00F96A84" w:rsidRPr="00701436" w:rsidRDefault="00F96A84" w:rsidP="00F96A84">
      <w:pPr>
        <w:tabs>
          <w:tab w:val="center" w:pos="-1800"/>
          <w:tab w:val="left" w:pos="1701"/>
          <w:tab w:val="left" w:pos="1985"/>
        </w:tabs>
        <w:jc w:val="both"/>
        <w:rPr>
          <w:sz w:val="22"/>
          <w:szCs w:val="22"/>
        </w:rPr>
      </w:pPr>
      <w:r w:rsidRPr="00701436">
        <w:rPr>
          <w:sz w:val="22"/>
          <w:szCs w:val="22"/>
        </w:rPr>
        <w:tab/>
        <w:t xml:space="preserve">b) technických – </w:t>
      </w:r>
      <w:r>
        <w:rPr>
          <w:sz w:val="22"/>
          <w:szCs w:val="22"/>
        </w:rPr>
        <w:t>Pavel Mičulek – člen představenstva, tel. 604 140 488</w:t>
      </w:r>
    </w:p>
    <w:p w:rsidR="00F96A84" w:rsidRPr="00701436" w:rsidRDefault="00F96A84" w:rsidP="00F96A84">
      <w:pPr>
        <w:tabs>
          <w:tab w:val="center" w:pos="-1800"/>
          <w:tab w:val="left" w:pos="1701"/>
          <w:tab w:val="left" w:pos="1985"/>
        </w:tabs>
        <w:jc w:val="both"/>
        <w:rPr>
          <w:sz w:val="22"/>
          <w:szCs w:val="22"/>
        </w:rPr>
      </w:pPr>
    </w:p>
    <w:p w:rsidR="00F96A84" w:rsidRPr="00701436" w:rsidRDefault="00F96A84" w:rsidP="00F96A84">
      <w:pPr>
        <w:tabs>
          <w:tab w:val="center" w:pos="-1800"/>
          <w:tab w:val="left" w:pos="1701"/>
          <w:tab w:val="left" w:pos="1985"/>
        </w:tabs>
        <w:jc w:val="both"/>
        <w:rPr>
          <w:sz w:val="22"/>
          <w:szCs w:val="22"/>
        </w:rPr>
      </w:pPr>
      <w:r w:rsidRPr="00701436">
        <w:rPr>
          <w:sz w:val="22"/>
          <w:szCs w:val="22"/>
        </w:rPr>
        <w:tab/>
        <w:t>- dále jen zhotovitel -</w:t>
      </w:r>
    </w:p>
    <w:p w:rsidR="00F96A84" w:rsidRPr="00701436" w:rsidRDefault="00F96A84" w:rsidP="00F96A84">
      <w:pPr>
        <w:pStyle w:val="Zkladntext"/>
        <w:tabs>
          <w:tab w:val="clear" w:pos="567"/>
          <w:tab w:val="left" w:pos="426"/>
        </w:tabs>
        <w:rPr>
          <w:sz w:val="22"/>
          <w:szCs w:val="22"/>
        </w:rPr>
      </w:pPr>
    </w:p>
    <w:p w:rsidR="00F96A84" w:rsidRPr="00701436" w:rsidRDefault="00F96A84" w:rsidP="00F96A84">
      <w:pPr>
        <w:pStyle w:val="Zkladntext"/>
        <w:tabs>
          <w:tab w:val="left" w:pos="426"/>
        </w:tabs>
        <w:rPr>
          <w:sz w:val="22"/>
          <w:szCs w:val="22"/>
        </w:rPr>
      </w:pPr>
    </w:p>
    <w:p w:rsidR="00F96A84" w:rsidRPr="0023147A" w:rsidRDefault="00F96A84" w:rsidP="00F96A84">
      <w:pPr>
        <w:pStyle w:val="Zkladntext"/>
        <w:tabs>
          <w:tab w:val="left" w:pos="426"/>
        </w:tabs>
        <w:jc w:val="center"/>
        <w:rPr>
          <w:b/>
          <w:bCs/>
          <w:sz w:val="22"/>
          <w:szCs w:val="22"/>
        </w:rPr>
      </w:pPr>
      <w:r w:rsidRPr="0023147A">
        <w:rPr>
          <w:b/>
          <w:bCs/>
          <w:sz w:val="22"/>
          <w:szCs w:val="22"/>
        </w:rPr>
        <w:t>I.</w:t>
      </w:r>
    </w:p>
    <w:p w:rsidR="00F96A84" w:rsidRPr="0023147A" w:rsidRDefault="00F96A84" w:rsidP="00F96A84">
      <w:pPr>
        <w:pStyle w:val="Zkladntext"/>
        <w:tabs>
          <w:tab w:val="left" w:pos="426"/>
        </w:tabs>
        <w:spacing w:line="360" w:lineRule="auto"/>
        <w:jc w:val="center"/>
        <w:rPr>
          <w:b/>
          <w:bCs/>
          <w:sz w:val="22"/>
          <w:szCs w:val="22"/>
        </w:rPr>
      </w:pPr>
      <w:r w:rsidRPr="0023147A">
        <w:rPr>
          <w:b/>
          <w:bCs/>
          <w:sz w:val="22"/>
          <w:szCs w:val="22"/>
        </w:rPr>
        <w:t>Předmět smlouvy</w:t>
      </w:r>
    </w:p>
    <w:p w:rsidR="00F96A84" w:rsidRPr="00B05F61" w:rsidRDefault="00F96A84" w:rsidP="00F96A84">
      <w:pPr>
        <w:numPr>
          <w:ilvl w:val="0"/>
          <w:numId w:val="1"/>
        </w:numPr>
        <w:tabs>
          <w:tab w:val="num" w:pos="284"/>
          <w:tab w:val="left" w:pos="567"/>
        </w:tabs>
        <w:ind w:left="284" w:hanging="284"/>
        <w:jc w:val="both"/>
        <w:rPr>
          <w:snapToGrid w:val="0"/>
          <w:sz w:val="22"/>
          <w:szCs w:val="22"/>
        </w:rPr>
      </w:pPr>
      <w:r w:rsidRPr="0023147A">
        <w:rPr>
          <w:snapToGrid w:val="0"/>
          <w:sz w:val="22"/>
          <w:szCs w:val="22"/>
        </w:rPr>
        <w:t xml:space="preserve">Za podmínek dohodnutých v této smlouvě se zhotovitel zavazuje dodat objednateli </w:t>
      </w:r>
      <w:r>
        <w:rPr>
          <w:snapToGrid w:val="0"/>
          <w:sz w:val="22"/>
          <w:szCs w:val="22"/>
        </w:rPr>
        <w:t>zemědělskou techniku</w:t>
      </w:r>
      <w:r w:rsidRPr="0023147A">
        <w:rPr>
          <w:snapToGrid w:val="0"/>
          <w:sz w:val="22"/>
          <w:szCs w:val="22"/>
        </w:rPr>
        <w:t xml:space="preserve"> (dále uváděno též jako „zboží“) v rámci akce </w:t>
      </w:r>
      <w:r w:rsidRPr="00F6236D">
        <w:rPr>
          <w:snapToGrid w:val="0"/>
          <w:sz w:val="22"/>
          <w:szCs w:val="22"/>
        </w:rPr>
        <w:t>pod názvem „</w:t>
      </w:r>
      <w:r w:rsidRPr="00B05F61">
        <w:rPr>
          <w:snapToGrid w:val="0"/>
          <w:sz w:val="22"/>
          <w:szCs w:val="22"/>
        </w:rPr>
        <w:t>Nákup zemědělské techniky</w:t>
      </w:r>
      <w:r w:rsidRPr="00F6236D">
        <w:rPr>
          <w:snapToGrid w:val="0"/>
          <w:sz w:val="22"/>
          <w:szCs w:val="22"/>
        </w:rPr>
        <w:t xml:space="preserve">“ </w:t>
      </w:r>
      <w:r w:rsidRPr="00B05F61">
        <w:rPr>
          <w:snapToGrid w:val="0"/>
          <w:sz w:val="22"/>
          <w:szCs w:val="22"/>
        </w:rPr>
        <w:t>a provést</w:t>
      </w:r>
      <w:r>
        <w:rPr>
          <w:snapToGrid w:val="0"/>
          <w:sz w:val="22"/>
          <w:szCs w:val="22"/>
        </w:rPr>
        <w:t xml:space="preserve"> </w:t>
      </w:r>
      <w:r w:rsidRPr="00B05F61">
        <w:rPr>
          <w:snapToGrid w:val="0"/>
          <w:sz w:val="22"/>
          <w:szCs w:val="22"/>
        </w:rPr>
        <w:t xml:space="preserve">instalaci, vyzkoušení a uvedení do provozu včetně zaškolení obsluhy a dopravy na místo určení (vše dále jen jako „dílo“). </w:t>
      </w:r>
      <w:r w:rsidRPr="00F6236D">
        <w:rPr>
          <w:snapToGrid w:val="0"/>
          <w:sz w:val="22"/>
          <w:szCs w:val="22"/>
        </w:rPr>
        <w:t xml:space="preserve"> </w:t>
      </w:r>
      <w:r w:rsidRPr="00B05F61">
        <w:rPr>
          <w:snapToGrid w:val="0"/>
          <w:sz w:val="22"/>
          <w:szCs w:val="22"/>
        </w:rPr>
        <w:t xml:space="preserve"> </w:t>
      </w:r>
    </w:p>
    <w:p w:rsidR="00F96A84" w:rsidRPr="0023147A" w:rsidRDefault="00F96A84" w:rsidP="00F96A84">
      <w:pPr>
        <w:numPr>
          <w:ilvl w:val="0"/>
          <w:numId w:val="1"/>
        </w:numPr>
        <w:tabs>
          <w:tab w:val="num" w:pos="284"/>
        </w:tabs>
        <w:spacing w:before="60"/>
        <w:ind w:left="284" w:hanging="284"/>
        <w:jc w:val="both"/>
        <w:rPr>
          <w:sz w:val="22"/>
          <w:szCs w:val="22"/>
        </w:rPr>
      </w:pPr>
      <w:r w:rsidRPr="00F6236D">
        <w:rPr>
          <w:sz w:val="22"/>
          <w:szCs w:val="22"/>
        </w:rPr>
        <w:t>Podrobná specifikace díla je uvedena v Technické specifikaci technologického vybavení</w:t>
      </w:r>
      <w:r w:rsidRPr="0023147A">
        <w:rPr>
          <w:sz w:val="22"/>
          <w:szCs w:val="22"/>
        </w:rPr>
        <w:t>, která sestává z</w:t>
      </w:r>
      <w:r w:rsidRPr="00012620">
        <w:rPr>
          <w:sz w:val="22"/>
          <w:szCs w:val="22"/>
        </w:rPr>
        <w:t> technických listů včetně typového označení a označen</w:t>
      </w:r>
      <w:r>
        <w:rPr>
          <w:sz w:val="22"/>
          <w:szCs w:val="22"/>
        </w:rPr>
        <w:t xml:space="preserve">í výrobce a tvoří přílohu č. 1 této smlouvy, a v zadávací dokumentaci zadávacího řízení objednatele ohledně zadání veřejné zakázky, na základě kterého byla uzavřena tato smlouva o dílo. Cenová nabídka zhotovitele (Rekapitulace nabídkové ceny) předložená v zadávacím řízení je nedílnou součástí této smlouvy a tvoří její přílohu č. 2. </w:t>
      </w:r>
    </w:p>
    <w:p w:rsidR="00F96A84" w:rsidRPr="0023147A" w:rsidRDefault="00F96A84" w:rsidP="00F96A84">
      <w:pPr>
        <w:numPr>
          <w:ilvl w:val="0"/>
          <w:numId w:val="1"/>
        </w:numPr>
        <w:tabs>
          <w:tab w:val="num" w:pos="284"/>
        </w:tabs>
        <w:spacing w:before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 případě rozporu mezi smlouvou a jejími přílohami mají přednost ujednání této smlouvy. V případě rozporu mezi přílohami navzájem má přednost příloha s nižším číslem.</w:t>
      </w:r>
    </w:p>
    <w:p w:rsidR="00F96A84" w:rsidRPr="0023147A" w:rsidRDefault="00F96A84" w:rsidP="00F96A84">
      <w:pPr>
        <w:numPr>
          <w:ilvl w:val="0"/>
          <w:numId w:val="1"/>
        </w:numPr>
        <w:tabs>
          <w:tab w:val="num" w:pos="284"/>
        </w:tabs>
        <w:spacing w:before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Závazek zhotovitele provést dílo zahrnuje zejména dodání veškerého materiálu a zboží a věcí nutných k řádnému provedení díla, dopravu zboží a osob, montáž toho zboží, u kterého se to vyžaduje, úklid po montáži a ekologickou likvidaci obalů vzniklých při plnění této smlouvy. Předmětem smlouvy je také zajištění a předání veškeré potřebné dokumentace, záručních listů a </w:t>
      </w:r>
      <w:r>
        <w:rPr>
          <w:sz w:val="22"/>
          <w:szCs w:val="22"/>
        </w:rPr>
        <w:lastRenderedPageBreak/>
        <w:t>manuálů v českém jazyce. Předmětem díla je také zaškolení obsluhy každého dodaného stroje a zařízení na místě dodání.</w:t>
      </w:r>
    </w:p>
    <w:p w:rsidR="00F96A84" w:rsidRDefault="00F96A84" w:rsidP="00F96A84">
      <w:pPr>
        <w:numPr>
          <w:ilvl w:val="0"/>
          <w:numId w:val="1"/>
        </w:numPr>
        <w:tabs>
          <w:tab w:val="num" w:pos="284"/>
        </w:tabs>
        <w:spacing w:before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 provedené dílo od zhotovitele převzít a podle podmínek této smlouvy zaplatit zhotoviteli dohodnutou celkovou cenu.</w:t>
      </w:r>
    </w:p>
    <w:p w:rsidR="00F96A84" w:rsidRPr="006049F2" w:rsidRDefault="00F96A84" w:rsidP="00F96A84">
      <w:pPr>
        <w:numPr>
          <w:ilvl w:val="0"/>
          <w:numId w:val="1"/>
        </w:numPr>
        <w:tabs>
          <w:tab w:val="num" w:pos="284"/>
        </w:tabs>
        <w:spacing w:before="60"/>
        <w:ind w:left="284" w:hanging="284"/>
        <w:jc w:val="both"/>
        <w:rPr>
          <w:bCs/>
          <w:sz w:val="22"/>
          <w:szCs w:val="22"/>
        </w:rPr>
      </w:pPr>
      <w:r w:rsidRPr="006B5859">
        <w:rPr>
          <w:sz w:val="22"/>
          <w:szCs w:val="22"/>
        </w:rPr>
        <w:t xml:space="preserve">Předmět </w:t>
      </w:r>
      <w:r w:rsidRPr="006B5859">
        <w:rPr>
          <w:bCs/>
          <w:sz w:val="22"/>
          <w:szCs w:val="22"/>
        </w:rPr>
        <w:t xml:space="preserve">smlouvy </w:t>
      </w:r>
      <w:r w:rsidRPr="006049F2">
        <w:rPr>
          <w:bCs/>
          <w:sz w:val="22"/>
          <w:szCs w:val="22"/>
        </w:rPr>
        <w:t xml:space="preserve">je spolufinancován Ministerstvem zemědělství ČR v rámci programu Národní dotační program 21. Centra odborné přípravy </w:t>
      </w:r>
    </w:p>
    <w:p w:rsidR="00F96A84" w:rsidRPr="0023147A" w:rsidRDefault="00F96A84" w:rsidP="00F96A84">
      <w:pPr>
        <w:pStyle w:val="Zkladntext"/>
        <w:keepNext/>
        <w:tabs>
          <w:tab w:val="left" w:pos="426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F96A84" w:rsidRPr="007E4D6E" w:rsidRDefault="00F96A84" w:rsidP="00F96A84">
      <w:pPr>
        <w:pStyle w:val="Zkladntext"/>
        <w:keepNext/>
        <w:tabs>
          <w:tab w:val="left" w:pos="426"/>
        </w:tabs>
        <w:spacing w:line="360" w:lineRule="auto"/>
        <w:jc w:val="center"/>
        <w:rPr>
          <w:b/>
          <w:bCs/>
          <w:sz w:val="22"/>
          <w:szCs w:val="22"/>
        </w:rPr>
      </w:pPr>
      <w:r w:rsidRPr="007E4D6E">
        <w:rPr>
          <w:b/>
          <w:bCs/>
          <w:sz w:val="22"/>
          <w:szCs w:val="22"/>
        </w:rPr>
        <w:t>Termín a místo plnění</w:t>
      </w:r>
    </w:p>
    <w:p w:rsidR="00F96A84" w:rsidRPr="001A3533" w:rsidRDefault="00F96A84" w:rsidP="00F96A84">
      <w:pPr>
        <w:pStyle w:val="Zkladntextodsazen"/>
        <w:numPr>
          <w:ilvl w:val="0"/>
          <w:numId w:val="9"/>
        </w:numPr>
        <w:tabs>
          <w:tab w:val="clear" w:pos="567"/>
          <w:tab w:val="left" w:pos="1418"/>
          <w:tab w:val="left" w:pos="3402"/>
        </w:tabs>
        <w:ind w:left="283" w:hanging="283"/>
      </w:pPr>
      <w:r w:rsidRPr="007E4D6E">
        <w:t xml:space="preserve">Zhotovitel se </w:t>
      </w:r>
      <w:r w:rsidRPr="001A3533">
        <w:t xml:space="preserve">zavazuje, že činnosti nutné k řádnému provedení díla dle této smlouvy zahájí </w:t>
      </w:r>
      <w:r w:rsidRPr="001A3533">
        <w:rPr>
          <w:b/>
        </w:rPr>
        <w:t xml:space="preserve">ihned po podpisu smlouvy </w:t>
      </w:r>
      <w:r w:rsidRPr="001A3533">
        <w:rPr>
          <w:i/>
        </w:rPr>
        <w:t>(předpoklad 12. 9. 2016)</w:t>
      </w:r>
      <w:r w:rsidRPr="001A3533">
        <w:t>.</w:t>
      </w:r>
    </w:p>
    <w:p w:rsidR="00F96A84" w:rsidRPr="001A3533" w:rsidRDefault="00F96A84" w:rsidP="00F96A84">
      <w:pPr>
        <w:pStyle w:val="Zkladntextodsazen"/>
        <w:numPr>
          <w:ilvl w:val="0"/>
          <w:numId w:val="9"/>
        </w:numPr>
        <w:tabs>
          <w:tab w:val="clear" w:pos="567"/>
          <w:tab w:val="left" w:pos="1418"/>
          <w:tab w:val="left" w:pos="3402"/>
        </w:tabs>
        <w:ind w:left="283" w:hanging="283"/>
      </w:pPr>
      <w:r w:rsidRPr="001A3533">
        <w:t xml:space="preserve">Zhotovitel se zavazuje předat kompletní předmět plnění </w:t>
      </w:r>
      <w:r w:rsidRPr="001A3533">
        <w:rPr>
          <w:b/>
        </w:rPr>
        <w:t>nejpozději do 40 dnů ode dne podpisu této smlouvy</w:t>
      </w:r>
      <w:r w:rsidRPr="001A3533">
        <w:t xml:space="preserve"> </w:t>
      </w:r>
      <w:r w:rsidRPr="001A3533">
        <w:rPr>
          <w:i/>
        </w:rPr>
        <w:t>(limitní termín pro dodání a vyfakturování je 21. 10. 2016)</w:t>
      </w:r>
    </w:p>
    <w:p w:rsidR="00F96A84" w:rsidRPr="001A3533" w:rsidRDefault="00F96A84" w:rsidP="00F96A84">
      <w:pPr>
        <w:pStyle w:val="Zkladntextodsazen"/>
        <w:numPr>
          <w:ilvl w:val="0"/>
          <w:numId w:val="9"/>
        </w:numPr>
        <w:tabs>
          <w:tab w:val="clear" w:pos="567"/>
          <w:tab w:val="left" w:pos="1418"/>
          <w:tab w:val="left" w:pos="3402"/>
        </w:tabs>
        <w:spacing w:before="60"/>
        <w:ind w:left="283" w:hanging="283"/>
      </w:pPr>
      <w:r w:rsidRPr="001A3533">
        <w:t xml:space="preserve"> Objednatel umožňuje rozdělit dodání požadované techniky maximálně však na dvě části (dva předávací protokoly). Dílo se bere za předané po dodání všech zařízení.</w:t>
      </w:r>
    </w:p>
    <w:p w:rsidR="00F96A84" w:rsidRPr="007E4D6E" w:rsidRDefault="00F96A84" w:rsidP="00F96A84">
      <w:pPr>
        <w:pStyle w:val="Zkladntextodsazen"/>
        <w:numPr>
          <w:ilvl w:val="0"/>
          <w:numId w:val="9"/>
        </w:numPr>
        <w:tabs>
          <w:tab w:val="clear" w:pos="567"/>
          <w:tab w:val="left" w:pos="1418"/>
          <w:tab w:val="left" w:pos="3402"/>
        </w:tabs>
        <w:spacing w:before="60"/>
        <w:ind w:left="283" w:hanging="283"/>
        <w:rPr>
          <w:strike/>
        </w:rPr>
      </w:pPr>
      <w:r w:rsidRPr="001A3533">
        <w:t>Zhotovitel se zavazuje, že dodávku zboží a montáž na místě plnění zahájí podle potřeb objednatele, a to u těch částí, u kterých objednatel zhotovitele požádá, když dané požádání musí objednatel oznámit zhotoviteli e-mailem na adresu uvedenou</w:t>
      </w:r>
      <w:r w:rsidRPr="007E4D6E">
        <w:t xml:space="preserve"> v záhlaví této smlouvy nebo jiným vhodným způsobem nejpozději 5 pracovních dní před požadovaným termínem zahájení plnění. Tento předpokládaný termín může být upraven ve vazbě na postup stavebních prací zhotovitele stavebních částí.</w:t>
      </w:r>
    </w:p>
    <w:p w:rsidR="00F96A84" w:rsidRDefault="00F96A84" w:rsidP="00F96A84">
      <w:pPr>
        <w:numPr>
          <w:ilvl w:val="0"/>
          <w:numId w:val="9"/>
        </w:numPr>
        <w:tabs>
          <w:tab w:val="left" w:pos="-1800"/>
          <w:tab w:val="left" w:pos="284"/>
          <w:tab w:val="left" w:pos="426"/>
          <w:tab w:val="left" w:pos="709"/>
        </w:tabs>
        <w:spacing w:before="60"/>
        <w:ind w:left="283" w:hanging="283"/>
        <w:jc w:val="both"/>
        <w:rPr>
          <w:sz w:val="22"/>
          <w:szCs w:val="22"/>
        </w:rPr>
      </w:pPr>
      <w:r w:rsidRPr="00F6236D">
        <w:rPr>
          <w:sz w:val="22"/>
          <w:szCs w:val="22"/>
        </w:rPr>
        <w:t>V případě prodlení zhotovitele s provedením díla dle této smlouvy je zhotovitel povinen zaplatit objednateli</w:t>
      </w:r>
      <w:r>
        <w:rPr>
          <w:sz w:val="22"/>
          <w:szCs w:val="22"/>
        </w:rPr>
        <w:t xml:space="preserve"> smluvní pokutu, která po dobu prvních 30 dnů prodlení činí 0,1 % z ceny za dílo (tzn. cena bez DPH) za každý den prodlení a počínaje 31. dnem prodlení činí 0,2 % z ceny za dílo (tzn. cena bez DPH) za každý den prodlení.</w:t>
      </w:r>
    </w:p>
    <w:p w:rsidR="00F96A84" w:rsidRPr="00B05F61" w:rsidRDefault="00F96A84" w:rsidP="00F96A84">
      <w:pPr>
        <w:numPr>
          <w:ilvl w:val="0"/>
          <w:numId w:val="9"/>
        </w:numPr>
        <w:tabs>
          <w:tab w:val="left" w:pos="-1800"/>
          <w:tab w:val="left" w:pos="284"/>
          <w:tab w:val="left" w:pos="426"/>
          <w:tab w:val="left" w:pos="709"/>
        </w:tabs>
        <w:spacing w:before="60"/>
        <w:ind w:left="283" w:hanging="283"/>
        <w:jc w:val="both"/>
        <w:rPr>
          <w:sz w:val="22"/>
          <w:szCs w:val="22"/>
        </w:rPr>
      </w:pPr>
      <w:r w:rsidRPr="00B05F61">
        <w:rPr>
          <w:sz w:val="22"/>
          <w:szCs w:val="22"/>
        </w:rPr>
        <w:t>Místem plnění díla je Střední škola zemědělská a přírodovědná Rožnov pod Radhoštěm,</w:t>
      </w:r>
      <w:r>
        <w:rPr>
          <w:sz w:val="22"/>
          <w:szCs w:val="22"/>
        </w:rPr>
        <w:t xml:space="preserve"> </w:t>
      </w:r>
      <w:r w:rsidRPr="00B05F61">
        <w:rPr>
          <w:sz w:val="22"/>
          <w:szCs w:val="22"/>
        </w:rPr>
        <w:tab/>
      </w:r>
      <w:r>
        <w:rPr>
          <w:sz w:val="22"/>
          <w:szCs w:val="22"/>
        </w:rPr>
        <w:t xml:space="preserve">Nábřeží Dukelských hrdinů 570, </w:t>
      </w:r>
      <w:r w:rsidRPr="00B05F61">
        <w:rPr>
          <w:sz w:val="22"/>
          <w:szCs w:val="22"/>
        </w:rPr>
        <w:t>756 61 Rožnov pod Radhoštěm. Místo plnění k provedení montáže se objednatel zavazuje zhotoviteli předat nejpozději v den zahájení montáže, které zhotovitel objednateli oznámí alespoň 3 pracovní dny předem.</w:t>
      </w:r>
    </w:p>
    <w:p w:rsidR="00F96A84" w:rsidRPr="0023147A" w:rsidRDefault="00F96A84" w:rsidP="00F96A84">
      <w:pPr>
        <w:pStyle w:val="Zkladntextodsazen2"/>
        <w:numPr>
          <w:ilvl w:val="0"/>
          <w:numId w:val="9"/>
        </w:numPr>
        <w:spacing w:before="60"/>
        <w:ind w:left="283" w:hanging="28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Zhotovitel podpisem smlouvy potvrzuje, že:</w:t>
      </w:r>
    </w:p>
    <w:p w:rsidR="00F96A84" w:rsidRPr="0023147A" w:rsidRDefault="00F96A84" w:rsidP="00F96A84">
      <w:pPr>
        <w:pStyle w:val="Zkladntextodsazen2"/>
        <w:ind w:left="567" w:hanging="28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ab/>
        <w:t>se seznámil s dokumenty uvedenými v článku I. bodu 2. této smlouvy i všemi ostatními dokumenty nutnými pro plnění dle této smlouvy a že proti nim nemá žádné námitky ani výhrady;</w:t>
      </w:r>
    </w:p>
    <w:p w:rsidR="00F96A84" w:rsidRPr="0023147A" w:rsidRDefault="00F96A84" w:rsidP="00F96A84">
      <w:pPr>
        <w:pStyle w:val="Zkladntext"/>
        <w:tabs>
          <w:tab w:val="clear" w:pos="567"/>
          <w:tab w:val="left" w:pos="284"/>
        </w:tabs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 xml:space="preserve">se seznámil s místem plnění; </w:t>
      </w:r>
    </w:p>
    <w:p w:rsidR="00F96A84" w:rsidRPr="0023147A" w:rsidRDefault="00F96A84" w:rsidP="00F96A84">
      <w:pPr>
        <w:pStyle w:val="Zkladntext"/>
        <w:tabs>
          <w:tab w:val="clear" w:pos="567"/>
          <w:tab w:val="left" w:pos="284"/>
        </w:tabs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 xml:space="preserve">je schopen dílo řádně provést v dohodnutém termínu. </w:t>
      </w:r>
    </w:p>
    <w:p w:rsidR="00F96A84" w:rsidRDefault="00F96A84" w:rsidP="00F96A84">
      <w:pPr>
        <w:pStyle w:val="Zkladntext"/>
        <w:tabs>
          <w:tab w:val="clear" w:pos="567"/>
          <w:tab w:val="left" w:pos="360"/>
        </w:tabs>
        <w:rPr>
          <w:sz w:val="22"/>
          <w:szCs w:val="22"/>
          <w:highlight w:val="cyan"/>
        </w:rPr>
      </w:pPr>
    </w:p>
    <w:p w:rsidR="00F96A84" w:rsidRPr="0023147A" w:rsidRDefault="00F96A84" w:rsidP="00F96A84">
      <w:pPr>
        <w:pStyle w:val="Zkladntext"/>
        <w:tabs>
          <w:tab w:val="clear" w:pos="567"/>
          <w:tab w:val="left" w:pos="360"/>
        </w:tabs>
        <w:rPr>
          <w:sz w:val="22"/>
          <w:szCs w:val="22"/>
          <w:highlight w:val="cyan"/>
        </w:rPr>
      </w:pPr>
    </w:p>
    <w:p w:rsidR="00F96A84" w:rsidRPr="0023147A" w:rsidRDefault="00F96A84" w:rsidP="00F96A84">
      <w:pPr>
        <w:pStyle w:val="Zkladntext"/>
        <w:tabs>
          <w:tab w:val="clear" w:pos="567"/>
          <w:tab w:val="left" w:pos="36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:rsidR="00F96A84" w:rsidRPr="0023147A" w:rsidRDefault="00F96A84" w:rsidP="00F96A84">
      <w:pPr>
        <w:pStyle w:val="Zkladntext"/>
        <w:tabs>
          <w:tab w:val="left" w:pos="426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</w:t>
      </w:r>
    </w:p>
    <w:p w:rsidR="00F96A84" w:rsidRPr="0023147A" w:rsidRDefault="00F96A84" w:rsidP="00F96A84">
      <w:pPr>
        <w:pStyle w:val="Zkladntext"/>
        <w:numPr>
          <w:ilvl w:val="0"/>
          <w:numId w:val="10"/>
        </w:numPr>
        <w:tabs>
          <w:tab w:val="clear" w:pos="567"/>
          <w:tab w:val="left" w:pos="284"/>
        </w:tabs>
        <w:ind w:left="283" w:hanging="283"/>
        <w:rPr>
          <w:sz w:val="22"/>
          <w:szCs w:val="22"/>
        </w:rPr>
      </w:pPr>
      <w:r>
        <w:rPr>
          <w:sz w:val="22"/>
          <w:szCs w:val="22"/>
        </w:rPr>
        <w:t>Cena za dílo byla stranami dohodnuta jako cena pevná ve výši 1.227.000,- Kč bez DPH.</w:t>
      </w:r>
    </w:p>
    <w:p w:rsidR="00F96A84" w:rsidRPr="0023147A" w:rsidRDefault="00F96A84" w:rsidP="00F96A84">
      <w:pPr>
        <w:pStyle w:val="Zkladntext"/>
        <w:tabs>
          <w:tab w:val="clear" w:pos="567"/>
          <w:tab w:val="left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  <w:t xml:space="preserve">K této částce bude připočtena DPH v platné sazbě 21 %, a to ve výši 257.670,- Kč. </w:t>
      </w:r>
    </w:p>
    <w:p w:rsidR="00F96A84" w:rsidRPr="0023147A" w:rsidRDefault="00F96A84" w:rsidP="00F96A84">
      <w:pPr>
        <w:pStyle w:val="Zkladntext"/>
        <w:tabs>
          <w:tab w:val="clear" w:pos="567"/>
          <w:tab w:val="left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Celková cena tedy činí 1.484.670,- Kč.</w:t>
      </w:r>
    </w:p>
    <w:p w:rsidR="00F96A84" w:rsidRPr="0023147A" w:rsidRDefault="00F96A84" w:rsidP="00F96A84">
      <w:pPr>
        <w:pStyle w:val="Zkladntext"/>
        <w:numPr>
          <w:ilvl w:val="0"/>
          <w:numId w:val="10"/>
        </w:numPr>
        <w:tabs>
          <w:tab w:val="clear" w:pos="567"/>
          <w:tab w:val="left" w:pos="284"/>
        </w:tabs>
        <w:spacing w:before="60"/>
        <w:ind w:left="284" w:hanging="284"/>
        <w:rPr>
          <w:sz w:val="22"/>
          <w:szCs w:val="22"/>
        </w:rPr>
      </w:pPr>
      <w:r>
        <w:rPr>
          <w:sz w:val="22"/>
          <w:szCs w:val="22"/>
        </w:rPr>
        <w:t>V Celkové ceně jsou zahrnuty veškeré náklady zhotovitele spojené s uskutečněním plnění dle této smlouvy.</w:t>
      </w:r>
    </w:p>
    <w:p w:rsidR="00F96A84" w:rsidRDefault="00F96A84" w:rsidP="00F96A84">
      <w:pPr>
        <w:pStyle w:val="Zkladntext"/>
        <w:numPr>
          <w:ilvl w:val="0"/>
          <w:numId w:val="10"/>
        </w:numPr>
        <w:tabs>
          <w:tab w:val="clear" w:pos="567"/>
          <w:tab w:val="left" w:pos="284"/>
        </w:tabs>
        <w:spacing w:before="60"/>
        <w:ind w:left="284" w:hanging="284"/>
        <w:rPr>
          <w:sz w:val="22"/>
          <w:szCs w:val="22"/>
        </w:rPr>
      </w:pPr>
      <w:r w:rsidRPr="007E4D6E">
        <w:rPr>
          <w:sz w:val="22"/>
          <w:szCs w:val="22"/>
        </w:rPr>
        <w:t>Celková cena díla je stanovena na základě Cenové nabídky zhotovitele a je cenou nejvýše přípustnou</w:t>
      </w:r>
      <w:r>
        <w:rPr>
          <w:sz w:val="22"/>
          <w:szCs w:val="22"/>
        </w:rPr>
        <w:t xml:space="preserve"> a nepřekročitelnou</w:t>
      </w:r>
      <w:r w:rsidRPr="007E4D6E">
        <w:rPr>
          <w:sz w:val="22"/>
          <w:szCs w:val="22"/>
        </w:rPr>
        <w:t xml:space="preserve">. </w:t>
      </w:r>
    </w:p>
    <w:p w:rsidR="00F96A84" w:rsidRPr="007E4D6E" w:rsidRDefault="00F96A84" w:rsidP="00F96A84">
      <w:pPr>
        <w:pStyle w:val="Zkladntext"/>
        <w:numPr>
          <w:ilvl w:val="0"/>
          <w:numId w:val="10"/>
        </w:numPr>
        <w:tabs>
          <w:tab w:val="clear" w:pos="567"/>
          <w:tab w:val="left" w:pos="284"/>
        </w:tabs>
        <w:spacing w:before="60"/>
        <w:ind w:left="284" w:hanging="284"/>
        <w:rPr>
          <w:sz w:val="22"/>
          <w:szCs w:val="22"/>
        </w:rPr>
      </w:pPr>
      <w:r w:rsidRPr="007E4D6E">
        <w:rPr>
          <w:sz w:val="22"/>
          <w:szCs w:val="22"/>
        </w:rPr>
        <w:t>Celková cena díla může být změněna pouze</w:t>
      </w:r>
      <w:r>
        <w:rPr>
          <w:sz w:val="22"/>
          <w:szCs w:val="22"/>
        </w:rPr>
        <w:t>,</w:t>
      </w:r>
      <w:r w:rsidRPr="007E4D6E">
        <w:rPr>
          <w:sz w:val="22"/>
          <w:szCs w:val="22"/>
        </w:rPr>
        <w:t xml:space="preserve"> pokud po podpisu této smlouvy a před uplynutím doby p</w:t>
      </w:r>
      <w:r>
        <w:rPr>
          <w:sz w:val="22"/>
          <w:szCs w:val="22"/>
        </w:rPr>
        <w:t>ro provedení díla dojde ke změnám sazeb DPH</w:t>
      </w:r>
    </w:p>
    <w:p w:rsidR="00F96A84" w:rsidRDefault="00F96A84" w:rsidP="00F96A84">
      <w:pPr>
        <w:pStyle w:val="Zkladntext"/>
        <w:tabs>
          <w:tab w:val="clear" w:pos="567"/>
          <w:tab w:val="left" w:pos="360"/>
        </w:tabs>
        <w:rPr>
          <w:sz w:val="22"/>
          <w:szCs w:val="22"/>
          <w:highlight w:val="cyan"/>
        </w:rPr>
      </w:pPr>
    </w:p>
    <w:p w:rsidR="00F96A84" w:rsidRPr="0023147A" w:rsidRDefault="00F96A84" w:rsidP="00F96A84">
      <w:pPr>
        <w:pStyle w:val="Zkladntext"/>
        <w:tabs>
          <w:tab w:val="clear" w:pos="567"/>
          <w:tab w:val="left" w:pos="360"/>
        </w:tabs>
        <w:rPr>
          <w:sz w:val="22"/>
          <w:szCs w:val="22"/>
          <w:highlight w:val="cyan"/>
        </w:rPr>
      </w:pPr>
    </w:p>
    <w:p w:rsidR="00F96A84" w:rsidRPr="0023147A" w:rsidRDefault="00F96A84" w:rsidP="00F96A84">
      <w:pPr>
        <w:pStyle w:val="Zkladntext"/>
        <w:keepNext/>
        <w:tabs>
          <w:tab w:val="clear" w:pos="567"/>
          <w:tab w:val="left" w:pos="36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IV.</w:t>
      </w:r>
    </w:p>
    <w:p w:rsidR="00F96A84" w:rsidRPr="0023147A" w:rsidRDefault="00F96A84" w:rsidP="00F96A84">
      <w:pPr>
        <w:pStyle w:val="Zkladntext"/>
        <w:keepNext/>
        <w:tabs>
          <w:tab w:val="left" w:pos="426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Financování a fakturování</w:t>
      </w:r>
    </w:p>
    <w:p w:rsidR="00F96A84" w:rsidRPr="001E6D2A" w:rsidRDefault="00F96A84" w:rsidP="00F96A84">
      <w:pPr>
        <w:pStyle w:val="Zkladntext"/>
        <w:keepNext/>
        <w:numPr>
          <w:ilvl w:val="0"/>
          <w:numId w:val="3"/>
        </w:numPr>
        <w:tabs>
          <w:tab w:val="clear" w:pos="567"/>
        </w:tabs>
        <w:ind w:left="283" w:hanging="283"/>
        <w:rPr>
          <w:sz w:val="22"/>
          <w:szCs w:val="22"/>
        </w:rPr>
      </w:pPr>
      <w:r>
        <w:rPr>
          <w:sz w:val="22"/>
          <w:szCs w:val="22"/>
        </w:rPr>
        <w:t xml:space="preserve">Během </w:t>
      </w:r>
      <w:r w:rsidRPr="001E6D2A">
        <w:rPr>
          <w:sz w:val="22"/>
          <w:szCs w:val="22"/>
        </w:rPr>
        <w:t>provádění díla nebude objednatel poskytovat zhotoviteli žádné zálohy.</w:t>
      </w:r>
    </w:p>
    <w:p w:rsidR="00F96A84" w:rsidRPr="007E4D6E" w:rsidRDefault="00F96A84" w:rsidP="00F96A84">
      <w:pPr>
        <w:pStyle w:val="Zkladntext"/>
        <w:numPr>
          <w:ilvl w:val="0"/>
          <w:numId w:val="3"/>
        </w:numPr>
        <w:tabs>
          <w:tab w:val="clear" w:pos="567"/>
        </w:tabs>
        <w:spacing w:before="60"/>
        <w:ind w:left="284" w:hanging="284"/>
        <w:rPr>
          <w:sz w:val="22"/>
          <w:szCs w:val="22"/>
        </w:rPr>
      </w:pPr>
      <w:r w:rsidRPr="007E4D6E">
        <w:rPr>
          <w:sz w:val="22"/>
          <w:szCs w:val="22"/>
        </w:rPr>
        <w:t>Objednatel uhradí zhotoviteli fakturu po podpisu předávacího protokolu.</w:t>
      </w:r>
    </w:p>
    <w:p w:rsidR="00F96A84" w:rsidRPr="007E4D6E" w:rsidRDefault="00F96A84" w:rsidP="00F96A84">
      <w:pPr>
        <w:pStyle w:val="Zkladntext"/>
        <w:numPr>
          <w:ilvl w:val="0"/>
          <w:numId w:val="3"/>
        </w:numPr>
        <w:tabs>
          <w:tab w:val="clear" w:pos="567"/>
        </w:tabs>
        <w:spacing w:before="60"/>
        <w:ind w:left="284" w:hanging="284"/>
        <w:rPr>
          <w:b/>
          <w:bCs/>
          <w:sz w:val="22"/>
          <w:szCs w:val="22"/>
        </w:rPr>
      </w:pPr>
      <w:r w:rsidRPr="007E4D6E">
        <w:rPr>
          <w:sz w:val="22"/>
          <w:szCs w:val="22"/>
        </w:rPr>
        <w:t>Splatnost faktury činí vždy minimálně 60 dní od jejího doručení objednateli.</w:t>
      </w:r>
    </w:p>
    <w:p w:rsidR="00F96A84" w:rsidRPr="007E4D6E" w:rsidRDefault="00F96A84" w:rsidP="00F96A84">
      <w:pPr>
        <w:pStyle w:val="Zkladntext"/>
        <w:numPr>
          <w:ilvl w:val="0"/>
          <w:numId w:val="3"/>
        </w:numPr>
        <w:tabs>
          <w:tab w:val="clear" w:pos="567"/>
          <w:tab w:val="left" w:pos="284"/>
        </w:tabs>
        <w:spacing w:before="60"/>
        <w:ind w:left="284" w:hanging="284"/>
        <w:rPr>
          <w:sz w:val="22"/>
          <w:szCs w:val="22"/>
        </w:rPr>
      </w:pPr>
      <w:r w:rsidRPr="007E4D6E">
        <w:rPr>
          <w:sz w:val="22"/>
          <w:szCs w:val="22"/>
        </w:rPr>
        <w:t>Faktura musí být vždy vyhotovena ve 2 vyhotoveních a musí mít náležitosti daňového dokladu.</w:t>
      </w:r>
    </w:p>
    <w:p w:rsidR="00F96A84" w:rsidRPr="0023147A" w:rsidRDefault="00F96A84" w:rsidP="00F96A84">
      <w:pPr>
        <w:pStyle w:val="Zkladntext"/>
        <w:numPr>
          <w:ilvl w:val="0"/>
          <w:numId w:val="3"/>
        </w:numPr>
        <w:tabs>
          <w:tab w:val="clear" w:pos="567"/>
          <w:tab w:val="left" w:pos="284"/>
        </w:tabs>
        <w:spacing w:before="60"/>
        <w:ind w:left="284" w:hanging="284"/>
        <w:rPr>
          <w:sz w:val="22"/>
          <w:szCs w:val="22"/>
        </w:rPr>
      </w:pPr>
      <w:r>
        <w:rPr>
          <w:sz w:val="22"/>
          <w:szCs w:val="22"/>
        </w:rPr>
        <w:t>Objednatel je oprávněn před vydáním faktury stanovit zhotoviteli požadavky na obsah faktury a zhotovitel se zavazuje tyto požadavky akceptovat.</w:t>
      </w:r>
    </w:p>
    <w:p w:rsidR="00F96A84" w:rsidRPr="0023147A" w:rsidRDefault="00F96A84" w:rsidP="00F96A84">
      <w:pPr>
        <w:pStyle w:val="Zkladntext"/>
        <w:numPr>
          <w:ilvl w:val="0"/>
          <w:numId w:val="3"/>
        </w:numPr>
        <w:tabs>
          <w:tab w:val="clear" w:pos="567"/>
          <w:tab w:val="left" w:pos="284"/>
        </w:tabs>
        <w:spacing w:before="60"/>
        <w:ind w:left="284" w:hanging="284"/>
        <w:rPr>
          <w:sz w:val="22"/>
          <w:szCs w:val="22"/>
        </w:rPr>
      </w:pPr>
      <w:r>
        <w:rPr>
          <w:sz w:val="22"/>
          <w:szCs w:val="22"/>
        </w:rPr>
        <w:t>V případě prodlení objednatele s úhradou faktury se objednatel zavazuje zaplatit zhotoviteli smluvní úrok z prodlení ve výši 0,03 % z dlužné částky za každý den prodlení.</w:t>
      </w:r>
    </w:p>
    <w:p w:rsidR="00F96A84" w:rsidRPr="0023147A" w:rsidRDefault="00F96A84" w:rsidP="00F96A84">
      <w:pPr>
        <w:pStyle w:val="Zkladntext"/>
        <w:tabs>
          <w:tab w:val="clear" w:pos="567"/>
          <w:tab w:val="left" w:pos="360"/>
        </w:tabs>
        <w:rPr>
          <w:b/>
          <w:bCs/>
          <w:sz w:val="22"/>
          <w:szCs w:val="22"/>
        </w:rPr>
      </w:pPr>
    </w:p>
    <w:p w:rsidR="00F96A84" w:rsidRPr="0023147A" w:rsidRDefault="00F96A84" w:rsidP="00F96A84">
      <w:pPr>
        <w:pStyle w:val="Zkladntext"/>
        <w:tabs>
          <w:tab w:val="clear" w:pos="567"/>
          <w:tab w:val="left" w:pos="36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V.</w:t>
      </w:r>
    </w:p>
    <w:p w:rsidR="00F96A84" w:rsidRPr="0023147A" w:rsidRDefault="00F96A84" w:rsidP="00F96A84">
      <w:pPr>
        <w:pStyle w:val="Zkladntext"/>
        <w:tabs>
          <w:tab w:val="left" w:pos="426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Provádění díla</w:t>
      </w:r>
    </w:p>
    <w:p w:rsidR="00F96A84" w:rsidRPr="0023147A" w:rsidRDefault="00F96A84" w:rsidP="00F96A84">
      <w:pPr>
        <w:pStyle w:val="Zkladntext"/>
        <w:numPr>
          <w:ilvl w:val="0"/>
          <w:numId w:val="4"/>
        </w:numPr>
        <w:tabs>
          <w:tab w:val="clear" w:pos="567"/>
          <w:tab w:val="left" w:pos="284"/>
        </w:tabs>
        <w:ind w:left="283" w:hanging="283"/>
        <w:rPr>
          <w:sz w:val="22"/>
          <w:szCs w:val="22"/>
        </w:rPr>
      </w:pPr>
      <w:r>
        <w:rPr>
          <w:sz w:val="22"/>
          <w:szCs w:val="22"/>
        </w:rPr>
        <w:t xml:space="preserve">Zhotovitel se zavazuje dodržovat veškeré platné předpisy v oblasti bezpečnosti a hygieny práce, požární ochrany, předpisy z oblasti ochrany životního prostředí (likvidace odpadů, nakládání s obaly). Zhotovitel zajistí vlastní dozor nad bezpečností práce ve smyslu příslušných předpisů a norem a zajistí soustavnou kontrolu nad dodržováním bezpečnosti práce. Zhotovitel před zahájením prací prokazatelně seznámí své zaměstnance i své případné subdodavatele s uvedenými předpisy a normami. </w:t>
      </w:r>
    </w:p>
    <w:p w:rsidR="00F96A84" w:rsidRPr="0023147A" w:rsidRDefault="00F96A84" w:rsidP="00F96A84">
      <w:pPr>
        <w:pStyle w:val="Zkladntext"/>
        <w:numPr>
          <w:ilvl w:val="0"/>
          <w:numId w:val="4"/>
        </w:numPr>
        <w:tabs>
          <w:tab w:val="clear" w:pos="567"/>
          <w:tab w:val="left" w:pos="284"/>
        </w:tabs>
        <w:spacing w:before="60"/>
        <w:ind w:left="284" w:hanging="284"/>
        <w:rPr>
          <w:sz w:val="22"/>
          <w:szCs w:val="22"/>
        </w:rPr>
      </w:pPr>
      <w:r>
        <w:rPr>
          <w:sz w:val="22"/>
          <w:szCs w:val="22"/>
        </w:rPr>
        <w:t>Zhotovitel odpovídá za zabezpečení všech vlastních činností a to takovým způsobem, aby nedošlo k porušování závazných předpisů zejména v oblasti ochrany životního prostředí, a odpovídá za udržování pořádku a čistoty v místě plnění.</w:t>
      </w:r>
    </w:p>
    <w:p w:rsidR="00F96A84" w:rsidRPr="0023147A" w:rsidRDefault="00F96A84" w:rsidP="00F96A84">
      <w:pPr>
        <w:tabs>
          <w:tab w:val="left" w:pos="284"/>
          <w:tab w:val="left" w:pos="2268"/>
          <w:tab w:val="left" w:pos="5103"/>
          <w:tab w:val="left" w:pos="595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Pokud jakýkoli k tomu příslušný orgán uloží objednateli pokutu, jinou sankci nebo postih za neoprávněné či nesprávné nakládání s odpady ze strany zhotovitele, je zhotovitel povinen takovouto pokutu zaplatit ze svého, resp. objednateli nahradit újmu vzniklou mu z uložené sankce či postihu. </w:t>
      </w:r>
    </w:p>
    <w:p w:rsidR="00F96A84" w:rsidRDefault="00F96A84" w:rsidP="00F96A84">
      <w:pPr>
        <w:numPr>
          <w:ilvl w:val="0"/>
          <w:numId w:val="4"/>
        </w:numPr>
        <w:tabs>
          <w:tab w:val="left" w:pos="284"/>
          <w:tab w:val="left" w:pos="2268"/>
          <w:tab w:val="left" w:pos="5103"/>
          <w:tab w:val="left" w:pos="5954"/>
        </w:tabs>
        <w:spacing w:before="60"/>
        <w:ind w:left="284" w:hanging="283"/>
        <w:jc w:val="both"/>
        <w:rPr>
          <w:sz w:val="22"/>
          <w:szCs w:val="22"/>
        </w:rPr>
      </w:pPr>
      <w:r>
        <w:rPr>
          <w:sz w:val="22"/>
          <w:szCs w:val="22"/>
        </w:rPr>
        <w:t>Zhotovitel odpovídá v plné výši za škody, které způsobí objednateli nebo třetí osobě on, jeho zaměstnanci nebo osoby, které použil jako své subdodavatele.</w:t>
      </w:r>
    </w:p>
    <w:p w:rsidR="00F96A84" w:rsidRPr="006049F2" w:rsidRDefault="00F96A84" w:rsidP="00F96A84">
      <w:pPr>
        <w:numPr>
          <w:ilvl w:val="0"/>
          <w:numId w:val="4"/>
        </w:numPr>
        <w:tabs>
          <w:tab w:val="left" w:pos="284"/>
          <w:tab w:val="left" w:pos="2268"/>
          <w:tab w:val="left" w:pos="5103"/>
          <w:tab w:val="left" w:pos="5954"/>
        </w:tabs>
        <w:spacing w:before="60"/>
        <w:ind w:left="284" w:hanging="425"/>
        <w:jc w:val="both"/>
        <w:rPr>
          <w:snapToGrid w:val="0"/>
          <w:sz w:val="22"/>
          <w:szCs w:val="22"/>
        </w:rPr>
      </w:pPr>
      <w:r w:rsidRPr="006049F2">
        <w:rPr>
          <w:sz w:val="22"/>
          <w:szCs w:val="22"/>
        </w:rPr>
        <w:t>Zhotovitel je povinen respektovat povinnosti kontrolované osoby dodavatele prací pro projekt spolufinancovaný z veřejných prostředků v rozsahu daném řídícím orgánem programu. Zhotovitel se zavazuje poskytnout subjektům provádějícím audit a kontrolu v souladu s § 2, písmenem e) zákona č. 320/2001 Sb., o finanční kontrole ve veřejné správě a o změně některých zákonů v platném znění a zákona č. 552/1991 Sb., o státní kontrole v platném znění, nezbytné informace týkající se dodavatelských činností spojených s předmětem projektu. Zhotovitel se zavazuje poskytnout požadované informace a dokumentaci zaměstnancům nebo zmocněncům poskytovatele dotace,</w:t>
      </w:r>
      <w:r>
        <w:rPr>
          <w:sz w:val="22"/>
          <w:szCs w:val="22"/>
        </w:rPr>
        <w:t xml:space="preserve"> </w:t>
      </w:r>
      <w:r w:rsidRPr="006049F2">
        <w:rPr>
          <w:sz w:val="22"/>
          <w:szCs w:val="22"/>
        </w:rPr>
        <w:t>Ministerstva pro místní rozvoj, Ministerstva financí, Evropské komise, Evropského účetního dvora, Nejvyššího kontrolního úřadu, příslušného finančního úřadu a dalších oprávněných orgánů státní správy a vytvořit uvedeným orgánům podmínky k provedení kontroly předmětu díla a poskytnout jim součinnost.</w:t>
      </w:r>
      <w:r w:rsidRPr="006049F2">
        <w:rPr>
          <w:rFonts w:ascii="Arial" w:hAnsi="Arial" w:cs="Arial"/>
        </w:rPr>
        <w:t xml:space="preserve"> </w:t>
      </w:r>
      <w:r w:rsidRPr="006049F2">
        <w:rPr>
          <w:sz w:val="22"/>
          <w:szCs w:val="22"/>
        </w:rPr>
        <w:t>Zhotovitel se zavazuje realizovat nápravná opatření týkající se díla, která byla jemu nebo objednateli uložena oprávněnými subjekty na základě kontrol prováděných při monitorování projektu, a to v termínu, rozsahu a kvalitě podle požadavků stanovených příslušným kontrolním orgánem. Zhotovitel se dále zavazuje písemně objednatele informovat o splnění těchto nápravných opatření. Pokud zhotovitel poruší kteroukoliv z výše uvedených povinností dle tohoto bodu, zavazuje se objednateli zaplatit smluvní pokutu ve výši 10 000,- Kč za každé takové jednotlivé porušení.</w:t>
      </w:r>
    </w:p>
    <w:p w:rsidR="00F96A84" w:rsidRPr="00A95760" w:rsidRDefault="00F96A84" w:rsidP="00F96A84">
      <w:pPr>
        <w:numPr>
          <w:ilvl w:val="0"/>
          <w:numId w:val="4"/>
        </w:numPr>
        <w:tabs>
          <w:tab w:val="left" w:pos="284"/>
          <w:tab w:val="left" w:pos="2268"/>
          <w:tab w:val="left" w:pos="5103"/>
          <w:tab w:val="left" w:pos="5954"/>
        </w:tabs>
        <w:spacing w:before="60"/>
        <w:ind w:left="284" w:hanging="425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Zhotovitel</w:t>
      </w:r>
      <w:r w:rsidRPr="00A95760">
        <w:rPr>
          <w:sz w:val="22"/>
          <w:szCs w:val="22"/>
        </w:rPr>
        <w:t xml:space="preserve"> je povinen zajistit publicitu v rámci dodávaného movitého dlouhodobého majetku. U strojů a zařízení musí být na viditelném místě umístěn menší štítek nebo samolepka. </w:t>
      </w:r>
      <w:r>
        <w:rPr>
          <w:sz w:val="22"/>
          <w:szCs w:val="22"/>
        </w:rPr>
        <w:t>Zhotovitel</w:t>
      </w:r>
      <w:r w:rsidRPr="00A95760">
        <w:rPr>
          <w:sz w:val="22"/>
          <w:szCs w:val="22"/>
        </w:rPr>
        <w:t xml:space="preserve"> je povinen návrh štítku nebo samolepky včetně jejích velikostí </w:t>
      </w:r>
      <w:r w:rsidRPr="00A95760">
        <w:rPr>
          <w:b/>
          <w:sz w:val="22"/>
          <w:szCs w:val="22"/>
        </w:rPr>
        <w:t>předem projednat s objednatelem</w:t>
      </w:r>
      <w:r w:rsidRPr="00A95760">
        <w:rPr>
          <w:sz w:val="22"/>
          <w:szCs w:val="22"/>
        </w:rPr>
        <w:t xml:space="preserve">. V opačném případě má </w:t>
      </w:r>
      <w:r>
        <w:rPr>
          <w:sz w:val="22"/>
          <w:szCs w:val="22"/>
        </w:rPr>
        <w:t>Objednatel</w:t>
      </w:r>
      <w:r w:rsidRPr="00A95760">
        <w:rPr>
          <w:sz w:val="22"/>
          <w:szCs w:val="22"/>
        </w:rPr>
        <w:t xml:space="preserve"> právo trvat na odstranění nebo výměně.</w:t>
      </w:r>
    </w:p>
    <w:p w:rsidR="00F96A84" w:rsidRDefault="00F96A84" w:rsidP="00F96A84">
      <w:pPr>
        <w:pStyle w:val="Zkladntext"/>
        <w:tabs>
          <w:tab w:val="clear" w:pos="567"/>
          <w:tab w:val="left" w:pos="360"/>
        </w:tabs>
        <w:jc w:val="center"/>
        <w:rPr>
          <w:b/>
          <w:bCs/>
          <w:sz w:val="22"/>
          <w:szCs w:val="22"/>
        </w:rPr>
      </w:pPr>
    </w:p>
    <w:p w:rsidR="00F96A84" w:rsidRDefault="00F96A84" w:rsidP="00F96A84">
      <w:pPr>
        <w:pStyle w:val="Zkladntext"/>
        <w:tabs>
          <w:tab w:val="clear" w:pos="567"/>
          <w:tab w:val="left" w:pos="360"/>
        </w:tabs>
        <w:jc w:val="center"/>
        <w:rPr>
          <w:b/>
          <w:bCs/>
          <w:sz w:val="22"/>
          <w:szCs w:val="22"/>
        </w:rPr>
      </w:pPr>
    </w:p>
    <w:p w:rsidR="00F96A84" w:rsidRPr="00345CD8" w:rsidRDefault="00F96A84" w:rsidP="00F96A84">
      <w:pPr>
        <w:pStyle w:val="Zkladntext"/>
        <w:tabs>
          <w:tab w:val="clear" w:pos="567"/>
          <w:tab w:val="left" w:pos="360"/>
        </w:tabs>
        <w:jc w:val="center"/>
        <w:rPr>
          <w:b/>
          <w:bCs/>
          <w:sz w:val="22"/>
          <w:szCs w:val="22"/>
        </w:rPr>
      </w:pPr>
    </w:p>
    <w:p w:rsidR="00F96A84" w:rsidRPr="0023147A" w:rsidRDefault="00F96A84" w:rsidP="00F96A84">
      <w:pPr>
        <w:pStyle w:val="Zkladntext"/>
        <w:tabs>
          <w:tab w:val="clear" w:pos="567"/>
          <w:tab w:val="left" w:pos="36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VI.</w:t>
      </w:r>
    </w:p>
    <w:p w:rsidR="00F96A84" w:rsidRPr="0023147A" w:rsidRDefault="00F96A84" w:rsidP="00F96A84">
      <w:pPr>
        <w:pStyle w:val="Zkladntext"/>
        <w:tabs>
          <w:tab w:val="left" w:pos="426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Dokončení a předání díla</w:t>
      </w:r>
    </w:p>
    <w:p w:rsidR="00F96A84" w:rsidRPr="0023147A" w:rsidRDefault="00F96A84" w:rsidP="00F96A84">
      <w:pPr>
        <w:pStyle w:val="Zkladntext"/>
        <w:numPr>
          <w:ilvl w:val="0"/>
          <w:numId w:val="5"/>
        </w:numPr>
        <w:tabs>
          <w:tab w:val="left" w:pos="284"/>
          <w:tab w:val="left" w:pos="1418"/>
          <w:tab w:val="left" w:pos="3060"/>
          <w:tab w:val="left" w:pos="3402"/>
          <w:tab w:val="right" w:pos="4320"/>
        </w:tabs>
        <w:ind w:left="283" w:hanging="283"/>
        <w:rPr>
          <w:sz w:val="22"/>
          <w:szCs w:val="22"/>
        </w:rPr>
      </w:pPr>
      <w:r>
        <w:rPr>
          <w:sz w:val="22"/>
          <w:szCs w:val="22"/>
        </w:rPr>
        <w:t xml:space="preserve">Dílo je provedeno jeho řádným ukončením a předáním bez vad a nedodělků. Dílo musí vyhovovat všem právním předpisům a platným normám (i technickým) a musí u něho být před předáním úspěšně provedeny všechny revize a zkoušky.  </w:t>
      </w:r>
      <w:r>
        <w:rPr>
          <w:sz w:val="22"/>
          <w:szCs w:val="22"/>
        </w:rPr>
        <w:tab/>
      </w:r>
    </w:p>
    <w:p w:rsidR="00F96A84" w:rsidRPr="0023147A" w:rsidRDefault="00F96A84" w:rsidP="00F96A84">
      <w:pPr>
        <w:pStyle w:val="Zkladntext"/>
        <w:numPr>
          <w:ilvl w:val="0"/>
          <w:numId w:val="5"/>
        </w:numPr>
        <w:tabs>
          <w:tab w:val="clear" w:pos="567"/>
          <w:tab w:val="left" w:pos="284"/>
        </w:tabs>
        <w:spacing w:before="60"/>
        <w:ind w:left="284" w:hanging="284"/>
        <w:rPr>
          <w:b/>
          <w:bCs/>
          <w:sz w:val="22"/>
          <w:szCs w:val="22"/>
        </w:rPr>
      </w:pPr>
      <w:r>
        <w:rPr>
          <w:sz w:val="22"/>
          <w:szCs w:val="22"/>
        </w:rPr>
        <w:t>Zhotovitel je povinen objednateli písemně oznámit den, v němž bude zahájeno přejímací řízení, a to alespoň 3 pracovní dny přede dnem takového zahájení.</w:t>
      </w:r>
    </w:p>
    <w:p w:rsidR="00F96A84" w:rsidRPr="0023147A" w:rsidRDefault="00F96A84" w:rsidP="00F96A84">
      <w:pPr>
        <w:pStyle w:val="Zkladntext"/>
        <w:numPr>
          <w:ilvl w:val="0"/>
          <w:numId w:val="5"/>
        </w:numPr>
        <w:tabs>
          <w:tab w:val="clear" w:pos="567"/>
          <w:tab w:val="left" w:pos="284"/>
          <w:tab w:val="left" w:pos="1418"/>
          <w:tab w:val="left" w:pos="4678"/>
          <w:tab w:val="left" w:pos="5670"/>
        </w:tabs>
        <w:spacing w:before="60"/>
        <w:ind w:left="284" w:hanging="284"/>
        <w:rPr>
          <w:sz w:val="22"/>
          <w:szCs w:val="22"/>
        </w:rPr>
      </w:pPr>
      <w:r>
        <w:rPr>
          <w:sz w:val="22"/>
          <w:szCs w:val="22"/>
        </w:rPr>
        <w:t>O předání díla bude mezi smluvními stranami sepsán předávací protokol. Předávací protokol musí být datován a podepsán zhotovitelem a objednatelem, resp. jejich oprávněnými zástupci.</w:t>
      </w:r>
    </w:p>
    <w:p w:rsidR="00F96A84" w:rsidRPr="0023147A" w:rsidRDefault="00F96A84" w:rsidP="00F96A84">
      <w:pPr>
        <w:pStyle w:val="Zkladntext"/>
        <w:numPr>
          <w:ilvl w:val="0"/>
          <w:numId w:val="5"/>
        </w:numPr>
        <w:tabs>
          <w:tab w:val="left" w:pos="284"/>
          <w:tab w:val="left" w:pos="1418"/>
          <w:tab w:val="left" w:pos="3060"/>
          <w:tab w:val="left" w:pos="3402"/>
          <w:tab w:val="right" w:pos="4320"/>
        </w:tabs>
        <w:spacing w:before="60"/>
        <w:ind w:left="284" w:hanging="284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Objednatel má právo převzít i dílo, které vykazuje drobné vady a nedodělky, které nebrání užívání díla. V tom případě je zhotovitel povinen odstranit takovéto vady a nedodělky v termínu uvedeném v předávacím protokolu; tento termín stanoví jednostranně objednatel. </w:t>
      </w:r>
      <w:r>
        <w:rPr>
          <w:b/>
          <w:bCs/>
          <w:sz w:val="22"/>
          <w:szCs w:val="22"/>
        </w:rPr>
        <w:t xml:space="preserve">Objednatel není povinen převzít dílo vykazující jakékoli vady či nedodělky. </w:t>
      </w:r>
    </w:p>
    <w:p w:rsidR="00F96A84" w:rsidRPr="0023147A" w:rsidRDefault="00F96A84" w:rsidP="00F96A84">
      <w:pPr>
        <w:pStyle w:val="Zkladntext"/>
        <w:numPr>
          <w:ilvl w:val="0"/>
          <w:numId w:val="5"/>
        </w:numPr>
        <w:tabs>
          <w:tab w:val="clear" w:pos="567"/>
          <w:tab w:val="left" w:pos="284"/>
        </w:tabs>
        <w:spacing w:before="60"/>
        <w:ind w:left="284" w:hanging="284"/>
        <w:rPr>
          <w:sz w:val="22"/>
          <w:szCs w:val="22"/>
        </w:rPr>
      </w:pPr>
      <w:r>
        <w:rPr>
          <w:sz w:val="22"/>
          <w:szCs w:val="22"/>
        </w:rPr>
        <w:t>Objednatel není povinen dílo převzít, pokud mu nebudou doloženy zápisy o úspěšně provedených zkouškách vyžadovaných právními předpisy, jinými normami (i technickými) nebo obvykle prováděných.</w:t>
      </w:r>
    </w:p>
    <w:p w:rsidR="00F96A84" w:rsidRPr="0023147A" w:rsidRDefault="00F96A84" w:rsidP="00F96A84">
      <w:pPr>
        <w:tabs>
          <w:tab w:val="left" w:pos="284"/>
          <w:tab w:val="left" w:pos="1418"/>
          <w:tab w:val="left" w:pos="4678"/>
          <w:tab w:val="left" w:pos="567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>Objednatel dále není povinen dílo převzít, pokud mu nebudou doloženy:</w:t>
      </w:r>
    </w:p>
    <w:p w:rsidR="00F96A84" w:rsidRPr="0023147A" w:rsidRDefault="00F96A84" w:rsidP="00F96A84">
      <w:pPr>
        <w:tabs>
          <w:tab w:val="left" w:pos="540"/>
          <w:tab w:val="left" w:pos="1418"/>
          <w:tab w:val="left" w:pos="4678"/>
          <w:tab w:val="left" w:pos="5670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návody k obsluze, užívání a zacházení se zbožím,</w:t>
      </w:r>
    </w:p>
    <w:p w:rsidR="00F96A84" w:rsidRPr="0023147A" w:rsidRDefault="00F96A84" w:rsidP="00F96A84">
      <w:pPr>
        <w:tabs>
          <w:tab w:val="left" w:pos="540"/>
          <w:tab w:val="left" w:pos="1418"/>
          <w:tab w:val="left" w:pos="4678"/>
          <w:tab w:val="left" w:pos="5670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revize,</w:t>
      </w:r>
    </w:p>
    <w:p w:rsidR="00F96A84" w:rsidRPr="0023147A" w:rsidRDefault="00F96A84" w:rsidP="00F96A84">
      <w:pPr>
        <w:tabs>
          <w:tab w:val="left" w:pos="540"/>
          <w:tab w:val="left" w:pos="1418"/>
          <w:tab w:val="left" w:pos="4678"/>
          <w:tab w:val="left" w:pos="5670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certifikáty a prohlášení o shodě,</w:t>
      </w:r>
    </w:p>
    <w:p w:rsidR="00F96A84" w:rsidRPr="0023147A" w:rsidRDefault="00F96A84" w:rsidP="00F96A84">
      <w:pPr>
        <w:tabs>
          <w:tab w:val="left" w:pos="540"/>
          <w:tab w:val="left" w:pos="1418"/>
          <w:tab w:val="left" w:pos="4678"/>
          <w:tab w:val="left" w:pos="5670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-   protokoly o zaškolení obsluhy.</w:t>
      </w:r>
    </w:p>
    <w:p w:rsidR="00F96A84" w:rsidRPr="0023147A" w:rsidRDefault="00F96A84" w:rsidP="00F96A84">
      <w:pPr>
        <w:pStyle w:val="Zkladntextodsazen"/>
        <w:numPr>
          <w:ilvl w:val="0"/>
          <w:numId w:val="5"/>
        </w:numPr>
        <w:tabs>
          <w:tab w:val="clear" w:pos="567"/>
          <w:tab w:val="left" w:pos="426"/>
        </w:tabs>
        <w:spacing w:before="60"/>
        <w:ind w:left="284" w:hanging="284"/>
        <w:rPr>
          <w:u w:val="single"/>
        </w:rPr>
      </w:pPr>
      <w:r>
        <w:t>Pokud zhotovitel neodstraní veškeré vady a nedodělky v termínu uvedeném v předávacím protokolu, je povinen zaplatit objednateli smluvní pokutu ve výši 1 000,- Kč denně za každou vadu či nedodělek, s jejímž odstraněním je v prodlení.</w:t>
      </w:r>
    </w:p>
    <w:p w:rsidR="00F96A84" w:rsidRDefault="00F96A84" w:rsidP="00F96A84">
      <w:pPr>
        <w:pStyle w:val="Zkladntext"/>
        <w:tabs>
          <w:tab w:val="clear" w:pos="567"/>
          <w:tab w:val="left" w:pos="426"/>
        </w:tabs>
        <w:rPr>
          <w:sz w:val="22"/>
          <w:szCs w:val="22"/>
          <w:u w:val="single"/>
        </w:rPr>
      </w:pPr>
    </w:p>
    <w:p w:rsidR="00F96A84" w:rsidRPr="0023147A" w:rsidRDefault="00F96A84" w:rsidP="00F96A84">
      <w:pPr>
        <w:pStyle w:val="Zkladntext"/>
        <w:tabs>
          <w:tab w:val="clear" w:pos="567"/>
          <w:tab w:val="left" w:pos="426"/>
        </w:tabs>
        <w:rPr>
          <w:sz w:val="22"/>
          <w:szCs w:val="22"/>
          <w:u w:val="single"/>
        </w:rPr>
      </w:pPr>
    </w:p>
    <w:p w:rsidR="00F96A84" w:rsidRPr="0023147A" w:rsidRDefault="00F96A84" w:rsidP="00F96A84">
      <w:pPr>
        <w:pStyle w:val="Zkladntext"/>
        <w:tabs>
          <w:tab w:val="clear" w:pos="567"/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VII.</w:t>
      </w:r>
    </w:p>
    <w:p w:rsidR="00F96A84" w:rsidRPr="0023147A" w:rsidRDefault="00F96A84" w:rsidP="00F96A84">
      <w:pPr>
        <w:pStyle w:val="Zkladntext"/>
        <w:tabs>
          <w:tab w:val="left" w:pos="426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Vlastnické právo a nebezpečí škody</w:t>
      </w:r>
    </w:p>
    <w:p w:rsidR="00F96A84" w:rsidRPr="0023147A" w:rsidRDefault="00F96A84" w:rsidP="00F96A84">
      <w:pPr>
        <w:pStyle w:val="Zkladntext"/>
        <w:numPr>
          <w:ilvl w:val="0"/>
          <w:numId w:val="7"/>
        </w:numPr>
        <w:tabs>
          <w:tab w:val="clear" w:pos="567"/>
          <w:tab w:val="left" w:pos="284"/>
        </w:tabs>
        <w:ind w:left="283" w:hanging="283"/>
        <w:rPr>
          <w:sz w:val="22"/>
          <w:szCs w:val="22"/>
        </w:rPr>
      </w:pPr>
      <w:r>
        <w:rPr>
          <w:sz w:val="22"/>
          <w:szCs w:val="22"/>
        </w:rPr>
        <w:t>Vlastnické právo a nebezpečí škody na díle, resp. jeho části, přechází na objednatele podpisem předávacího protokolu o předání díla, resp. příslušné části díla.</w:t>
      </w:r>
    </w:p>
    <w:p w:rsidR="00F96A84" w:rsidRDefault="00F96A84" w:rsidP="00F96A84">
      <w:pPr>
        <w:pStyle w:val="Zkladntext"/>
        <w:tabs>
          <w:tab w:val="clear" w:pos="567"/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F96A84" w:rsidRPr="0023147A" w:rsidRDefault="00F96A84" w:rsidP="00F96A84">
      <w:pPr>
        <w:pStyle w:val="Zkladntext"/>
        <w:tabs>
          <w:tab w:val="clear" w:pos="567"/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F96A84" w:rsidRPr="0023147A" w:rsidRDefault="00F96A84" w:rsidP="00F96A84">
      <w:pPr>
        <w:pStyle w:val="Zkladntext"/>
        <w:tabs>
          <w:tab w:val="clear" w:pos="567"/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VIII.</w:t>
      </w:r>
    </w:p>
    <w:p w:rsidR="00F96A84" w:rsidRPr="0023147A" w:rsidRDefault="00F96A84" w:rsidP="00F96A84">
      <w:pPr>
        <w:pStyle w:val="Zkladntext"/>
        <w:tabs>
          <w:tab w:val="left" w:pos="426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:rsidR="00F96A84" w:rsidRPr="0023147A" w:rsidRDefault="00F96A84" w:rsidP="00F96A84">
      <w:pPr>
        <w:numPr>
          <w:ilvl w:val="0"/>
          <w:numId w:val="6"/>
        </w:numPr>
        <w:tabs>
          <w:tab w:val="left" w:pos="-1800"/>
          <w:tab w:val="left" w:pos="284"/>
          <w:tab w:val="left" w:pos="426"/>
        </w:tabs>
        <w:ind w:left="283" w:hanging="283"/>
        <w:jc w:val="both"/>
        <w:rPr>
          <w:sz w:val="22"/>
          <w:szCs w:val="22"/>
        </w:rPr>
      </w:pPr>
      <w:r>
        <w:rPr>
          <w:sz w:val="22"/>
          <w:szCs w:val="22"/>
        </w:rPr>
        <w:t>Jakýmkoli nárokem na zaplacení smluvní pokuty dle této smlouvy není dotčeno právo objednatele požadovat v plné výši náhradu škody způsobenou porušením povinnosti, na kterou se vztahuje smluvní pokuta.</w:t>
      </w:r>
    </w:p>
    <w:p w:rsidR="00F96A84" w:rsidRPr="0023147A" w:rsidRDefault="00F96A84" w:rsidP="00F96A84">
      <w:pPr>
        <w:numPr>
          <w:ilvl w:val="0"/>
          <w:numId w:val="6"/>
        </w:numPr>
        <w:tabs>
          <w:tab w:val="left" w:pos="-1800"/>
          <w:tab w:val="left" w:pos="284"/>
          <w:tab w:val="left" w:pos="426"/>
        </w:tabs>
        <w:spacing w:before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Závazek splnit povinnost, jejíž plnění je zajištěno smluvní pokutou, trvá i po zaplacení této smluvní pokuty. </w:t>
      </w:r>
    </w:p>
    <w:p w:rsidR="00F96A84" w:rsidRPr="0023147A" w:rsidRDefault="00F96A84" w:rsidP="00F96A84">
      <w:pPr>
        <w:numPr>
          <w:ilvl w:val="0"/>
          <w:numId w:val="6"/>
        </w:numPr>
        <w:tabs>
          <w:tab w:val="left" w:pos="-1800"/>
          <w:tab w:val="left" w:pos="284"/>
          <w:tab w:val="left" w:pos="426"/>
        </w:tabs>
        <w:spacing w:before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Zhotovitel je povinen smluvní pokutu zaplatit i v případě, že porušení povinnosti, na kterou se smluvní pokuta vztahuje, nezavinil.</w:t>
      </w:r>
    </w:p>
    <w:p w:rsidR="00F96A84" w:rsidRPr="0023147A" w:rsidRDefault="00F96A84" w:rsidP="00F96A84">
      <w:pPr>
        <w:numPr>
          <w:ilvl w:val="0"/>
          <w:numId w:val="6"/>
        </w:numPr>
        <w:tabs>
          <w:tab w:val="left" w:pos="-1800"/>
          <w:tab w:val="left" w:pos="284"/>
          <w:tab w:val="left" w:pos="426"/>
        </w:tabs>
        <w:spacing w:before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 případě, že objednateli vznikne dle této smlouvy nárok na smluvní pokutu vůči zhotoviteli, je objednatel oprávněn vystavit penalizační fakturu a jednostranně započítat tuto svoji pohledávku vůči pohledávce zhotovitele na zaplacení celkové ceny, resp. její části. Splatnost penalizační faktury činí 14 dnů ode dne vystavení. Objednatel je oprávněn kdykoliv započíst své i nesplatné pohledávky vůči zhotoviteli proti pohledávkám zhotovitele vůči objednateli z této smlouvy.</w:t>
      </w:r>
    </w:p>
    <w:p w:rsidR="00F96A84" w:rsidRPr="0023147A" w:rsidRDefault="00F96A84" w:rsidP="00F96A84">
      <w:pPr>
        <w:numPr>
          <w:ilvl w:val="0"/>
          <w:numId w:val="6"/>
        </w:numPr>
        <w:tabs>
          <w:tab w:val="left" w:pos="-1800"/>
          <w:tab w:val="left" w:pos="284"/>
          <w:tab w:val="left" w:pos="426"/>
        </w:tabs>
        <w:spacing w:before="60"/>
        <w:ind w:left="284" w:hanging="284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Zhotovitel je oprávněn postoupit či zastavit své pohledávky vůči objednateli z titulu této smlouvy pouze s předchozím písemným souhlasem objednatele.</w:t>
      </w:r>
    </w:p>
    <w:p w:rsidR="00F96A84" w:rsidRPr="0023147A" w:rsidRDefault="00F96A84" w:rsidP="00F96A84">
      <w:pPr>
        <w:numPr>
          <w:ilvl w:val="0"/>
          <w:numId w:val="6"/>
        </w:numPr>
        <w:tabs>
          <w:tab w:val="left" w:pos="-1800"/>
          <w:tab w:val="left" w:pos="284"/>
          <w:tab w:val="left" w:pos="426"/>
        </w:tabs>
        <w:spacing w:before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Zhotovitel prohlašuje, že disponuje dostatečnými kapacitami pro poskytování servisu na díle i po jeho předání a v případě zájmu objednatele je připraven po předání díla jednat o uzavření servisní smlouvy o poskytování servisu nejméně po dobu záruční lhůty a tuto servisní smlouvu uzavřít.</w:t>
      </w:r>
    </w:p>
    <w:p w:rsidR="00F96A84" w:rsidRDefault="00F96A84" w:rsidP="00F96A84">
      <w:pPr>
        <w:numPr>
          <w:ilvl w:val="0"/>
          <w:numId w:val="6"/>
        </w:numPr>
        <w:tabs>
          <w:tab w:val="left" w:pos="-1800"/>
          <w:tab w:val="left" w:pos="284"/>
          <w:tab w:val="left" w:pos="426"/>
        </w:tabs>
        <w:spacing w:before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Zhotovitel je povinen do 60 dnů ode dne předání díla splnit povinnosti dle § 147a odst. 4 a 5 zákona o veřejných zakázkách, zejména je povinen předat objednateli seznam svých subdodavatelů, ve kterém uvede subdodavatele, jímž za plnění subdodávky uhradil více než 10 % Celkové ceny díla. V případě porušení tohoto závazku je zhotovitel povinen uhradit objednateli smluvní pokutu ve výši 1 000 000,- Kč.</w:t>
      </w:r>
    </w:p>
    <w:p w:rsidR="00F96A84" w:rsidRPr="006049F2" w:rsidRDefault="00F96A84" w:rsidP="00F96A84">
      <w:pPr>
        <w:numPr>
          <w:ilvl w:val="0"/>
          <w:numId w:val="6"/>
        </w:numPr>
        <w:tabs>
          <w:tab w:val="left" w:pos="-1800"/>
          <w:tab w:val="left" w:pos="284"/>
          <w:tab w:val="left" w:pos="426"/>
        </w:tabs>
        <w:spacing w:before="60"/>
        <w:ind w:left="284" w:hanging="284"/>
        <w:jc w:val="both"/>
        <w:rPr>
          <w:sz w:val="22"/>
          <w:szCs w:val="22"/>
        </w:rPr>
      </w:pPr>
      <w:r w:rsidRPr="006049F2">
        <w:rPr>
          <w:sz w:val="22"/>
          <w:szCs w:val="22"/>
        </w:rPr>
        <w:t xml:space="preserve">Zhotovitel bere na vědomí, že předmět plnění bude spolufinancováno z dotace Ministerstva zemědělství ČR v rámci programu Národní dotační program 21. Centra odborné přípravy </w:t>
      </w:r>
    </w:p>
    <w:p w:rsidR="00F96A84" w:rsidRDefault="00F96A84" w:rsidP="00F96A84">
      <w:pPr>
        <w:numPr>
          <w:ilvl w:val="0"/>
          <w:numId w:val="6"/>
        </w:numPr>
        <w:tabs>
          <w:tab w:val="left" w:pos="-1800"/>
          <w:tab w:val="left" w:pos="284"/>
          <w:tab w:val="left" w:pos="426"/>
        </w:tabs>
        <w:spacing w:before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345CD8">
        <w:rPr>
          <w:sz w:val="22"/>
          <w:szCs w:val="22"/>
        </w:rPr>
        <w:t xml:space="preserve"> se zavazuje archivovat originální vyhotovení smlouvy, její dodatky, originály účetních dokladů a dalších dokladů vztahujících se k realizaci předmětu veřejné zakázky po dobu 10 let od proplacení závěrečné platby příjemci, tj. odepsání z účtu poskytovatele dotace </w:t>
      </w:r>
      <w:r>
        <w:rPr>
          <w:sz w:val="22"/>
          <w:szCs w:val="22"/>
        </w:rPr>
        <w:t xml:space="preserve">(finančního ukončení projektu), </w:t>
      </w:r>
      <w:r w:rsidRPr="00345CD8">
        <w:rPr>
          <w:sz w:val="22"/>
          <w:szCs w:val="22"/>
        </w:rPr>
        <w:t xml:space="preserve">a po tuto dobu umožnit osobám oprávněným k výkonu kontroly projektů provést kontrolu dokladů souvisejících s veřejnou zakázkou. </w:t>
      </w:r>
    </w:p>
    <w:p w:rsidR="00F96A84" w:rsidRPr="00345CD8" w:rsidRDefault="00F96A84" w:rsidP="00F96A84">
      <w:pPr>
        <w:numPr>
          <w:ilvl w:val="0"/>
          <w:numId w:val="6"/>
        </w:numPr>
        <w:tabs>
          <w:tab w:val="left" w:pos="-1800"/>
          <w:tab w:val="left" w:pos="284"/>
          <w:tab w:val="left" w:pos="426"/>
        </w:tabs>
        <w:spacing w:before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345CD8">
        <w:rPr>
          <w:sz w:val="22"/>
          <w:szCs w:val="22"/>
        </w:rPr>
        <w:t xml:space="preserve"> se zavazuje umožnit osobám, oprávněným k výkonu kontroly projektu v programu, z něhož je zakázka hrazena, provést kontrolu těchto dokladů. </w:t>
      </w:r>
    </w:p>
    <w:p w:rsidR="00F96A84" w:rsidRPr="00345CD8" w:rsidRDefault="00F96A84" w:rsidP="00F96A84">
      <w:pPr>
        <w:numPr>
          <w:ilvl w:val="0"/>
          <w:numId w:val="6"/>
        </w:numPr>
        <w:tabs>
          <w:tab w:val="left" w:pos="-1800"/>
          <w:tab w:val="left" w:pos="284"/>
          <w:tab w:val="left" w:pos="426"/>
        </w:tabs>
        <w:spacing w:before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345CD8">
        <w:rPr>
          <w:sz w:val="22"/>
          <w:szCs w:val="22"/>
        </w:rPr>
        <w:t xml:space="preserve"> se zavazuje poskytnout všem subjektům provádějícím kontrolu nezbytné informace týkající se dodavatelských činností souvisejících s projektem.</w:t>
      </w:r>
    </w:p>
    <w:p w:rsidR="00F96A84" w:rsidRDefault="00F96A84" w:rsidP="00F96A84">
      <w:pPr>
        <w:pStyle w:val="Zkladntext"/>
        <w:tabs>
          <w:tab w:val="clear" w:pos="567"/>
          <w:tab w:val="left" w:pos="426"/>
        </w:tabs>
        <w:rPr>
          <w:b/>
          <w:bCs/>
          <w:sz w:val="22"/>
          <w:szCs w:val="22"/>
        </w:rPr>
      </w:pPr>
    </w:p>
    <w:p w:rsidR="00F96A84" w:rsidRPr="0023147A" w:rsidRDefault="00F96A84" w:rsidP="00F96A84">
      <w:pPr>
        <w:pStyle w:val="Zkladntext"/>
        <w:tabs>
          <w:tab w:val="clear" w:pos="567"/>
          <w:tab w:val="left" w:pos="426"/>
        </w:tabs>
        <w:rPr>
          <w:b/>
          <w:bCs/>
          <w:sz w:val="22"/>
          <w:szCs w:val="22"/>
        </w:rPr>
      </w:pPr>
    </w:p>
    <w:p w:rsidR="00F96A84" w:rsidRPr="0023147A" w:rsidRDefault="00F96A84" w:rsidP="00F96A84">
      <w:pPr>
        <w:pStyle w:val="Zkladntext"/>
        <w:keepNext/>
        <w:tabs>
          <w:tab w:val="clear" w:pos="567"/>
          <w:tab w:val="left" w:pos="426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IX.</w:t>
      </w:r>
    </w:p>
    <w:p w:rsidR="00F96A84" w:rsidRPr="0023147A" w:rsidRDefault="00F96A84" w:rsidP="00F96A84">
      <w:pPr>
        <w:pStyle w:val="Zkladntext"/>
        <w:keepNext/>
        <w:tabs>
          <w:tab w:val="left" w:pos="426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Odpovědnost za vady a záruka za jakost</w:t>
      </w:r>
    </w:p>
    <w:p w:rsidR="00F96A84" w:rsidRPr="0023147A" w:rsidRDefault="00F96A84" w:rsidP="00F96A84">
      <w:pPr>
        <w:pStyle w:val="Nadpis2"/>
        <w:keepNext w:val="0"/>
        <w:numPr>
          <w:ilvl w:val="0"/>
          <w:numId w:val="8"/>
        </w:numPr>
        <w:spacing w:before="0"/>
        <w:ind w:left="283" w:hanging="283"/>
        <w:rPr>
          <w:sz w:val="22"/>
          <w:szCs w:val="22"/>
        </w:rPr>
      </w:pPr>
      <w:r>
        <w:rPr>
          <w:sz w:val="22"/>
          <w:szCs w:val="22"/>
        </w:rPr>
        <w:t xml:space="preserve">Zhotovitel poskytuje objednateli záruku za jakost v tom rozsahu, že poskytnuté plnění (zejména dodané zboží) bude po celou záruční dobu plně způsobilé pro použití ke smluvenému i obvyklému účelu a že si po celou záruční dobu zachová smluvené i obvyklé vlastnosti. Poskytnutím záruky za jakost není vyloučena zákonná odpovědnost zhotovitele za vady plnění. </w:t>
      </w:r>
    </w:p>
    <w:p w:rsidR="00F96A84" w:rsidRPr="0023147A" w:rsidRDefault="00F96A84" w:rsidP="00F96A84">
      <w:pPr>
        <w:pStyle w:val="Zkladntext"/>
        <w:numPr>
          <w:ilvl w:val="0"/>
          <w:numId w:val="8"/>
        </w:numPr>
        <w:tabs>
          <w:tab w:val="clear" w:pos="567"/>
          <w:tab w:val="left" w:pos="284"/>
        </w:tabs>
        <w:spacing w:before="6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Záruční doba činí </w:t>
      </w:r>
      <w:r w:rsidRPr="006049F2">
        <w:rPr>
          <w:b/>
          <w:sz w:val="22"/>
          <w:szCs w:val="22"/>
        </w:rPr>
        <w:t>36 měsíců</w:t>
      </w:r>
      <w:r>
        <w:rPr>
          <w:sz w:val="22"/>
          <w:szCs w:val="22"/>
        </w:rPr>
        <w:t xml:space="preserve">.  </w:t>
      </w:r>
    </w:p>
    <w:p w:rsidR="00F96A84" w:rsidRPr="0023147A" w:rsidRDefault="00F96A84" w:rsidP="00F96A84">
      <w:pPr>
        <w:pStyle w:val="Zkladntext"/>
        <w:numPr>
          <w:ilvl w:val="0"/>
          <w:numId w:val="8"/>
        </w:numPr>
        <w:tabs>
          <w:tab w:val="clear" w:pos="567"/>
          <w:tab w:val="left" w:pos="284"/>
        </w:tabs>
        <w:spacing w:before="6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Záruční doba začíná běžet ode dne podpisu předávacího protokolu při konečném předání díla oběma smluvními stranami, pokud v předávacím protokolu nebyly uvedeny žádné vady ani nedodělky. Pokud v předávacím protokole byly jakékoli vady nebo nedodělky uvedeny, pak záruční doba začíná běžet až ode dne, v němž bude prokazatelně odstraněna poslední vada i nedodělek zmíněné v daném předávacím protokolu.  </w:t>
      </w:r>
    </w:p>
    <w:p w:rsidR="00F96A84" w:rsidRPr="0023147A" w:rsidRDefault="00F96A84" w:rsidP="00F96A84">
      <w:pPr>
        <w:pStyle w:val="Zkladntext"/>
        <w:numPr>
          <w:ilvl w:val="0"/>
          <w:numId w:val="8"/>
        </w:numPr>
        <w:tabs>
          <w:tab w:val="clear" w:pos="567"/>
          <w:tab w:val="left" w:pos="284"/>
        </w:tabs>
        <w:spacing w:before="6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Objednatel je oprávněn u zhotovitele uplatnit zjištěné vady kdykoliv v době trvání záruční doby, a to bez ohledu na to, kdy byly vady zjištěny a také bez ohledu na to, zda a kdy byla provedena prohlídka předmětu plnění. </w:t>
      </w:r>
    </w:p>
    <w:p w:rsidR="00F96A84" w:rsidRPr="0023147A" w:rsidRDefault="00F96A84" w:rsidP="00F96A84">
      <w:pPr>
        <w:pStyle w:val="Zkladntext"/>
        <w:numPr>
          <w:ilvl w:val="0"/>
          <w:numId w:val="8"/>
        </w:numPr>
        <w:tabs>
          <w:tab w:val="clear" w:pos="567"/>
          <w:tab w:val="left" w:pos="284"/>
        </w:tabs>
        <w:spacing w:before="60"/>
        <w:ind w:left="284" w:hanging="284"/>
        <w:rPr>
          <w:sz w:val="22"/>
          <w:szCs w:val="22"/>
        </w:rPr>
      </w:pPr>
      <w:r>
        <w:rPr>
          <w:sz w:val="22"/>
          <w:szCs w:val="22"/>
        </w:rPr>
        <w:t>Objednatel je povinen při zjištění vady o tomto písemně vyrozumět zhotovitele (tzv. reklamace) a zvolit si některý z nároků dle bodu 6. tohoto článku. Ohledně vad, které brání řádnému užívání nebo by mohly způsobit následnou škodu, lze tyto vady oznámit telefonicky či e-mailem na zhotovitelovu havarijní službu či servisního technika, jejichž čísla a elektronickou adresu předá zhotovitel objednateli při předání díla. Pokud zhotovitel telefonní čísla a elektronickou adresu objednateli nepředá, není objednatel povinen převzít dílo.</w:t>
      </w:r>
    </w:p>
    <w:p w:rsidR="00F96A84" w:rsidRPr="0023147A" w:rsidRDefault="00F96A84" w:rsidP="00F96A84">
      <w:pPr>
        <w:pStyle w:val="Zkladntext"/>
        <w:tabs>
          <w:tab w:val="clear" w:pos="567"/>
          <w:tab w:val="left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  <w:t xml:space="preserve">Volbu nároku může objednatel provést dle svého uvážení a provedenou volbu může kdykoliv měnit, a to až do doby, než mu bude doručeno písemné oznámení zhotovitele, že nárok zvolený objednatelem respektuje a bude podle něj postupovat; volbu nároku však může objednatel v tomto případě změnit i tehdy, jestliže se během plnění zvoleného nároku ukáže, že již zvolený nárok z odpovědnosti za vady není ve vztahu k vadě optimální. </w:t>
      </w:r>
    </w:p>
    <w:p w:rsidR="00F96A84" w:rsidRPr="0023147A" w:rsidRDefault="00F96A84" w:rsidP="00F96A84">
      <w:pPr>
        <w:pStyle w:val="Zkladntext"/>
        <w:numPr>
          <w:ilvl w:val="0"/>
          <w:numId w:val="8"/>
        </w:numPr>
        <w:tabs>
          <w:tab w:val="clear" w:pos="567"/>
          <w:tab w:val="left" w:pos="284"/>
        </w:tabs>
        <w:spacing w:before="60"/>
        <w:ind w:left="284" w:hanging="284"/>
        <w:rPr>
          <w:sz w:val="22"/>
          <w:szCs w:val="22"/>
        </w:rPr>
      </w:pPr>
      <w:r>
        <w:rPr>
          <w:sz w:val="22"/>
          <w:szCs w:val="22"/>
        </w:rPr>
        <w:t>Při reklamaci vady má objednatel:</w:t>
      </w:r>
      <w:r>
        <w:rPr>
          <w:sz w:val="22"/>
          <w:szCs w:val="22"/>
        </w:rPr>
        <w:tab/>
      </w:r>
    </w:p>
    <w:p w:rsidR="00F96A84" w:rsidRPr="0023147A" w:rsidRDefault="00F96A84" w:rsidP="00F96A84">
      <w:pPr>
        <w:pStyle w:val="Zkladntext"/>
        <w:tabs>
          <w:tab w:val="left" w:pos="4111"/>
          <w:tab w:val="left" w:pos="4253"/>
        </w:tabs>
        <w:ind w:left="567" w:hanging="283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právo požadovat odstranění vady bezplatnou opravou, nebo</w:t>
      </w:r>
    </w:p>
    <w:p w:rsidR="00F96A84" w:rsidRPr="0023147A" w:rsidRDefault="00F96A84" w:rsidP="00F96A84">
      <w:pPr>
        <w:pStyle w:val="Zkladntext"/>
        <w:tabs>
          <w:tab w:val="left" w:pos="4111"/>
          <w:tab w:val="left" w:pos="4253"/>
        </w:tabs>
        <w:ind w:left="567" w:hanging="283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právo požadovat slevu z ceny, nebo</w:t>
      </w:r>
    </w:p>
    <w:p w:rsidR="00F96A84" w:rsidRPr="0023147A" w:rsidRDefault="00F96A84" w:rsidP="00F96A84">
      <w:pPr>
        <w:pStyle w:val="Zkladntext"/>
        <w:tabs>
          <w:tab w:val="left" w:pos="4111"/>
          <w:tab w:val="left" w:pos="4253"/>
        </w:tabs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právo požadovat odstranění vady dodáním náhradních nebo chybějících věcí a právo požadovat výměnu zboží za bezvadné, nebo</w:t>
      </w:r>
    </w:p>
    <w:p w:rsidR="00F96A84" w:rsidRPr="0023147A" w:rsidRDefault="00F96A84" w:rsidP="00F96A84">
      <w:pPr>
        <w:pStyle w:val="Zkladntext"/>
        <w:tabs>
          <w:tab w:val="left" w:pos="4111"/>
          <w:tab w:val="left" w:pos="4253"/>
        </w:tabs>
        <w:ind w:left="567" w:hanging="283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 xml:space="preserve">právo od smlouvy odstoupit. </w:t>
      </w:r>
    </w:p>
    <w:p w:rsidR="00F96A84" w:rsidRPr="0023147A" w:rsidRDefault="00F96A84" w:rsidP="00F96A84">
      <w:pPr>
        <w:pStyle w:val="Zkladntext"/>
        <w:tabs>
          <w:tab w:val="clear" w:pos="567"/>
          <w:tab w:val="left" w:pos="709"/>
          <w:tab w:val="left" w:pos="4111"/>
          <w:tab w:val="left" w:pos="4253"/>
        </w:tabs>
        <w:ind w:left="284"/>
        <w:rPr>
          <w:sz w:val="22"/>
          <w:szCs w:val="22"/>
        </w:rPr>
      </w:pPr>
      <w:r>
        <w:rPr>
          <w:sz w:val="22"/>
          <w:szCs w:val="22"/>
        </w:rPr>
        <w:t>Nároky uvedené v tomto bodě tohoto článku náleží objednateli vždy bez ohledu na to, zda zjištěná vada představuje porušení smlouvy podstatným či nepodstatným způsobem.</w:t>
      </w:r>
    </w:p>
    <w:p w:rsidR="00F96A84" w:rsidRPr="0023147A" w:rsidRDefault="00F96A84" w:rsidP="00F96A84">
      <w:pPr>
        <w:pStyle w:val="Zkladntext"/>
        <w:numPr>
          <w:ilvl w:val="0"/>
          <w:numId w:val="8"/>
        </w:numPr>
        <w:tabs>
          <w:tab w:val="clear" w:pos="567"/>
          <w:tab w:val="left" w:pos="284"/>
        </w:tabs>
        <w:spacing w:before="60"/>
        <w:ind w:left="284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>Zhotovitel je povinen nastoupit na odstraňování vad do 3 pracovních dnů po obdržení reklamace, a to i v případě, že svoji odpovědnost za vadu neuznává. Zhotovitel je povinen reklamované vady odstranit do 14-ti dnů od obdržení reklamace, pokud se smluvní strany v konkrétním případě písemně nedohodnou jinak.</w:t>
      </w:r>
    </w:p>
    <w:p w:rsidR="00F96A84" w:rsidRPr="0023147A" w:rsidRDefault="00F96A84" w:rsidP="00F96A84">
      <w:pPr>
        <w:pStyle w:val="Zkladntext"/>
        <w:numPr>
          <w:ilvl w:val="0"/>
          <w:numId w:val="8"/>
        </w:numPr>
        <w:tabs>
          <w:tab w:val="clear" w:pos="567"/>
          <w:tab w:val="left" w:pos="284"/>
        </w:tabs>
        <w:spacing w:before="60"/>
        <w:ind w:left="284" w:hanging="284"/>
        <w:rPr>
          <w:sz w:val="22"/>
          <w:szCs w:val="22"/>
        </w:rPr>
      </w:pPr>
      <w:r>
        <w:rPr>
          <w:sz w:val="22"/>
          <w:szCs w:val="22"/>
        </w:rPr>
        <w:t>Zhotovitel je povinen ve stanovené lhůtě odstranit i ty vady a nedodělky, o nichž tvrdí, že za ně neodpovídá. Náklady na jejich odstranění v těchto sporných případech nese až do rozhodnutí soudu zhotovitel.</w:t>
      </w:r>
    </w:p>
    <w:p w:rsidR="00F96A84" w:rsidRPr="0023147A" w:rsidRDefault="00F96A84" w:rsidP="00F96A84">
      <w:pPr>
        <w:pStyle w:val="Zkladntext"/>
        <w:numPr>
          <w:ilvl w:val="0"/>
          <w:numId w:val="8"/>
        </w:numPr>
        <w:tabs>
          <w:tab w:val="clear" w:pos="567"/>
          <w:tab w:val="left" w:pos="284"/>
        </w:tabs>
        <w:spacing w:before="6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Pokud zhotovitel ve stanovené lhůtě nenastoupí k odstraňování vady, a nebo ji ve stanovené lhůtě neodstraní, zavazuje se zhotovitel zaplatit objednateli smluvní pokutu ve výši 500,- Kč  za každou vadu a den prodlení. </w:t>
      </w:r>
    </w:p>
    <w:p w:rsidR="00F96A84" w:rsidRPr="0023147A" w:rsidRDefault="00F96A84" w:rsidP="00F96A84">
      <w:pPr>
        <w:pStyle w:val="Zkladntext"/>
        <w:numPr>
          <w:ilvl w:val="0"/>
          <w:numId w:val="8"/>
        </w:numPr>
        <w:tabs>
          <w:tab w:val="clear" w:pos="567"/>
          <w:tab w:val="left" w:pos="284"/>
        </w:tabs>
        <w:spacing w:before="60"/>
        <w:ind w:left="284" w:hanging="426"/>
        <w:rPr>
          <w:sz w:val="22"/>
          <w:szCs w:val="22"/>
        </w:rPr>
      </w:pPr>
      <w:r>
        <w:rPr>
          <w:sz w:val="22"/>
          <w:szCs w:val="22"/>
        </w:rPr>
        <w:t>V případě, že zhotovitel nezajistí odstranění reklamované vady do 14-ti dnů po jejím nahlášení (obdržení reklamace zhotovitelem) nebo v jiné lhůtě v konkrétním případě písemně dohodnuté mezi objednatelem a zhotovitelem, má objednatel právo zajistit odstranění vady (zejm. opravu) jiným způsobem (zejm. odstranění zadat u třetí osoby na náklady zhotovitele) a všechny náklady s tím spojené se zhotovitel zavazuje objednateli bezodkladně k jeho výzvě uhradit.</w:t>
      </w:r>
    </w:p>
    <w:p w:rsidR="00F96A84" w:rsidRDefault="00F96A84" w:rsidP="00F96A84">
      <w:pPr>
        <w:pStyle w:val="Zkladntext"/>
        <w:tabs>
          <w:tab w:val="clear" w:pos="567"/>
          <w:tab w:val="left" w:pos="360"/>
        </w:tabs>
        <w:jc w:val="center"/>
        <w:rPr>
          <w:b/>
          <w:bCs/>
          <w:sz w:val="22"/>
          <w:szCs w:val="22"/>
        </w:rPr>
      </w:pPr>
    </w:p>
    <w:p w:rsidR="00F96A84" w:rsidRDefault="00F96A84" w:rsidP="00F96A84">
      <w:pPr>
        <w:pStyle w:val="Zkladntext"/>
        <w:tabs>
          <w:tab w:val="clear" w:pos="567"/>
          <w:tab w:val="left" w:pos="360"/>
        </w:tabs>
        <w:jc w:val="center"/>
        <w:rPr>
          <w:b/>
          <w:bCs/>
          <w:sz w:val="22"/>
          <w:szCs w:val="22"/>
        </w:rPr>
      </w:pPr>
    </w:p>
    <w:p w:rsidR="00F96A84" w:rsidRDefault="00F96A84" w:rsidP="00F96A84">
      <w:pPr>
        <w:pStyle w:val="Zkladntext"/>
        <w:tabs>
          <w:tab w:val="clear" w:pos="567"/>
          <w:tab w:val="left" w:pos="360"/>
        </w:tabs>
        <w:jc w:val="center"/>
        <w:rPr>
          <w:b/>
          <w:bCs/>
          <w:sz w:val="22"/>
          <w:szCs w:val="22"/>
        </w:rPr>
      </w:pPr>
    </w:p>
    <w:p w:rsidR="00F96A84" w:rsidRDefault="00F96A84" w:rsidP="00F96A84">
      <w:pPr>
        <w:pStyle w:val="Zkladntext"/>
        <w:tabs>
          <w:tab w:val="clear" w:pos="567"/>
          <w:tab w:val="left" w:pos="360"/>
        </w:tabs>
        <w:jc w:val="center"/>
        <w:rPr>
          <w:b/>
          <w:bCs/>
          <w:sz w:val="22"/>
          <w:szCs w:val="22"/>
        </w:rPr>
      </w:pPr>
    </w:p>
    <w:p w:rsidR="00F96A84" w:rsidRPr="0023147A" w:rsidRDefault="00F96A84" w:rsidP="00F96A84">
      <w:pPr>
        <w:pStyle w:val="Zkladntext"/>
        <w:tabs>
          <w:tab w:val="clear" w:pos="567"/>
          <w:tab w:val="left" w:pos="360"/>
        </w:tabs>
        <w:jc w:val="center"/>
        <w:rPr>
          <w:b/>
          <w:bCs/>
          <w:sz w:val="22"/>
          <w:szCs w:val="22"/>
        </w:rPr>
      </w:pPr>
    </w:p>
    <w:p w:rsidR="00F96A84" w:rsidRPr="0023147A" w:rsidRDefault="00F96A84" w:rsidP="00F96A84">
      <w:pPr>
        <w:pStyle w:val="Zkladntext"/>
        <w:tabs>
          <w:tab w:val="clear" w:pos="567"/>
          <w:tab w:val="left" w:pos="36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X.</w:t>
      </w:r>
    </w:p>
    <w:p w:rsidR="00F96A84" w:rsidRPr="0023147A" w:rsidRDefault="00F96A84" w:rsidP="00F96A84">
      <w:pPr>
        <w:pStyle w:val="Zkladntext"/>
        <w:tabs>
          <w:tab w:val="left" w:pos="426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Odstoupení od smlouvy</w:t>
      </w:r>
    </w:p>
    <w:p w:rsidR="00F96A84" w:rsidRPr="0023147A" w:rsidRDefault="00F96A84" w:rsidP="00F96A84">
      <w:pPr>
        <w:pStyle w:val="Zkladntext"/>
        <w:numPr>
          <w:ilvl w:val="0"/>
          <w:numId w:val="11"/>
        </w:numPr>
        <w:tabs>
          <w:tab w:val="clear" w:pos="567"/>
          <w:tab w:val="left" w:pos="284"/>
          <w:tab w:val="left" w:pos="2552"/>
          <w:tab w:val="left" w:pos="2835"/>
        </w:tabs>
        <w:ind w:left="283" w:hanging="283"/>
        <w:rPr>
          <w:sz w:val="22"/>
          <w:szCs w:val="22"/>
        </w:rPr>
      </w:pPr>
      <w:r>
        <w:rPr>
          <w:sz w:val="22"/>
          <w:szCs w:val="22"/>
        </w:rPr>
        <w:t xml:space="preserve">Od této smlouvy lze odstoupit ve smyslu příslušných paragrafů občanského zákoníku a v případech stanovených touto smlouvou. </w:t>
      </w:r>
    </w:p>
    <w:p w:rsidR="00F96A84" w:rsidRPr="0023147A" w:rsidRDefault="00F96A84" w:rsidP="00F96A84">
      <w:pPr>
        <w:pStyle w:val="Zkladntext"/>
        <w:numPr>
          <w:ilvl w:val="0"/>
          <w:numId w:val="11"/>
        </w:numPr>
        <w:tabs>
          <w:tab w:val="clear" w:pos="567"/>
          <w:tab w:val="left" w:pos="284"/>
          <w:tab w:val="left" w:pos="2552"/>
          <w:tab w:val="left" w:pos="2835"/>
        </w:tabs>
        <w:spacing w:before="60"/>
        <w:ind w:left="284" w:hanging="284"/>
        <w:rPr>
          <w:sz w:val="22"/>
          <w:szCs w:val="22"/>
        </w:rPr>
      </w:pPr>
      <w:r>
        <w:rPr>
          <w:sz w:val="22"/>
          <w:szCs w:val="22"/>
        </w:rPr>
        <w:t>Podstatným porušením smlouvy, při kterém je smluvní strana oprávněna odstoupit, se pro účely této smlouvy rozumí zejména:</w:t>
      </w:r>
    </w:p>
    <w:p w:rsidR="00F96A84" w:rsidRPr="0023147A" w:rsidRDefault="00F96A84" w:rsidP="00F96A84">
      <w:pPr>
        <w:pStyle w:val="Zkladntext"/>
        <w:tabs>
          <w:tab w:val="left" w:pos="2552"/>
          <w:tab w:val="left" w:pos="2835"/>
        </w:tabs>
        <w:ind w:left="567" w:hanging="283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prodlení zhotovitele s ukončením díla dle této smlouvy;</w:t>
      </w:r>
    </w:p>
    <w:p w:rsidR="00F96A84" w:rsidRPr="0023147A" w:rsidRDefault="00F96A84" w:rsidP="00F96A84">
      <w:pPr>
        <w:pStyle w:val="Zkladntext"/>
        <w:tabs>
          <w:tab w:val="left" w:pos="-1560"/>
          <w:tab w:val="left" w:pos="2552"/>
          <w:tab w:val="left" w:pos="2835"/>
        </w:tabs>
        <w:ind w:left="567" w:hanging="283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výskyt jakýchkoliv vad či nedodělků díla;</w:t>
      </w:r>
    </w:p>
    <w:p w:rsidR="00F96A84" w:rsidRPr="0023147A" w:rsidRDefault="00F96A84" w:rsidP="00F96A84">
      <w:pPr>
        <w:pStyle w:val="Zkladntext"/>
        <w:tabs>
          <w:tab w:val="left" w:pos="-1560"/>
          <w:tab w:val="left" w:pos="2552"/>
          <w:tab w:val="left" w:pos="2835"/>
        </w:tabs>
        <w:ind w:left="567" w:hanging="283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příslušný insolvenční soud vydá rozhodnutí o úpadku zhotovitele nebo zamítne insolvenční návrh pro nedostatek majetku zhotovitele jako dlužníka.</w:t>
      </w:r>
    </w:p>
    <w:p w:rsidR="00F96A84" w:rsidRPr="0023147A" w:rsidRDefault="00F96A84" w:rsidP="00F96A84">
      <w:pPr>
        <w:pStyle w:val="Zkladntext"/>
        <w:numPr>
          <w:ilvl w:val="0"/>
          <w:numId w:val="11"/>
        </w:numPr>
        <w:tabs>
          <w:tab w:val="clear" w:pos="567"/>
          <w:tab w:val="left" w:pos="284"/>
          <w:tab w:val="left" w:pos="2552"/>
          <w:tab w:val="left" w:pos="2835"/>
        </w:tabs>
        <w:spacing w:before="60"/>
        <w:ind w:left="284" w:hanging="284"/>
        <w:rPr>
          <w:sz w:val="22"/>
          <w:szCs w:val="22"/>
        </w:rPr>
      </w:pPr>
      <w:r>
        <w:rPr>
          <w:sz w:val="22"/>
          <w:szCs w:val="22"/>
        </w:rPr>
        <w:t>Objednatel má právo jednostranně odstoupit od této smlouvy v případě, že:</w:t>
      </w:r>
    </w:p>
    <w:p w:rsidR="00F96A84" w:rsidRPr="0023147A" w:rsidRDefault="00F96A84" w:rsidP="00F96A84">
      <w:pPr>
        <w:pStyle w:val="Zkladntext"/>
        <w:tabs>
          <w:tab w:val="left" w:pos="2552"/>
          <w:tab w:val="left" w:pos="2835"/>
        </w:tabs>
        <w:ind w:left="567" w:hanging="283"/>
        <w:rPr>
          <w:sz w:val="22"/>
          <w:szCs w:val="22"/>
        </w:rPr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 xml:space="preserve">v důsledku působení vyšší moci či jiných objektivně zdůvodnitelných okolností dojde ke změně poměrů, z nichž objednatel vycházel při zadání zakázky.  </w:t>
      </w:r>
    </w:p>
    <w:p w:rsidR="00F96A84" w:rsidRDefault="00F96A84" w:rsidP="00F96A84">
      <w:pPr>
        <w:pStyle w:val="Zkladntext"/>
        <w:tabs>
          <w:tab w:val="left" w:pos="2552"/>
          <w:tab w:val="left" w:pos="2835"/>
        </w:tabs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 xml:space="preserve">nezíská dotaci, kterou se má podílet na financování díla, anebo tuto dotaci získá, ale její výše bude poskytovatelem dotace následně snížena. </w:t>
      </w:r>
    </w:p>
    <w:p w:rsidR="00F96A84" w:rsidRPr="0023147A" w:rsidRDefault="00F96A84" w:rsidP="00F96A84">
      <w:pPr>
        <w:pStyle w:val="Zkladntext"/>
        <w:tabs>
          <w:tab w:val="left" w:pos="2552"/>
          <w:tab w:val="left" w:pos="2835"/>
        </w:tabs>
        <w:ind w:left="567" w:hanging="283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Dojde k porušení pravidel publicity a vizuální identity.</w:t>
      </w:r>
    </w:p>
    <w:p w:rsidR="00F96A84" w:rsidRPr="0023147A" w:rsidRDefault="00F96A84" w:rsidP="00F96A84">
      <w:pPr>
        <w:pStyle w:val="Zkladntext"/>
        <w:numPr>
          <w:ilvl w:val="0"/>
          <w:numId w:val="11"/>
        </w:numPr>
        <w:tabs>
          <w:tab w:val="clear" w:pos="567"/>
          <w:tab w:val="left" w:pos="284"/>
          <w:tab w:val="left" w:pos="2552"/>
          <w:tab w:val="left" w:pos="2835"/>
        </w:tabs>
        <w:spacing w:before="60"/>
        <w:ind w:left="284" w:hanging="284"/>
        <w:rPr>
          <w:sz w:val="22"/>
          <w:szCs w:val="22"/>
        </w:rPr>
      </w:pPr>
      <w:r>
        <w:rPr>
          <w:sz w:val="22"/>
          <w:szCs w:val="22"/>
        </w:rPr>
        <w:t>Odstoupení dle této smlouvy musí být učiněno písemně a musí být doručeno druhé smluvní straně.</w:t>
      </w:r>
    </w:p>
    <w:p w:rsidR="00F96A84" w:rsidRDefault="00F96A84" w:rsidP="00F96A84">
      <w:pPr>
        <w:pStyle w:val="Zkladntext"/>
        <w:tabs>
          <w:tab w:val="clear" w:pos="567"/>
          <w:tab w:val="left" w:pos="426"/>
        </w:tabs>
        <w:jc w:val="center"/>
        <w:rPr>
          <w:b/>
          <w:bCs/>
          <w:sz w:val="22"/>
          <w:szCs w:val="22"/>
        </w:rPr>
      </w:pPr>
    </w:p>
    <w:p w:rsidR="00F96A84" w:rsidRPr="0023147A" w:rsidRDefault="00F96A84" w:rsidP="00F96A84">
      <w:pPr>
        <w:pStyle w:val="Zkladntext"/>
        <w:tabs>
          <w:tab w:val="clear" w:pos="567"/>
          <w:tab w:val="left" w:pos="426"/>
        </w:tabs>
        <w:rPr>
          <w:b/>
          <w:bCs/>
          <w:sz w:val="22"/>
          <w:szCs w:val="22"/>
        </w:rPr>
      </w:pPr>
    </w:p>
    <w:p w:rsidR="00F96A84" w:rsidRPr="0023147A" w:rsidRDefault="00F96A84" w:rsidP="00F96A84">
      <w:pPr>
        <w:pStyle w:val="Zkladntext"/>
        <w:tabs>
          <w:tab w:val="clear" w:pos="567"/>
          <w:tab w:val="left" w:pos="426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XI.</w:t>
      </w:r>
    </w:p>
    <w:p w:rsidR="00F96A84" w:rsidRPr="0023147A" w:rsidRDefault="00F96A84" w:rsidP="00F96A84">
      <w:pPr>
        <w:pStyle w:val="Zkladntext"/>
        <w:tabs>
          <w:tab w:val="left" w:pos="426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ujednání</w:t>
      </w:r>
    </w:p>
    <w:p w:rsidR="00F96A84" w:rsidRPr="0023147A" w:rsidRDefault="00F96A84" w:rsidP="00F96A84">
      <w:pPr>
        <w:pStyle w:val="Zkladntext"/>
        <w:numPr>
          <w:ilvl w:val="0"/>
          <w:numId w:val="12"/>
        </w:numPr>
        <w:tabs>
          <w:tab w:val="clear" w:pos="567"/>
          <w:tab w:val="left" w:pos="284"/>
        </w:tabs>
        <w:ind w:left="283" w:hanging="283"/>
        <w:rPr>
          <w:sz w:val="22"/>
          <w:szCs w:val="22"/>
        </w:rPr>
      </w:pPr>
      <w:r>
        <w:rPr>
          <w:sz w:val="22"/>
          <w:szCs w:val="22"/>
        </w:rPr>
        <w:t>Smlouva nabývá platnosti dnem podpisu obou smluvních stran a účinnosti nabude až dnem uzavření smlouvy mezi objednatelem a Státním fondem životního prostředí ČR, jejímž předmětem bude poskytnutí dotace na dílo dle této smlouvy. Objednatel se zavazuje zhotoviteli oznámit, že tato smlouva nabyla účinnosti, do 5 pracovních dnů ode dne, kdy se o nabytí účinnosti dozví.</w:t>
      </w:r>
    </w:p>
    <w:p w:rsidR="00F96A84" w:rsidRPr="0023147A" w:rsidRDefault="00F96A84" w:rsidP="00F96A84">
      <w:pPr>
        <w:pStyle w:val="Zkladntext"/>
        <w:numPr>
          <w:ilvl w:val="0"/>
          <w:numId w:val="12"/>
        </w:numPr>
        <w:tabs>
          <w:tab w:val="clear" w:pos="567"/>
          <w:tab w:val="left" w:pos="284"/>
        </w:tabs>
        <w:spacing w:before="60"/>
        <w:ind w:left="284" w:hanging="284"/>
        <w:rPr>
          <w:sz w:val="22"/>
          <w:szCs w:val="22"/>
        </w:rPr>
      </w:pPr>
      <w:r>
        <w:rPr>
          <w:sz w:val="22"/>
          <w:szCs w:val="22"/>
        </w:rPr>
        <w:t>Změnit nebo doplnit tuto smlouvu mohou smluvní strany pouze formou písemného dodatku, který musí být podepsán oběma stranami.</w:t>
      </w:r>
    </w:p>
    <w:p w:rsidR="00F96A84" w:rsidRPr="0023147A" w:rsidRDefault="00F96A84" w:rsidP="00F96A84">
      <w:pPr>
        <w:pStyle w:val="Zkladntext"/>
        <w:numPr>
          <w:ilvl w:val="0"/>
          <w:numId w:val="12"/>
        </w:numPr>
        <w:tabs>
          <w:tab w:val="clear" w:pos="567"/>
          <w:tab w:val="left" w:pos="284"/>
        </w:tabs>
        <w:spacing w:before="6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Osoby oprávněné jednat ve věcech technických nejsou oprávněny dohodnout změny této smlouvy a ani uzavřít jakékoli dodatky k této smlouvě. </w:t>
      </w:r>
    </w:p>
    <w:p w:rsidR="00F96A84" w:rsidRPr="0023147A" w:rsidRDefault="00F96A84" w:rsidP="00F96A84">
      <w:pPr>
        <w:pStyle w:val="Zkladntext"/>
        <w:numPr>
          <w:ilvl w:val="0"/>
          <w:numId w:val="12"/>
        </w:numPr>
        <w:tabs>
          <w:tab w:val="clear" w:pos="567"/>
          <w:tab w:val="left" w:pos="284"/>
        </w:tabs>
        <w:spacing w:before="60"/>
        <w:ind w:left="284" w:hanging="284"/>
        <w:rPr>
          <w:sz w:val="22"/>
          <w:szCs w:val="22"/>
        </w:rPr>
      </w:pPr>
      <w:r>
        <w:rPr>
          <w:sz w:val="22"/>
          <w:szCs w:val="22"/>
        </w:rPr>
        <w:t>Dle dohody stran se tato smlouva a vztahy z ní vyplývající řídí českým právem, zejména občanským zákoníkem, v platném znění.</w:t>
      </w:r>
    </w:p>
    <w:p w:rsidR="00F96A84" w:rsidRPr="0023147A" w:rsidRDefault="00F96A84" w:rsidP="00F96A84">
      <w:pPr>
        <w:pStyle w:val="Zkladntext"/>
        <w:numPr>
          <w:ilvl w:val="0"/>
          <w:numId w:val="12"/>
        </w:numPr>
        <w:tabs>
          <w:tab w:val="clear" w:pos="567"/>
          <w:tab w:val="left" w:pos="284"/>
        </w:tabs>
        <w:spacing w:before="60"/>
        <w:ind w:left="284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Smluvní strany se dále dohodly, že pro řešení majetkových sporů z této smlouvy je dána pravomoc českých soudů s tím, že místně příslušným soudem je obecný soud objednatele. </w:t>
      </w:r>
    </w:p>
    <w:p w:rsidR="00F96A84" w:rsidRPr="0023147A" w:rsidRDefault="00F96A84" w:rsidP="00F96A84">
      <w:pPr>
        <w:pStyle w:val="Zkladntext"/>
        <w:numPr>
          <w:ilvl w:val="0"/>
          <w:numId w:val="12"/>
        </w:numPr>
        <w:tabs>
          <w:tab w:val="clear" w:pos="567"/>
          <w:tab w:val="left" w:pos="284"/>
        </w:tabs>
        <w:spacing w:before="6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Nedílnou součástí smlouvy jsou tyto přílohy: </w:t>
      </w:r>
    </w:p>
    <w:p w:rsidR="00F96A84" w:rsidRPr="0023147A" w:rsidRDefault="00F96A84" w:rsidP="00F96A84">
      <w:pPr>
        <w:pStyle w:val="Zkladntext"/>
        <w:tabs>
          <w:tab w:val="clear" w:pos="567"/>
          <w:tab w:val="left" w:pos="284"/>
          <w:tab w:val="left" w:pos="2694"/>
        </w:tabs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 xml:space="preserve">Příloha č. 1 - Technická specifikace technologického vybavení </w:t>
      </w:r>
      <w:r w:rsidRPr="00701BEF">
        <w:rPr>
          <w:sz w:val="22"/>
          <w:szCs w:val="22"/>
        </w:rPr>
        <w:t>(technické listy včetně typového označení a označení výrobce)</w:t>
      </w:r>
      <w:r w:rsidRPr="00350E67">
        <w:rPr>
          <w:sz w:val="22"/>
          <w:szCs w:val="22"/>
        </w:rPr>
        <w:t>;</w:t>
      </w:r>
    </w:p>
    <w:p w:rsidR="00F96A84" w:rsidRPr="0023147A" w:rsidRDefault="00F96A84" w:rsidP="00F96A84">
      <w:pPr>
        <w:pStyle w:val="Zkladntext"/>
        <w:tabs>
          <w:tab w:val="clear" w:pos="567"/>
          <w:tab w:val="left" w:pos="284"/>
          <w:tab w:val="left" w:pos="2694"/>
        </w:tabs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Příloha č. 2 – Cenová nabídka zhotovitele předložená v zadávacím řízení.</w:t>
      </w:r>
    </w:p>
    <w:p w:rsidR="00F96A84" w:rsidRPr="0023147A" w:rsidRDefault="00F96A84" w:rsidP="00F96A84">
      <w:pPr>
        <w:pStyle w:val="Zkladntext"/>
        <w:numPr>
          <w:ilvl w:val="0"/>
          <w:numId w:val="12"/>
        </w:numPr>
        <w:tabs>
          <w:tab w:val="clear" w:pos="567"/>
          <w:tab w:val="left" w:pos="284"/>
        </w:tabs>
        <w:spacing w:before="60"/>
        <w:ind w:left="284" w:hanging="284"/>
        <w:rPr>
          <w:sz w:val="22"/>
          <w:szCs w:val="22"/>
        </w:rPr>
      </w:pPr>
      <w:r>
        <w:rPr>
          <w:sz w:val="22"/>
          <w:szCs w:val="22"/>
        </w:rPr>
        <w:t>Tato smlouva je vyhotovena ve 4 vyhotoveních, z nichž 2 obdrží objednatel a 2 zhotovitel.</w:t>
      </w:r>
    </w:p>
    <w:p w:rsidR="00F96A84" w:rsidRPr="0023147A" w:rsidRDefault="00F96A84" w:rsidP="00F96A84">
      <w:pPr>
        <w:pStyle w:val="Zkladntext"/>
        <w:tabs>
          <w:tab w:val="clear" w:pos="567"/>
          <w:tab w:val="left" w:pos="284"/>
        </w:tabs>
        <w:ind w:left="284" w:hanging="284"/>
        <w:rPr>
          <w:sz w:val="22"/>
          <w:szCs w:val="22"/>
        </w:rPr>
      </w:pPr>
    </w:p>
    <w:p w:rsidR="00F96A84" w:rsidRDefault="00F96A84" w:rsidP="00F96A84">
      <w:pPr>
        <w:pStyle w:val="Zkladntext"/>
        <w:tabs>
          <w:tab w:val="clear" w:pos="567"/>
          <w:tab w:val="left" w:pos="360"/>
        </w:tabs>
        <w:rPr>
          <w:sz w:val="22"/>
          <w:szCs w:val="22"/>
        </w:rPr>
      </w:pPr>
    </w:p>
    <w:p w:rsidR="00F96A84" w:rsidRDefault="00F96A84" w:rsidP="00F96A84">
      <w:pPr>
        <w:pStyle w:val="Zkladntext"/>
        <w:tabs>
          <w:tab w:val="clear" w:pos="567"/>
          <w:tab w:val="left" w:pos="360"/>
        </w:tabs>
        <w:rPr>
          <w:sz w:val="22"/>
          <w:szCs w:val="22"/>
        </w:rPr>
      </w:pPr>
    </w:p>
    <w:p w:rsidR="00F96A84" w:rsidRPr="0023147A" w:rsidRDefault="00F96A84" w:rsidP="00F96A84">
      <w:pPr>
        <w:pStyle w:val="Zkladntext"/>
        <w:tabs>
          <w:tab w:val="clear" w:pos="567"/>
          <w:tab w:val="left" w:pos="360"/>
        </w:tabs>
        <w:rPr>
          <w:sz w:val="22"/>
          <w:szCs w:val="22"/>
        </w:rPr>
      </w:pPr>
    </w:p>
    <w:p w:rsidR="00F96A84" w:rsidRPr="0023147A" w:rsidRDefault="00F96A84" w:rsidP="00F96A84">
      <w:pPr>
        <w:pStyle w:val="Zkladntext"/>
        <w:tabs>
          <w:tab w:val="clear" w:pos="567"/>
          <w:tab w:val="left" w:pos="360"/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>V</w:t>
      </w:r>
      <w:r w:rsidR="00625568">
        <w:rPr>
          <w:sz w:val="22"/>
          <w:szCs w:val="22"/>
        </w:rPr>
        <w:t> </w:t>
      </w:r>
      <w:r w:rsidR="0028061C">
        <w:rPr>
          <w:sz w:val="22"/>
          <w:szCs w:val="22"/>
        </w:rPr>
        <w:t>Rožnově</w:t>
      </w:r>
      <w:r w:rsidR="00625568">
        <w:rPr>
          <w:sz w:val="22"/>
          <w:szCs w:val="22"/>
        </w:rPr>
        <w:t xml:space="preserve"> p.R. </w:t>
      </w:r>
      <w:r>
        <w:rPr>
          <w:sz w:val="22"/>
          <w:szCs w:val="22"/>
        </w:rPr>
        <w:t xml:space="preserve"> dne </w:t>
      </w:r>
      <w:r w:rsidR="0028061C">
        <w:rPr>
          <w:sz w:val="22"/>
          <w:szCs w:val="22"/>
        </w:rPr>
        <w:t>15</w:t>
      </w:r>
      <w:r w:rsidR="00625568">
        <w:rPr>
          <w:sz w:val="22"/>
          <w:szCs w:val="22"/>
        </w:rPr>
        <w:t xml:space="preserve">. </w:t>
      </w:r>
      <w:r w:rsidR="0028061C">
        <w:rPr>
          <w:sz w:val="22"/>
          <w:szCs w:val="22"/>
        </w:rPr>
        <w:t>9.</w:t>
      </w:r>
      <w:r w:rsidR="00625568">
        <w:rPr>
          <w:sz w:val="22"/>
          <w:szCs w:val="22"/>
        </w:rPr>
        <w:t xml:space="preserve"> </w:t>
      </w:r>
      <w:r w:rsidR="0028061C">
        <w:rPr>
          <w:sz w:val="22"/>
          <w:szCs w:val="22"/>
        </w:rPr>
        <w:t>2016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 Sedlnicích dne 15. 9. 2016 </w:t>
      </w:r>
    </w:p>
    <w:p w:rsidR="00F96A84" w:rsidRPr="0023147A" w:rsidRDefault="00F96A84" w:rsidP="00F96A84">
      <w:pPr>
        <w:pStyle w:val="Zkladntext"/>
        <w:tabs>
          <w:tab w:val="clear" w:pos="567"/>
          <w:tab w:val="left" w:pos="360"/>
        </w:tabs>
        <w:rPr>
          <w:sz w:val="22"/>
          <w:szCs w:val="22"/>
        </w:rPr>
      </w:pPr>
    </w:p>
    <w:p w:rsidR="00F96A84" w:rsidRPr="0023147A" w:rsidRDefault="00F96A84" w:rsidP="00F96A84">
      <w:pPr>
        <w:pStyle w:val="Zkladntext"/>
        <w:tabs>
          <w:tab w:val="clear" w:pos="567"/>
          <w:tab w:val="left" w:pos="360"/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>Za objednatele: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zhotovitele:</w:t>
      </w:r>
    </w:p>
    <w:p w:rsidR="00F96A84" w:rsidRPr="0023147A" w:rsidRDefault="00F96A84" w:rsidP="00F96A84">
      <w:pPr>
        <w:pStyle w:val="Zkladntext"/>
        <w:tabs>
          <w:tab w:val="clear" w:pos="567"/>
          <w:tab w:val="left" w:pos="360"/>
        </w:tabs>
        <w:rPr>
          <w:sz w:val="22"/>
          <w:szCs w:val="22"/>
        </w:rPr>
      </w:pPr>
    </w:p>
    <w:p w:rsidR="00F96A84" w:rsidRPr="0023147A" w:rsidRDefault="00F96A84" w:rsidP="00F96A84">
      <w:pPr>
        <w:pStyle w:val="Zkladntext"/>
        <w:tabs>
          <w:tab w:val="clear" w:pos="567"/>
          <w:tab w:val="left" w:pos="360"/>
        </w:tabs>
        <w:rPr>
          <w:sz w:val="22"/>
          <w:szCs w:val="22"/>
        </w:rPr>
      </w:pPr>
    </w:p>
    <w:p w:rsidR="00F96A84" w:rsidRPr="0023147A" w:rsidRDefault="00F96A84" w:rsidP="00F96A84">
      <w:pPr>
        <w:pStyle w:val="Zkladntext"/>
        <w:tabs>
          <w:tab w:val="clear" w:pos="567"/>
          <w:tab w:val="left" w:pos="360"/>
        </w:tabs>
        <w:rPr>
          <w:sz w:val="22"/>
          <w:szCs w:val="22"/>
        </w:rPr>
      </w:pPr>
    </w:p>
    <w:p w:rsidR="00F96A84" w:rsidRPr="0023147A" w:rsidRDefault="00F96A84" w:rsidP="00F96A84">
      <w:pPr>
        <w:pStyle w:val="Zkladntext"/>
        <w:tabs>
          <w:tab w:val="clear" w:pos="567"/>
          <w:tab w:val="left" w:pos="360"/>
        </w:tabs>
        <w:rPr>
          <w:sz w:val="22"/>
          <w:szCs w:val="22"/>
        </w:rPr>
      </w:pPr>
    </w:p>
    <w:p w:rsidR="00F96A84" w:rsidRDefault="00F96A84" w:rsidP="00F96A84">
      <w:pPr>
        <w:pStyle w:val="Zkladntext"/>
        <w:tabs>
          <w:tab w:val="clear" w:pos="567"/>
          <w:tab w:val="left" w:pos="-2340"/>
          <w:tab w:val="left" w:pos="-2160"/>
          <w:tab w:val="center" w:pos="1701"/>
          <w:tab w:val="center" w:pos="6237"/>
        </w:tabs>
        <w:rPr>
          <w:sz w:val="22"/>
          <w:szCs w:val="22"/>
        </w:rPr>
      </w:pPr>
      <w:r w:rsidRPr="007E4D6E"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 w:rsidRPr="009B6208">
        <w:rPr>
          <w:sz w:val="22"/>
          <w:szCs w:val="22"/>
        </w:rPr>
        <w:tab/>
        <w:t>………………………</w:t>
      </w:r>
    </w:p>
    <w:p w:rsidR="00F96A84" w:rsidRPr="0023147A" w:rsidRDefault="0028061C" w:rsidP="00F96A84">
      <w:pPr>
        <w:pStyle w:val="Zkladntext"/>
        <w:tabs>
          <w:tab w:val="clear" w:pos="567"/>
          <w:tab w:val="left" w:pos="-2340"/>
          <w:tab w:val="left" w:pos="-2160"/>
          <w:tab w:val="center" w:pos="1701"/>
          <w:tab w:val="center" w:pos="6237"/>
        </w:tabs>
        <w:rPr>
          <w:sz w:val="22"/>
          <w:szCs w:val="22"/>
        </w:rPr>
      </w:pPr>
      <w:r>
        <w:rPr>
          <w:sz w:val="22"/>
          <w:szCs w:val="22"/>
        </w:rPr>
        <w:t>Ing.</w:t>
      </w:r>
      <w:r w:rsidR="00625568">
        <w:rPr>
          <w:sz w:val="22"/>
          <w:szCs w:val="22"/>
        </w:rPr>
        <w:t xml:space="preserve"> </w:t>
      </w:r>
      <w:r>
        <w:rPr>
          <w:sz w:val="22"/>
          <w:szCs w:val="22"/>
        </w:rPr>
        <w:t>Jaroslav Krčmář</w:t>
      </w:r>
      <w:r w:rsidR="00F96A84">
        <w:rPr>
          <w:sz w:val="22"/>
          <w:szCs w:val="22"/>
        </w:rPr>
        <w:tab/>
        <w:t xml:space="preserve">                              Pavel Mičulek - člen představenstva</w:t>
      </w:r>
    </w:p>
    <w:p w:rsidR="006952D7" w:rsidRDefault="006952D7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Default="00FC2AFE"/>
    <w:p w:rsidR="00FC2AFE" w:rsidRPr="00B24EB3" w:rsidRDefault="00FC2AFE" w:rsidP="00FC2AFE">
      <w:pPr>
        <w:pStyle w:val="Nadpis5"/>
        <w:keepNext/>
        <w:numPr>
          <w:ilvl w:val="0"/>
          <w:numId w:val="0"/>
        </w:numPr>
        <w:autoSpaceDE w:val="0"/>
        <w:autoSpaceDN w:val="0"/>
        <w:spacing w:before="0" w:after="0"/>
        <w:ind w:left="1008"/>
        <w:rPr>
          <w:rFonts w:ascii="Arial Narrow" w:hAnsi="Arial Narrow" w:cs="Arial"/>
          <w:i/>
          <w:sz w:val="32"/>
          <w:szCs w:val="32"/>
        </w:rPr>
      </w:pPr>
      <w:r w:rsidRPr="00B24EB3">
        <w:rPr>
          <w:rFonts w:ascii="Arial Narrow" w:hAnsi="Arial Narrow" w:cs="Arial"/>
          <w:i/>
          <w:sz w:val="32"/>
          <w:szCs w:val="32"/>
        </w:rPr>
        <w:lastRenderedPageBreak/>
        <w:t>Příloha č. 1 Kupní smlouvy</w:t>
      </w:r>
    </w:p>
    <w:p w:rsidR="00FC2AFE" w:rsidRPr="00132B0F" w:rsidRDefault="00FC2AFE" w:rsidP="00FC2AFE">
      <w:pPr>
        <w:pStyle w:val="Nadpis5"/>
        <w:keepNext/>
        <w:autoSpaceDE w:val="0"/>
        <w:autoSpaceDN w:val="0"/>
        <w:spacing w:before="0" w:after="0"/>
        <w:jc w:val="center"/>
        <w:rPr>
          <w:rFonts w:ascii="Arial Black" w:hAnsi="Arial Black" w:cs="Arial"/>
          <w:i/>
          <w:sz w:val="32"/>
          <w:szCs w:val="32"/>
          <w:u w:val="single"/>
        </w:rPr>
      </w:pPr>
      <w:r w:rsidRPr="00132B0F">
        <w:rPr>
          <w:rFonts w:ascii="Arial Black" w:hAnsi="Arial Black" w:cs="Arial"/>
          <w:i/>
          <w:sz w:val="32"/>
          <w:szCs w:val="32"/>
          <w:u w:val="single"/>
        </w:rPr>
        <w:t xml:space="preserve">Technická specifikace </w:t>
      </w:r>
    </w:p>
    <w:p w:rsidR="00FC2AFE" w:rsidRDefault="00FC2AFE" w:rsidP="00FC2AFE"/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2581"/>
      </w:tblGrid>
      <w:tr w:rsidR="00FC2AFE" w:rsidRPr="009067E9" w:rsidTr="00D11089">
        <w:tc>
          <w:tcPr>
            <w:tcW w:w="9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AFE" w:rsidRPr="009067E9" w:rsidRDefault="00FC2AFE" w:rsidP="00D11089">
            <w:pPr>
              <w:spacing w:before="120" w:after="120"/>
              <w:jc w:val="center"/>
              <w:rPr>
                <w:rFonts w:eastAsia="Calibri" w:cs="Arial"/>
                <w:b/>
                <w:bCs/>
                <w:u w:val="single"/>
                <w:lang w:eastAsia="en-US"/>
              </w:rPr>
            </w:pPr>
            <w:r w:rsidRPr="009067E9">
              <w:rPr>
                <w:b/>
                <w:bCs/>
                <w:u w:val="single"/>
              </w:rPr>
              <w:t>T</w:t>
            </w:r>
            <w:r w:rsidRPr="009067E9">
              <w:rPr>
                <w:b/>
                <w:u w:val="single"/>
              </w:rPr>
              <w:t>raktor</w:t>
            </w:r>
            <w:r>
              <w:rPr>
                <w:b/>
                <w:u w:val="single"/>
              </w:rPr>
              <w:t xml:space="preserve"> NEW HOLLAND T4.85 HD Ambiente</w:t>
            </w:r>
          </w:p>
        </w:tc>
      </w:tr>
      <w:tr w:rsidR="00FC2AFE" w:rsidRPr="00132B0F" w:rsidTr="00D11089"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FE" w:rsidRPr="00132B0F" w:rsidRDefault="00FC2AFE" w:rsidP="00D11089">
            <w:pPr>
              <w:pStyle w:val="Default"/>
              <w:spacing w:before="120" w:after="120"/>
              <w:jc w:val="center"/>
              <w:rPr>
                <w:b/>
                <w:color w:val="auto"/>
                <w:sz w:val="20"/>
                <w:szCs w:val="20"/>
              </w:rPr>
            </w:pPr>
            <w:r w:rsidRPr="00132B0F">
              <w:rPr>
                <w:b/>
                <w:color w:val="auto"/>
                <w:sz w:val="20"/>
                <w:szCs w:val="20"/>
              </w:rPr>
              <w:t>Požadavek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FE" w:rsidRPr="00132B0F" w:rsidRDefault="00FC2AFE" w:rsidP="00D11089">
            <w:pPr>
              <w:pStyle w:val="Default"/>
              <w:spacing w:before="120" w:after="120"/>
              <w:jc w:val="center"/>
              <w:rPr>
                <w:b/>
                <w:color w:val="auto"/>
                <w:sz w:val="20"/>
                <w:szCs w:val="20"/>
              </w:rPr>
            </w:pPr>
            <w:r w:rsidRPr="00132B0F">
              <w:rPr>
                <w:b/>
                <w:color w:val="auto"/>
                <w:sz w:val="20"/>
                <w:szCs w:val="20"/>
              </w:rPr>
              <w:t>Nabídka dodavatele</w:t>
            </w:r>
          </w:p>
        </w:tc>
      </w:tr>
      <w:tr w:rsidR="00FC2AFE" w:rsidRPr="00132B0F" w:rsidTr="00D11089">
        <w:trPr>
          <w:trHeight w:val="567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AFE" w:rsidRPr="00132B0F" w:rsidRDefault="00FC2AFE" w:rsidP="00D11089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 w:rsidRPr="00B43C42">
              <w:rPr>
                <w:color w:val="auto"/>
                <w:sz w:val="20"/>
                <w:szCs w:val="20"/>
              </w:rPr>
              <w:t>Výkon motoru</w:t>
            </w:r>
            <w:r>
              <w:rPr>
                <w:color w:val="auto"/>
                <w:sz w:val="20"/>
                <w:szCs w:val="20"/>
              </w:rPr>
              <w:t xml:space="preserve"> min. </w:t>
            </w:r>
            <w:r w:rsidRPr="00B43C42">
              <w:rPr>
                <w:color w:val="auto"/>
                <w:sz w:val="20"/>
                <w:szCs w:val="20"/>
              </w:rPr>
              <w:t xml:space="preserve">80 HP podle evropské normy </w:t>
            </w:r>
            <w:r>
              <w:rPr>
                <w:color w:val="auto"/>
                <w:sz w:val="20"/>
                <w:szCs w:val="20"/>
              </w:rPr>
              <w:t>(nikoli americké normy)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10465D" w:rsidRDefault="00FC2AFE" w:rsidP="00D11089">
            <w:pPr>
              <w:pStyle w:val="Default"/>
              <w:spacing w:before="120" w:after="12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10465D">
              <w:rPr>
                <w:color w:val="auto"/>
                <w:sz w:val="20"/>
                <w:szCs w:val="20"/>
                <w:lang w:eastAsia="en-US"/>
              </w:rPr>
              <w:t>84 HP</w:t>
            </w:r>
          </w:p>
        </w:tc>
      </w:tr>
      <w:tr w:rsidR="00FC2AFE" w:rsidRPr="00132B0F" w:rsidTr="00D11089">
        <w:trPr>
          <w:trHeight w:val="56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B43C42" w:rsidRDefault="00FC2AFE" w:rsidP="00D11089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 w:rsidRPr="00FE2807">
              <w:rPr>
                <w:color w:val="auto"/>
                <w:sz w:val="20"/>
                <w:szCs w:val="20"/>
              </w:rPr>
              <w:t>Emisní norma minimálně IIIb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10465D" w:rsidRDefault="00FC2AFE" w:rsidP="00D11089">
            <w:pPr>
              <w:pStyle w:val="Default"/>
              <w:spacing w:before="120" w:after="120"/>
              <w:jc w:val="center"/>
              <w:rPr>
                <w:color w:val="auto"/>
                <w:sz w:val="20"/>
                <w:szCs w:val="20"/>
              </w:rPr>
            </w:pPr>
            <w:r w:rsidRPr="0010465D">
              <w:rPr>
                <w:color w:val="auto"/>
                <w:sz w:val="20"/>
                <w:szCs w:val="20"/>
              </w:rPr>
              <w:t>4A</w:t>
            </w:r>
          </w:p>
        </w:tc>
      </w:tr>
      <w:tr w:rsidR="00FC2AFE" w:rsidRPr="00271250" w:rsidTr="00D11089">
        <w:trPr>
          <w:trHeight w:val="56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132B0F" w:rsidRDefault="00FC2AFE" w:rsidP="00D11089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 w:rsidRPr="00FE2807">
              <w:rPr>
                <w:color w:val="auto"/>
                <w:sz w:val="20"/>
                <w:szCs w:val="20"/>
              </w:rPr>
              <w:t>Pohon 4x4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10465D" w:rsidRDefault="00FC2AFE" w:rsidP="00D11089">
            <w:pPr>
              <w:spacing w:before="120" w:after="120"/>
              <w:jc w:val="center"/>
              <w:rPr>
                <w:rFonts w:cs="Arial"/>
              </w:rPr>
            </w:pPr>
            <w:r w:rsidRPr="0010465D">
              <w:rPr>
                <w:rFonts w:cs="Arial"/>
              </w:rPr>
              <w:t>Ano</w:t>
            </w:r>
          </w:p>
        </w:tc>
      </w:tr>
      <w:tr w:rsidR="00FC2AFE" w:rsidRPr="00271250" w:rsidTr="00D11089">
        <w:trPr>
          <w:trHeight w:val="56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B43C42" w:rsidRDefault="00FC2AFE" w:rsidP="00D11089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 w:rsidRPr="00FE2807">
              <w:rPr>
                <w:color w:val="auto"/>
                <w:sz w:val="20"/>
                <w:szCs w:val="20"/>
              </w:rPr>
              <w:t>Minimálně 4 pracovní skupiny řazení,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FE2807">
              <w:rPr>
                <w:color w:val="auto"/>
                <w:sz w:val="20"/>
                <w:szCs w:val="20"/>
              </w:rPr>
              <w:t>v každé skupině minimálně 2 rychlostní stupně řazené plně pod zatížením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10465D" w:rsidRDefault="00FC2AFE" w:rsidP="00D11089">
            <w:pPr>
              <w:spacing w:before="120" w:after="120"/>
              <w:jc w:val="center"/>
              <w:rPr>
                <w:rFonts w:cs="Arial"/>
              </w:rPr>
            </w:pPr>
            <w:r w:rsidRPr="0010465D">
              <w:rPr>
                <w:rFonts w:cs="Arial"/>
              </w:rPr>
              <w:t>4+2 stupně PZ</w:t>
            </w:r>
          </w:p>
        </w:tc>
      </w:tr>
      <w:tr w:rsidR="00FC2AFE" w:rsidRPr="00271250" w:rsidTr="00D11089">
        <w:trPr>
          <w:trHeight w:val="56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132B0F" w:rsidRDefault="00FC2AFE" w:rsidP="00D11089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 w:rsidRPr="00B43C42">
              <w:rPr>
                <w:color w:val="auto"/>
                <w:sz w:val="20"/>
                <w:szCs w:val="20"/>
              </w:rPr>
              <w:t>Elektronická reverzace převodovky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10465D" w:rsidRDefault="00FC2AFE" w:rsidP="00D11089">
            <w:pPr>
              <w:spacing w:before="120" w:after="120"/>
              <w:jc w:val="center"/>
              <w:rPr>
                <w:rFonts w:cs="Arial"/>
              </w:rPr>
            </w:pPr>
            <w:r w:rsidRPr="0010465D">
              <w:rPr>
                <w:rFonts w:cs="Arial"/>
              </w:rPr>
              <w:t>Ano</w:t>
            </w:r>
          </w:p>
        </w:tc>
      </w:tr>
      <w:tr w:rsidR="00FC2AFE" w:rsidRPr="00271250" w:rsidTr="00D11089">
        <w:trPr>
          <w:trHeight w:val="56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132B0F" w:rsidRDefault="00FC2AFE" w:rsidP="00D11089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 w:rsidRPr="00B43C42">
              <w:rPr>
                <w:color w:val="auto"/>
                <w:sz w:val="20"/>
                <w:szCs w:val="20"/>
              </w:rPr>
              <w:t>Minimálně 3 hydraulické okruhy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10465D" w:rsidRDefault="00FC2AFE" w:rsidP="00D11089">
            <w:pPr>
              <w:spacing w:before="120" w:after="120"/>
              <w:jc w:val="center"/>
              <w:rPr>
                <w:rFonts w:cs="Arial"/>
              </w:rPr>
            </w:pPr>
            <w:r w:rsidRPr="0010465D">
              <w:rPr>
                <w:rFonts w:cs="Arial"/>
              </w:rPr>
              <w:t>Ano</w:t>
            </w:r>
          </w:p>
        </w:tc>
      </w:tr>
      <w:tr w:rsidR="00FC2AFE" w:rsidRPr="00271250" w:rsidTr="00D11089">
        <w:trPr>
          <w:trHeight w:val="56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Default="00FC2AFE" w:rsidP="00D11089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 w:rsidRPr="00B43C42">
              <w:rPr>
                <w:color w:val="auto"/>
                <w:sz w:val="20"/>
                <w:szCs w:val="20"/>
              </w:rPr>
              <w:t>Zadní vývodová hřídel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10465D" w:rsidRDefault="00FC2AFE" w:rsidP="00D11089">
            <w:pPr>
              <w:spacing w:before="120" w:after="120"/>
              <w:jc w:val="center"/>
              <w:rPr>
                <w:rFonts w:cs="Arial"/>
              </w:rPr>
            </w:pPr>
            <w:r w:rsidRPr="0010465D">
              <w:rPr>
                <w:rFonts w:cs="Arial"/>
              </w:rPr>
              <w:t>Ano</w:t>
            </w:r>
          </w:p>
        </w:tc>
      </w:tr>
      <w:tr w:rsidR="00FC2AFE" w:rsidRPr="00862F40" w:rsidTr="00D11089">
        <w:trPr>
          <w:trHeight w:val="56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862F40" w:rsidRDefault="00FC2AFE" w:rsidP="00D11089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 w:rsidRPr="00FE2807">
              <w:rPr>
                <w:color w:val="auto"/>
                <w:sz w:val="20"/>
                <w:szCs w:val="20"/>
              </w:rPr>
              <w:t>Zadní ramena hydrauliky - rychloupínací hák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10465D" w:rsidRDefault="00FC2AFE" w:rsidP="00D11089">
            <w:pPr>
              <w:spacing w:before="120" w:after="120"/>
              <w:jc w:val="center"/>
              <w:rPr>
                <w:rFonts w:cs="Arial"/>
              </w:rPr>
            </w:pPr>
            <w:r w:rsidRPr="0010465D">
              <w:rPr>
                <w:rFonts w:cs="Arial"/>
              </w:rPr>
              <w:t>Ano</w:t>
            </w:r>
          </w:p>
        </w:tc>
      </w:tr>
      <w:tr w:rsidR="00FC2AFE" w:rsidRPr="00271250" w:rsidTr="00D11089">
        <w:trPr>
          <w:trHeight w:val="56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132B0F" w:rsidRDefault="00FC2AFE" w:rsidP="00D11089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 w:rsidRPr="00FE2807">
              <w:rPr>
                <w:color w:val="auto"/>
                <w:sz w:val="20"/>
                <w:szCs w:val="20"/>
              </w:rPr>
              <w:t>Jedno a dvouokruhové vzduchové brzdy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10465D" w:rsidRDefault="00FC2AFE" w:rsidP="00D11089">
            <w:pPr>
              <w:spacing w:before="120" w:after="120"/>
              <w:jc w:val="center"/>
              <w:rPr>
                <w:rFonts w:cs="Arial"/>
              </w:rPr>
            </w:pPr>
            <w:r w:rsidRPr="0010465D">
              <w:rPr>
                <w:rFonts w:cs="Arial"/>
              </w:rPr>
              <w:t>Ano</w:t>
            </w:r>
          </w:p>
        </w:tc>
      </w:tr>
      <w:tr w:rsidR="00FC2AFE" w:rsidRPr="00271250" w:rsidTr="00D11089">
        <w:trPr>
          <w:trHeight w:val="56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132B0F" w:rsidRDefault="00FC2AFE" w:rsidP="00D11089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 w:rsidRPr="00B43C42">
              <w:rPr>
                <w:color w:val="auto"/>
                <w:sz w:val="20"/>
                <w:szCs w:val="20"/>
              </w:rPr>
              <w:t>Klimatizace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10465D" w:rsidRDefault="00FC2AFE" w:rsidP="00D11089">
            <w:pPr>
              <w:spacing w:before="120" w:after="120"/>
              <w:jc w:val="center"/>
              <w:rPr>
                <w:rFonts w:cs="Arial"/>
              </w:rPr>
            </w:pPr>
            <w:r w:rsidRPr="0010465D">
              <w:rPr>
                <w:rFonts w:cs="Arial"/>
              </w:rPr>
              <w:t>Ano</w:t>
            </w:r>
          </w:p>
        </w:tc>
      </w:tr>
      <w:tr w:rsidR="00FC2AFE" w:rsidRPr="00862F40" w:rsidTr="00D11089">
        <w:trPr>
          <w:trHeight w:val="56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862F40" w:rsidRDefault="00FC2AFE" w:rsidP="00D11089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 w:rsidRPr="00B43C42">
              <w:rPr>
                <w:color w:val="auto"/>
                <w:sz w:val="20"/>
                <w:szCs w:val="20"/>
              </w:rPr>
              <w:t>V kabině sedadlo spolujezdce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10465D" w:rsidRDefault="00FC2AFE" w:rsidP="00D11089">
            <w:pPr>
              <w:spacing w:before="120" w:after="120"/>
              <w:jc w:val="center"/>
              <w:rPr>
                <w:rFonts w:cs="Arial"/>
              </w:rPr>
            </w:pPr>
            <w:r w:rsidRPr="0010465D">
              <w:rPr>
                <w:rFonts w:cs="Arial"/>
              </w:rPr>
              <w:t>Ano</w:t>
            </w:r>
          </w:p>
        </w:tc>
      </w:tr>
      <w:tr w:rsidR="00FC2AFE" w:rsidRPr="00271250" w:rsidTr="00D11089">
        <w:trPr>
          <w:trHeight w:val="56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Default="00FC2AFE" w:rsidP="00D11089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 w:rsidRPr="00B43C42">
              <w:rPr>
                <w:color w:val="auto"/>
                <w:sz w:val="20"/>
                <w:szCs w:val="20"/>
              </w:rPr>
              <w:t>Příprava na čelní nakladač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10465D" w:rsidRDefault="00FC2AFE" w:rsidP="00D11089">
            <w:pPr>
              <w:pStyle w:val="Default"/>
              <w:spacing w:before="120" w:after="120"/>
              <w:jc w:val="center"/>
              <w:rPr>
                <w:color w:val="auto"/>
                <w:sz w:val="20"/>
                <w:szCs w:val="20"/>
              </w:rPr>
            </w:pPr>
            <w:r w:rsidRPr="0010465D">
              <w:rPr>
                <w:color w:val="auto"/>
                <w:sz w:val="20"/>
                <w:szCs w:val="20"/>
              </w:rPr>
              <w:t>Ano</w:t>
            </w:r>
          </w:p>
        </w:tc>
      </w:tr>
      <w:tr w:rsidR="00FC2AFE" w:rsidRPr="00271250" w:rsidTr="00D11089">
        <w:trPr>
          <w:trHeight w:val="56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132B0F" w:rsidRDefault="00FC2AFE" w:rsidP="00D11089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 w:rsidRPr="00FE2807">
              <w:rPr>
                <w:color w:val="auto"/>
                <w:sz w:val="20"/>
                <w:szCs w:val="20"/>
              </w:rPr>
              <w:t>Závaží zadních kol - minimálně 2x 150 kg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10465D" w:rsidRDefault="00FC2AFE" w:rsidP="00D11089">
            <w:pPr>
              <w:pStyle w:val="Default"/>
              <w:spacing w:before="120" w:after="120"/>
              <w:jc w:val="center"/>
              <w:rPr>
                <w:color w:val="auto"/>
                <w:sz w:val="20"/>
                <w:szCs w:val="20"/>
              </w:rPr>
            </w:pPr>
            <w:r w:rsidRPr="0010465D">
              <w:rPr>
                <w:color w:val="auto"/>
                <w:sz w:val="20"/>
                <w:szCs w:val="20"/>
              </w:rPr>
              <w:t>Ano</w:t>
            </w:r>
          </w:p>
        </w:tc>
      </w:tr>
      <w:tr w:rsidR="00FC2AFE" w:rsidRPr="00271250" w:rsidTr="00D11089">
        <w:trPr>
          <w:trHeight w:val="56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B43C42" w:rsidRDefault="00FC2AFE" w:rsidP="00D11089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 w:rsidRPr="00FE2807">
              <w:rPr>
                <w:color w:val="auto"/>
                <w:sz w:val="20"/>
                <w:szCs w:val="20"/>
              </w:rPr>
              <w:t xml:space="preserve">Závaží přední nápravy </w:t>
            </w:r>
            <w:r>
              <w:rPr>
                <w:color w:val="auto"/>
                <w:sz w:val="20"/>
                <w:szCs w:val="20"/>
              </w:rPr>
              <w:t xml:space="preserve">- </w:t>
            </w:r>
            <w:r w:rsidRPr="00FE2807">
              <w:rPr>
                <w:color w:val="auto"/>
                <w:sz w:val="20"/>
                <w:szCs w:val="20"/>
              </w:rPr>
              <w:t>minimálně 200 kg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10465D" w:rsidRDefault="00FC2AFE" w:rsidP="00D11089">
            <w:pPr>
              <w:pStyle w:val="Default"/>
              <w:spacing w:before="120" w:after="120"/>
              <w:jc w:val="center"/>
              <w:rPr>
                <w:color w:val="auto"/>
                <w:sz w:val="20"/>
                <w:szCs w:val="20"/>
              </w:rPr>
            </w:pPr>
            <w:r w:rsidRPr="0010465D">
              <w:rPr>
                <w:color w:val="auto"/>
                <w:sz w:val="20"/>
                <w:szCs w:val="20"/>
              </w:rPr>
              <w:t>Ano</w:t>
            </w:r>
          </w:p>
        </w:tc>
      </w:tr>
      <w:tr w:rsidR="00FC2AFE" w:rsidRPr="00271250" w:rsidTr="00D11089">
        <w:trPr>
          <w:trHeight w:val="56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B43C42" w:rsidRDefault="00FC2AFE" w:rsidP="00D11089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 w:rsidRPr="00B43C42">
              <w:rPr>
                <w:color w:val="auto"/>
                <w:sz w:val="20"/>
                <w:szCs w:val="20"/>
              </w:rPr>
              <w:t>Etážový závěs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10465D" w:rsidRDefault="00FC2AFE" w:rsidP="00D11089">
            <w:pPr>
              <w:pStyle w:val="Default"/>
              <w:spacing w:before="120" w:after="120"/>
              <w:jc w:val="center"/>
              <w:rPr>
                <w:color w:val="auto"/>
                <w:sz w:val="20"/>
                <w:szCs w:val="20"/>
              </w:rPr>
            </w:pPr>
            <w:r w:rsidRPr="0010465D">
              <w:rPr>
                <w:color w:val="auto"/>
                <w:sz w:val="20"/>
                <w:szCs w:val="20"/>
              </w:rPr>
              <w:t>Ano</w:t>
            </w:r>
          </w:p>
        </w:tc>
      </w:tr>
      <w:tr w:rsidR="00FC2AFE" w:rsidRPr="00271250" w:rsidTr="00D11089">
        <w:trPr>
          <w:trHeight w:val="56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B43C42" w:rsidRDefault="00FC2AFE" w:rsidP="00D11089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 w:rsidRPr="00B43C42">
              <w:rPr>
                <w:color w:val="auto"/>
                <w:sz w:val="20"/>
                <w:szCs w:val="20"/>
              </w:rPr>
              <w:t xml:space="preserve">Spodní závěs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10465D" w:rsidRDefault="00FC2AFE" w:rsidP="00D11089">
            <w:pPr>
              <w:pStyle w:val="Default"/>
              <w:spacing w:before="120" w:after="120"/>
              <w:jc w:val="center"/>
              <w:rPr>
                <w:color w:val="auto"/>
                <w:sz w:val="20"/>
                <w:szCs w:val="20"/>
              </w:rPr>
            </w:pPr>
            <w:r w:rsidRPr="0010465D">
              <w:rPr>
                <w:color w:val="auto"/>
                <w:sz w:val="20"/>
                <w:szCs w:val="20"/>
              </w:rPr>
              <w:t>Ano</w:t>
            </w:r>
          </w:p>
        </w:tc>
      </w:tr>
      <w:tr w:rsidR="00FC2AFE" w:rsidRPr="00271250" w:rsidTr="00D11089">
        <w:trPr>
          <w:trHeight w:val="56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B43C42" w:rsidRDefault="00FC2AFE" w:rsidP="00D11089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 w:rsidRPr="00FE2807">
              <w:rPr>
                <w:color w:val="auto"/>
                <w:sz w:val="20"/>
                <w:szCs w:val="20"/>
              </w:rPr>
              <w:t>Dostupnost servisu do 120 minut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10465D" w:rsidRDefault="00FC2AFE" w:rsidP="00D11089">
            <w:pPr>
              <w:pStyle w:val="Default"/>
              <w:spacing w:before="120" w:after="120"/>
              <w:jc w:val="center"/>
              <w:rPr>
                <w:color w:val="auto"/>
                <w:sz w:val="20"/>
                <w:szCs w:val="20"/>
              </w:rPr>
            </w:pPr>
            <w:r w:rsidRPr="0010465D">
              <w:rPr>
                <w:color w:val="auto"/>
                <w:sz w:val="20"/>
                <w:szCs w:val="20"/>
              </w:rPr>
              <w:t>Ano</w:t>
            </w:r>
          </w:p>
        </w:tc>
      </w:tr>
    </w:tbl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2581"/>
      </w:tblGrid>
      <w:tr w:rsidR="00FC2AFE" w:rsidRPr="009067E9" w:rsidTr="00D11089">
        <w:tc>
          <w:tcPr>
            <w:tcW w:w="9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AFE" w:rsidRPr="00CB5B76" w:rsidRDefault="00FC2AFE" w:rsidP="00D11089">
            <w:pPr>
              <w:spacing w:before="120" w:after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Čelní nakladač 740 TL</w:t>
            </w:r>
          </w:p>
        </w:tc>
      </w:tr>
      <w:tr w:rsidR="00FC2AFE" w:rsidRPr="009067E9" w:rsidTr="00D11089"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FE" w:rsidRPr="009067E9" w:rsidRDefault="00FC2AFE" w:rsidP="00D11089">
            <w:pPr>
              <w:pStyle w:val="Default"/>
              <w:spacing w:before="120" w:after="120"/>
              <w:jc w:val="center"/>
              <w:rPr>
                <w:b/>
                <w:color w:val="auto"/>
                <w:sz w:val="20"/>
                <w:szCs w:val="20"/>
              </w:rPr>
            </w:pPr>
            <w:r w:rsidRPr="009067E9">
              <w:rPr>
                <w:b/>
                <w:color w:val="auto"/>
                <w:sz w:val="20"/>
                <w:szCs w:val="20"/>
              </w:rPr>
              <w:t>Požadavek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FE" w:rsidRPr="009067E9" w:rsidRDefault="00FC2AFE" w:rsidP="00D11089">
            <w:pPr>
              <w:pStyle w:val="Default"/>
              <w:spacing w:before="120" w:after="120"/>
              <w:jc w:val="center"/>
              <w:rPr>
                <w:b/>
                <w:color w:val="auto"/>
                <w:sz w:val="20"/>
                <w:szCs w:val="20"/>
              </w:rPr>
            </w:pPr>
            <w:r w:rsidRPr="009067E9">
              <w:rPr>
                <w:b/>
                <w:color w:val="auto"/>
                <w:sz w:val="20"/>
                <w:szCs w:val="20"/>
              </w:rPr>
              <w:t>Nabídka dodavatele</w:t>
            </w:r>
          </w:p>
        </w:tc>
      </w:tr>
      <w:tr w:rsidR="00FC2AFE" w:rsidRPr="009067E9" w:rsidTr="00D11089">
        <w:trPr>
          <w:trHeight w:val="567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9067E9" w:rsidRDefault="00FC2AFE" w:rsidP="00D11089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</w:t>
            </w:r>
            <w:r w:rsidRPr="00A96874">
              <w:rPr>
                <w:color w:val="auto"/>
                <w:sz w:val="20"/>
                <w:szCs w:val="20"/>
              </w:rPr>
              <w:t>osah min</w:t>
            </w:r>
            <w:r>
              <w:rPr>
                <w:color w:val="auto"/>
                <w:sz w:val="20"/>
                <w:szCs w:val="20"/>
              </w:rPr>
              <w:t>imálně 3,5</w:t>
            </w:r>
            <w:r w:rsidRPr="00A96874">
              <w:rPr>
                <w:color w:val="auto"/>
                <w:sz w:val="20"/>
                <w:szCs w:val="20"/>
              </w:rPr>
              <w:t xml:space="preserve"> m v oku výložníku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10465D" w:rsidRDefault="00FC2AFE" w:rsidP="00D11089">
            <w:pPr>
              <w:pStyle w:val="Odstavecseseznamem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3,74 m</w:t>
            </w:r>
          </w:p>
        </w:tc>
      </w:tr>
      <w:tr w:rsidR="00FC2AFE" w:rsidRPr="009067E9" w:rsidTr="00D11089">
        <w:trPr>
          <w:trHeight w:val="567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9067E9" w:rsidRDefault="00FC2AFE" w:rsidP="00D11089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Pr="00A96874">
              <w:rPr>
                <w:rFonts w:ascii="Calibri" w:hAnsi="Calibri"/>
                <w:sz w:val="22"/>
                <w:szCs w:val="22"/>
              </w:rPr>
              <w:t>in</w:t>
            </w:r>
            <w:r>
              <w:rPr>
                <w:rFonts w:ascii="Calibri" w:hAnsi="Calibri"/>
                <w:sz w:val="22"/>
                <w:szCs w:val="22"/>
              </w:rPr>
              <w:t>imální</w:t>
            </w:r>
            <w:r w:rsidRPr="00A96874">
              <w:rPr>
                <w:rFonts w:ascii="Calibri" w:hAnsi="Calibri"/>
                <w:sz w:val="22"/>
                <w:szCs w:val="22"/>
              </w:rPr>
              <w:t xml:space="preserve"> nosnost 1000</w:t>
            </w:r>
            <w:r>
              <w:rPr>
                <w:rFonts w:ascii="Calibri" w:hAnsi="Calibri"/>
                <w:sz w:val="22"/>
                <w:szCs w:val="22"/>
              </w:rPr>
              <w:t xml:space="preserve"> kg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9067E9" w:rsidRDefault="00FC2AFE" w:rsidP="00D11089">
            <w:pPr>
              <w:pStyle w:val="Default"/>
              <w:spacing w:before="120" w:after="1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1896 kg</w:t>
            </w:r>
          </w:p>
        </w:tc>
      </w:tr>
      <w:tr w:rsidR="00FC2AFE" w:rsidRPr="009067E9" w:rsidTr="00D11089">
        <w:trPr>
          <w:trHeight w:val="567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9067E9" w:rsidRDefault="00FC2AFE" w:rsidP="00D11089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A96874">
              <w:rPr>
                <w:rFonts w:ascii="Calibri" w:hAnsi="Calibri"/>
                <w:sz w:val="22"/>
                <w:szCs w:val="22"/>
              </w:rPr>
              <w:t>aralelogram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9067E9" w:rsidRDefault="00FC2AFE" w:rsidP="00D11089">
            <w:pPr>
              <w:tabs>
                <w:tab w:val="left" w:pos="16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FC2AFE" w:rsidRPr="009067E9" w:rsidTr="00D11089">
        <w:trPr>
          <w:trHeight w:val="56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9067E9" w:rsidRDefault="00FC2AFE" w:rsidP="00D11089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Pr="00A96874">
              <w:rPr>
                <w:rFonts w:ascii="Calibri" w:hAnsi="Calibri"/>
                <w:sz w:val="22"/>
                <w:szCs w:val="22"/>
              </w:rPr>
              <w:t>lumič ráz</w:t>
            </w:r>
            <w:r>
              <w:rPr>
                <w:rFonts w:ascii="Calibri" w:hAnsi="Calibri"/>
                <w:sz w:val="22"/>
                <w:szCs w:val="22"/>
              </w:rPr>
              <w:t>u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9067E9" w:rsidRDefault="00FC2AFE" w:rsidP="00D11089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FC2AFE" w:rsidRPr="009067E9" w:rsidTr="00D11089">
        <w:trPr>
          <w:trHeight w:val="56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Default="00FC2AFE" w:rsidP="00D11089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 w:rsidRPr="00B43C42">
              <w:rPr>
                <w:color w:val="auto"/>
                <w:sz w:val="20"/>
                <w:szCs w:val="20"/>
              </w:rPr>
              <w:t>Třetí funkce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9067E9" w:rsidRDefault="00FC2AFE" w:rsidP="00D110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FC2AFE" w:rsidRPr="009067E9" w:rsidTr="00D11089">
        <w:trPr>
          <w:trHeight w:val="56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9067E9" w:rsidRDefault="00FC2AFE" w:rsidP="00D11089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 w:rsidRPr="00862F40">
              <w:rPr>
                <w:color w:val="auto"/>
                <w:sz w:val="20"/>
                <w:szCs w:val="20"/>
              </w:rPr>
              <w:t>Kompatibilita s nabízeným traktorem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FE" w:rsidRPr="009067E9" w:rsidRDefault="00FC2AFE" w:rsidP="00D110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</w:tbl>
    <w:p w:rsidR="00FC2AFE" w:rsidRPr="00536DB6" w:rsidRDefault="00FC2AFE" w:rsidP="00FC2AFE">
      <w:pPr>
        <w:pStyle w:val="Nadpis1"/>
        <w:jc w:val="both"/>
        <w:rPr>
          <w:rFonts w:ascii="Arial" w:hAnsi="Arial" w:cs="Arial"/>
          <w:b w:val="0"/>
          <w:bCs w:val="0"/>
          <w:kern w:val="1"/>
          <w:sz w:val="20"/>
          <w:szCs w:val="20"/>
        </w:rPr>
      </w:pPr>
      <w:r w:rsidRPr="00536DB6">
        <w:rPr>
          <w:rFonts w:ascii="Arial" w:hAnsi="Arial" w:cs="Arial"/>
          <w:b w:val="0"/>
          <w:bCs w:val="0"/>
          <w:kern w:val="1"/>
          <w:sz w:val="20"/>
          <w:szCs w:val="20"/>
        </w:rPr>
        <w:t>Poznámka pro uchazeče:</w:t>
      </w:r>
    </w:p>
    <w:p w:rsidR="00FC2AFE" w:rsidRPr="00536DB6" w:rsidRDefault="00FC2AFE" w:rsidP="00FC2AFE">
      <w:pPr>
        <w:pStyle w:val="Nadpis1"/>
        <w:spacing w:before="60"/>
        <w:jc w:val="both"/>
        <w:rPr>
          <w:rFonts w:ascii="Arial" w:hAnsi="Arial" w:cs="Arial"/>
          <w:b w:val="0"/>
          <w:bCs w:val="0"/>
          <w:kern w:val="1"/>
          <w:sz w:val="20"/>
          <w:szCs w:val="20"/>
        </w:rPr>
      </w:pPr>
      <w:r w:rsidRPr="00536DB6">
        <w:rPr>
          <w:rFonts w:ascii="Arial" w:hAnsi="Arial" w:cs="Arial"/>
          <w:b w:val="0"/>
          <w:bCs w:val="0"/>
          <w:kern w:val="1"/>
          <w:sz w:val="20"/>
          <w:szCs w:val="20"/>
        </w:rPr>
        <w:t>Ve sloupci „</w:t>
      </w:r>
      <w:r>
        <w:rPr>
          <w:rFonts w:ascii="Arial" w:hAnsi="Arial" w:cs="Arial"/>
          <w:b w:val="0"/>
          <w:bCs w:val="0"/>
          <w:kern w:val="1"/>
          <w:sz w:val="20"/>
          <w:szCs w:val="20"/>
        </w:rPr>
        <w:t>Nabídka dodavatele</w:t>
      </w:r>
      <w:r w:rsidRPr="00536DB6">
        <w:rPr>
          <w:rFonts w:ascii="Arial" w:hAnsi="Arial" w:cs="Arial"/>
          <w:b w:val="0"/>
          <w:bCs w:val="0"/>
          <w:kern w:val="1"/>
          <w:sz w:val="20"/>
          <w:szCs w:val="20"/>
        </w:rPr>
        <w:t>“</w:t>
      </w:r>
      <w:r>
        <w:rPr>
          <w:rFonts w:ascii="Arial" w:hAnsi="Arial" w:cs="Arial"/>
          <w:b w:val="0"/>
          <w:bCs w:val="0"/>
          <w:kern w:val="1"/>
          <w:sz w:val="20"/>
          <w:szCs w:val="20"/>
        </w:rPr>
        <w:t xml:space="preserve"> uvede uchazeč parametr stroje, který nabízí. Nevyplnění jakéhokoli parametru, nebo nesplnění jakéhokoliv parametru (minimálního požadavku nebo absence požadovaného vybavené nebo funkce) </w:t>
      </w:r>
      <w:r w:rsidRPr="00536DB6">
        <w:rPr>
          <w:rFonts w:ascii="Arial" w:hAnsi="Arial" w:cs="Arial"/>
          <w:b w:val="0"/>
          <w:sz w:val="20"/>
          <w:szCs w:val="20"/>
        </w:rPr>
        <w:t>znamená nesplnění zadávacích podmínek</w:t>
      </w: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Pr="0023147A" w:rsidRDefault="00FC2AFE" w:rsidP="00FC2AFE">
      <w:pPr>
        <w:pStyle w:val="Zkladntext"/>
        <w:tabs>
          <w:tab w:val="clear" w:pos="567"/>
          <w:tab w:val="left" w:pos="360"/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>V</w:t>
      </w:r>
      <w:r w:rsidR="00B70832">
        <w:rPr>
          <w:sz w:val="22"/>
          <w:szCs w:val="22"/>
        </w:rPr>
        <w:t xml:space="preserve"> Rožnově p.R., </w:t>
      </w:r>
      <w:r>
        <w:rPr>
          <w:sz w:val="22"/>
          <w:szCs w:val="22"/>
        </w:rPr>
        <w:t xml:space="preserve">dne </w:t>
      </w:r>
      <w:r w:rsidR="00B70832">
        <w:rPr>
          <w:sz w:val="22"/>
          <w:szCs w:val="22"/>
        </w:rPr>
        <w:t>15. 9. 2016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 Sedlnicích dne 15. 9. 2016 </w:t>
      </w:r>
    </w:p>
    <w:p w:rsidR="00FC2AFE" w:rsidRPr="0023147A" w:rsidRDefault="00FC2AFE" w:rsidP="00FC2AFE">
      <w:pPr>
        <w:pStyle w:val="Zkladntext"/>
        <w:tabs>
          <w:tab w:val="clear" w:pos="567"/>
          <w:tab w:val="left" w:pos="360"/>
        </w:tabs>
        <w:rPr>
          <w:sz w:val="22"/>
          <w:szCs w:val="22"/>
        </w:rPr>
      </w:pPr>
    </w:p>
    <w:p w:rsidR="00FC2AFE" w:rsidRPr="0023147A" w:rsidRDefault="00FC2AFE" w:rsidP="00FC2AFE">
      <w:pPr>
        <w:pStyle w:val="Zkladntext"/>
        <w:tabs>
          <w:tab w:val="clear" w:pos="567"/>
          <w:tab w:val="left" w:pos="360"/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>Za objednatele: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zhotovitele:</w:t>
      </w:r>
    </w:p>
    <w:p w:rsidR="00FC2AFE" w:rsidRPr="0023147A" w:rsidRDefault="00FC2AFE" w:rsidP="00FC2AFE">
      <w:pPr>
        <w:pStyle w:val="Zkladntext"/>
        <w:tabs>
          <w:tab w:val="clear" w:pos="567"/>
          <w:tab w:val="left" w:pos="360"/>
        </w:tabs>
        <w:rPr>
          <w:sz w:val="22"/>
          <w:szCs w:val="22"/>
        </w:rPr>
      </w:pPr>
    </w:p>
    <w:p w:rsidR="00FC2AFE" w:rsidRPr="0023147A" w:rsidRDefault="00FC2AFE" w:rsidP="00FC2AFE">
      <w:pPr>
        <w:pStyle w:val="Zkladntext"/>
        <w:tabs>
          <w:tab w:val="clear" w:pos="567"/>
          <w:tab w:val="left" w:pos="360"/>
        </w:tabs>
        <w:rPr>
          <w:sz w:val="22"/>
          <w:szCs w:val="22"/>
        </w:rPr>
      </w:pPr>
    </w:p>
    <w:p w:rsidR="00FC2AFE" w:rsidRPr="0023147A" w:rsidRDefault="00FC2AFE" w:rsidP="00FC2AFE">
      <w:pPr>
        <w:pStyle w:val="Zkladntext"/>
        <w:tabs>
          <w:tab w:val="clear" w:pos="567"/>
          <w:tab w:val="left" w:pos="360"/>
        </w:tabs>
        <w:rPr>
          <w:sz w:val="22"/>
          <w:szCs w:val="22"/>
        </w:rPr>
      </w:pPr>
    </w:p>
    <w:p w:rsidR="00FC2AFE" w:rsidRPr="0023147A" w:rsidRDefault="00FC2AFE" w:rsidP="00FC2AFE">
      <w:pPr>
        <w:pStyle w:val="Zkladntext"/>
        <w:tabs>
          <w:tab w:val="clear" w:pos="567"/>
          <w:tab w:val="left" w:pos="360"/>
        </w:tabs>
        <w:rPr>
          <w:sz w:val="22"/>
          <w:szCs w:val="22"/>
        </w:rPr>
      </w:pPr>
    </w:p>
    <w:p w:rsidR="00FC2AFE" w:rsidRDefault="00FC2AFE" w:rsidP="00FC2AFE">
      <w:pPr>
        <w:pStyle w:val="Zkladntext"/>
        <w:tabs>
          <w:tab w:val="clear" w:pos="567"/>
          <w:tab w:val="left" w:pos="-2340"/>
          <w:tab w:val="left" w:pos="-2160"/>
          <w:tab w:val="center" w:pos="1701"/>
          <w:tab w:val="center" w:pos="6237"/>
        </w:tabs>
        <w:rPr>
          <w:sz w:val="22"/>
          <w:szCs w:val="22"/>
        </w:rPr>
      </w:pPr>
      <w:r w:rsidRPr="007E4D6E"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 w:rsidRPr="009B6208">
        <w:rPr>
          <w:sz w:val="22"/>
          <w:szCs w:val="22"/>
        </w:rPr>
        <w:tab/>
        <w:t>………………………</w:t>
      </w:r>
    </w:p>
    <w:p w:rsidR="00B70832" w:rsidRDefault="00B70832" w:rsidP="00FC2AFE">
      <w:pPr>
        <w:pStyle w:val="Zkladntext"/>
        <w:tabs>
          <w:tab w:val="clear" w:pos="567"/>
          <w:tab w:val="left" w:pos="-2340"/>
          <w:tab w:val="left" w:pos="-2160"/>
          <w:tab w:val="center" w:pos="1701"/>
          <w:tab w:val="center" w:pos="6237"/>
        </w:tabs>
        <w:rPr>
          <w:sz w:val="22"/>
          <w:szCs w:val="22"/>
        </w:rPr>
      </w:pPr>
      <w:r>
        <w:rPr>
          <w:sz w:val="22"/>
          <w:szCs w:val="22"/>
        </w:rPr>
        <w:t>Ing. Jaroslav Krčmář</w:t>
      </w:r>
    </w:p>
    <w:p w:rsidR="00FC2AFE" w:rsidRPr="0023147A" w:rsidRDefault="00FC2AFE" w:rsidP="00FC2AFE">
      <w:pPr>
        <w:pStyle w:val="Zkladntext"/>
        <w:tabs>
          <w:tab w:val="clear" w:pos="567"/>
          <w:tab w:val="left" w:pos="-2340"/>
          <w:tab w:val="left" w:pos="-2160"/>
          <w:tab w:val="center" w:pos="1701"/>
          <w:tab w:val="center" w:pos="623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Pavel Mičulek - člen představenstva</w:t>
      </w: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Pr="00B24EB3" w:rsidRDefault="00FC2AFE" w:rsidP="00FC2AFE">
      <w:pPr>
        <w:pStyle w:val="Nadpis5"/>
        <w:keepNext/>
        <w:numPr>
          <w:ilvl w:val="0"/>
          <w:numId w:val="0"/>
        </w:numPr>
        <w:autoSpaceDE w:val="0"/>
        <w:autoSpaceDN w:val="0"/>
        <w:spacing w:before="0" w:after="0"/>
        <w:ind w:left="1008"/>
        <w:rPr>
          <w:rFonts w:ascii="Arial Narrow" w:hAnsi="Arial Narrow" w:cs="Arial"/>
          <w:i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Příloha č. 2</w:t>
      </w:r>
      <w:r w:rsidRPr="00B24EB3">
        <w:rPr>
          <w:rFonts w:ascii="Arial Narrow" w:hAnsi="Arial Narrow" w:cs="Arial"/>
          <w:sz w:val="32"/>
          <w:szCs w:val="32"/>
        </w:rPr>
        <w:t xml:space="preserve"> Kupní smlouvy</w:t>
      </w:r>
    </w:p>
    <w:p w:rsidR="00FC2AFE" w:rsidRPr="00323821" w:rsidRDefault="00FC2AFE" w:rsidP="00FC2AFE">
      <w:pPr>
        <w:rPr>
          <w:b/>
        </w:rPr>
      </w:pPr>
      <w:r w:rsidRPr="00323821">
        <w:rPr>
          <w:b/>
        </w:rPr>
        <w:t>Cenová nabídka zhotovitele předložená v zadávacím řízení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2"/>
        <w:gridCol w:w="808"/>
        <w:gridCol w:w="808"/>
        <w:gridCol w:w="1488"/>
        <w:gridCol w:w="5103"/>
      </w:tblGrid>
      <w:tr w:rsidR="00FC2AFE" w:rsidRPr="003050BD" w:rsidTr="00D11089">
        <w:trPr>
          <w:trHeight w:val="315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FE" w:rsidRPr="003050BD" w:rsidRDefault="00FC2AFE" w:rsidP="00D1108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Traktor </w:t>
            </w:r>
            <w:r w:rsidRPr="003050BD">
              <w:rPr>
                <w:b/>
                <w:bCs/>
                <w:color w:val="000000"/>
                <w:sz w:val="24"/>
                <w:szCs w:val="24"/>
              </w:rPr>
              <w:t xml:space="preserve">New Holland T4.85 </w:t>
            </w:r>
            <w:r>
              <w:rPr>
                <w:b/>
                <w:bCs/>
                <w:color w:val="000000"/>
                <w:sz w:val="24"/>
                <w:szCs w:val="24"/>
              </w:rPr>
              <w:t>H</w:t>
            </w:r>
            <w:r w:rsidRPr="003050BD">
              <w:rPr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Ambiente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</w:p>
        </w:tc>
      </w:tr>
      <w:tr w:rsidR="00FC2AFE" w:rsidRPr="003050BD" w:rsidTr="00D11089">
        <w:trPr>
          <w:trHeight w:val="289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AFE" w:rsidRPr="003050BD" w:rsidRDefault="00FC2AFE" w:rsidP="00D110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</w:p>
        </w:tc>
      </w:tr>
      <w:tr w:rsidR="00FC2AFE" w:rsidRPr="003050BD" w:rsidTr="00D11089">
        <w:trPr>
          <w:trHeight w:val="30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FC2AFE" w:rsidRPr="003050BD" w:rsidRDefault="00FC2AFE" w:rsidP="00D11089">
            <w:pPr>
              <w:rPr>
                <w:b/>
                <w:bCs/>
                <w:color w:val="000000"/>
              </w:rPr>
            </w:pPr>
            <w:r w:rsidRPr="003050BD">
              <w:rPr>
                <w:b/>
                <w:bCs/>
                <w:color w:val="000000"/>
              </w:rPr>
              <w:t>Motor: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  <w:r w:rsidRPr="003050BD">
              <w:rPr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  <w:r w:rsidRPr="003050BD">
              <w:rPr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  <w:r w:rsidRPr="003050BD">
              <w:rPr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  <w:r w:rsidRPr="003050BD">
              <w:rPr>
                <w:color w:val="000000"/>
              </w:rPr>
              <w:t> </w:t>
            </w:r>
          </w:p>
        </w:tc>
      </w:tr>
      <w:tr w:rsidR="00FC2AFE" w:rsidRPr="00DA3506" w:rsidTr="00D11089">
        <w:trPr>
          <w:trHeight w:val="1727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AFE" w:rsidRPr="00DA3506" w:rsidRDefault="00FC2AFE" w:rsidP="00D11089">
            <w:pPr>
              <w:jc w:val="both"/>
              <w:rPr>
                <w:color w:val="000000"/>
              </w:rPr>
            </w:pPr>
            <w:r w:rsidRPr="00DA3506">
              <w:rPr>
                <w:color w:val="000000"/>
              </w:rPr>
              <w:t xml:space="preserve">typ F5C, řadový 4 válec přeplňovaný turbodmychadlem s mezichladičem stlačeného vzduchu, 2 ventily na válec, vstřikování paliva COMMON RAIL, technologie CEGR, DOC + DPF s automatickou pasivní regenerací, splňuje emisní normu Tier4a , zdvihový objem 3400 cm, </w:t>
            </w:r>
            <w:r w:rsidRPr="00DA3506">
              <w:rPr>
                <w:bCs/>
                <w:color w:val="000000"/>
              </w:rPr>
              <w:t>výkon 63 kW (84 koní )</w:t>
            </w:r>
            <w:r w:rsidRPr="00DA3506">
              <w:rPr>
                <w:color w:val="000000"/>
              </w:rPr>
              <w:t xml:space="preserve"> při 2300 ot/min dle ECER-120, max</w:t>
            </w:r>
            <w:r w:rsidRPr="00DA3506">
              <w:rPr>
                <w:bCs/>
                <w:color w:val="000000"/>
              </w:rPr>
              <w:t xml:space="preserve"> kroutící moment 351 Nm</w:t>
            </w:r>
            <w:r w:rsidRPr="00DA3506">
              <w:rPr>
                <w:color w:val="000000"/>
              </w:rPr>
              <w:t xml:space="preserve"> při 1500 ot/min, servisní prohlídka po 600 Mth, nádrž paliva na 115 litrů, viskozní spojka ventilátoru chladiče, vzduchový filtr s predčističem a odsáváním</w:t>
            </w:r>
          </w:p>
        </w:tc>
      </w:tr>
      <w:tr w:rsidR="00FC2AFE" w:rsidRPr="003050BD" w:rsidTr="00D11089">
        <w:trPr>
          <w:trHeight w:val="300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FC2AFE" w:rsidRPr="003050BD" w:rsidRDefault="00FC2AFE" w:rsidP="00D11089">
            <w:pPr>
              <w:rPr>
                <w:b/>
                <w:bCs/>
                <w:color w:val="000000"/>
              </w:rPr>
            </w:pPr>
            <w:r w:rsidRPr="003050BD">
              <w:rPr>
                <w:b/>
                <w:bCs/>
                <w:color w:val="000000"/>
              </w:rPr>
              <w:t>Převodovka: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  <w:r w:rsidRPr="003050BD">
              <w:rPr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  <w:r w:rsidRPr="003050BD">
              <w:rPr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  <w:r w:rsidRPr="003050BD">
              <w:rPr>
                <w:color w:val="000000"/>
              </w:rPr>
              <w:t> </w:t>
            </w:r>
          </w:p>
        </w:tc>
      </w:tr>
      <w:tr w:rsidR="00FC2AFE" w:rsidRPr="003050BD" w:rsidTr="00D11089">
        <w:trPr>
          <w:trHeight w:val="1152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2AFE" w:rsidRPr="00DA3506" w:rsidRDefault="00FC2AFE" w:rsidP="00D11089">
            <w:pPr>
              <w:jc w:val="both"/>
              <w:rPr>
                <w:color w:val="000000"/>
              </w:rPr>
            </w:pPr>
            <w:r w:rsidRPr="00DA3506">
              <w:rPr>
                <w:bCs/>
                <w:color w:val="000000"/>
              </w:rPr>
              <w:t>DualCommand 24x24</w:t>
            </w:r>
            <w:r w:rsidRPr="00DA3506">
              <w:rPr>
                <w:color w:val="000000"/>
              </w:rPr>
              <w:t xml:space="preserve">, maximální rychlost </w:t>
            </w:r>
            <w:r w:rsidRPr="00DA3506">
              <w:rPr>
                <w:bCs/>
                <w:color w:val="000000"/>
              </w:rPr>
              <w:t>40 km/hod</w:t>
            </w:r>
            <w:r w:rsidRPr="00DA3506">
              <w:rPr>
                <w:color w:val="000000"/>
              </w:rPr>
              <w:t xml:space="preserve">, plně synchronizovaná, </w:t>
            </w:r>
            <w:r w:rsidRPr="00DA3506">
              <w:rPr>
                <w:bCs/>
                <w:color w:val="000000"/>
              </w:rPr>
              <w:t>dvoustupňový PowerShift</w:t>
            </w:r>
            <w:r w:rsidRPr="00DA3506">
              <w:rPr>
                <w:color w:val="000000"/>
              </w:rPr>
              <w:t xml:space="preserve">, reverzní převodovka </w:t>
            </w:r>
            <w:r w:rsidRPr="00DA3506">
              <w:rPr>
                <w:bCs/>
                <w:color w:val="000000"/>
              </w:rPr>
              <w:t xml:space="preserve">Power Shuttle </w:t>
            </w:r>
            <w:r w:rsidRPr="00DA3506">
              <w:rPr>
                <w:color w:val="000000"/>
              </w:rPr>
              <w:t xml:space="preserve">s elektrohydraulickým ovládáním, změna směru jízdy pod zatížením bez použití spojkového pedálu, tlačítko ovládání spojky </w:t>
            </w:r>
            <w:r w:rsidRPr="00DA3506">
              <w:rPr>
                <w:bCs/>
                <w:color w:val="000000"/>
              </w:rPr>
              <w:t>Power Clutch</w:t>
            </w:r>
            <w:r w:rsidRPr="00DA3506">
              <w:rPr>
                <w:color w:val="000000"/>
              </w:rPr>
              <w:t xml:space="preserve"> na řadící páce</w:t>
            </w:r>
          </w:p>
        </w:tc>
      </w:tr>
      <w:tr w:rsidR="00FC2AFE" w:rsidRPr="003050BD" w:rsidTr="00D11089">
        <w:trPr>
          <w:trHeight w:val="30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FC2AFE" w:rsidRPr="003050BD" w:rsidRDefault="00FC2AFE" w:rsidP="00D11089">
            <w:pPr>
              <w:rPr>
                <w:b/>
                <w:bCs/>
                <w:color w:val="000000"/>
              </w:rPr>
            </w:pPr>
            <w:r w:rsidRPr="003050BD">
              <w:rPr>
                <w:b/>
                <w:bCs/>
                <w:color w:val="000000"/>
              </w:rPr>
              <w:t>PTO</w:t>
            </w:r>
          </w:p>
        </w:tc>
      </w:tr>
      <w:tr w:rsidR="00FC2AFE" w:rsidRPr="003050BD" w:rsidTr="00D11089">
        <w:trPr>
          <w:trHeight w:val="30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  <w:r w:rsidRPr="003050BD">
              <w:rPr>
                <w:color w:val="000000"/>
              </w:rPr>
              <w:t>otáčky 540/1000 ot/min, s elektrohydraulickou spojkou a funkcí SoftStart</w:t>
            </w:r>
          </w:p>
        </w:tc>
      </w:tr>
      <w:tr w:rsidR="00FC2AFE" w:rsidRPr="003050BD" w:rsidTr="00D11089">
        <w:trPr>
          <w:trHeight w:val="289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FC2AFE" w:rsidRPr="003050BD" w:rsidRDefault="00FC2AFE" w:rsidP="00D11089">
            <w:pPr>
              <w:rPr>
                <w:b/>
                <w:bCs/>
                <w:color w:val="000000"/>
              </w:rPr>
            </w:pPr>
            <w:r w:rsidRPr="003050BD">
              <w:rPr>
                <w:b/>
                <w:bCs/>
                <w:color w:val="000000"/>
              </w:rPr>
              <w:t>Nápravy: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  <w:r w:rsidRPr="003050BD">
              <w:rPr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  <w:r w:rsidRPr="003050BD">
              <w:rPr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  <w:r w:rsidRPr="003050BD">
              <w:rPr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  <w:r w:rsidRPr="003050BD">
              <w:rPr>
                <w:color w:val="000000"/>
              </w:rPr>
              <w:t> </w:t>
            </w:r>
          </w:p>
        </w:tc>
      </w:tr>
      <w:tr w:rsidR="00FC2AFE" w:rsidRPr="003050BD" w:rsidTr="00D11089">
        <w:trPr>
          <w:trHeight w:val="289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  <w:r w:rsidRPr="003050BD">
              <w:rPr>
                <w:color w:val="000000"/>
              </w:rPr>
              <w:t>Zadní: přírubová náprava Class 2 Heavy Duty, elektrohydraulická uzávěrka diferenciálu</w:t>
            </w:r>
            <w:r>
              <w:rPr>
                <w:color w:val="000000"/>
              </w:rPr>
              <w:t xml:space="preserve"> </w:t>
            </w:r>
          </w:p>
        </w:tc>
      </w:tr>
      <w:tr w:rsidR="00FC2AFE" w:rsidRPr="003050BD" w:rsidTr="00D11089">
        <w:trPr>
          <w:trHeight w:val="889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  <w:r w:rsidRPr="003050BD">
              <w:rPr>
                <w:color w:val="000000"/>
              </w:rPr>
              <w:t>Přední: pevná náprava Class 1 Heavy Duty se 100% uzávěrkou diferenciálu, elektrohydraulické zapínání  pohonu 4WD a uzávěrky TerraLock,  dynamické přední blatníky</w:t>
            </w:r>
          </w:p>
        </w:tc>
      </w:tr>
      <w:tr w:rsidR="00FC2AFE" w:rsidRPr="003050BD" w:rsidTr="00D11089">
        <w:trPr>
          <w:trHeight w:val="300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FC2AFE" w:rsidRPr="003050BD" w:rsidRDefault="00FC2AFE" w:rsidP="00D11089">
            <w:pPr>
              <w:rPr>
                <w:b/>
                <w:bCs/>
                <w:color w:val="000000"/>
              </w:rPr>
            </w:pPr>
            <w:r w:rsidRPr="003050BD">
              <w:rPr>
                <w:b/>
                <w:bCs/>
                <w:color w:val="000000"/>
              </w:rPr>
              <w:t>Hydraulika :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  <w:r w:rsidRPr="003050BD">
              <w:rPr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  <w:r w:rsidRPr="003050BD">
              <w:rPr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  <w:r w:rsidRPr="003050BD">
              <w:rPr>
                <w:color w:val="000000"/>
              </w:rPr>
              <w:t> </w:t>
            </w:r>
          </w:p>
        </w:tc>
      </w:tr>
      <w:tr w:rsidR="00FC2AFE" w:rsidRPr="003050BD" w:rsidTr="00D11089">
        <w:trPr>
          <w:trHeight w:val="1463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AFE" w:rsidRPr="003050BD" w:rsidRDefault="00FC2AFE" w:rsidP="00D11089">
            <w:pPr>
              <w:jc w:val="both"/>
              <w:rPr>
                <w:color w:val="000000"/>
              </w:rPr>
            </w:pPr>
            <w:r w:rsidRPr="00323821">
              <w:rPr>
                <w:color w:val="000000"/>
              </w:rPr>
              <w:t>MDC - mechanická regulace zadního TBZ, Lift-O-Matic Plus, maximální zvedací kapacita 2885 kg bez venkovních pomocných válců, externí ovládání, výkon hydraulického čerpadla</w:t>
            </w:r>
            <w:r w:rsidRPr="00323821">
              <w:rPr>
                <w:bCs/>
                <w:color w:val="000000"/>
              </w:rPr>
              <w:t xml:space="preserve"> HighFlow 64l/min</w:t>
            </w:r>
            <w:r w:rsidRPr="00323821">
              <w:rPr>
                <w:color w:val="000000"/>
              </w:rPr>
              <w:t xml:space="preserve"> , pracovní tlak 19 MPa , výkon servořízení 36l/min, </w:t>
            </w:r>
            <w:r w:rsidRPr="00323821">
              <w:rPr>
                <w:bCs/>
                <w:color w:val="000000"/>
              </w:rPr>
              <w:t>3 mechanicky ovládané venkovní okruhy</w:t>
            </w:r>
            <w:r w:rsidRPr="003050BD">
              <w:rPr>
                <w:color w:val="000000"/>
              </w:rPr>
              <w:t>, zadní tříbodový závěs  kategorie II s rychloupínacími koncovkami, teleskopické stabilizátory</w:t>
            </w:r>
          </w:p>
        </w:tc>
      </w:tr>
      <w:tr w:rsidR="00FC2AFE" w:rsidRPr="003050BD" w:rsidTr="00D11089">
        <w:trPr>
          <w:trHeight w:val="30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FC2AFE" w:rsidRPr="003050BD" w:rsidRDefault="00FC2AFE" w:rsidP="00D11089">
            <w:pPr>
              <w:rPr>
                <w:b/>
                <w:bCs/>
                <w:color w:val="000000"/>
              </w:rPr>
            </w:pPr>
            <w:r w:rsidRPr="003050BD">
              <w:rPr>
                <w:b/>
                <w:bCs/>
                <w:color w:val="000000"/>
              </w:rPr>
              <w:t>Kabina: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  <w:r w:rsidRPr="003050BD">
              <w:rPr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  <w:r w:rsidRPr="003050BD">
              <w:rPr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  <w:r w:rsidRPr="003050BD">
              <w:rPr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  <w:r w:rsidRPr="003050BD">
              <w:rPr>
                <w:color w:val="000000"/>
              </w:rPr>
              <w:t> </w:t>
            </w:r>
          </w:p>
        </w:tc>
      </w:tr>
      <w:tr w:rsidR="00FC2AFE" w:rsidRPr="003050BD" w:rsidTr="00D11089">
        <w:trPr>
          <w:trHeight w:val="144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AFE" w:rsidRPr="003050BD" w:rsidRDefault="00FC2AFE" w:rsidP="00D11089">
            <w:pPr>
              <w:jc w:val="both"/>
              <w:rPr>
                <w:color w:val="000000"/>
              </w:rPr>
            </w:pPr>
            <w:r w:rsidRPr="003050BD">
              <w:rPr>
                <w:color w:val="000000"/>
              </w:rPr>
              <w:t xml:space="preserve">komfortní kabina Vision View s topením, filtrací nasávaného vzduchu </w:t>
            </w:r>
            <w:r w:rsidRPr="00C8612C">
              <w:rPr>
                <w:color w:val="000000"/>
              </w:rPr>
              <w:t>a</w:t>
            </w:r>
            <w:r w:rsidRPr="00C8612C">
              <w:rPr>
                <w:bCs/>
                <w:color w:val="000000"/>
              </w:rPr>
              <w:t xml:space="preserve"> klimatizací</w:t>
            </w:r>
            <w:r w:rsidRPr="00C8612C">
              <w:rPr>
                <w:color w:val="000000"/>
              </w:rPr>
              <w:t xml:space="preserve">, střecha kabiny s průhledem </w:t>
            </w:r>
            <w:r w:rsidRPr="00C8612C">
              <w:rPr>
                <w:bCs/>
                <w:color w:val="000000"/>
              </w:rPr>
              <w:t>HighVisibility</w:t>
            </w:r>
            <w:r w:rsidRPr="00C8612C">
              <w:rPr>
                <w:color w:val="000000"/>
              </w:rPr>
              <w:t xml:space="preserve">, otvírací boční okénka, </w:t>
            </w:r>
            <w:r w:rsidRPr="00C8612C">
              <w:rPr>
                <w:bCs/>
                <w:color w:val="000000"/>
              </w:rPr>
              <w:t>vzduchem odpružená sedačka</w:t>
            </w:r>
            <w:r w:rsidRPr="00C8612C">
              <w:rPr>
                <w:color w:val="000000"/>
              </w:rPr>
              <w:t xml:space="preserve"> řidiče, sedačka spolujezdce, </w:t>
            </w:r>
            <w:r w:rsidRPr="00C8612C">
              <w:rPr>
                <w:bCs/>
                <w:color w:val="000000"/>
              </w:rPr>
              <w:t>rádio</w:t>
            </w:r>
            <w:r w:rsidRPr="00C8612C">
              <w:rPr>
                <w:color w:val="000000"/>
              </w:rPr>
              <w:t>, 4 pracovní světela na kabině, 2 pracovní světla v masce, zadní stěrač a ostřikovač, teleskopická venkovní zpětná zrcátka, elektrická zásuvka 25A, el. odpojovač baterie, zadní</w:t>
            </w:r>
            <w:r w:rsidRPr="003050BD">
              <w:rPr>
                <w:color w:val="000000"/>
              </w:rPr>
              <w:t xml:space="preserve"> blatníky s rozšířením</w:t>
            </w:r>
          </w:p>
        </w:tc>
      </w:tr>
      <w:tr w:rsidR="00FC2AFE" w:rsidRPr="003050BD" w:rsidTr="00D11089">
        <w:trPr>
          <w:trHeight w:val="300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FC2AFE" w:rsidRPr="003050BD" w:rsidRDefault="00FC2AFE" w:rsidP="00D11089">
            <w:pPr>
              <w:rPr>
                <w:b/>
                <w:bCs/>
                <w:color w:val="000000"/>
              </w:rPr>
            </w:pPr>
            <w:r w:rsidRPr="003050BD">
              <w:rPr>
                <w:b/>
                <w:bCs/>
                <w:color w:val="000000"/>
              </w:rPr>
              <w:t>Příslušenství: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  <w:r w:rsidRPr="003050BD">
              <w:rPr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  <w:r w:rsidRPr="003050BD">
              <w:rPr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  <w:r w:rsidRPr="003050BD">
              <w:rPr>
                <w:color w:val="000000"/>
              </w:rPr>
              <w:t> </w:t>
            </w:r>
          </w:p>
        </w:tc>
      </w:tr>
      <w:tr w:rsidR="00FC2AFE" w:rsidRPr="003050BD" w:rsidTr="00D11089">
        <w:trPr>
          <w:trHeight w:val="878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AFE" w:rsidRPr="003050BD" w:rsidRDefault="00FC2AFE" w:rsidP="00D11089">
            <w:pPr>
              <w:jc w:val="both"/>
              <w:rPr>
                <w:color w:val="000000"/>
              </w:rPr>
            </w:pPr>
            <w:r w:rsidRPr="003050BD">
              <w:rPr>
                <w:color w:val="000000"/>
              </w:rPr>
              <w:t>držák předního závaží 60 kg</w:t>
            </w:r>
            <w:r>
              <w:rPr>
                <w:color w:val="000000"/>
              </w:rPr>
              <w:t xml:space="preserve"> + závaží 6x40 kg</w:t>
            </w:r>
            <w:r w:rsidRPr="003050B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závaží zadních kol 2 x 165 kg, </w:t>
            </w:r>
            <w:r w:rsidRPr="003050BD">
              <w:rPr>
                <w:color w:val="000000"/>
              </w:rPr>
              <w:t xml:space="preserve">výškově stavitelný horní etážový závěs s manuální hubicí, spodní tažná lišta, plastový kryt hřídele PTO, akumulátor Heavy Duty 100 Ah, </w:t>
            </w:r>
            <w:r w:rsidRPr="00C8612C">
              <w:rPr>
                <w:bCs/>
                <w:color w:val="000000"/>
              </w:rPr>
              <w:t>vzduchové brzdy přívěsu 1+2 okruhové</w:t>
            </w:r>
            <w:r w:rsidRPr="00C8612C">
              <w:rPr>
                <w:color w:val="000000"/>
              </w:rPr>
              <w:t xml:space="preserve">, </w:t>
            </w:r>
            <w:r w:rsidRPr="00C8612C">
              <w:rPr>
                <w:bCs/>
                <w:color w:val="000000"/>
              </w:rPr>
              <w:t>maják, box na nářadí</w:t>
            </w:r>
          </w:p>
        </w:tc>
      </w:tr>
      <w:tr w:rsidR="00FC2AFE" w:rsidRPr="003050BD" w:rsidTr="00D11089">
        <w:trPr>
          <w:trHeight w:val="300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FC2AFE" w:rsidRPr="003050BD" w:rsidRDefault="00FC2AFE" w:rsidP="00D11089">
            <w:pPr>
              <w:rPr>
                <w:b/>
                <w:bCs/>
                <w:color w:val="000000"/>
              </w:rPr>
            </w:pPr>
            <w:r w:rsidRPr="003050BD">
              <w:rPr>
                <w:b/>
                <w:bCs/>
                <w:color w:val="000000"/>
              </w:rPr>
              <w:t>Pneumatiky: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  <w:r w:rsidRPr="003050BD">
              <w:rPr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  <w:r w:rsidRPr="003050BD">
              <w:rPr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  <w:r w:rsidRPr="003050BD">
              <w:rPr>
                <w:color w:val="000000"/>
              </w:rPr>
              <w:t> </w:t>
            </w:r>
          </w:p>
        </w:tc>
      </w:tr>
      <w:tr w:rsidR="00FC2AFE" w:rsidRPr="003050BD" w:rsidTr="00D11089">
        <w:trPr>
          <w:trHeight w:val="300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  <w:r w:rsidRPr="003050BD">
              <w:rPr>
                <w:color w:val="000000"/>
              </w:rPr>
              <w:t xml:space="preserve">přední </w:t>
            </w:r>
            <w:r w:rsidRPr="003050BD">
              <w:rPr>
                <w:b/>
                <w:bCs/>
                <w:color w:val="000000"/>
              </w:rPr>
              <w:t>380/70 R24</w:t>
            </w:r>
            <w:r w:rsidRPr="003050BD">
              <w:rPr>
                <w:color w:val="000000"/>
              </w:rPr>
              <w:t xml:space="preserve">  , zadní</w:t>
            </w:r>
            <w:r w:rsidRPr="003050BD">
              <w:rPr>
                <w:b/>
                <w:bCs/>
                <w:color w:val="000000"/>
              </w:rPr>
              <w:t xml:space="preserve"> 480/70 R34</w:t>
            </w:r>
            <w:r w:rsidRPr="003050BD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FE" w:rsidRPr="003050BD" w:rsidRDefault="00FC2AFE" w:rsidP="00D11089">
            <w:pPr>
              <w:rPr>
                <w:color w:val="000000"/>
              </w:rPr>
            </w:pPr>
          </w:p>
        </w:tc>
      </w:tr>
    </w:tbl>
    <w:p w:rsidR="00FC2AFE" w:rsidRDefault="00FC2AFE" w:rsidP="00FC2AFE"/>
    <w:p w:rsidR="00FC2AFE" w:rsidRPr="00AA5809" w:rsidRDefault="00FC2AFE" w:rsidP="00FC2AFE">
      <w:pPr>
        <w:rPr>
          <w:b/>
        </w:rPr>
      </w:pPr>
      <w:r w:rsidRPr="00AA5809">
        <w:rPr>
          <w:b/>
        </w:rPr>
        <w:t>Cena bez DPH</w:t>
      </w:r>
      <w:r>
        <w:rPr>
          <w:b/>
        </w:rPr>
        <w:tab/>
      </w:r>
      <w:r>
        <w:rPr>
          <w:b/>
        </w:rPr>
        <w:tab/>
        <w:t>1.018.000 Kč</w:t>
      </w:r>
    </w:p>
    <w:p w:rsidR="00FC2AFE" w:rsidRPr="00AA5809" w:rsidRDefault="00FC2AFE" w:rsidP="00FC2AFE">
      <w:pPr>
        <w:rPr>
          <w:b/>
        </w:rPr>
      </w:pPr>
      <w:r w:rsidRPr="00AA5809">
        <w:rPr>
          <w:b/>
        </w:rPr>
        <w:t>DPH 21 %</w:t>
      </w:r>
      <w:r>
        <w:rPr>
          <w:b/>
        </w:rPr>
        <w:tab/>
      </w:r>
      <w:r>
        <w:rPr>
          <w:b/>
        </w:rPr>
        <w:tab/>
        <w:t xml:space="preserve">    213.780 Kč</w:t>
      </w:r>
    </w:p>
    <w:p w:rsidR="00FC2AFE" w:rsidRDefault="00FC2AFE" w:rsidP="00FC2AFE">
      <w:pPr>
        <w:rPr>
          <w:b/>
        </w:rPr>
      </w:pPr>
      <w:r w:rsidRPr="00AA5809">
        <w:rPr>
          <w:b/>
        </w:rPr>
        <w:t>Cena celkem</w:t>
      </w:r>
      <w:r>
        <w:rPr>
          <w:b/>
        </w:rPr>
        <w:tab/>
      </w:r>
      <w:r>
        <w:rPr>
          <w:b/>
        </w:rPr>
        <w:tab/>
        <w:t>1.231.780 Kč</w:t>
      </w:r>
    </w:p>
    <w:p w:rsidR="00FC2AFE" w:rsidRDefault="00FC2AFE" w:rsidP="00FC2AFE">
      <w:pPr>
        <w:rPr>
          <w:b/>
        </w:rPr>
      </w:pPr>
    </w:p>
    <w:p w:rsidR="00FC2AFE" w:rsidRDefault="00FC2AFE" w:rsidP="00FC2AFE">
      <w:pPr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233045</wp:posOffset>
            </wp:positionV>
            <wp:extent cx="5229225" cy="504825"/>
            <wp:effectExtent l="19050" t="0" r="9525" b="0"/>
            <wp:wrapTight wrapText="bothSides">
              <wp:wrapPolygon edited="0">
                <wp:start x="-79" y="0"/>
                <wp:lineTo x="-79" y="21192"/>
                <wp:lineTo x="21639" y="21192"/>
                <wp:lineTo x="21639" y="0"/>
                <wp:lineTo x="-79" y="0"/>
              </wp:wrapPolygon>
            </wp:wrapTight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AFE" w:rsidRPr="00C8612C" w:rsidRDefault="00FC2AFE" w:rsidP="00FC2AFE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-776605</wp:posOffset>
            </wp:positionV>
            <wp:extent cx="5893435" cy="5514340"/>
            <wp:effectExtent l="19050" t="0" r="0" b="0"/>
            <wp:wrapTight wrapText="bothSides">
              <wp:wrapPolygon edited="0">
                <wp:start x="-70" y="0"/>
                <wp:lineTo x="-70" y="21491"/>
                <wp:lineTo x="21574" y="21491"/>
                <wp:lineTo x="21574" y="0"/>
                <wp:lineTo x="-70" y="0"/>
              </wp:wrapPolygon>
            </wp:wrapTight>
            <wp:docPr id="3" name="obrázek 3" descr="740 TL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40 TL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164" t="12213" r="4155" b="27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435" cy="551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AFE" w:rsidRPr="00AA5809" w:rsidRDefault="00FC2AFE" w:rsidP="00FC2AFE">
      <w:pPr>
        <w:rPr>
          <w:b/>
        </w:rPr>
      </w:pPr>
      <w:r w:rsidRPr="00AA5809">
        <w:rPr>
          <w:b/>
        </w:rPr>
        <w:t>Cena bez DPH</w:t>
      </w:r>
      <w:r>
        <w:rPr>
          <w:b/>
        </w:rPr>
        <w:tab/>
      </w:r>
      <w:r>
        <w:rPr>
          <w:b/>
        </w:rPr>
        <w:tab/>
        <w:t>209.000 Kč</w:t>
      </w:r>
    </w:p>
    <w:p w:rsidR="00FC2AFE" w:rsidRPr="00AA5809" w:rsidRDefault="00FC2AFE" w:rsidP="00FC2AFE">
      <w:pPr>
        <w:rPr>
          <w:b/>
        </w:rPr>
      </w:pPr>
      <w:r w:rsidRPr="00AA5809">
        <w:rPr>
          <w:b/>
        </w:rPr>
        <w:t>DPH 21 %</w:t>
      </w:r>
      <w:r>
        <w:rPr>
          <w:b/>
        </w:rPr>
        <w:tab/>
      </w:r>
      <w:r>
        <w:rPr>
          <w:b/>
        </w:rPr>
        <w:tab/>
        <w:t xml:space="preserve">  43.890 Kč</w:t>
      </w:r>
      <w:r>
        <w:rPr>
          <w:b/>
        </w:rPr>
        <w:tab/>
      </w:r>
      <w:r>
        <w:rPr>
          <w:b/>
        </w:rPr>
        <w:tab/>
        <w:t xml:space="preserve">    </w:t>
      </w:r>
    </w:p>
    <w:p w:rsidR="00FC2AFE" w:rsidRDefault="00FC2AFE" w:rsidP="00FC2AFE">
      <w:pPr>
        <w:rPr>
          <w:b/>
        </w:rPr>
      </w:pPr>
      <w:r w:rsidRPr="00AA5809">
        <w:rPr>
          <w:b/>
        </w:rPr>
        <w:t>Cena celkem</w:t>
      </w:r>
      <w:r>
        <w:rPr>
          <w:b/>
        </w:rPr>
        <w:tab/>
      </w:r>
      <w:r>
        <w:rPr>
          <w:b/>
        </w:rPr>
        <w:tab/>
        <w:t>252.890 Kč</w:t>
      </w:r>
    </w:p>
    <w:p w:rsidR="00FC2AFE" w:rsidRDefault="00FC2AFE" w:rsidP="00FC2AFE">
      <w:pPr>
        <w:ind w:firstLine="708"/>
      </w:pP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Default="00FC2AFE" w:rsidP="00FC2AFE">
      <w:pPr>
        <w:rPr>
          <w:rFonts w:cs="Arial"/>
        </w:rPr>
      </w:pPr>
    </w:p>
    <w:p w:rsidR="00FC2AFE" w:rsidRPr="0023147A" w:rsidRDefault="00FC2AFE" w:rsidP="00FC2AFE">
      <w:pPr>
        <w:pStyle w:val="Zkladntext"/>
        <w:tabs>
          <w:tab w:val="clear" w:pos="567"/>
          <w:tab w:val="left" w:pos="360"/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>V</w:t>
      </w:r>
      <w:r w:rsidR="00B70832">
        <w:rPr>
          <w:sz w:val="22"/>
          <w:szCs w:val="22"/>
        </w:rPr>
        <w:t> Rožnově p.R.,</w:t>
      </w:r>
      <w:r>
        <w:rPr>
          <w:sz w:val="22"/>
          <w:szCs w:val="22"/>
        </w:rPr>
        <w:t xml:space="preserve"> dne </w:t>
      </w:r>
      <w:r w:rsidR="00B70832">
        <w:rPr>
          <w:sz w:val="22"/>
          <w:szCs w:val="22"/>
        </w:rPr>
        <w:t>15. 9. 2016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 Sedlnicích dne 15. 9. 2016 </w:t>
      </w:r>
    </w:p>
    <w:p w:rsidR="00FC2AFE" w:rsidRPr="0023147A" w:rsidRDefault="00FC2AFE" w:rsidP="00FC2AFE">
      <w:pPr>
        <w:pStyle w:val="Zkladntext"/>
        <w:tabs>
          <w:tab w:val="clear" w:pos="567"/>
          <w:tab w:val="left" w:pos="360"/>
        </w:tabs>
        <w:rPr>
          <w:sz w:val="22"/>
          <w:szCs w:val="22"/>
        </w:rPr>
      </w:pPr>
    </w:p>
    <w:p w:rsidR="00FC2AFE" w:rsidRPr="0023147A" w:rsidRDefault="00FC2AFE" w:rsidP="00FC2AFE">
      <w:pPr>
        <w:pStyle w:val="Zkladntext"/>
        <w:tabs>
          <w:tab w:val="clear" w:pos="567"/>
          <w:tab w:val="left" w:pos="360"/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>Za objednatele: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zhotovitele:</w:t>
      </w:r>
    </w:p>
    <w:p w:rsidR="00FC2AFE" w:rsidRPr="0023147A" w:rsidRDefault="00FC2AFE" w:rsidP="00FC2AFE">
      <w:pPr>
        <w:pStyle w:val="Zkladntext"/>
        <w:tabs>
          <w:tab w:val="clear" w:pos="567"/>
          <w:tab w:val="left" w:pos="360"/>
        </w:tabs>
        <w:rPr>
          <w:sz w:val="22"/>
          <w:szCs w:val="22"/>
        </w:rPr>
      </w:pPr>
    </w:p>
    <w:p w:rsidR="00FC2AFE" w:rsidRPr="0023147A" w:rsidRDefault="00FC2AFE" w:rsidP="00FC2AFE">
      <w:pPr>
        <w:pStyle w:val="Zkladntext"/>
        <w:tabs>
          <w:tab w:val="clear" w:pos="567"/>
          <w:tab w:val="left" w:pos="360"/>
        </w:tabs>
        <w:rPr>
          <w:sz w:val="22"/>
          <w:szCs w:val="22"/>
        </w:rPr>
      </w:pPr>
    </w:p>
    <w:p w:rsidR="00FC2AFE" w:rsidRPr="0023147A" w:rsidRDefault="00FC2AFE" w:rsidP="00FC2AFE">
      <w:pPr>
        <w:pStyle w:val="Zkladntext"/>
        <w:tabs>
          <w:tab w:val="clear" w:pos="567"/>
          <w:tab w:val="left" w:pos="360"/>
        </w:tabs>
        <w:rPr>
          <w:sz w:val="22"/>
          <w:szCs w:val="22"/>
        </w:rPr>
      </w:pPr>
    </w:p>
    <w:p w:rsidR="00FC2AFE" w:rsidRPr="0023147A" w:rsidRDefault="00FC2AFE" w:rsidP="00FC2AFE">
      <w:pPr>
        <w:pStyle w:val="Zkladntext"/>
        <w:tabs>
          <w:tab w:val="clear" w:pos="567"/>
          <w:tab w:val="left" w:pos="360"/>
        </w:tabs>
        <w:rPr>
          <w:sz w:val="22"/>
          <w:szCs w:val="22"/>
        </w:rPr>
      </w:pPr>
    </w:p>
    <w:p w:rsidR="00FC2AFE" w:rsidRDefault="00FC2AFE" w:rsidP="00FC2AFE">
      <w:pPr>
        <w:pStyle w:val="Zkladntext"/>
        <w:tabs>
          <w:tab w:val="clear" w:pos="567"/>
          <w:tab w:val="left" w:pos="-2340"/>
          <w:tab w:val="left" w:pos="-2160"/>
          <w:tab w:val="center" w:pos="1701"/>
          <w:tab w:val="center" w:pos="6237"/>
        </w:tabs>
        <w:rPr>
          <w:sz w:val="22"/>
          <w:szCs w:val="22"/>
        </w:rPr>
      </w:pPr>
      <w:r w:rsidRPr="007E4D6E"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 w:rsidRPr="009B6208">
        <w:rPr>
          <w:sz w:val="22"/>
          <w:szCs w:val="22"/>
        </w:rPr>
        <w:tab/>
        <w:t>………………………</w:t>
      </w:r>
    </w:p>
    <w:p w:rsidR="00B70832" w:rsidRDefault="00B70832" w:rsidP="00FC2AFE">
      <w:pPr>
        <w:pStyle w:val="Zkladntext"/>
        <w:tabs>
          <w:tab w:val="clear" w:pos="567"/>
          <w:tab w:val="left" w:pos="-2340"/>
          <w:tab w:val="left" w:pos="-2160"/>
          <w:tab w:val="center" w:pos="1701"/>
          <w:tab w:val="center" w:pos="6237"/>
        </w:tabs>
        <w:rPr>
          <w:sz w:val="22"/>
          <w:szCs w:val="22"/>
        </w:rPr>
      </w:pPr>
      <w:r>
        <w:rPr>
          <w:sz w:val="22"/>
          <w:szCs w:val="22"/>
        </w:rPr>
        <w:t>Ing. Jaroslav Krčmář</w:t>
      </w:r>
    </w:p>
    <w:p w:rsidR="00FC2AFE" w:rsidRPr="0023147A" w:rsidRDefault="00FC2AFE" w:rsidP="00FC2AFE">
      <w:pPr>
        <w:pStyle w:val="Zkladntext"/>
        <w:tabs>
          <w:tab w:val="clear" w:pos="567"/>
          <w:tab w:val="left" w:pos="-2340"/>
          <w:tab w:val="left" w:pos="-2160"/>
          <w:tab w:val="center" w:pos="1701"/>
          <w:tab w:val="center" w:pos="623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Pavel Mičulek - člen představenstva</w:t>
      </w:r>
    </w:p>
    <w:p w:rsidR="00FC2AFE" w:rsidRDefault="00FC2AFE" w:rsidP="00FC2AFE">
      <w:pPr>
        <w:rPr>
          <w:rFonts w:cs="Arial"/>
        </w:rPr>
      </w:pPr>
    </w:p>
    <w:sectPr w:rsidR="00FC2AFE" w:rsidSect="00F96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4C1"/>
    <w:multiLevelType w:val="hybridMultilevel"/>
    <w:tmpl w:val="E16EEE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F474A3"/>
    <w:multiLevelType w:val="hybridMultilevel"/>
    <w:tmpl w:val="7A162D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C53A14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4AA02473"/>
    <w:multiLevelType w:val="hybridMultilevel"/>
    <w:tmpl w:val="C17060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FC494F"/>
    <w:multiLevelType w:val="hybridMultilevel"/>
    <w:tmpl w:val="A9DCF56C"/>
    <w:lvl w:ilvl="0" w:tplc="747C4F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3"/>
        <w:szCs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3D79D7"/>
    <w:multiLevelType w:val="multilevel"/>
    <w:tmpl w:val="DD5CC0E0"/>
    <w:lvl w:ilvl="0">
      <w:start w:val="1"/>
      <w:numFmt w:val="decimal"/>
      <w:pStyle w:val="slo1tuntext"/>
      <w:lvlText w:val="%1."/>
      <w:lvlJc w:val="left"/>
      <w:pPr>
        <w:tabs>
          <w:tab w:val="num" w:pos="747"/>
        </w:tabs>
        <w:ind w:left="74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6">
    <w:nsid w:val="587B30CB"/>
    <w:multiLevelType w:val="hybridMultilevel"/>
    <w:tmpl w:val="8CA070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490978"/>
    <w:multiLevelType w:val="hybridMultilevel"/>
    <w:tmpl w:val="5CC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803535"/>
    <w:multiLevelType w:val="hybridMultilevel"/>
    <w:tmpl w:val="BCA45236"/>
    <w:lvl w:ilvl="0" w:tplc="D38429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D03A02"/>
    <w:multiLevelType w:val="multilevel"/>
    <w:tmpl w:val="53BA80CA"/>
    <w:lvl w:ilvl="0">
      <w:start w:val="1"/>
      <w:numFmt w:val="decimal"/>
      <w:pStyle w:val="Nadpis1"/>
      <w:lvlText w:val="Čl. %1."/>
      <w:lvlJc w:val="left"/>
      <w:pPr>
        <w:tabs>
          <w:tab w:val="num" w:pos="720"/>
        </w:tabs>
      </w:pPr>
      <w:rPr>
        <w:rFonts w:cs="Times New Roman"/>
        <w:b/>
        <w:bCs/>
        <w:i w:val="0"/>
        <w:iCs w:val="0"/>
        <w:u w:val="single"/>
      </w:rPr>
    </w:lvl>
    <w:lvl w:ilvl="1">
      <w:start w:val="1"/>
      <w:numFmt w:val="decimalZero"/>
      <w:pStyle w:val="Nadpis2"/>
      <w:isLgl/>
      <w:lvlText w:val=" %1.%2."/>
      <w:lvlJc w:val="left"/>
      <w:pPr>
        <w:tabs>
          <w:tab w:val="num" w:pos="851"/>
        </w:tabs>
        <w:ind w:left="851" w:hanging="794"/>
      </w:pPr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74006AEC"/>
    <w:multiLevelType w:val="hybridMultilevel"/>
    <w:tmpl w:val="46D8212A"/>
    <w:lvl w:ilvl="0" w:tplc="C5C49E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4B0568C"/>
    <w:multiLevelType w:val="hybridMultilevel"/>
    <w:tmpl w:val="04C07FF8"/>
    <w:lvl w:ilvl="0" w:tplc="9A7E43D8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12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84"/>
    <w:rsid w:val="0028061C"/>
    <w:rsid w:val="00625568"/>
    <w:rsid w:val="006952D7"/>
    <w:rsid w:val="00701727"/>
    <w:rsid w:val="008346FB"/>
    <w:rsid w:val="00B70832"/>
    <w:rsid w:val="00F96A84"/>
    <w:rsid w:val="00FC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96A84"/>
    <w:pPr>
      <w:keepNext/>
      <w:numPr>
        <w:numId w:val="2"/>
      </w:numPr>
      <w:spacing w:before="12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F96A84"/>
    <w:pPr>
      <w:keepNext/>
      <w:numPr>
        <w:ilvl w:val="1"/>
        <w:numId w:val="2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F96A84"/>
    <w:pPr>
      <w:keepNext/>
      <w:numPr>
        <w:ilvl w:val="2"/>
        <w:numId w:val="2"/>
      </w:numPr>
      <w:spacing w:before="120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qFormat/>
    <w:rsid w:val="00F96A84"/>
    <w:pPr>
      <w:keepNext/>
      <w:numPr>
        <w:ilvl w:val="3"/>
        <w:numId w:val="2"/>
      </w:numPr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F96A84"/>
    <w:pPr>
      <w:numPr>
        <w:ilvl w:val="4"/>
        <w:numId w:val="2"/>
      </w:num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F96A84"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96A84"/>
    <w:pPr>
      <w:numPr>
        <w:ilvl w:val="6"/>
        <w:numId w:val="2"/>
      </w:numPr>
      <w:spacing w:before="240" w:after="60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F96A84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F96A8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96A84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96A8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96A84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F96A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F96A84"/>
    <w:rPr>
      <w:rFonts w:ascii="Times New Roman" w:eastAsia="Times New Roman" w:hAnsi="Times New Roman" w:cs="Times New Roman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F96A84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F96A84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F96A84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F96A84"/>
    <w:rPr>
      <w:rFonts w:ascii="Arial" w:eastAsia="Times New Roman" w:hAnsi="Arial" w:cs="Arial"/>
      <w:b/>
      <w:bCs/>
      <w:i/>
      <w:iCs/>
      <w:sz w:val="18"/>
      <w:szCs w:val="18"/>
      <w:lang w:eastAsia="cs-CZ"/>
    </w:rPr>
  </w:style>
  <w:style w:type="paragraph" w:styleId="Nzev">
    <w:name w:val="Title"/>
    <w:basedOn w:val="Normln"/>
    <w:link w:val="NzevChar"/>
    <w:uiPriority w:val="99"/>
    <w:qFormat/>
    <w:rsid w:val="00F96A8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F96A8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F96A84"/>
    <w:pPr>
      <w:tabs>
        <w:tab w:val="left" w:pos="284"/>
        <w:tab w:val="left" w:pos="567"/>
      </w:tabs>
      <w:ind w:left="284" w:hanging="284"/>
      <w:jc w:val="both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6A84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rsid w:val="00F96A84"/>
    <w:pPr>
      <w:tabs>
        <w:tab w:val="lef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6A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F96A84"/>
    <w:pPr>
      <w:tabs>
        <w:tab w:val="left" w:pos="284"/>
      </w:tabs>
      <w:ind w:left="284" w:hanging="284"/>
      <w:jc w:val="both"/>
    </w:pPr>
    <w:rPr>
      <w:rFonts w:ascii="Arial" w:hAnsi="Arial" w:cs="Arial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6A8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slo1tuntext">
    <w:name w:val="Číslo1 tučný text"/>
    <w:basedOn w:val="Normln"/>
    <w:rsid w:val="00FC2AFE"/>
    <w:pPr>
      <w:widowControl w:val="0"/>
      <w:numPr>
        <w:numId w:val="13"/>
      </w:numPr>
      <w:spacing w:after="120"/>
      <w:jc w:val="both"/>
    </w:pPr>
    <w:rPr>
      <w:rFonts w:ascii="Arial" w:hAnsi="Arial"/>
      <w:b/>
      <w:noProof/>
      <w:sz w:val="24"/>
    </w:rPr>
  </w:style>
  <w:style w:type="paragraph" w:customStyle="1" w:styleId="Default">
    <w:name w:val="Default"/>
    <w:rsid w:val="00FC2A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C2AFE"/>
    <w:pPr>
      <w:ind w:left="720"/>
      <w:contextualSpacing/>
    </w:pPr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C2AF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06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61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96A84"/>
    <w:pPr>
      <w:keepNext/>
      <w:numPr>
        <w:numId w:val="2"/>
      </w:numPr>
      <w:spacing w:before="12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F96A84"/>
    <w:pPr>
      <w:keepNext/>
      <w:numPr>
        <w:ilvl w:val="1"/>
        <w:numId w:val="2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F96A84"/>
    <w:pPr>
      <w:keepNext/>
      <w:numPr>
        <w:ilvl w:val="2"/>
        <w:numId w:val="2"/>
      </w:numPr>
      <w:spacing w:before="120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qFormat/>
    <w:rsid w:val="00F96A84"/>
    <w:pPr>
      <w:keepNext/>
      <w:numPr>
        <w:ilvl w:val="3"/>
        <w:numId w:val="2"/>
      </w:numPr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F96A84"/>
    <w:pPr>
      <w:numPr>
        <w:ilvl w:val="4"/>
        <w:numId w:val="2"/>
      </w:num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F96A84"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96A84"/>
    <w:pPr>
      <w:numPr>
        <w:ilvl w:val="6"/>
        <w:numId w:val="2"/>
      </w:numPr>
      <w:spacing w:before="240" w:after="60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F96A84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F96A8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96A84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96A8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96A84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F96A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F96A84"/>
    <w:rPr>
      <w:rFonts w:ascii="Times New Roman" w:eastAsia="Times New Roman" w:hAnsi="Times New Roman" w:cs="Times New Roman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F96A84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F96A84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F96A84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F96A84"/>
    <w:rPr>
      <w:rFonts w:ascii="Arial" w:eastAsia="Times New Roman" w:hAnsi="Arial" w:cs="Arial"/>
      <w:b/>
      <w:bCs/>
      <w:i/>
      <w:iCs/>
      <w:sz w:val="18"/>
      <w:szCs w:val="18"/>
      <w:lang w:eastAsia="cs-CZ"/>
    </w:rPr>
  </w:style>
  <w:style w:type="paragraph" w:styleId="Nzev">
    <w:name w:val="Title"/>
    <w:basedOn w:val="Normln"/>
    <w:link w:val="NzevChar"/>
    <w:uiPriority w:val="99"/>
    <w:qFormat/>
    <w:rsid w:val="00F96A8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F96A8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F96A84"/>
    <w:pPr>
      <w:tabs>
        <w:tab w:val="left" w:pos="284"/>
        <w:tab w:val="left" w:pos="567"/>
      </w:tabs>
      <w:ind w:left="284" w:hanging="284"/>
      <w:jc w:val="both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6A84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rsid w:val="00F96A84"/>
    <w:pPr>
      <w:tabs>
        <w:tab w:val="lef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6A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F96A84"/>
    <w:pPr>
      <w:tabs>
        <w:tab w:val="left" w:pos="284"/>
      </w:tabs>
      <w:ind w:left="284" w:hanging="284"/>
      <w:jc w:val="both"/>
    </w:pPr>
    <w:rPr>
      <w:rFonts w:ascii="Arial" w:hAnsi="Arial" w:cs="Arial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6A8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slo1tuntext">
    <w:name w:val="Číslo1 tučný text"/>
    <w:basedOn w:val="Normln"/>
    <w:rsid w:val="00FC2AFE"/>
    <w:pPr>
      <w:widowControl w:val="0"/>
      <w:numPr>
        <w:numId w:val="13"/>
      </w:numPr>
      <w:spacing w:after="120"/>
      <w:jc w:val="both"/>
    </w:pPr>
    <w:rPr>
      <w:rFonts w:ascii="Arial" w:hAnsi="Arial"/>
      <w:b/>
      <w:noProof/>
      <w:sz w:val="24"/>
    </w:rPr>
  </w:style>
  <w:style w:type="paragraph" w:customStyle="1" w:styleId="Default">
    <w:name w:val="Default"/>
    <w:rsid w:val="00FC2A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C2AFE"/>
    <w:pPr>
      <w:ind w:left="720"/>
      <w:contextualSpacing/>
    </w:pPr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C2AF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06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61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3498</Words>
  <Characters>20645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Vrbicová</dc:creator>
  <cp:lastModifiedBy>Poupe</cp:lastModifiedBy>
  <cp:revision>2</cp:revision>
  <cp:lastPrinted>2016-09-15T05:53:00Z</cp:lastPrinted>
  <dcterms:created xsi:type="dcterms:W3CDTF">2016-09-23T09:25:00Z</dcterms:created>
  <dcterms:modified xsi:type="dcterms:W3CDTF">2016-09-23T09:25:00Z</dcterms:modified>
</cp:coreProperties>
</file>