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6866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Nové principy v procesech čištění a přípravy vláken pro předení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6866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686602" w:rsidRPr="000B1AAB" w:rsidTr="009A4C0C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Pr="00015B00" w:rsidRDefault="00686602" w:rsidP="00686602">
            <w:r w:rsidRPr="00015B00">
              <w:t>Koncepční návrhy se zohledněním aktuálních</w:t>
            </w:r>
          </w:p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015B00">
              <w:rPr>
                <w:b w:val="0"/>
                <w:i w:val="0"/>
                <w:sz w:val="22"/>
                <w:szCs w:val="22"/>
              </w:rPr>
              <w:t xml:space="preserve">technických </w:t>
            </w:r>
            <w:proofErr w:type="gramStart"/>
            <w:r w:rsidRPr="00015B00">
              <w:rPr>
                <w:b w:val="0"/>
                <w:i w:val="0"/>
                <w:sz w:val="22"/>
                <w:szCs w:val="22"/>
              </w:rPr>
              <w:t>možností a  posouzení</w:t>
            </w:r>
            <w:proofErr w:type="gramEnd"/>
            <w:r w:rsidRPr="00015B00">
              <w:rPr>
                <w:b w:val="0"/>
                <w:i w:val="0"/>
                <w:sz w:val="22"/>
                <w:szCs w:val="22"/>
              </w:rPr>
              <w:t xml:space="preserve"> tržního </w:t>
            </w:r>
            <w:r w:rsidRPr="00015B00">
              <w:rPr>
                <w:b w:val="0"/>
                <w:i w:val="0"/>
                <w:sz w:val="22"/>
                <w:szCs w:val="22"/>
              </w:rPr>
              <w:br/>
              <w:t>potenciálu</w:t>
            </w:r>
            <w:r>
              <w:rPr>
                <w:b w:val="0"/>
                <w:i w:val="0"/>
                <w:sz w:val="22"/>
                <w:szCs w:val="22"/>
              </w:rPr>
              <w:t xml:space="preserve"> v jednotlivých oblastech řešení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686602" w:rsidRPr="000B1AAB" w:rsidTr="009A4C0C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rPr>
                <w:b/>
                <w:bCs/>
                <w:i/>
                <w:iCs/>
              </w:rPr>
            </w:pPr>
            <w:r w:rsidRPr="00015B00">
              <w:t>Zhodnocení realizovatelnosti nových konceptů z pohledu ochrany duševního</w:t>
            </w:r>
            <w:r>
              <w:t xml:space="preserve"> </w:t>
            </w:r>
            <w:r w:rsidRPr="00015B00">
              <w:t>vlastnictví (cílený patentový průzkum)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686602" w:rsidRPr="000B1AAB" w:rsidTr="009A4C0C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2 </w:t>
            </w:r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rPr>
                <w:b/>
                <w:bCs/>
                <w:i/>
                <w:iCs/>
              </w:rPr>
            </w:pPr>
            <w:r w:rsidRPr="00015B00">
              <w:t>Návrh a rozpracování základních experimentálních modelů pro studium</w:t>
            </w:r>
            <w:r>
              <w:t xml:space="preserve"> </w:t>
            </w:r>
            <w:r w:rsidRPr="00015B00">
              <w:t>vzduchového proudění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 w:rsidR="00686602" w:rsidRDefault="00686602" w:rsidP="000E7E6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</w:t>
            </w:r>
            <w:r w:rsidR="000E7E68">
              <w:rPr>
                <w:b w:val="0"/>
                <w:bCs w:val="0"/>
                <w:i w:val="0"/>
                <w:iCs w:val="0"/>
                <w:sz w:val="22"/>
              </w:rPr>
              <w:t>Ú</w:t>
            </w:r>
            <w:r>
              <w:rPr>
                <w:b w:val="0"/>
                <w:bCs w:val="0"/>
                <w:i w:val="0"/>
                <w:iCs w:val="0"/>
                <w:sz w:val="22"/>
              </w:rPr>
              <w:t>TS a.s.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686602" w:rsidRPr="000B1AAB" w:rsidTr="009A4C0C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3.a)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0E7E68">
            <w:pPr>
              <w:rPr>
                <w:b/>
                <w:bCs/>
                <w:i/>
                <w:iCs/>
              </w:rPr>
            </w:pPr>
            <w:r w:rsidRPr="00A97FBA">
              <w:t>Vytvoření know</w:t>
            </w:r>
            <w:r>
              <w:t>-</w:t>
            </w:r>
            <w:r w:rsidRPr="00A97FBA">
              <w:t xml:space="preserve">how základny pro vývoj senzoru kvality Výběr </w:t>
            </w:r>
            <w:r>
              <w:t xml:space="preserve">a zajištění </w:t>
            </w:r>
            <w:r w:rsidRPr="00A97FBA">
              <w:t>vhodného H</w:t>
            </w:r>
            <w:r>
              <w:t>W a SW</w:t>
            </w:r>
            <w:r w:rsidR="000E7E68">
              <w:t>.</w:t>
            </w:r>
            <w:r>
              <w:t xml:space="preserve"> </w:t>
            </w:r>
            <w:proofErr w:type="gramStart"/>
            <w:r w:rsidRPr="00A97FBA">
              <w:t>Pořízení</w:t>
            </w:r>
            <w:proofErr w:type="gramEnd"/>
            <w:r w:rsidRPr="00A97FBA">
              <w:t xml:space="preserve"> databáze experimentálních dat, ruční klasifikace vzorků, výběr vhodných nástrojů strojového učení.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686602" w:rsidRPr="000B1AAB" w:rsidTr="009A4C0C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3.b)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Pr="00AD4E79" w:rsidRDefault="00686602" w:rsidP="00686602">
            <w:r w:rsidRPr="00AD4E79">
              <w:t>Průzkum trhu – snímače, osvětlení a zpracování v hradlových polích.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686602" w:rsidRPr="000B1AAB" w:rsidTr="002E13D1">
        <w:tc>
          <w:tcPr>
            <w:tcW w:w="10490" w:type="dxa"/>
            <w:gridSpan w:val="4"/>
          </w:tcPr>
          <w:p w:rsidR="00686602" w:rsidRPr="008C3671" w:rsidRDefault="00686602" w:rsidP="0068660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4.a)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rPr>
                <w:b/>
                <w:bCs/>
                <w:i/>
                <w:iCs/>
              </w:rPr>
            </w:pPr>
            <w:r w:rsidRPr="00015B00">
              <w:t>Realizace a úpravy základních modelů, ověřování principů ve vybraných</w:t>
            </w:r>
            <w:r>
              <w:t xml:space="preserve"> </w:t>
            </w:r>
            <w:r w:rsidRPr="00015B00">
              <w:t>oblastech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4.b)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rPr>
                <w:b/>
                <w:bCs/>
                <w:i/>
                <w:iCs/>
              </w:rPr>
            </w:pPr>
            <w:r w:rsidRPr="00015B00">
              <w:t>Měření na základních modelech, konfrontace s výpočtovými výsledky pomocí</w:t>
            </w:r>
            <w:r>
              <w:t xml:space="preserve"> </w:t>
            </w:r>
            <w:r w:rsidRPr="00015B00">
              <w:t>vysokorychlostní kamery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s.r.o.,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4.c)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Příprava textů přihlášek vynálezů a užitných vzorů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5 </w:t>
            </w:r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Aerodynamické výpočty jednotlivých elementů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základních modelů a jejich verifikace na základě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výsledků měření  dle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etapy 1.b)</w:t>
            </w:r>
            <w:proofErr w:type="gramEnd"/>
          </w:p>
        </w:tc>
        <w:tc>
          <w:tcPr>
            <w:tcW w:w="1557" w:type="dxa"/>
            <w:vAlign w:val="center"/>
          </w:tcPr>
          <w:p w:rsidR="00686602" w:rsidRDefault="00686602" w:rsidP="000E7E6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</w:t>
            </w:r>
            <w:r w:rsidR="000E7E68">
              <w:rPr>
                <w:b w:val="0"/>
                <w:bCs w:val="0"/>
                <w:i w:val="0"/>
                <w:iCs w:val="0"/>
                <w:sz w:val="22"/>
              </w:rPr>
              <w:t>Ú</w:t>
            </w:r>
            <w:r>
              <w:rPr>
                <w:b w:val="0"/>
                <w:bCs w:val="0"/>
                <w:i w:val="0"/>
                <w:iCs w:val="0"/>
                <w:sz w:val="22"/>
              </w:rPr>
              <w:t>TS a.s.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6.a)</w:t>
            </w:r>
            <w:proofErr w:type="gramEnd"/>
          </w:p>
        </w:tc>
        <w:tc>
          <w:tcPr>
            <w:tcW w:w="6450" w:type="dxa"/>
            <w:vAlign w:val="center"/>
          </w:tcPr>
          <w:p w:rsidR="000E7E68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Výběr a detailní ověření metod pro zjišťování kvality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výstupního produktu,</w:t>
            </w:r>
            <w:r w:rsidR="000E7E68">
              <w:rPr>
                <w:b w:val="0"/>
                <w:bCs w:val="0"/>
                <w:i w:val="0"/>
                <w:iCs w:val="0"/>
                <w:sz w:val="22"/>
              </w:rPr>
              <w:t xml:space="preserve"> r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ozšíření databáze vzorků, tvorba softwarových </w:t>
            </w:r>
          </w:p>
          <w:p w:rsidR="00686602" w:rsidRDefault="00686602" w:rsidP="000E7E6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modelů, učení neuronových sítí.</w:t>
            </w: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E12D46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6.b)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Analýza softwarových modelů, tvorba funkčních vzorků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snímacího HW, převod SW-HW.</w:t>
            </w: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686602" w:rsidRPr="000B1AAB" w:rsidTr="00BE36B5">
        <w:tc>
          <w:tcPr>
            <w:tcW w:w="1067" w:type="dxa"/>
          </w:tcPr>
          <w:p w:rsidR="00686602" w:rsidRPr="008C3671" w:rsidRDefault="00686602" w:rsidP="00686602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02" w:rsidRPr="008C3671" w:rsidRDefault="00686602" w:rsidP="00686602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86602" w:rsidRPr="008C3671" w:rsidRDefault="00686602" w:rsidP="00686602">
            <w:pPr>
              <w:ind w:hanging="506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16" w:type="dxa"/>
          </w:tcPr>
          <w:p w:rsidR="00686602" w:rsidRPr="008C3671" w:rsidRDefault="00686602" w:rsidP="00686602">
            <w:pPr>
              <w:ind w:left="506" w:hanging="506"/>
              <w:jc w:val="center"/>
            </w:pP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7.a)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 </w:t>
            </w:r>
          </w:p>
        </w:tc>
        <w:tc>
          <w:tcPr>
            <w:tcW w:w="6450" w:type="dxa"/>
            <w:vAlign w:val="center"/>
          </w:tcPr>
          <w:p w:rsidR="00686602" w:rsidRPr="00EC52F7" w:rsidRDefault="00686602" w:rsidP="00686602">
            <w:pPr>
              <w:rPr>
                <w:bCs/>
                <w:iCs/>
              </w:rPr>
            </w:pPr>
            <w:r w:rsidRPr="00EC52F7">
              <w:t>Realizace funkčních modelů zařízení pro čištění vláken a detekce cizích příměsí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7.b)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Podání přihlášek vynálezů a užitných vzorů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7.c)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Pr="00EC52F7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EC52F7">
              <w:rPr>
                <w:b w:val="0"/>
                <w:i w:val="0"/>
                <w:sz w:val="22"/>
                <w:szCs w:val="22"/>
              </w:rPr>
              <w:t xml:space="preserve">Intenzivní ověřování funkčních modelů 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      8 </w:t>
            </w:r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Analýza výsledků z ověřování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a zpřesňování počítačových CFD modelů</w:t>
            </w:r>
          </w:p>
        </w:tc>
        <w:tc>
          <w:tcPr>
            <w:tcW w:w="1557" w:type="dxa"/>
            <w:vAlign w:val="center"/>
          </w:tcPr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VÚ</w:t>
            </w:r>
            <w:r w:rsidR="00686602">
              <w:rPr>
                <w:b w:val="0"/>
                <w:bCs w:val="0"/>
                <w:i w:val="0"/>
                <w:iCs w:val="0"/>
                <w:sz w:val="22"/>
              </w:rPr>
              <w:t>TS a.s.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9.a)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Analýza výsledků z ověřování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a zpřesňování algoritmů pro detekci cizích příměsí.</w:t>
            </w:r>
          </w:p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CE5B0D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9.b)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Ověření technologie na experimentech včetně akcelerace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výpočtu, Inkrementální úprava SW modelů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a HW realizací.</w:t>
            </w: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12/2019</w:t>
            </w:r>
          </w:p>
        </w:tc>
      </w:tr>
      <w:tr w:rsidR="00686602" w:rsidRPr="000B1AAB" w:rsidTr="00BE36B5">
        <w:tc>
          <w:tcPr>
            <w:tcW w:w="1067" w:type="dxa"/>
            <w:tcBorders>
              <w:right w:val="nil"/>
            </w:tcBorders>
          </w:tcPr>
          <w:p w:rsidR="00686602" w:rsidRPr="008C3671" w:rsidRDefault="00686602" w:rsidP="00686602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02" w:rsidRPr="008C3671" w:rsidRDefault="00686602" w:rsidP="00686602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02" w:rsidRPr="008C3671" w:rsidRDefault="00686602" w:rsidP="00686602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86602" w:rsidRPr="008C3671" w:rsidRDefault="00686602" w:rsidP="00686602">
            <w:pPr>
              <w:ind w:left="506" w:hanging="506"/>
              <w:jc w:val="center"/>
            </w:pP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10.a)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:rsidR="00686602" w:rsidRPr="00260BA8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260BA8">
              <w:rPr>
                <w:b w:val="0"/>
                <w:i w:val="0"/>
                <w:sz w:val="22"/>
                <w:szCs w:val="22"/>
              </w:rPr>
              <w:t xml:space="preserve">Realizace prototypů vybraných technických řešení 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260BA8">
              <w:rPr>
                <w:b w:val="0"/>
                <w:i w:val="0"/>
                <w:sz w:val="22"/>
                <w:szCs w:val="22"/>
              </w:rPr>
              <w:t xml:space="preserve">a jejich </w:t>
            </w:r>
            <w:r>
              <w:rPr>
                <w:b w:val="0"/>
                <w:i w:val="0"/>
                <w:sz w:val="22"/>
                <w:szCs w:val="22"/>
              </w:rPr>
              <w:t xml:space="preserve">provozní </w:t>
            </w:r>
            <w:r w:rsidRPr="00260BA8">
              <w:rPr>
                <w:b w:val="0"/>
                <w:i w:val="0"/>
                <w:sz w:val="22"/>
                <w:szCs w:val="22"/>
              </w:rPr>
              <w:t>ověření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10.b)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:rsidR="00686602" w:rsidRPr="00221F06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221F06">
              <w:rPr>
                <w:b w:val="0"/>
                <w:i w:val="0"/>
                <w:sz w:val="22"/>
                <w:szCs w:val="22"/>
              </w:rPr>
              <w:t xml:space="preserve">Výběr výstupů pro průmyslovou realizaci, 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221F06">
              <w:rPr>
                <w:b w:val="0"/>
                <w:i w:val="0"/>
                <w:sz w:val="22"/>
                <w:szCs w:val="22"/>
              </w:rPr>
              <w:t>včetně časového plánu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s.r.o.,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10.c)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Pr="00221F06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221F06">
              <w:rPr>
                <w:b w:val="0"/>
                <w:i w:val="0"/>
                <w:sz w:val="22"/>
                <w:szCs w:val="22"/>
              </w:rPr>
              <w:t xml:space="preserve">Dosažení právní ochrany výsledků,  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221F06">
              <w:rPr>
                <w:b w:val="0"/>
                <w:i w:val="0"/>
                <w:sz w:val="22"/>
                <w:szCs w:val="22"/>
              </w:rPr>
              <w:t>závěrečná zpráva, oponentura</w:t>
            </w:r>
          </w:p>
        </w:tc>
        <w:tc>
          <w:tcPr>
            <w:tcW w:w="155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11.a)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Spolupráce při ověřování prototypů, řešení problémů,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zpětná vazba do výpočtů</w:t>
            </w:r>
          </w:p>
        </w:tc>
        <w:tc>
          <w:tcPr>
            <w:tcW w:w="1557" w:type="dxa"/>
            <w:vAlign w:val="center"/>
          </w:tcPr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VÚ</w:t>
            </w:r>
            <w:r w:rsidR="00686602">
              <w:rPr>
                <w:b w:val="0"/>
                <w:bCs w:val="0"/>
                <w:i w:val="0"/>
                <w:iCs w:val="0"/>
                <w:sz w:val="22"/>
              </w:rPr>
              <w:t>TS a.s.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11.b)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Závěrečná zpráva, oponentura</w:t>
            </w:r>
          </w:p>
        </w:tc>
        <w:tc>
          <w:tcPr>
            <w:tcW w:w="1557" w:type="dxa"/>
            <w:vAlign w:val="center"/>
          </w:tcPr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VÚ</w:t>
            </w:r>
            <w:bookmarkStart w:id="0" w:name="_GoBack"/>
            <w:bookmarkEnd w:id="0"/>
            <w:r w:rsidR="00686602">
              <w:rPr>
                <w:b w:val="0"/>
                <w:bCs w:val="0"/>
                <w:i w:val="0"/>
                <w:iCs w:val="0"/>
                <w:sz w:val="22"/>
              </w:rPr>
              <w:t>TS a.s.</w:t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12.a)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Spolupráce při ověřování prototypů, řešení problémů,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  <w:t>zpětná vazba</w:t>
            </w: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  <w:tr w:rsidR="00686602" w:rsidRPr="000B1AAB" w:rsidTr="005C7AE9">
        <w:tc>
          <w:tcPr>
            <w:tcW w:w="1067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12.b)</w:t>
            </w:r>
            <w:proofErr w:type="gramEnd"/>
          </w:p>
        </w:tc>
        <w:tc>
          <w:tcPr>
            <w:tcW w:w="6450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Závěrečná zpráva, oponentura</w:t>
            </w:r>
          </w:p>
        </w:tc>
        <w:tc>
          <w:tcPr>
            <w:tcW w:w="1557" w:type="dxa"/>
            <w:vAlign w:val="center"/>
          </w:tcPr>
          <w:p w:rsidR="000E7E68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  <w:p w:rsidR="00686602" w:rsidRDefault="000E7E68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CZ s.r.o. </w:t>
            </w:r>
            <w:r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1416" w:type="dxa"/>
            <w:vAlign w:val="center"/>
          </w:tcPr>
          <w:p w:rsidR="00686602" w:rsidRDefault="00686602" w:rsidP="0068660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11/2020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E7E68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86602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9B4BF303.dotm</Template>
  <TotalTime>482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2017-09-12T10:06:00Z</cp:lastPrinted>
  <dcterms:created xsi:type="dcterms:W3CDTF">2016-08-30T13:22:00Z</dcterms:created>
  <dcterms:modified xsi:type="dcterms:W3CDTF">2017-09-12T10:07:00Z</dcterms:modified>
</cp:coreProperties>
</file>