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DA4A3" w14:textId="543A6000" w:rsidR="00261FCF" w:rsidRPr="00261FCF" w:rsidRDefault="00261FCF" w:rsidP="00261FCF">
      <w:pPr>
        <w:tabs>
          <w:tab w:val="left" w:pos="567"/>
          <w:tab w:val="left" w:pos="4678"/>
          <w:tab w:val="left" w:pos="5670"/>
        </w:tabs>
        <w:rPr>
          <w:bCs/>
          <w:sz w:val="18"/>
          <w:szCs w:val="18"/>
        </w:rPr>
      </w:pPr>
      <w:r w:rsidRPr="00261FCF">
        <w:rPr>
          <w:bCs/>
          <w:sz w:val="18"/>
          <w:szCs w:val="18"/>
        </w:rPr>
        <w:t>MUSY/82712/2026</w:t>
      </w:r>
      <w:r w:rsidRPr="00261FCF">
        <w:rPr>
          <w:bCs/>
          <w:sz w:val="18"/>
          <w:szCs w:val="18"/>
        </w:rPr>
        <w:tab/>
      </w:r>
      <w:r w:rsidRPr="00261FCF">
        <w:rPr>
          <w:bCs/>
          <w:sz w:val="18"/>
          <w:szCs w:val="18"/>
        </w:rPr>
        <w:tab/>
      </w:r>
      <w:r w:rsidRPr="00261FCF">
        <w:rPr>
          <w:bCs/>
          <w:sz w:val="18"/>
          <w:szCs w:val="18"/>
        </w:rPr>
        <w:tab/>
      </w:r>
      <w:r w:rsidRPr="00261FCF">
        <w:rPr>
          <w:bCs/>
          <w:sz w:val="18"/>
          <w:szCs w:val="18"/>
        </w:rPr>
        <w:tab/>
      </w:r>
      <w:r w:rsidRPr="00261FCF">
        <w:rPr>
          <w:bCs/>
          <w:sz w:val="18"/>
          <w:szCs w:val="18"/>
        </w:rPr>
        <w:tab/>
        <w:t>ev. č. 861/2026</w:t>
      </w:r>
    </w:p>
    <w:p w14:paraId="33704C79" w14:textId="1B5050E2" w:rsidR="00261FCF" w:rsidRPr="00261FCF" w:rsidRDefault="00261FCF" w:rsidP="00261FCF">
      <w:pPr>
        <w:tabs>
          <w:tab w:val="left" w:pos="567"/>
          <w:tab w:val="left" w:pos="4678"/>
          <w:tab w:val="left" w:pos="5670"/>
        </w:tabs>
        <w:rPr>
          <w:bCs/>
          <w:sz w:val="18"/>
          <w:szCs w:val="18"/>
        </w:rPr>
      </w:pPr>
      <w:r w:rsidRPr="00261FCF">
        <w:rPr>
          <w:bCs/>
          <w:sz w:val="18"/>
          <w:szCs w:val="18"/>
        </w:rPr>
        <w:t>2577/2026</w:t>
      </w:r>
    </w:p>
    <w:p w14:paraId="164C1727" w14:textId="398AE5C6" w:rsidR="008619EF" w:rsidRPr="00585CA4" w:rsidRDefault="008619EF">
      <w:pPr>
        <w:tabs>
          <w:tab w:val="left" w:pos="567"/>
          <w:tab w:val="left" w:pos="4678"/>
          <w:tab w:val="left" w:pos="5670"/>
        </w:tabs>
        <w:jc w:val="center"/>
        <w:rPr>
          <w:b/>
          <w:sz w:val="32"/>
          <w:szCs w:val="32"/>
        </w:rPr>
      </w:pPr>
      <w:r w:rsidRPr="00585CA4">
        <w:rPr>
          <w:b/>
          <w:sz w:val="32"/>
          <w:szCs w:val="32"/>
        </w:rPr>
        <w:t xml:space="preserve">SMLOUVA O DÍLO </w:t>
      </w:r>
    </w:p>
    <w:p w14:paraId="0020FFC0" w14:textId="77777777" w:rsidR="008619EF" w:rsidRPr="00085E41" w:rsidRDefault="008619EF" w:rsidP="00A8674B">
      <w:pPr>
        <w:spacing w:before="120" w:after="120"/>
        <w:jc w:val="center"/>
        <w:rPr>
          <w:sz w:val="22"/>
          <w:szCs w:val="22"/>
        </w:rPr>
      </w:pPr>
      <w:r w:rsidRPr="00585CA4">
        <w:rPr>
          <w:sz w:val="22"/>
          <w:szCs w:val="22"/>
        </w:rPr>
        <w:t>kterou uzavřeli</w:t>
      </w:r>
    </w:p>
    <w:p w14:paraId="0D000E4B" w14:textId="77777777" w:rsidR="008619EF" w:rsidRPr="00085E41" w:rsidRDefault="008619EF" w:rsidP="00AA2B29">
      <w:pPr>
        <w:tabs>
          <w:tab w:val="left" w:pos="1843"/>
          <w:tab w:val="left" w:pos="4820"/>
          <w:tab w:val="left" w:pos="5670"/>
        </w:tabs>
        <w:rPr>
          <w:b/>
          <w:sz w:val="22"/>
          <w:szCs w:val="22"/>
        </w:rPr>
      </w:pPr>
      <w:r w:rsidRPr="00085E41">
        <w:rPr>
          <w:sz w:val="22"/>
          <w:szCs w:val="22"/>
        </w:rPr>
        <w:t xml:space="preserve">na straně jedné: </w:t>
      </w:r>
      <w:r w:rsidRPr="00085E41">
        <w:rPr>
          <w:sz w:val="22"/>
          <w:szCs w:val="22"/>
        </w:rPr>
        <w:tab/>
      </w:r>
      <w:r w:rsidRPr="00085E41">
        <w:rPr>
          <w:b/>
          <w:sz w:val="22"/>
          <w:szCs w:val="22"/>
        </w:rPr>
        <w:t>Město Svitavy</w:t>
      </w:r>
    </w:p>
    <w:p w14:paraId="563106CC" w14:textId="77777777" w:rsidR="008619EF" w:rsidRPr="00085E41" w:rsidRDefault="008619EF" w:rsidP="00AA2B29">
      <w:pPr>
        <w:tabs>
          <w:tab w:val="left" w:pos="1843"/>
          <w:tab w:val="left" w:pos="4820"/>
          <w:tab w:val="left" w:pos="5670"/>
        </w:tabs>
        <w:rPr>
          <w:b/>
          <w:sz w:val="22"/>
          <w:szCs w:val="22"/>
        </w:rPr>
      </w:pPr>
      <w:r w:rsidRPr="00085E41">
        <w:rPr>
          <w:b/>
          <w:sz w:val="22"/>
          <w:szCs w:val="22"/>
        </w:rPr>
        <w:tab/>
        <w:t>IČO: 002 77 444, DIČ: CZ00277444</w:t>
      </w:r>
    </w:p>
    <w:p w14:paraId="31DEA721" w14:textId="77777777" w:rsidR="008619EF" w:rsidRPr="00085E41" w:rsidRDefault="008619EF" w:rsidP="00AA2B29">
      <w:pPr>
        <w:tabs>
          <w:tab w:val="left" w:pos="1843"/>
          <w:tab w:val="left" w:pos="4820"/>
          <w:tab w:val="left" w:pos="5670"/>
        </w:tabs>
        <w:rPr>
          <w:b/>
          <w:sz w:val="22"/>
          <w:szCs w:val="22"/>
        </w:rPr>
      </w:pPr>
      <w:r w:rsidRPr="00085E41">
        <w:rPr>
          <w:b/>
          <w:sz w:val="22"/>
          <w:szCs w:val="22"/>
        </w:rPr>
        <w:tab/>
        <w:t xml:space="preserve">se sídlem T. G. Masaryka 5/35, </w:t>
      </w:r>
      <w:r w:rsidR="00794D00" w:rsidRPr="00085E41">
        <w:rPr>
          <w:b/>
          <w:sz w:val="22"/>
          <w:szCs w:val="22"/>
        </w:rPr>
        <w:t xml:space="preserve">Předměstí, </w:t>
      </w:r>
      <w:r w:rsidRPr="00085E41">
        <w:rPr>
          <w:b/>
          <w:sz w:val="22"/>
          <w:szCs w:val="22"/>
        </w:rPr>
        <w:t>568 02 Svitavy</w:t>
      </w:r>
    </w:p>
    <w:p w14:paraId="45BE5E2D" w14:textId="639CD9CF" w:rsidR="008619EF" w:rsidRPr="00085E41" w:rsidRDefault="008619EF" w:rsidP="00DF19F7">
      <w:pPr>
        <w:tabs>
          <w:tab w:val="left" w:pos="1843"/>
          <w:tab w:val="left" w:pos="4820"/>
          <w:tab w:val="left" w:pos="5670"/>
        </w:tabs>
        <w:rPr>
          <w:sz w:val="22"/>
          <w:szCs w:val="22"/>
        </w:rPr>
      </w:pPr>
      <w:r w:rsidRPr="00085E41">
        <w:rPr>
          <w:sz w:val="22"/>
          <w:szCs w:val="22"/>
        </w:rPr>
        <w:tab/>
        <w:t xml:space="preserve">zastoupené </w:t>
      </w:r>
      <w:r w:rsidR="00E507D7" w:rsidRPr="00085E41">
        <w:rPr>
          <w:sz w:val="22"/>
          <w:szCs w:val="22"/>
        </w:rPr>
        <w:t xml:space="preserve">starostou </w:t>
      </w:r>
      <w:r w:rsidRPr="00085E41">
        <w:rPr>
          <w:sz w:val="22"/>
          <w:szCs w:val="22"/>
        </w:rPr>
        <w:t>Mgr.</w:t>
      </w:r>
      <w:r w:rsidR="00E507D7" w:rsidRPr="00085E41">
        <w:rPr>
          <w:sz w:val="22"/>
          <w:szCs w:val="22"/>
        </w:rPr>
        <w:t xml:space="preserve"> Bc.</w:t>
      </w:r>
      <w:r w:rsidRPr="00085E41">
        <w:rPr>
          <w:sz w:val="22"/>
          <w:szCs w:val="22"/>
        </w:rPr>
        <w:t xml:space="preserve"> Davidem Šimkem, </w:t>
      </w:r>
      <w:r w:rsidR="00E507D7" w:rsidRPr="00085E41">
        <w:rPr>
          <w:sz w:val="22"/>
          <w:szCs w:val="22"/>
        </w:rPr>
        <w:t>MBA</w:t>
      </w:r>
    </w:p>
    <w:p w14:paraId="332FBF3D" w14:textId="3F5B4C1E" w:rsidR="008619EF" w:rsidRPr="00085E41" w:rsidRDefault="008619EF" w:rsidP="00D27939">
      <w:pPr>
        <w:tabs>
          <w:tab w:val="left" w:pos="1843"/>
          <w:tab w:val="left" w:pos="4820"/>
          <w:tab w:val="left" w:pos="5670"/>
        </w:tabs>
        <w:rPr>
          <w:sz w:val="22"/>
          <w:szCs w:val="22"/>
        </w:rPr>
      </w:pPr>
      <w:r w:rsidRPr="00085E41">
        <w:rPr>
          <w:sz w:val="22"/>
          <w:szCs w:val="22"/>
        </w:rPr>
        <w:tab/>
        <w:t xml:space="preserve">bankovní účet číslo: </w:t>
      </w:r>
      <w:r w:rsidR="00F43819">
        <w:rPr>
          <w:sz w:val="22"/>
          <w:szCs w:val="22"/>
        </w:rPr>
        <w:t>xxx</w:t>
      </w:r>
    </w:p>
    <w:p w14:paraId="49C8474C" w14:textId="0AC6F698" w:rsidR="008619EF" w:rsidRPr="00085E41" w:rsidRDefault="008619EF" w:rsidP="00586EBD">
      <w:pPr>
        <w:tabs>
          <w:tab w:val="left" w:pos="1843"/>
          <w:tab w:val="left" w:pos="4820"/>
          <w:tab w:val="left" w:pos="5670"/>
        </w:tabs>
        <w:spacing w:after="80"/>
        <w:rPr>
          <w:sz w:val="22"/>
          <w:szCs w:val="22"/>
        </w:rPr>
      </w:pPr>
      <w:r w:rsidRPr="00085E41">
        <w:rPr>
          <w:sz w:val="22"/>
          <w:szCs w:val="22"/>
        </w:rPr>
        <w:tab/>
        <w:t xml:space="preserve">                                 </w:t>
      </w:r>
      <w:r w:rsidR="00F43819">
        <w:rPr>
          <w:sz w:val="22"/>
          <w:szCs w:val="22"/>
        </w:rPr>
        <w:t>xxx</w:t>
      </w:r>
    </w:p>
    <w:p w14:paraId="23641B08" w14:textId="77777777" w:rsidR="008619EF" w:rsidRPr="00085E41" w:rsidRDefault="008619EF" w:rsidP="003E5DD8">
      <w:pPr>
        <w:tabs>
          <w:tab w:val="left" w:pos="426"/>
          <w:tab w:val="left" w:pos="1843"/>
          <w:tab w:val="left" w:pos="1985"/>
        </w:tabs>
        <w:spacing w:after="120"/>
        <w:jc w:val="both"/>
        <w:rPr>
          <w:sz w:val="22"/>
          <w:szCs w:val="22"/>
        </w:rPr>
      </w:pPr>
      <w:r w:rsidRPr="00085E41">
        <w:rPr>
          <w:sz w:val="22"/>
          <w:szCs w:val="22"/>
        </w:rPr>
        <w:tab/>
      </w:r>
      <w:r w:rsidRPr="00085E41">
        <w:rPr>
          <w:sz w:val="22"/>
          <w:szCs w:val="22"/>
        </w:rPr>
        <w:tab/>
        <w:t xml:space="preserve">- dále jen objednatel - </w:t>
      </w:r>
    </w:p>
    <w:p w14:paraId="526DD560" w14:textId="77777777" w:rsidR="008619EF" w:rsidRPr="00085E41" w:rsidRDefault="008619EF" w:rsidP="003E5DD8">
      <w:pPr>
        <w:tabs>
          <w:tab w:val="left" w:pos="426"/>
          <w:tab w:val="left" w:pos="1843"/>
          <w:tab w:val="left" w:pos="1985"/>
        </w:tabs>
        <w:spacing w:after="120"/>
        <w:jc w:val="both"/>
        <w:rPr>
          <w:sz w:val="22"/>
          <w:szCs w:val="22"/>
        </w:rPr>
      </w:pPr>
      <w:r w:rsidRPr="00085E41">
        <w:rPr>
          <w:sz w:val="22"/>
          <w:szCs w:val="22"/>
        </w:rPr>
        <w:t>a</w:t>
      </w:r>
    </w:p>
    <w:p w14:paraId="5A9FAB0D" w14:textId="01F08898" w:rsidR="008619EF" w:rsidRPr="00FF3457" w:rsidRDefault="008619EF" w:rsidP="00A0360E">
      <w:pPr>
        <w:tabs>
          <w:tab w:val="left" w:pos="1843"/>
          <w:tab w:val="left" w:pos="2552"/>
          <w:tab w:val="left" w:pos="5103"/>
        </w:tabs>
        <w:jc w:val="both"/>
        <w:rPr>
          <w:b/>
          <w:sz w:val="22"/>
          <w:szCs w:val="22"/>
        </w:rPr>
      </w:pPr>
      <w:r w:rsidRPr="00085E41">
        <w:rPr>
          <w:sz w:val="22"/>
          <w:szCs w:val="22"/>
        </w:rPr>
        <w:t xml:space="preserve">na straně druhé: </w:t>
      </w:r>
      <w:r w:rsidR="0014552E">
        <w:rPr>
          <w:sz w:val="22"/>
          <w:szCs w:val="22"/>
        </w:rPr>
        <w:t xml:space="preserve">       </w:t>
      </w:r>
      <w:r w:rsidR="0014552E" w:rsidRPr="00FF3457">
        <w:rPr>
          <w:b/>
          <w:sz w:val="22"/>
          <w:szCs w:val="22"/>
        </w:rPr>
        <w:t>AKVAMONT Svitavy s.r.o.</w:t>
      </w:r>
    </w:p>
    <w:p w14:paraId="3A71F022" w14:textId="59B82E2D" w:rsidR="008619EF" w:rsidRPr="0014552E" w:rsidRDefault="008619EF" w:rsidP="002905F7">
      <w:pPr>
        <w:tabs>
          <w:tab w:val="left" w:pos="1843"/>
          <w:tab w:val="left" w:pos="2552"/>
          <w:tab w:val="left" w:pos="5103"/>
        </w:tabs>
        <w:jc w:val="both"/>
        <w:rPr>
          <w:b/>
          <w:sz w:val="22"/>
          <w:szCs w:val="22"/>
        </w:rPr>
      </w:pPr>
      <w:r w:rsidRPr="0014552E">
        <w:rPr>
          <w:b/>
          <w:sz w:val="22"/>
          <w:szCs w:val="22"/>
        </w:rPr>
        <w:tab/>
        <w:t xml:space="preserve">IČO: </w:t>
      </w:r>
      <w:r w:rsidR="0014552E">
        <w:rPr>
          <w:b/>
          <w:sz w:val="22"/>
          <w:szCs w:val="22"/>
        </w:rPr>
        <w:t>15035221</w:t>
      </w:r>
      <w:r w:rsidRPr="0014552E">
        <w:rPr>
          <w:b/>
          <w:sz w:val="22"/>
          <w:szCs w:val="22"/>
        </w:rPr>
        <w:t xml:space="preserve"> DIČ: </w:t>
      </w:r>
      <w:r w:rsidR="0014552E">
        <w:rPr>
          <w:b/>
          <w:sz w:val="22"/>
          <w:szCs w:val="22"/>
        </w:rPr>
        <w:t>CZ15035221</w:t>
      </w:r>
    </w:p>
    <w:p w14:paraId="40161D19" w14:textId="498EF760" w:rsidR="008619EF" w:rsidRPr="0014552E" w:rsidRDefault="008619EF" w:rsidP="00A0360E">
      <w:pPr>
        <w:tabs>
          <w:tab w:val="left" w:pos="1843"/>
          <w:tab w:val="left" w:pos="2552"/>
          <w:tab w:val="left" w:pos="5103"/>
        </w:tabs>
        <w:jc w:val="both"/>
        <w:rPr>
          <w:b/>
          <w:sz w:val="22"/>
          <w:szCs w:val="22"/>
        </w:rPr>
      </w:pPr>
      <w:r w:rsidRPr="0014552E">
        <w:rPr>
          <w:b/>
          <w:sz w:val="22"/>
          <w:szCs w:val="22"/>
        </w:rPr>
        <w:tab/>
      </w:r>
      <w:r w:rsidR="0014552E">
        <w:rPr>
          <w:b/>
          <w:sz w:val="22"/>
          <w:szCs w:val="22"/>
        </w:rPr>
        <w:t>sídlo: Lačnov, Hlavní 426/4, 568 02 Svitavy</w:t>
      </w:r>
    </w:p>
    <w:p w14:paraId="2B670C45" w14:textId="08DCA28B" w:rsidR="008619EF" w:rsidRPr="0014552E" w:rsidRDefault="008619EF" w:rsidP="00A0360E">
      <w:pPr>
        <w:tabs>
          <w:tab w:val="left" w:pos="1843"/>
          <w:tab w:val="left" w:pos="2552"/>
          <w:tab w:val="left" w:pos="5103"/>
        </w:tabs>
        <w:ind w:left="1843"/>
        <w:jc w:val="both"/>
        <w:rPr>
          <w:sz w:val="22"/>
          <w:szCs w:val="22"/>
        </w:rPr>
      </w:pPr>
      <w:r w:rsidRPr="0014552E">
        <w:rPr>
          <w:sz w:val="22"/>
          <w:szCs w:val="22"/>
        </w:rPr>
        <w:t xml:space="preserve">zápis v rejstříku </w:t>
      </w:r>
      <w:r w:rsidR="0014552E">
        <w:rPr>
          <w:sz w:val="22"/>
          <w:szCs w:val="22"/>
        </w:rPr>
        <w:t>KS – OR Hradec Králové, oddíl C, vložka 697</w:t>
      </w:r>
    </w:p>
    <w:p w14:paraId="2B4E71C8" w14:textId="2482351F" w:rsidR="008619EF" w:rsidRPr="0014552E" w:rsidRDefault="008619EF" w:rsidP="00DE5EE0">
      <w:pPr>
        <w:tabs>
          <w:tab w:val="left" w:pos="1843"/>
          <w:tab w:val="left" w:pos="2552"/>
          <w:tab w:val="left" w:pos="5103"/>
        </w:tabs>
        <w:jc w:val="both"/>
        <w:rPr>
          <w:sz w:val="22"/>
          <w:szCs w:val="22"/>
        </w:rPr>
      </w:pPr>
      <w:r w:rsidRPr="0014552E">
        <w:rPr>
          <w:sz w:val="22"/>
          <w:szCs w:val="22"/>
        </w:rPr>
        <w:tab/>
        <w:t>zastoupen</w:t>
      </w:r>
      <w:r w:rsidR="0014552E">
        <w:rPr>
          <w:sz w:val="22"/>
          <w:szCs w:val="22"/>
        </w:rPr>
        <w:t>: Jaroslav Jerie - jednatel</w:t>
      </w:r>
    </w:p>
    <w:p w14:paraId="7B6FE0C4" w14:textId="4AB450D4" w:rsidR="008619EF" w:rsidRPr="00085E41" w:rsidRDefault="008619EF" w:rsidP="00586EBD">
      <w:pPr>
        <w:tabs>
          <w:tab w:val="left" w:pos="1843"/>
          <w:tab w:val="left" w:pos="2552"/>
          <w:tab w:val="left" w:pos="5103"/>
        </w:tabs>
        <w:jc w:val="both"/>
        <w:rPr>
          <w:color w:val="FF0000"/>
          <w:sz w:val="22"/>
          <w:szCs w:val="22"/>
        </w:rPr>
      </w:pPr>
      <w:r w:rsidRPr="0014552E">
        <w:rPr>
          <w:sz w:val="22"/>
          <w:szCs w:val="22"/>
        </w:rPr>
        <w:tab/>
        <w:t xml:space="preserve">bankovní účet číslo: </w:t>
      </w:r>
      <w:r w:rsidR="00F43819">
        <w:rPr>
          <w:sz w:val="22"/>
          <w:szCs w:val="22"/>
        </w:rPr>
        <w:t>xxx</w:t>
      </w:r>
    </w:p>
    <w:p w14:paraId="0E0EBA9D" w14:textId="77777777" w:rsidR="008619EF" w:rsidRPr="00085E41" w:rsidRDefault="008619EF" w:rsidP="00586EBD">
      <w:pPr>
        <w:tabs>
          <w:tab w:val="left" w:pos="426"/>
          <w:tab w:val="left" w:pos="1843"/>
          <w:tab w:val="left" w:pos="1985"/>
        </w:tabs>
        <w:spacing w:before="80"/>
        <w:jc w:val="both"/>
        <w:rPr>
          <w:sz w:val="22"/>
          <w:szCs w:val="22"/>
        </w:rPr>
      </w:pPr>
      <w:r w:rsidRPr="00085E41">
        <w:rPr>
          <w:b/>
          <w:sz w:val="22"/>
          <w:szCs w:val="22"/>
        </w:rPr>
        <w:tab/>
      </w:r>
      <w:r w:rsidRPr="00085E41">
        <w:rPr>
          <w:sz w:val="22"/>
          <w:szCs w:val="22"/>
        </w:rPr>
        <w:tab/>
        <w:t>- dále jen zhotovitel -</w:t>
      </w:r>
    </w:p>
    <w:p w14:paraId="6619D2CE" w14:textId="77777777" w:rsidR="00B205A4" w:rsidRPr="00085E41" w:rsidRDefault="00B205A4" w:rsidP="00615EDA">
      <w:pPr>
        <w:tabs>
          <w:tab w:val="left" w:pos="567"/>
          <w:tab w:val="left" w:pos="851"/>
          <w:tab w:val="left" w:pos="2127"/>
        </w:tabs>
        <w:spacing w:line="360" w:lineRule="auto"/>
        <w:jc w:val="center"/>
        <w:rPr>
          <w:b/>
          <w:sz w:val="22"/>
          <w:szCs w:val="22"/>
        </w:rPr>
      </w:pPr>
    </w:p>
    <w:p w14:paraId="07B90467" w14:textId="569DE58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I.</w:t>
      </w:r>
    </w:p>
    <w:p w14:paraId="5FEA958B" w14:textId="7777777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Předmět smlouvy</w:t>
      </w:r>
    </w:p>
    <w:p w14:paraId="4577E331" w14:textId="1B530348" w:rsidR="008619EF" w:rsidRPr="00E84837"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 xml:space="preserve">Zhotovitel se zavazuje provést na svůj náklad a nebezpečí pro objednatele dílo </w:t>
      </w:r>
      <w:r w:rsidR="00897115" w:rsidRPr="00085E41">
        <w:rPr>
          <w:bCs/>
          <w:sz w:val="22"/>
          <w:szCs w:val="22"/>
        </w:rPr>
        <w:t>„</w:t>
      </w:r>
      <w:r w:rsidR="00CB41B5" w:rsidRPr="00E84837">
        <w:rPr>
          <w:b/>
          <w:sz w:val="22"/>
          <w:szCs w:val="22"/>
        </w:rPr>
        <w:t>Komple</w:t>
      </w:r>
      <w:r w:rsidR="00E84837">
        <w:rPr>
          <w:b/>
          <w:sz w:val="22"/>
          <w:szCs w:val="22"/>
        </w:rPr>
        <w:t>x</w:t>
      </w:r>
      <w:r w:rsidR="00CB41B5" w:rsidRPr="00E84837">
        <w:rPr>
          <w:b/>
          <w:sz w:val="22"/>
          <w:szCs w:val="22"/>
        </w:rPr>
        <w:t>ní revitalizace rybníka Rosnička ve Svitavách</w:t>
      </w:r>
      <w:r w:rsidR="008F62A6" w:rsidRPr="00E84837">
        <w:rPr>
          <w:b/>
          <w:sz w:val="22"/>
          <w:szCs w:val="22"/>
        </w:rPr>
        <w:t xml:space="preserve"> v</w:t>
      </w:r>
      <w:r w:rsidR="00CB41B5" w:rsidRPr="00E84837">
        <w:rPr>
          <w:b/>
          <w:sz w:val="22"/>
          <w:szCs w:val="22"/>
        </w:rPr>
        <w:t xml:space="preserve">stupní prostor </w:t>
      </w:r>
      <w:r w:rsidR="00E84837">
        <w:rPr>
          <w:b/>
          <w:sz w:val="22"/>
          <w:szCs w:val="22"/>
        </w:rPr>
        <w:t xml:space="preserve">u </w:t>
      </w:r>
      <w:r w:rsidR="00CB41B5" w:rsidRPr="00E84837">
        <w:rPr>
          <w:b/>
          <w:sz w:val="22"/>
          <w:szCs w:val="22"/>
        </w:rPr>
        <w:t>rybník</w:t>
      </w:r>
      <w:r w:rsidR="00E84837">
        <w:rPr>
          <w:b/>
          <w:sz w:val="22"/>
          <w:szCs w:val="22"/>
        </w:rPr>
        <w:t>a</w:t>
      </w:r>
      <w:r w:rsidR="00CB41B5" w:rsidRPr="00E84837">
        <w:rPr>
          <w:b/>
          <w:sz w:val="22"/>
          <w:szCs w:val="22"/>
        </w:rPr>
        <w:t xml:space="preserve"> Rosni</w:t>
      </w:r>
      <w:r w:rsidR="00E45EFE" w:rsidRPr="00E84837">
        <w:rPr>
          <w:b/>
          <w:sz w:val="22"/>
          <w:szCs w:val="22"/>
        </w:rPr>
        <w:t>č</w:t>
      </w:r>
      <w:r w:rsidR="00CB41B5" w:rsidRPr="00E84837">
        <w:rPr>
          <w:b/>
          <w:sz w:val="22"/>
          <w:szCs w:val="22"/>
        </w:rPr>
        <w:t>ka</w:t>
      </w:r>
      <w:r w:rsidR="00BE68E6">
        <w:rPr>
          <w:b/>
          <w:sz w:val="22"/>
          <w:szCs w:val="22"/>
        </w:rPr>
        <w:t xml:space="preserve"> ve Svitavách</w:t>
      </w:r>
      <w:r w:rsidR="00E84837">
        <w:rPr>
          <w:b/>
          <w:sz w:val="22"/>
          <w:szCs w:val="22"/>
        </w:rPr>
        <w:t>,</w:t>
      </w:r>
      <w:r w:rsidR="00CB41B5" w:rsidRPr="00E84837">
        <w:rPr>
          <w:b/>
          <w:sz w:val="22"/>
          <w:szCs w:val="22"/>
        </w:rPr>
        <w:t xml:space="preserve"> 2.</w:t>
      </w:r>
      <w:r w:rsidR="00316C4A">
        <w:rPr>
          <w:b/>
          <w:sz w:val="22"/>
          <w:szCs w:val="22"/>
        </w:rPr>
        <w:t> </w:t>
      </w:r>
      <w:r w:rsidR="00CB41B5" w:rsidRPr="00E84837">
        <w:rPr>
          <w:b/>
          <w:sz w:val="22"/>
          <w:szCs w:val="22"/>
        </w:rPr>
        <w:t>etapa</w:t>
      </w:r>
      <w:r w:rsidR="00CB41B5" w:rsidRPr="00E84837">
        <w:rPr>
          <w:bCs/>
          <w:sz w:val="22"/>
          <w:szCs w:val="22"/>
        </w:rPr>
        <w:t>“</w:t>
      </w:r>
      <w:r w:rsidRPr="00E84837">
        <w:rPr>
          <w:b/>
          <w:sz w:val="22"/>
          <w:szCs w:val="22"/>
        </w:rPr>
        <w:t xml:space="preserve"> </w:t>
      </w:r>
      <w:r w:rsidRPr="00E84837">
        <w:rPr>
          <w:sz w:val="22"/>
          <w:szCs w:val="22"/>
        </w:rPr>
        <w:t>a objednatel se zavazuje dílo převzít a zaplatit cenu.</w:t>
      </w:r>
      <w:r w:rsidR="00BE68E6">
        <w:rPr>
          <w:sz w:val="22"/>
          <w:szCs w:val="22"/>
        </w:rPr>
        <w:t xml:space="preserve"> </w:t>
      </w:r>
    </w:p>
    <w:p w14:paraId="48BBB32C" w14:textId="77777777" w:rsidR="004641EC"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Dílo spočívá v provedení stavby v rozsahu stanoveném</w:t>
      </w:r>
      <w:r w:rsidR="004641EC" w:rsidRPr="00085E41">
        <w:rPr>
          <w:sz w:val="22"/>
          <w:szCs w:val="22"/>
        </w:rPr>
        <w:t>:</w:t>
      </w:r>
    </w:p>
    <w:p w14:paraId="6C820D31" w14:textId="32C024B9" w:rsidR="00285197" w:rsidRPr="006807CF" w:rsidRDefault="004641EC" w:rsidP="00103C6D">
      <w:pPr>
        <w:tabs>
          <w:tab w:val="left" w:pos="851"/>
          <w:tab w:val="left" w:pos="2127"/>
        </w:tabs>
        <w:ind w:left="851" w:hanging="284"/>
        <w:jc w:val="both"/>
        <w:rPr>
          <w:sz w:val="22"/>
          <w:szCs w:val="22"/>
        </w:rPr>
      </w:pPr>
      <w:r w:rsidRPr="00085E41">
        <w:rPr>
          <w:sz w:val="22"/>
          <w:szCs w:val="22"/>
        </w:rPr>
        <w:t>-</w:t>
      </w:r>
      <w:r w:rsidRPr="00085E41">
        <w:rPr>
          <w:sz w:val="22"/>
          <w:szCs w:val="22"/>
        </w:rPr>
        <w:tab/>
        <w:t xml:space="preserve">Cenovou nabídkou zhotovitele, která byla předložena v rámci </w:t>
      </w:r>
      <w:r w:rsidR="00C9028A">
        <w:rPr>
          <w:sz w:val="22"/>
          <w:szCs w:val="22"/>
        </w:rPr>
        <w:t>výběrového</w:t>
      </w:r>
      <w:r w:rsidRPr="00085E41">
        <w:rPr>
          <w:sz w:val="22"/>
          <w:szCs w:val="22"/>
        </w:rPr>
        <w:t xml:space="preserve"> řízení o zadání veřejné zakázky, na základě kterého byla uzavřena tato smlouva o dílo (</w:t>
      </w:r>
      <w:r w:rsidRPr="006807CF">
        <w:rPr>
          <w:sz w:val="22"/>
          <w:szCs w:val="22"/>
        </w:rPr>
        <w:t>dále jen „</w:t>
      </w:r>
      <w:r w:rsidR="00C9028A" w:rsidRPr="006807CF">
        <w:rPr>
          <w:sz w:val="22"/>
          <w:szCs w:val="22"/>
        </w:rPr>
        <w:t xml:space="preserve">výběrové </w:t>
      </w:r>
      <w:r w:rsidRPr="006807CF">
        <w:rPr>
          <w:sz w:val="22"/>
          <w:szCs w:val="22"/>
        </w:rPr>
        <w:t>řízení“)</w:t>
      </w:r>
      <w:r w:rsidR="00103C6D" w:rsidRPr="006807CF">
        <w:rPr>
          <w:sz w:val="22"/>
          <w:szCs w:val="22"/>
        </w:rPr>
        <w:t xml:space="preserve">; </w:t>
      </w:r>
      <w:r w:rsidRPr="006807CF">
        <w:rPr>
          <w:sz w:val="22"/>
          <w:szCs w:val="22"/>
        </w:rPr>
        <w:t xml:space="preserve">Cenová nabídka zhotovitele je přílohou č. </w:t>
      </w:r>
      <w:r w:rsidR="00C9028A" w:rsidRPr="006807CF">
        <w:rPr>
          <w:sz w:val="22"/>
          <w:szCs w:val="22"/>
        </w:rPr>
        <w:t>1</w:t>
      </w:r>
      <w:r w:rsidRPr="006807CF">
        <w:rPr>
          <w:sz w:val="22"/>
          <w:szCs w:val="22"/>
        </w:rPr>
        <w:t xml:space="preserve"> této smlouvy a její nedílnou součástí</w:t>
      </w:r>
      <w:r w:rsidR="00103C6D" w:rsidRPr="006807CF">
        <w:rPr>
          <w:sz w:val="22"/>
          <w:szCs w:val="22"/>
        </w:rPr>
        <w:t>;</w:t>
      </w:r>
    </w:p>
    <w:p w14:paraId="41043E96" w14:textId="76394937" w:rsidR="00C9028A" w:rsidRPr="00085E41" w:rsidRDefault="00C9028A" w:rsidP="00C9028A">
      <w:pPr>
        <w:tabs>
          <w:tab w:val="left" w:pos="851"/>
          <w:tab w:val="left" w:pos="2127"/>
        </w:tabs>
        <w:ind w:left="851" w:hanging="284"/>
        <w:jc w:val="both"/>
        <w:rPr>
          <w:sz w:val="22"/>
          <w:szCs w:val="22"/>
        </w:rPr>
      </w:pPr>
      <w:r w:rsidRPr="006807CF">
        <w:rPr>
          <w:sz w:val="22"/>
          <w:szCs w:val="22"/>
        </w:rPr>
        <w:t>-</w:t>
      </w:r>
      <w:r w:rsidRPr="006807CF">
        <w:rPr>
          <w:sz w:val="22"/>
          <w:szCs w:val="22"/>
        </w:rPr>
        <w:tab/>
        <w:t>projektovou dokumentací pro prov</w:t>
      </w:r>
      <w:r w:rsidR="0023698F" w:rsidRPr="006807CF">
        <w:rPr>
          <w:sz w:val="22"/>
          <w:szCs w:val="22"/>
        </w:rPr>
        <w:t>e</w:t>
      </w:r>
      <w:r w:rsidRPr="006807CF">
        <w:rPr>
          <w:sz w:val="22"/>
          <w:szCs w:val="22"/>
        </w:rPr>
        <w:t>d</w:t>
      </w:r>
      <w:r w:rsidR="0023698F" w:rsidRPr="006807CF">
        <w:rPr>
          <w:sz w:val="22"/>
          <w:szCs w:val="22"/>
        </w:rPr>
        <w:t>e</w:t>
      </w:r>
      <w:r w:rsidRPr="006807CF">
        <w:rPr>
          <w:sz w:val="22"/>
          <w:szCs w:val="22"/>
        </w:rPr>
        <w:t>ní stavby pod názvem „Komple</w:t>
      </w:r>
      <w:r w:rsidR="006807CF">
        <w:rPr>
          <w:sz w:val="22"/>
          <w:szCs w:val="22"/>
        </w:rPr>
        <w:t>x</w:t>
      </w:r>
      <w:r w:rsidRPr="006807CF">
        <w:rPr>
          <w:sz w:val="22"/>
          <w:szCs w:val="22"/>
        </w:rPr>
        <w:t>ní revitalizace rybníka Rosnička ve Svitavách</w:t>
      </w:r>
      <w:r w:rsidR="008F62A6" w:rsidRPr="006807CF">
        <w:rPr>
          <w:sz w:val="22"/>
          <w:szCs w:val="22"/>
        </w:rPr>
        <w:t xml:space="preserve"> vst</w:t>
      </w:r>
      <w:r w:rsidRPr="006807CF">
        <w:rPr>
          <w:sz w:val="22"/>
          <w:szCs w:val="22"/>
        </w:rPr>
        <w:t xml:space="preserve">upní prostor </w:t>
      </w:r>
      <w:r w:rsidR="006807CF">
        <w:rPr>
          <w:sz w:val="22"/>
          <w:szCs w:val="22"/>
        </w:rPr>
        <w:t xml:space="preserve">u </w:t>
      </w:r>
      <w:r w:rsidRPr="006807CF">
        <w:rPr>
          <w:sz w:val="22"/>
          <w:szCs w:val="22"/>
        </w:rPr>
        <w:t>rybník</w:t>
      </w:r>
      <w:r w:rsidR="006A0F71" w:rsidRPr="006807CF">
        <w:rPr>
          <w:sz w:val="22"/>
          <w:szCs w:val="22"/>
        </w:rPr>
        <w:t>a</w:t>
      </w:r>
      <w:r w:rsidRPr="006807CF">
        <w:rPr>
          <w:sz w:val="22"/>
          <w:szCs w:val="22"/>
        </w:rPr>
        <w:t xml:space="preserve"> Rosnička</w:t>
      </w:r>
      <w:r w:rsidR="00982CF3">
        <w:rPr>
          <w:sz w:val="22"/>
          <w:szCs w:val="22"/>
        </w:rPr>
        <w:t xml:space="preserve"> ve Svitavách</w:t>
      </w:r>
      <w:r w:rsidR="006807CF">
        <w:rPr>
          <w:sz w:val="22"/>
          <w:szCs w:val="22"/>
        </w:rPr>
        <w:t>,</w:t>
      </w:r>
      <w:r w:rsidRPr="006807CF">
        <w:rPr>
          <w:sz w:val="22"/>
          <w:szCs w:val="22"/>
        </w:rPr>
        <w:t xml:space="preserve"> 2. etapa</w:t>
      </w:r>
      <w:r w:rsidRPr="00085E41">
        <w:rPr>
          <w:sz w:val="22"/>
          <w:szCs w:val="22"/>
        </w:rPr>
        <w:t xml:space="preserve">“ zpracovanou </w:t>
      </w:r>
      <w:r w:rsidR="0023698F">
        <w:rPr>
          <w:sz w:val="22"/>
          <w:szCs w:val="22"/>
        </w:rPr>
        <w:t>P</w:t>
      </w:r>
      <w:r w:rsidR="00DF3E6F">
        <w:rPr>
          <w:sz w:val="22"/>
          <w:szCs w:val="22"/>
        </w:rPr>
        <w:t> </w:t>
      </w:r>
      <w:r w:rsidR="0023698F" w:rsidRPr="006807CF">
        <w:rPr>
          <w:sz w:val="22"/>
          <w:szCs w:val="22"/>
        </w:rPr>
        <w:t>&amp;</w:t>
      </w:r>
      <w:r w:rsidR="00DF3E6F">
        <w:rPr>
          <w:sz w:val="22"/>
          <w:szCs w:val="22"/>
        </w:rPr>
        <w:t> </w:t>
      </w:r>
      <w:r w:rsidR="0023698F" w:rsidRPr="006807CF">
        <w:rPr>
          <w:sz w:val="22"/>
          <w:szCs w:val="22"/>
        </w:rPr>
        <w:t>P InTech s.r.o., Lanškrounská 406/38</w:t>
      </w:r>
      <w:r w:rsidRPr="006807CF">
        <w:rPr>
          <w:sz w:val="22"/>
          <w:szCs w:val="22"/>
        </w:rPr>
        <w:t>, 568 02 Svitavy, v</w:t>
      </w:r>
      <w:r w:rsidR="0023698F" w:rsidRPr="006807CF">
        <w:rPr>
          <w:sz w:val="22"/>
          <w:szCs w:val="22"/>
        </w:rPr>
        <w:t> 11/2024</w:t>
      </w:r>
      <w:r w:rsidRPr="006807CF">
        <w:rPr>
          <w:sz w:val="22"/>
          <w:szCs w:val="22"/>
        </w:rPr>
        <w:t xml:space="preserve">, </w:t>
      </w:r>
      <w:r w:rsidR="00F01EF4" w:rsidRPr="006807CF">
        <w:rPr>
          <w:sz w:val="22"/>
          <w:szCs w:val="22"/>
        </w:rPr>
        <w:t xml:space="preserve">zakázkové č. </w:t>
      </w:r>
      <w:r w:rsidR="00F01EF4" w:rsidRPr="00483B07">
        <w:rPr>
          <w:sz w:val="22"/>
          <w:szCs w:val="22"/>
        </w:rPr>
        <w:t>69_05_23_2</w:t>
      </w:r>
      <w:r>
        <w:rPr>
          <w:sz w:val="22"/>
          <w:szCs w:val="22"/>
        </w:rPr>
        <w:t xml:space="preserve"> </w:t>
      </w:r>
      <w:r w:rsidRPr="00085E41">
        <w:rPr>
          <w:sz w:val="22"/>
          <w:szCs w:val="22"/>
        </w:rPr>
        <w:t>(dále jen jako „Projektová dokumentace“); Projektová dokumentace je přílohou č.</w:t>
      </w:r>
      <w:r w:rsidR="000E3580">
        <w:rPr>
          <w:sz w:val="22"/>
          <w:szCs w:val="22"/>
        </w:rPr>
        <w:t xml:space="preserve"> 2</w:t>
      </w:r>
      <w:r w:rsidRPr="00085E41">
        <w:rPr>
          <w:sz w:val="22"/>
          <w:szCs w:val="22"/>
        </w:rPr>
        <w:t xml:space="preserve"> této smlouvy a její nedílnou součástí;</w:t>
      </w:r>
    </w:p>
    <w:p w14:paraId="2353A5A5" w14:textId="3996BB9F" w:rsidR="008619EF" w:rsidRPr="00085E41" w:rsidRDefault="00103C6D" w:rsidP="00103C6D">
      <w:pPr>
        <w:tabs>
          <w:tab w:val="left" w:pos="851"/>
          <w:tab w:val="left" w:pos="2127"/>
        </w:tabs>
        <w:ind w:left="851" w:hanging="284"/>
        <w:jc w:val="both"/>
        <w:rPr>
          <w:sz w:val="22"/>
          <w:szCs w:val="22"/>
        </w:rPr>
      </w:pPr>
      <w:r w:rsidRPr="00085E41">
        <w:rPr>
          <w:sz w:val="22"/>
          <w:szCs w:val="22"/>
        </w:rPr>
        <w:t>a</w:t>
      </w:r>
      <w:r w:rsidR="00546DA8" w:rsidRPr="00085E41">
        <w:rPr>
          <w:sz w:val="22"/>
          <w:szCs w:val="22"/>
        </w:rPr>
        <w:t xml:space="preserve"> v </w:t>
      </w:r>
      <w:r w:rsidR="008619EF" w:rsidRPr="00085E41">
        <w:rPr>
          <w:sz w:val="22"/>
          <w:szCs w:val="22"/>
        </w:rPr>
        <w:t xml:space="preserve">souladu se zadávací dokumentací </w:t>
      </w:r>
      <w:r w:rsidR="005663A7">
        <w:rPr>
          <w:sz w:val="22"/>
          <w:szCs w:val="22"/>
        </w:rPr>
        <w:t>výběrového</w:t>
      </w:r>
      <w:r w:rsidR="008619EF" w:rsidRPr="00085E41">
        <w:rPr>
          <w:sz w:val="22"/>
          <w:szCs w:val="22"/>
        </w:rPr>
        <w:t xml:space="preserve"> řízení. </w:t>
      </w:r>
    </w:p>
    <w:p w14:paraId="41428166" w14:textId="77777777" w:rsidR="00D07913" w:rsidRPr="00D04C5B" w:rsidRDefault="00D07913" w:rsidP="00D07913">
      <w:pPr>
        <w:numPr>
          <w:ilvl w:val="0"/>
          <w:numId w:val="3"/>
        </w:numPr>
        <w:tabs>
          <w:tab w:val="left" w:pos="567"/>
          <w:tab w:val="left" w:pos="2127"/>
        </w:tabs>
        <w:spacing w:before="80"/>
        <w:ind w:left="567" w:hanging="567"/>
        <w:jc w:val="both"/>
        <w:rPr>
          <w:sz w:val="22"/>
          <w:szCs w:val="22"/>
        </w:rPr>
      </w:pPr>
      <w:r w:rsidRPr="008738CA">
        <w:rPr>
          <w:sz w:val="22"/>
          <w:szCs w:val="22"/>
        </w:rPr>
        <w:t>Dílo má být spolufinancováno z</w:t>
      </w:r>
      <w:r>
        <w:rPr>
          <w:sz w:val="22"/>
          <w:szCs w:val="22"/>
        </w:rPr>
        <w:t> Integrovaného regionálního operačního programu</w:t>
      </w:r>
      <w:r w:rsidRPr="00D04C5B">
        <w:rPr>
          <w:sz w:val="22"/>
          <w:szCs w:val="22"/>
        </w:rPr>
        <w:t xml:space="preserve"> (dále jen „</w:t>
      </w:r>
      <w:r>
        <w:rPr>
          <w:sz w:val="22"/>
          <w:szCs w:val="22"/>
        </w:rPr>
        <w:t>IROP</w:t>
      </w:r>
      <w:r w:rsidRPr="00D04C5B">
        <w:rPr>
          <w:sz w:val="22"/>
          <w:szCs w:val="22"/>
        </w:rPr>
        <w:t xml:space="preserve">“) formou </w:t>
      </w:r>
      <w:r w:rsidRPr="00C27144">
        <w:rPr>
          <w:sz w:val="22"/>
          <w:szCs w:val="22"/>
        </w:rPr>
        <w:t xml:space="preserve">dotace poskytnuté </w:t>
      </w:r>
      <w:r w:rsidRPr="00505864">
        <w:rPr>
          <w:sz w:val="22"/>
          <w:szCs w:val="22"/>
        </w:rPr>
        <w:t>z prostředků EU</w:t>
      </w:r>
      <w:r w:rsidRPr="00C27144">
        <w:rPr>
          <w:sz w:val="22"/>
          <w:szCs w:val="22"/>
        </w:rPr>
        <w:t xml:space="preserve"> na projekt „</w:t>
      </w:r>
      <w:r>
        <w:rPr>
          <w:sz w:val="22"/>
          <w:szCs w:val="22"/>
        </w:rPr>
        <w:t>Mechová stezka</w:t>
      </w:r>
      <w:r w:rsidRPr="00C27144">
        <w:rPr>
          <w:sz w:val="22"/>
          <w:szCs w:val="22"/>
        </w:rPr>
        <w:t xml:space="preserve">“, </w:t>
      </w:r>
      <w:r>
        <w:rPr>
          <w:sz w:val="22"/>
          <w:szCs w:val="22"/>
        </w:rPr>
        <w:t>registrační číslo projektu CZ.06.04.04/00/23_081/0008024.</w:t>
      </w:r>
    </w:p>
    <w:p w14:paraId="5DD951D4" w14:textId="377FA700" w:rsidR="008619EF"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Povinnost zhotovitele provést dílo dle této smlouvy zahrnuje zejména:</w:t>
      </w:r>
    </w:p>
    <w:p w14:paraId="75251092" w14:textId="77777777" w:rsidR="008619EF" w:rsidRPr="00085E41" w:rsidRDefault="008619EF" w:rsidP="00074A7C">
      <w:pPr>
        <w:pStyle w:val="Zkladntextodsazen3"/>
        <w:numPr>
          <w:ilvl w:val="0"/>
          <w:numId w:val="9"/>
        </w:numPr>
        <w:tabs>
          <w:tab w:val="left" w:pos="851"/>
        </w:tabs>
        <w:ind w:left="850" w:hanging="283"/>
        <w:jc w:val="both"/>
        <w:rPr>
          <w:bCs/>
          <w:szCs w:val="22"/>
        </w:rPr>
      </w:pPr>
      <w:r w:rsidRPr="00085E41">
        <w:rPr>
          <w:bCs/>
          <w:szCs w:val="22"/>
        </w:rPr>
        <w:t>provedení veškerých prací a dodávek uvedených v přílohách č. 1 a č. 2,</w:t>
      </w:r>
    </w:p>
    <w:p w14:paraId="29F9BA16" w14:textId="45F97C60" w:rsidR="008619EF" w:rsidRPr="00085E41" w:rsidRDefault="008619EF" w:rsidP="00074A7C">
      <w:pPr>
        <w:pStyle w:val="Zkladntextodsazen3"/>
        <w:numPr>
          <w:ilvl w:val="0"/>
          <w:numId w:val="9"/>
        </w:numPr>
        <w:tabs>
          <w:tab w:val="left" w:pos="851"/>
        </w:tabs>
        <w:ind w:left="850" w:hanging="283"/>
        <w:jc w:val="both"/>
        <w:rPr>
          <w:bCs/>
          <w:szCs w:val="22"/>
        </w:rPr>
      </w:pPr>
      <w:r w:rsidRPr="00085E41">
        <w:rPr>
          <w:bCs/>
          <w:szCs w:val="22"/>
        </w:rPr>
        <w:t>zpracování projektové dokumentace skutečného provedení díla,</w:t>
      </w:r>
    </w:p>
    <w:p w14:paraId="757524A5" w14:textId="77777777" w:rsidR="00EC2B02" w:rsidRPr="00085E41" w:rsidRDefault="00EC2B02" w:rsidP="00074A7C">
      <w:pPr>
        <w:pStyle w:val="Zkladntextodsazen3"/>
        <w:numPr>
          <w:ilvl w:val="0"/>
          <w:numId w:val="9"/>
        </w:numPr>
        <w:tabs>
          <w:tab w:val="left" w:pos="851"/>
        </w:tabs>
        <w:ind w:left="850" w:hanging="283"/>
        <w:jc w:val="both"/>
        <w:rPr>
          <w:bCs/>
          <w:szCs w:val="22"/>
        </w:rPr>
      </w:pPr>
      <w:r w:rsidRPr="00085E41">
        <w:rPr>
          <w:bCs/>
          <w:szCs w:val="22"/>
        </w:rPr>
        <w:t>geodetické zaměření díla a zpracování geodetického podkladu pro vedení digitální technické mapy v souladu s vyhláškou č. 393/2020 Sb., o digitální technické mapě kraje, ve znění pozdějších předpisů,</w:t>
      </w:r>
    </w:p>
    <w:p w14:paraId="6C649A02" w14:textId="77777777" w:rsidR="008619EF" w:rsidRPr="00085E41" w:rsidRDefault="008619EF" w:rsidP="00074A7C">
      <w:pPr>
        <w:pStyle w:val="Zkladntextodsazen3"/>
        <w:numPr>
          <w:ilvl w:val="0"/>
          <w:numId w:val="9"/>
        </w:numPr>
        <w:tabs>
          <w:tab w:val="left" w:pos="851"/>
        </w:tabs>
        <w:ind w:left="850" w:hanging="283"/>
        <w:jc w:val="both"/>
        <w:rPr>
          <w:bCs/>
          <w:szCs w:val="22"/>
        </w:rPr>
      </w:pPr>
      <w:r w:rsidRPr="00085E41">
        <w:rPr>
          <w:bCs/>
          <w:szCs w:val="22"/>
        </w:rPr>
        <w:t>úklid místa pro provádění díla,</w:t>
      </w:r>
    </w:p>
    <w:p w14:paraId="6A752B85" w14:textId="77777777" w:rsidR="008619EF" w:rsidRPr="00085E41" w:rsidRDefault="008619EF" w:rsidP="00074A7C">
      <w:pPr>
        <w:pStyle w:val="Zkladntextodsazen3"/>
        <w:numPr>
          <w:ilvl w:val="0"/>
          <w:numId w:val="9"/>
        </w:numPr>
        <w:tabs>
          <w:tab w:val="left" w:pos="993"/>
        </w:tabs>
        <w:ind w:left="850" w:hanging="283"/>
        <w:jc w:val="both"/>
        <w:rPr>
          <w:bCs/>
          <w:szCs w:val="22"/>
        </w:rPr>
      </w:pPr>
      <w:r w:rsidRPr="00085E41">
        <w:rPr>
          <w:bCs/>
          <w:szCs w:val="22"/>
        </w:rPr>
        <w:t>ověření polohy stávajících podzemních inženýrských sítí, včetně jejich případného vytyčení,</w:t>
      </w:r>
    </w:p>
    <w:p w14:paraId="2C1383A1" w14:textId="77777777" w:rsidR="008619EF" w:rsidRPr="00085E41" w:rsidRDefault="008619EF" w:rsidP="00074A7C">
      <w:pPr>
        <w:pStyle w:val="Zkladntextodsazen3"/>
        <w:numPr>
          <w:ilvl w:val="0"/>
          <w:numId w:val="9"/>
        </w:numPr>
        <w:tabs>
          <w:tab w:val="left" w:pos="993"/>
        </w:tabs>
        <w:ind w:left="850" w:hanging="283"/>
        <w:jc w:val="both"/>
        <w:rPr>
          <w:bCs/>
          <w:szCs w:val="22"/>
        </w:rPr>
      </w:pPr>
      <w:r w:rsidRPr="00085E41">
        <w:rPr>
          <w:bCs/>
          <w:szCs w:val="22"/>
        </w:rPr>
        <w:t>zajištění bezpečnosti provozu na komunikacích v místě plnění, včetně zajištění dopravního značení po dobu provádění díla,</w:t>
      </w:r>
    </w:p>
    <w:p w14:paraId="03AD8A10" w14:textId="0DD029E6" w:rsidR="008619EF" w:rsidRDefault="008619EF" w:rsidP="00074A7C">
      <w:pPr>
        <w:pStyle w:val="Zkladntextodsazen3"/>
        <w:numPr>
          <w:ilvl w:val="0"/>
          <w:numId w:val="9"/>
        </w:numPr>
        <w:tabs>
          <w:tab w:val="left" w:pos="993"/>
        </w:tabs>
        <w:ind w:left="850" w:hanging="283"/>
        <w:jc w:val="both"/>
        <w:rPr>
          <w:bCs/>
          <w:szCs w:val="22"/>
        </w:rPr>
      </w:pPr>
      <w:r w:rsidRPr="00085E41">
        <w:rPr>
          <w:bCs/>
          <w:szCs w:val="22"/>
        </w:rPr>
        <w:t>dopravu osob, materiálu, strojů a nářadí po celou dobu provádění díla</w:t>
      </w:r>
      <w:r w:rsidR="00175F72" w:rsidRPr="00085E41">
        <w:rPr>
          <w:bCs/>
          <w:szCs w:val="22"/>
        </w:rPr>
        <w:t>,</w:t>
      </w:r>
    </w:p>
    <w:p w14:paraId="41DAA5A5" w14:textId="2D06854C" w:rsidR="00D07913" w:rsidRPr="00085E41" w:rsidRDefault="00D07913" w:rsidP="00074A7C">
      <w:pPr>
        <w:pStyle w:val="Zkladntextodsazen3"/>
        <w:numPr>
          <w:ilvl w:val="0"/>
          <w:numId w:val="9"/>
        </w:numPr>
        <w:tabs>
          <w:tab w:val="left" w:pos="993"/>
        </w:tabs>
        <w:ind w:left="850" w:hanging="283"/>
        <w:jc w:val="both"/>
        <w:rPr>
          <w:bCs/>
          <w:szCs w:val="22"/>
        </w:rPr>
      </w:pPr>
      <w:r w:rsidRPr="00AA46C7">
        <w:rPr>
          <w:bCs/>
          <w:szCs w:val="22"/>
        </w:rPr>
        <w:lastRenderedPageBreak/>
        <w:t>zajištění pravidel publicity dle aktuální verze Obecných pravidel pro žadatele a příjemce (IROP  2021-2027) zveřejněných na</w:t>
      </w:r>
      <w:r w:rsidRPr="00AA46C7">
        <w:rPr>
          <w:szCs w:val="22"/>
        </w:rPr>
        <w:t xml:space="preserve"> </w:t>
      </w:r>
      <w:hyperlink r:id="rId8" w:history="1">
        <w:r w:rsidRPr="00AA46C7">
          <w:rPr>
            <w:rStyle w:val="Hypertextovodkaz"/>
            <w:szCs w:val="22"/>
          </w:rPr>
          <w:t>IROP - Ministerstvo pro místní rozvoj ČR - Publicita IROP 2021-2027 (gov.cz)</w:t>
        </w:r>
      </w:hyperlink>
      <w:r w:rsidRPr="00D07913">
        <w:rPr>
          <w:u w:val="single"/>
        </w:rPr>
        <w:t>,</w:t>
      </w:r>
    </w:p>
    <w:p w14:paraId="0466CB84" w14:textId="6598E94A" w:rsidR="007159E1" w:rsidRDefault="00270766" w:rsidP="00074A7C">
      <w:pPr>
        <w:pStyle w:val="Zkladntextodsazen3"/>
        <w:numPr>
          <w:ilvl w:val="0"/>
          <w:numId w:val="9"/>
        </w:numPr>
        <w:tabs>
          <w:tab w:val="left" w:pos="993"/>
        </w:tabs>
        <w:ind w:left="850" w:hanging="283"/>
        <w:jc w:val="both"/>
        <w:rPr>
          <w:bCs/>
          <w:szCs w:val="22"/>
        </w:rPr>
      </w:pPr>
      <w:r w:rsidRPr="00085E41">
        <w:rPr>
          <w:bCs/>
          <w:szCs w:val="22"/>
        </w:rPr>
        <w:t>obstarání veškerých souhlasů, stanovisek a dokladů o zkouškách a rozborech apod. nutných pro získání kolaudačního rozhodnutí</w:t>
      </w:r>
      <w:r w:rsidR="007159E1">
        <w:rPr>
          <w:bCs/>
          <w:szCs w:val="22"/>
        </w:rPr>
        <w:t>,</w:t>
      </w:r>
    </w:p>
    <w:p w14:paraId="05B8081E" w14:textId="5209F9A7" w:rsidR="00270766" w:rsidRPr="00085E41" w:rsidRDefault="007159E1" w:rsidP="00074A7C">
      <w:pPr>
        <w:pStyle w:val="Zkladntextodsazen3"/>
        <w:numPr>
          <w:ilvl w:val="0"/>
          <w:numId w:val="9"/>
        </w:numPr>
        <w:tabs>
          <w:tab w:val="left" w:pos="993"/>
        </w:tabs>
        <w:ind w:left="850" w:hanging="283"/>
        <w:jc w:val="both"/>
        <w:rPr>
          <w:bCs/>
          <w:szCs w:val="22"/>
        </w:rPr>
      </w:pPr>
      <w:r>
        <w:rPr>
          <w:bCs/>
          <w:szCs w:val="22"/>
        </w:rPr>
        <w:t xml:space="preserve">provádění následné péče o zeleň </w:t>
      </w:r>
      <w:r w:rsidR="00E61674">
        <w:rPr>
          <w:bCs/>
          <w:szCs w:val="22"/>
        </w:rPr>
        <w:t xml:space="preserve">v období </w:t>
      </w:r>
      <w:r w:rsidR="00234930">
        <w:rPr>
          <w:bCs/>
          <w:szCs w:val="22"/>
        </w:rPr>
        <w:t>3</w:t>
      </w:r>
      <w:r w:rsidR="00E61674">
        <w:rPr>
          <w:bCs/>
          <w:szCs w:val="22"/>
        </w:rPr>
        <w:t xml:space="preserve"> let po výsadbě</w:t>
      </w:r>
      <w:r w:rsidR="00270766" w:rsidRPr="00085E41">
        <w:rPr>
          <w:bCs/>
          <w:szCs w:val="22"/>
        </w:rPr>
        <w:t>.</w:t>
      </w:r>
    </w:p>
    <w:p w14:paraId="339641BC" w14:textId="77777777" w:rsidR="008619EF"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Dílo musí splnit a být v souladu s harmonizovanými, platnými a doporučenými ČSN</w:t>
      </w:r>
      <w:r w:rsidR="00AD7140" w:rsidRPr="00085E41">
        <w:rPr>
          <w:sz w:val="22"/>
          <w:szCs w:val="22"/>
        </w:rPr>
        <w:t xml:space="preserve"> (pokud Projektová dokumentace nestanoví jinak)</w:t>
      </w:r>
      <w:r w:rsidRPr="00085E41">
        <w:rPr>
          <w:sz w:val="22"/>
          <w:szCs w:val="22"/>
        </w:rPr>
        <w:t xml:space="preserve">, zákony, vyhláškami, nařízeními vlády a jinými právními předpisy, zejména hygienickými, protipožárními a předpisy týkajícími se bezpečnosti práce, které se vztahují na provádění díla, na dobu jeho životnosti a jeho provozování. </w:t>
      </w:r>
    </w:p>
    <w:p w14:paraId="26648C6F" w14:textId="47D2B381" w:rsidR="008619EF" w:rsidRPr="00A867B9" w:rsidRDefault="007B1110" w:rsidP="00074A7C">
      <w:pPr>
        <w:numPr>
          <w:ilvl w:val="0"/>
          <w:numId w:val="3"/>
        </w:numPr>
        <w:tabs>
          <w:tab w:val="left" w:pos="567"/>
          <w:tab w:val="left" w:pos="2127"/>
        </w:tabs>
        <w:spacing w:before="80"/>
        <w:ind w:left="567" w:hanging="567"/>
        <w:jc w:val="both"/>
        <w:rPr>
          <w:sz w:val="22"/>
          <w:szCs w:val="22"/>
        </w:rPr>
      </w:pPr>
      <w:r w:rsidRPr="00085E41">
        <w:rPr>
          <w:sz w:val="22"/>
          <w:szCs w:val="22"/>
        </w:rPr>
        <w:t>Místem plnění j</w:t>
      </w:r>
      <w:r w:rsidR="00BA3981" w:rsidRPr="00085E41">
        <w:rPr>
          <w:sz w:val="22"/>
          <w:szCs w:val="22"/>
        </w:rPr>
        <w:t xml:space="preserve">e </w:t>
      </w:r>
      <w:r w:rsidR="00D44DEB" w:rsidRPr="00A867B9">
        <w:rPr>
          <w:sz w:val="22"/>
          <w:szCs w:val="22"/>
        </w:rPr>
        <w:t>katas</w:t>
      </w:r>
      <w:r w:rsidR="00CE3348" w:rsidRPr="00A867B9">
        <w:rPr>
          <w:sz w:val="22"/>
          <w:szCs w:val="22"/>
        </w:rPr>
        <w:t xml:space="preserve">trální území </w:t>
      </w:r>
      <w:r w:rsidR="00234930">
        <w:rPr>
          <w:sz w:val="22"/>
          <w:szCs w:val="22"/>
        </w:rPr>
        <w:t>Moravský Lačnov</w:t>
      </w:r>
      <w:r w:rsidR="00F35C4A" w:rsidRPr="00A867B9">
        <w:rPr>
          <w:sz w:val="22"/>
          <w:szCs w:val="22"/>
        </w:rPr>
        <w:t>.</w:t>
      </w:r>
    </w:p>
    <w:p w14:paraId="40A25389" w14:textId="77777777" w:rsidR="008619EF"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Zhotovitel je povinen zajistit ve své péči a na své náklady veškeré poddodavatelské práce, pokud jejich provedení podd</w:t>
      </w:r>
      <w:r w:rsidR="002478F6" w:rsidRPr="00085E41">
        <w:rPr>
          <w:sz w:val="22"/>
          <w:szCs w:val="22"/>
        </w:rPr>
        <w:t xml:space="preserve">odavatelem </w:t>
      </w:r>
      <w:r w:rsidRPr="00085E41">
        <w:rPr>
          <w:sz w:val="22"/>
          <w:szCs w:val="22"/>
        </w:rPr>
        <w:t xml:space="preserve">tato smlouva umožňuje, a za jejich provedení odpovídá objednateli tak, jako by je prováděl sám zhotovitel. </w:t>
      </w:r>
    </w:p>
    <w:p w14:paraId="686F8F29" w14:textId="5338CCF8" w:rsidR="00175F72" w:rsidRPr="00085E41" w:rsidRDefault="00D43C0A" w:rsidP="00074A7C">
      <w:pPr>
        <w:keepNext/>
        <w:numPr>
          <w:ilvl w:val="0"/>
          <w:numId w:val="3"/>
        </w:numPr>
        <w:tabs>
          <w:tab w:val="left" w:pos="567"/>
          <w:tab w:val="left" w:pos="2127"/>
        </w:tabs>
        <w:spacing w:before="80"/>
        <w:ind w:left="567" w:hanging="567"/>
        <w:jc w:val="both"/>
        <w:rPr>
          <w:sz w:val="22"/>
          <w:szCs w:val="22"/>
        </w:rPr>
      </w:pPr>
      <w:bookmarkStart w:id="0" w:name="_Hlk160110354"/>
      <w:r w:rsidRPr="00085E41">
        <w:rPr>
          <w:sz w:val="22"/>
          <w:szCs w:val="22"/>
        </w:rPr>
        <w:t>Zhotovitel se</w:t>
      </w:r>
      <w:r w:rsidR="00611FEB" w:rsidRPr="00085E41">
        <w:rPr>
          <w:sz w:val="22"/>
          <w:szCs w:val="22"/>
        </w:rPr>
        <w:t xml:space="preserve"> </w:t>
      </w:r>
      <w:r w:rsidRPr="00085E41">
        <w:rPr>
          <w:sz w:val="22"/>
          <w:szCs w:val="22"/>
        </w:rPr>
        <w:t>zavazuje, že dílo provede</w:t>
      </w:r>
      <w:r w:rsidR="000F75FF" w:rsidRPr="00085E41">
        <w:rPr>
          <w:sz w:val="22"/>
          <w:szCs w:val="22"/>
        </w:rPr>
        <w:t xml:space="preserve"> v souladu</w:t>
      </w:r>
      <w:r w:rsidR="00175F72" w:rsidRPr="00085E41">
        <w:rPr>
          <w:sz w:val="22"/>
          <w:szCs w:val="22"/>
        </w:rPr>
        <w:t>:</w:t>
      </w:r>
    </w:p>
    <w:p w14:paraId="5289DCDD" w14:textId="4B5C4E20" w:rsidR="00175F72" w:rsidRPr="00085E41" w:rsidRDefault="0054228E" w:rsidP="00074A7C">
      <w:pPr>
        <w:pStyle w:val="Odstavecseseznamem"/>
        <w:keepNext/>
        <w:numPr>
          <w:ilvl w:val="1"/>
          <w:numId w:val="3"/>
        </w:numPr>
        <w:tabs>
          <w:tab w:val="left" w:pos="851"/>
          <w:tab w:val="left" w:pos="2127"/>
        </w:tabs>
        <w:ind w:left="851" w:hanging="284"/>
        <w:contextualSpacing w:val="0"/>
        <w:jc w:val="both"/>
        <w:rPr>
          <w:sz w:val="22"/>
          <w:szCs w:val="22"/>
        </w:rPr>
      </w:pPr>
      <w:r w:rsidRPr="00085E41">
        <w:rPr>
          <w:sz w:val="22"/>
          <w:szCs w:val="22"/>
        </w:rPr>
        <w:t xml:space="preserve">se </w:t>
      </w:r>
      <w:r w:rsidR="00175F72" w:rsidRPr="00085E41">
        <w:rPr>
          <w:sz w:val="22"/>
          <w:szCs w:val="22"/>
        </w:rPr>
        <w:t>společným povolením</w:t>
      </w:r>
      <w:r w:rsidR="003E5DD8">
        <w:rPr>
          <w:sz w:val="22"/>
          <w:szCs w:val="22"/>
        </w:rPr>
        <w:t xml:space="preserve"> na stavbu „</w:t>
      </w:r>
      <w:r w:rsidR="00234930" w:rsidRPr="00C9028A">
        <w:rPr>
          <w:sz w:val="22"/>
          <w:szCs w:val="22"/>
        </w:rPr>
        <w:t>Komple</w:t>
      </w:r>
      <w:r w:rsidR="00234930">
        <w:rPr>
          <w:sz w:val="22"/>
          <w:szCs w:val="22"/>
        </w:rPr>
        <w:t>x</w:t>
      </w:r>
      <w:r w:rsidR="00234930" w:rsidRPr="00C9028A">
        <w:rPr>
          <w:sz w:val="22"/>
          <w:szCs w:val="22"/>
        </w:rPr>
        <w:t>ní revitalizace rybníka Rosnička ve Svitavách</w:t>
      </w:r>
      <w:r w:rsidR="00234930">
        <w:rPr>
          <w:sz w:val="22"/>
          <w:szCs w:val="22"/>
        </w:rPr>
        <w:t xml:space="preserve"> vst</w:t>
      </w:r>
      <w:r w:rsidR="00234930" w:rsidRPr="00C9028A">
        <w:rPr>
          <w:sz w:val="22"/>
          <w:szCs w:val="22"/>
        </w:rPr>
        <w:t>upní prostor rybník</w:t>
      </w:r>
      <w:r w:rsidR="00D53206">
        <w:rPr>
          <w:sz w:val="22"/>
          <w:szCs w:val="22"/>
        </w:rPr>
        <w:t>u</w:t>
      </w:r>
      <w:r w:rsidR="00234930" w:rsidRPr="00C9028A">
        <w:rPr>
          <w:sz w:val="22"/>
          <w:szCs w:val="22"/>
        </w:rPr>
        <w:t xml:space="preserve"> Rosnička 2. etapa</w:t>
      </w:r>
      <w:r w:rsidR="00D53206">
        <w:rPr>
          <w:sz w:val="22"/>
          <w:szCs w:val="22"/>
        </w:rPr>
        <w:t>“</w:t>
      </w:r>
      <w:r w:rsidR="00D53206">
        <w:rPr>
          <w:color w:val="0070C0"/>
          <w:sz w:val="22"/>
          <w:szCs w:val="22"/>
        </w:rPr>
        <w:t xml:space="preserve"> </w:t>
      </w:r>
      <w:r w:rsidR="008D39B8" w:rsidRPr="00085E41">
        <w:rPr>
          <w:sz w:val="22"/>
          <w:szCs w:val="22"/>
        </w:rPr>
        <w:t>vydaným Městským úřadem Svitavy</w:t>
      </w:r>
      <w:r w:rsidR="00140677" w:rsidRPr="00085E41">
        <w:rPr>
          <w:sz w:val="22"/>
          <w:szCs w:val="22"/>
        </w:rPr>
        <w:t xml:space="preserve">, odborem </w:t>
      </w:r>
      <w:r w:rsidR="00343C15">
        <w:rPr>
          <w:sz w:val="22"/>
          <w:szCs w:val="22"/>
        </w:rPr>
        <w:t>dopravy</w:t>
      </w:r>
      <w:r w:rsidR="00140677" w:rsidRPr="00085E41">
        <w:rPr>
          <w:sz w:val="22"/>
          <w:szCs w:val="22"/>
        </w:rPr>
        <w:t xml:space="preserve"> pod č.j. MUSY/</w:t>
      </w:r>
      <w:r w:rsidR="0099613E">
        <w:rPr>
          <w:sz w:val="22"/>
          <w:szCs w:val="22"/>
        </w:rPr>
        <w:t>102972/2024</w:t>
      </w:r>
      <w:r w:rsidR="00343C15">
        <w:rPr>
          <w:sz w:val="22"/>
          <w:szCs w:val="22"/>
        </w:rPr>
        <w:t>/OD/dir ze</w:t>
      </w:r>
      <w:r w:rsidR="00343C15" w:rsidRPr="00343C15">
        <w:rPr>
          <w:sz w:val="22"/>
          <w:szCs w:val="22"/>
        </w:rPr>
        <w:t xml:space="preserve"> </w:t>
      </w:r>
      <w:r w:rsidR="00343C15" w:rsidRPr="00085E41">
        <w:rPr>
          <w:sz w:val="22"/>
          <w:szCs w:val="22"/>
        </w:rPr>
        <w:t xml:space="preserve">dne </w:t>
      </w:r>
      <w:r w:rsidR="0099613E">
        <w:rPr>
          <w:sz w:val="22"/>
          <w:szCs w:val="22"/>
        </w:rPr>
        <w:t>2.12.2024</w:t>
      </w:r>
      <w:r w:rsidR="00A22F91">
        <w:rPr>
          <w:sz w:val="22"/>
          <w:szCs w:val="22"/>
        </w:rPr>
        <w:t>,</w:t>
      </w:r>
      <w:r w:rsidR="00140677" w:rsidRPr="00085E41">
        <w:rPr>
          <w:sz w:val="22"/>
          <w:szCs w:val="22"/>
        </w:rPr>
        <w:t xml:space="preserve"> </w:t>
      </w:r>
      <w:r w:rsidR="00F93C40" w:rsidRPr="00085E41">
        <w:rPr>
          <w:sz w:val="22"/>
          <w:szCs w:val="22"/>
        </w:rPr>
        <w:t xml:space="preserve">které </w:t>
      </w:r>
      <w:r w:rsidR="00140677" w:rsidRPr="00085E41">
        <w:rPr>
          <w:sz w:val="22"/>
          <w:szCs w:val="22"/>
        </w:rPr>
        <w:t xml:space="preserve">nabylo právní moci dne </w:t>
      </w:r>
      <w:r w:rsidR="0099613E">
        <w:rPr>
          <w:sz w:val="22"/>
          <w:szCs w:val="22"/>
        </w:rPr>
        <w:t>19.12</w:t>
      </w:r>
      <w:r w:rsidR="00343C15">
        <w:rPr>
          <w:sz w:val="22"/>
          <w:szCs w:val="22"/>
        </w:rPr>
        <w:t>.2024,</w:t>
      </w:r>
    </w:p>
    <w:p w14:paraId="2E6B9845" w14:textId="5A09F9E4" w:rsidR="00544162" w:rsidRPr="00085E41" w:rsidRDefault="00140677" w:rsidP="00175F72">
      <w:pPr>
        <w:tabs>
          <w:tab w:val="left" w:pos="567"/>
          <w:tab w:val="left" w:pos="2127"/>
        </w:tabs>
        <w:ind w:left="567"/>
        <w:jc w:val="both"/>
        <w:rPr>
          <w:sz w:val="22"/>
          <w:szCs w:val="22"/>
        </w:rPr>
      </w:pPr>
      <w:r w:rsidRPr="00085E41">
        <w:rPr>
          <w:sz w:val="22"/>
          <w:szCs w:val="22"/>
        </w:rPr>
        <w:t>a</w:t>
      </w:r>
      <w:r w:rsidR="000F75FF" w:rsidRPr="00085E41">
        <w:rPr>
          <w:sz w:val="22"/>
          <w:szCs w:val="22"/>
        </w:rPr>
        <w:t xml:space="preserve"> </w:t>
      </w:r>
      <w:r w:rsidR="00176319" w:rsidRPr="00085E41">
        <w:rPr>
          <w:sz w:val="22"/>
          <w:szCs w:val="22"/>
        </w:rPr>
        <w:t xml:space="preserve">s ostatními </w:t>
      </w:r>
      <w:r w:rsidR="000F75FF" w:rsidRPr="00085E41">
        <w:rPr>
          <w:sz w:val="22"/>
          <w:szCs w:val="22"/>
        </w:rPr>
        <w:t>souvisejícími</w:t>
      </w:r>
      <w:r w:rsidR="00544162" w:rsidRPr="00085E41">
        <w:rPr>
          <w:sz w:val="22"/>
          <w:szCs w:val="22"/>
        </w:rPr>
        <w:t xml:space="preserve"> vyjádřeními, souhlasy a stanovisky, které obdrží od objednatele nejpozději při předání staveniště. </w:t>
      </w:r>
    </w:p>
    <w:bookmarkEnd w:id="0"/>
    <w:p w14:paraId="70BD5F50" w14:textId="77777777" w:rsidR="003B40DD"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Zhotovitel potvrzuje, že se v plném rozsahu seznámil s Projektovou dokumentací, rozsahem a povahou díla, že jsou mu známy veškeré technické, kvalitativní a jiné podmínky nezbytné k realizaci díla a že disponuje takovými kapacitami a odbornými znalostmi, které jsou k provedení díla nezbytné.</w:t>
      </w:r>
    </w:p>
    <w:p w14:paraId="2BFE6E82" w14:textId="77777777" w:rsidR="008619EF"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Podmínkou předání díla je i předání příslušných dokladů o provedených zkouškách a revizích, použitých materiálech (prohlášení o shodě dle zákona č. 22/1997 Sb., ve znění pozdějších změn) a ostatních dokladů, vyplývajících z Projektové dokumentace.</w:t>
      </w:r>
    </w:p>
    <w:p w14:paraId="5AE2412C" w14:textId="77777777" w:rsidR="008619EF" w:rsidRPr="00085E41" w:rsidRDefault="008619EF" w:rsidP="00074A7C">
      <w:pPr>
        <w:numPr>
          <w:ilvl w:val="0"/>
          <w:numId w:val="3"/>
        </w:numPr>
        <w:tabs>
          <w:tab w:val="left" w:pos="567"/>
          <w:tab w:val="left" w:pos="2127"/>
        </w:tabs>
        <w:spacing w:before="80"/>
        <w:ind w:left="567" w:hanging="567"/>
        <w:jc w:val="both"/>
        <w:rPr>
          <w:sz w:val="22"/>
          <w:szCs w:val="22"/>
        </w:rPr>
      </w:pPr>
      <w:r w:rsidRPr="00085E41">
        <w:rPr>
          <w:sz w:val="22"/>
          <w:szCs w:val="22"/>
        </w:rPr>
        <w:t xml:space="preserve">V případě rozporu mezi smlouvou a jejími přílohami mají vždy přednost ujednání této smlouvy. V případě rozporu mezi přílohami navzájem má přednost příloha s nižším číslem. </w:t>
      </w:r>
    </w:p>
    <w:p w14:paraId="2A27D846" w14:textId="77777777" w:rsidR="007F3B11" w:rsidRDefault="007F3B11" w:rsidP="00C031EC">
      <w:pPr>
        <w:keepNext/>
        <w:tabs>
          <w:tab w:val="left" w:pos="567"/>
          <w:tab w:val="left" w:pos="4678"/>
          <w:tab w:val="left" w:pos="5670"/>
        </w:tabs>
        <w:jc w:val="center"/>
        <w:rPr>
          <w:b/>
          <w:sz w:val="22"/>
          <w:szCs w:val="22"/>
        </w:rPr>
      </w:pPr>
    </w:p>
    <w:p w14:paraId="3D4D70A8" w14:textId="47448179"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II.</w:t>
      </w:r>
    </w:p>
    <w:p w14:paraId="5EE7A02A" w14:textId="7777777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Čas plnění</w:t>
      </w:r>
    </w:p>
    <w:p w14:paraId="76F861DE" w14:textId="67FF7D6C" w:rsidR="008619EF" w:rsidRPr="00085E41" w:rsidRDefault="008619EF" w:rsidP="00074A7C">
      <w:pPr>
        <w:numPr>
          <w:ilvl w:val="0"/>
          <w:numId w:val="4"/>
        </w:numPr>
        <w:tabs>
          <w:tab w:val="left" w:pos="567"/>
          <w:tab w:val="left" w:pos="2127"/>
          <w:tab w:val="left" w:pos="4536"/>
        </w:tabs>
        <w:spacing w:before="80"/>
        <w:ind w:left="567" w:hanging="567"/>
        <w:jc w:val="both"/>
        <w:rPr>
          <w:sz w:val="22"/>
          <w:szCs w:val="22"/>
        </w:rPr>
      </w:pPr>
      <w:r w:rsidRPr="00085E41">
        <w:rPr>
          <w:sz w:val="22"/>
          <w:szCs w:val="22"/>
        </w:rPr>
        <w:t xml:space="preserve">Zhotovitel zahájí stavební práce na realizaci díla </w:t>
      </w:r>
      <w:r w:rsidR="0037604E" w:rsidRPr="00085E41">
        <w:rPr>
          <w:sz w:val="22"/>
          <w:szCs w:val="22"/>
        </w:rPr>
        <w:t>d</w:t>
      </w:r>
      <w:r w:rsidR="0052654B">
        <w:rPr>
          <w:sz w:val="22"/>
          <w:szCs w:val="22"/>
        </w:rPr>
        <w:t>ne 15.9.2026.</w:t>
      </w:r>
    </w:p>
    <w:p w14:paraId="31CF7018" w14:textId="5B8AE122" w:rsidR="008619EF" w:rsidRPr="00085E41" w:rsidRDefault="008619EF" w:rsidP="00074A7C">
      <w:pPr>
        <w:numPr>
          <w:ilvl w:val="0"/>
          <w:numId w:val="4"/>
        </w:numPr>
        <w:tabs>
          <w:tab w:val="left" w:pos="567"/>
          <w:tab w:val="left" w:pos="993"/>
          <w:tab w:val="left" w:pos="4536"/>
        </w:tabs>
        <w:spacing w:before="80"/>
        <w:ind w:left="567" w:hanging="567"/>
        <w:jc w:val="both"/>
        <w:rPr>
          <w:sz w:val="22"/>
          <w:szCs w:val="22"/>
        </w:rPr>
      </w:pPr>
      <w:r w:rsidRPr="00085E41">
        <w:rPr>
          <w:sz w:val="22"/>
          <w:szCs w:val="22"/>
        </w:rPr>
        <w:t>Pokud zhotovitel nezahájí stavební práce na realizaci díla ve sjednané lhůtě, ačkoliv mu objednatel umožnil provádění díla, je povinen zaplatit objednateli smluvní pokutu ve výši</w:t>
      </w:r>
      <w:r w:rsidR="006C6DAF" w:rsidRPr="00085E41">
        <w:rPr>
          <w:sz w:val="22"/>
          <w:szCs w:val="22"/>
        </w:rPr>
        <w:t xml:space="preserve"> </w:t>
      </w:r>
      <w:r w:rsidR="0052654B">
        <w:rPr>
          <w:sz w:val="22"/>
          <w:szCs w:val="22"/>
        </w:rPr>
        <w:t>1</w:t>
      </w:r>
      <w:r w:rsidR="00FA78DE" w:rsidRPr="00085E41">
        <w:rPr>
          <w:sz w:val="22"/>
          <w:szCs w:val="22"/>
        </w:rPr>
        <w:t> </w:t>
      </w:r>
      <w:r w:rsidR="00B565FE" w:rsidRPr="00085E41">
        <w:rPr>
          <w:sz w:val="22"/>
          <w:szCs w:val="22"/>
        </w:rPr>
        <w:t>5</w:t>
      </w:r>
      <w:r w:rsidRPr="00085E41">
        <w:rPr>
          <w:sz w:val="22"/>
          <w:szCs w:val="22"/>
        </w:rPr>
        <w:t xml:space="preserve">00,- Kč za každý den prodlení. </w:t>
      </w:r>
    </w:p>
    <w:p w14:paraId="18DF9C58" w14:textId="77777777" w:rsidR="00E61674" w:rsidRDefault="008619EF" w:rsidP="00074A7C">
      <w:pPr>
        <w:numPr>
          <w:ilvl w:val="0"/>
          <w:numId w:val="4"/>
        </w:numPr>
        <w:tabs>
          <w:tab w:val="left" w:pos="567"/>
          <w:tab w:val="left" w:pos="851"/>
          <w:tab w:val="left" w:pos="2127"/>
          <w:tab w:val="left" w:pos="4536"/>
        </w:tabs>
        <w:spacing w:before="80"/>
        <w:ind w:left="567" w:hanging="567"/>
        <w:jc w:val="both"/>
        <w:rPr>
          <w:sz w:val="22"/>
          <w:szCs w:val="22"/>
        </w:rPr>
      </w:pPr>
      <w:r w:rsidRPr="00085E41">
        <w:rPr>
          <w:sz w:val="22"/>
          <w:szCs w:val="22"/>
        </w:rPr>
        <w:t xml:space="preserve">Zhotovitel se zavazuje provést dílo </w:t>
      </w:r>
      <w:r w:rsidR="00E61674">
        <w:rPr>
          <w:sz w:val="22"/>
          <w:szCs w:val="22"/>
        </w:rPr>
        <w:t>takto:</w:t>
      </w:r>
    </w:p>
    <w:p w14:paraId="607C1F07" w14:textId="6CB2EA3F" w:rsidR="00E61674" w:rsidRDefault="00E61674" w:rsidP="00D8216D">
      <w:pPr>
        <w:pStyle w:val="Odstavecseseznamem"/>
        <w:numPr>
          <w:ilvl w:val="0"/>
          <w:numId w:val="26"/>
        </w:numPr>
        <w:tabs>
          <w:tab w:val="left" w:pos="567"/>
          <w:tab w:val="left" w:pos="1276"/>
          <w:tab w:val="left" w:pos="2127"/>
          <w:tab w:val="left" w:pos="6237"/>
        </w:tabs>
        <w:ind w:hanging="720"/>
        <w:contextualSpacing w:val="0"/>
        <w:jc w:val="both"/>
        <w:rPr>
          <w:sz w:val="22"/>
          <w:szCs w:val="22"/>
        </w:rPr>
      </w:pPr>
      <w:r>
        <w:rPr>
          <w:sz w:val="22"/>
          <w:szCs w:val="22"/>
        </w:rPr>
        <w:t xml:space="preserve">provedení </w:t>
      </w:r>
      <w:r w:rsidR="00D8216D">
        <w:rPr>
          <w:sz w:val="22"/>
          <w:szCs w:val="22"/>
        </w:rPr>
        <w:t>d</w:t>
      </w:r>
      <w:r>
        <w:rPr>
          <w:sz w:val="22"/>
          <w:szCs w:val="22"/>
        </w:rPr>
        <w:t>íla, s výjimkou následné péče o zeleň:</w:t>
      </w:r>
      <w:r>
        <w:rPr>
          <w:sz w:val="22"/>
          <w:szCs w:val="22"/>
        </w:rPr>
        <w:tab/>
      </w:r>
      <w:r w:rsidR="008619EF" w:rsidRPr="00CC0882">
        <w:rPr>
          <w:sz w:val="22"/>
          <w:szCs w:val="22"/>
        </w:rPr>
        <w:t xml:space="preserve">do </w:t>
      </w:r>
      <w:r w:rsidR="00DF41D4">
        <w:rPr>
          <w:sz w:val="22"/>
          <w:szCs w:val="22"/>
        </w:rPr>
        <w:t>3</w:t>
      </w:r>
      <w:r w:rsidR="0052654B">
        <w:rPr>
          <w:sz w:val="22"/>
          <w:szCs w:val="22"/>
        </w:rPr>
        <w:t>0</w:t>
      </w:r>
      <w:r w:rsidR="00E35065" w:rsidRPr="00CC0882">
        <w:rPr>
          <w:sz w:val="22"/>
          <w:szCs w:val="22"/>
        </w:rPr>
        <w:t>.11.202</w:t>
      </w:r>
      <w:r w:rsidR="0052654B">
        <w:rPr>
          <w:sz w:val="22"/>
          <w:szCs w:val="22"/>
        </w:rPr>
        <w:t>6</w:t>
      </w:r>
    </w:p>
    <w:p w14:paraId="7E0C18AA" w14:textId="38C5C302" w:rsidR="008619EF" w:rsidRDefault="00E61674" w:rsidP="00D8216D">
      <w:pPr>
        <w:pStyle w:val="Odstavecseseznamem"/>
        <w:numPr>
          <w:ilvl w:val="0"/>
          <w:numId w:val="26"/>
        </w:numPr>
        <w:tabs>
          <w:tab w:val="left" w:pos="567"/>
          <w:tab w:val="left" w:pos="1276"/>
          <w:tab w:val="left" w:pos="2127"/>
          <w:tab w:val="left" w:pos="6237"/>
        </w:tabs>
        <w:spacing w:before="80"/>
        <w:ind w:hanging="720"/>
        <w:jc w:val="both"/>
        <w:rPr>
          <w:sz w:val="22"/>
          <w:szCs w:val="22"/>
        </w:rPr>
      </w:pPr>
      <w:r>
        <w:rPr>
          <w:sz w:val="22"/>
          <w:szCs w:val="22"/>
        </w:rPr>
        <w:t>provádění následné péče o zeleň v 1. roce:</w:t>
      </w:r>
      <w:r>
        <w:rPr>
          <w:sz w:val="22"/>
          <w:szCs w:val="22"/>
        </w:rPr>
        <w:tab/>
        <w:t>do</w:t>
      </w:r>
      <w:r w:rsidR="001E3751">
        <w:rPr>
          <w:sz w:val="22"/>
          <w:szCs w:val="22"/>
        </w:rPr>
        <w:t xml:space="preserve"> 30.11.202</w:t>
      </w:r>
      <w:r w:rsidR="0052654B">
        <w:rPr>
          <w:sz w:val="22"/>
          <w:szCs w:val="22"/>
        </w:rPr>
        <w:t>7</w:t>
      </w:r>
    </w:p>
    <w:p w14:paraId="469361F4" w14:textId="6E7D2727" w:rsidR="001E3751" w:rsidRDefault="001E3751" w:rsidP="00D8216D">
      <w:pPr>
        <w:pStyle w:val="Odstavecseseznamem"/>
        <w:numPr>
          <w:ilvl w:val="0"/>
          <w:numId w:val="26"/>
        </w:numPr>
        <w:tabs>
          <w:tab w:val="left" w:pos="567"/>
          <w:tab w:val="left" w:pos="1276"/>
          <w:tab w:val="left" w:pos="2127"/>
          <w:tab w:val="left" w:pos="6237"/>
        </w:tabs>
        <w:spacing w:before="80"/>
        <w:ind w:hanging="720"/>
        <w:jc w:val="both"/>
        <w:rPr>
          <w:sz w:val="22"/>
          <w:szCs w:val="22"/>
        </w:rPr>
      </w:pPr>
      <w:r>
        <w:rPr>
          <w:sz w:val="22"/>
          <w:szCs w:val="22"/>
        </w:rPr>
        <w:t>provádění následné péče o zeleň v 2. roce:</w:t>
      </w:r>
      <w:r>
        <w:rPr>
          <w:sz w:val="22"/>
          <w:szCs w:val="22"/>
        </w:rPr>
        <w:tab/>
        <w:t>do 30.11.202</w:t>
      </w:r>
      <w:r w:rsidR="0052654B">
        <w:rPr>
          <w:sz w:val="22"/>
          <w:szCs w:val="22"/>
        </w:rPr>
        <w:t>8</w:t>
      </w:r>
    </w:p>
    <w:p w14:paraId="7213DFA7" w14:textId="57D83910" w:rsidR="001E3751" w:rsidRDefault="001E3751" w:rsidP="00D8216D">
      <w:pPr>
        <w:pStyle w:val="Odstavecseseznamem"/>
        <w:numPr>
          <w:ilvl w:val="0"/>
          <w:numId w:val="26"/>
        </w:numPr>
        <w:tabs>
          <w:tab w:val="left" w:pos="567"/>
          <w:tab w:val="left" w:pos="1276"/>
          <w:tab w:val="left" w:pos="2127"/>
          <w:tab w:val="left" w:pos="6237"/>
        </w:tabs>
        <w:spacing w:before="80"/>
        <w:ind w:hanging="720"/>
        <w:jc w:val="both"/>
        <w:rPr>
          <w:sz w:val="22"/>
          <w:szCs w:val="22"/>
        </w:rPr>
      </w:pPr>
      <w:r>
        <w:rPr>
          <w:sz w:val="22"/>
          <w:szCs w:val="22"/>
        </w:rPr>
        <w:t>provádění následné péče o zeleň v</w:t>
      </w:r>
      <w:r w:rsidR="00D37297">
        <w:rPr>
          <w:sz w:val="22"/>
          <w:szCs w:val="22"/>
        </w:rPr>
        <w:t>e</w:t>
      </w:r>
      <w:r>
        <w:rPr>
          <w:sz w:val="22"/>
          <w:szCs w:val="22"/>
        </w:rPr>
        <w:t> 3. roce:</w:t>
      </w:r>
      <w:r>
        <w:rPr>
          <w:sz w:val="22"/>
          <w:szCs w:val="22"/>
        </w:rPr>
        <w:tab/>
        <w:t>do 30.11.202</w:t>
      </w:r>
      <w:r w:rsidR="0052654B">
        <w:rPr>
          <w:sz w:val="22"/>
          <w:szCs w:val="22"/>
        </w:rPr>
        <w:t>9.</w:t>
      </w:r>
    </w:p>
    <w:p w14:paraId="3199AF71" w14:textId="435F9341" w:rsidR="009D1185" w:rsidRPr="006807CF" w:rsidRDefault="009D1185" w:rsidP="009D1185">
      <w:pPr>
        <w:numPr>
          <w:ilvl w:val="0"/>
          <w:numId w:val="4"/>
        </w:numPr>
        <w:tabs>
          <w:tab w:val="left" w:pos="567"/>
          <w:tab w:val="left" w:pos="851"/>
          <w:tab w:val="left" w:pos="2127"/>
          <w:tab w:val="left" w:pos="4536"/>
        </w:tabs>
        <w:spacing w:before="80"/>
        <w:ind w:left="567" w:hanging="567"/>
        <w:jc w:val="both"/>
        <w:rPr>
          <w:sz w:val="22"/>
          <w:szCs w:val="22"/>
        </w:rPr>
      </w:pPr>
      <w:r w:rsidRPr="008953B5">
        <w:rPr>
          <w:sz w:val="22"/>
          <w:szCs w:val="22"/>
        </w:rPr>
        <w:t>Pokud z</w:t>
      </w:r>
      <w:r>
        <w:rPr>
          <w:sz w:val="22"/>
          <w:szCs w:val="22"/>
        </w:rPr>
        <w:t> </w:t>
      </w:r>
      <w:r w:rsidRPr="008953B5">
        <w:rPr>
          <w:sz w:val="22"/>
          <w:szCs w:val="22"/>
        </w:rPr>
        <w:t xml:space="preserve">důvodu na straně </w:t>
      </w:r>
      <w:r w:rsidRPr="006807CF">
        <w:rPr>
          <w:sz w:val="22"/>
          <w:szCs w:val="22"/>
        </w:rPr>
        <w:t>objednatele dojde k časovému posunu termínu zahájení stavebních prací a tyto budou moci být zahájeny až po 15.9.2026, má zhotovitel právo požadovat po objednateli posunutí termínu provedení díla o stejný počet dnů, o který mu objednatel umožnil zahájit stavební práce později a objednatel je povinen takovému požadavku zhotovitele vyhovět.</w:t>
      </w:r>
    </w:p>
    <w:p w14:paraId="7EE84032" w14:textId="4F094652" w:rsidR="007F62C6" w:rsidRPr="006807CF" w:rsidRDefault="007F62C6" w:rsidP="00074A7C">
      <w:pPr>
        <w:numPr>
          <w:ilvl w:val="0"/>
          <w:numId w:val="4"/>
        </w:numPr>
        <w:tabs>
          <w:tab w:val="left" w:pos="567"/>
          <w:tab w:val="left" w:pos="993"/>
          <w:tab w:val="left" w:pos="4536"/>
        </w:tabs>
        <w:spacing w:before="80"/>
        <w:ind w:left="567" w:hanging="567"/>
        <w:jc w:val="both"/>
        <w:rPr>
          <w:sz w:val="22"/>
          <w:szCs w:val="22"/>
        </w:rPr>
      </w:pPr>
      <w:r w:rsidRPr="006807CF">
        <w:rPr>
          <w:sz w:val="22"/>
          <w:szCs w:val="22"/>
        </w:rPr>
        <w:t xml:space="preserve">Zhotovitel do 10 dnů ode dne účinnosti této smlouvy předloží zástupci pro věci technické objednatele podrobný časový a finanční harmonogram zpracovaný podle požadavků objednatele. Harmonogram bude členěn minimálně po jednotlivých stavebních objektech a stavebních dílech a jeho časová osa bude členěna na jednotlivé kalendářní týdny. Pokud určitá část položkového rozpočtu neobsahuje stavební díly, určí zhotoviteli její členění v harmonogramu zástupce pro věci technické objednatele nejpozději v den zahájení provádění díla. </w:t>
      </w:r>
    </w:p>
    <w:p w14:paraId="2EF3C449" w14:textId="77777777" w:rsidR="007F62C6" w:rsidRPr="006807CF" w:rsidRDefault="007F62C6" w:rsidP="007F62C6">
      <w:pPr>
        <w:tabs>
          <w:tab w:val="left" w:pos="567"/>
          <w:tab w:val="left" w:pos="993"/>
          <w:tab w:val="left" w:pos="4536"/>
        </w:tabs>
        <w:ind w:left="567"/>
        <w:jc w:val="both"/>
        <w:rPr>
          <w:sz w:val="22"/>
          <w:szCs w:val="22"/>
        </w:rPr>
      </w:pPr>
      <w:r w:rsidRPr="006807CF">
        <w:rPr>
          <w:sz w:val="22"/>
          <w:szCs w:val="22"/>
        </w:rPr>
        <w:t xml:space="preserve">V případě, že bude mít objednatel k harmonogramu připomínky, zavazuje se je zhotovitel zapracovat do harmonogramu do 5 pracovních dnů od sdělení připomínek. </w:t>
      </w:r>
    </w:p>
    <w:p w14:paraId="58BE03C1" w14:textId="034C349A" w:rsidR="007F62C6" w:rsidRPr="00085E41" w:rsidRDefault="007F62C6" w:rsidP="007F62C6">
      <w:pPr>
        <w:tabs>
          <w:tab w:val="left" w:pos="567"/>
          <w:tab w:val="left" w:pos="993"/>
          <w:tab w:val="left" w:pos="4536"/>
        </w:tabs>
        <w:spacing w:after="80"/>
        <w:ind w:left="567"/>
        <w:jc w:val="both"/>
        <w:rPr>
          <w:sz w:val="22"/>
          <w:szCs w:val="22"/>
        </w:rPr>
      </w:pPr>
      <w:r w:rsidRPr="006807CF">
        <w:rPr>
          <w:sz w:val="22"/>
          <w:szCs w:val="22"/>
        </w:rPr>
        <w:lastRenderedPageBreak/>
        <w:t xml:space="preserve">V případě, že bude zhotovitel v prodlení s předložením harmonogramu a/nebo se zapracováním připomínek objednatele dle předchozího odstavce tohoto bodu, má objednatel vůči zhotoviteli právo na smluvní pokutu ve výši </w:t>
      </w:r>
      <w:r w:rsidR="00E35065" w:rsidRPr="006807CF">
        <w:rPr>
          <w:sz w:val="22"/>
          <w:szCs w:val="22"/>
        </w:rPr>
        <w:t>3</w:t>
      </w:r>
      <w:r w:rsidRPr="006807CF">
        <w:rPr>
          <w:sz w:val="22"/>
          <w:szCs w:val="22"/>
        </w:rPr>
        <w:t xml:space="preserve"> 000,- Kč za každý den prodlení.</w:t>
      </w:r>
    </w:p>
    <w:p w14:paraId="7A41A8BB" w14:textId="45101EFB" w:rsidR="00090C16" w:rsidRPr="00B75B55" w:rsidRDefault="008619EF" w:rsidP="00074A7C">
      <w:pPr>
        <w:numPr>
          <w:ilvl w:val="0"/>
          <w:numId w:val="4"/>
        </w:numPr>
        <w:tabs>
          <w:tab w:val="left" w:pos="567"/>
          <w:tab w:val="left" w:pos="851"/>
          <w:tab w:val="left" w:pos="4536"/>
        </w:tabs>
        <w:spacing w:before="80"/>
        <w:ind w:left="567" w:hanging="567"/>
        <w:jc w:val="both"/>
        <w:rPr>
          <w:sz w:val="22"/>
          <w:szCs w:val="22"/>
        </w:rPr>
      </w:pPr>
      <w:r w:rsidRPr="00085E41">
        <w:rPr>
          <w:sz w:val="22"/>
          <w:szCs w:val="22"/>
        </w:rPr>
        <w:t>V případě, že zhotovitel bude v prodlení s provedením díla</w:t>
      </w:r>
      <w:r w:rsidR="00D37297">
        <w:rPr>
          <w:sz w:val="22"/>
          <w:szCs w:val="22"/>
        </w:rPr>
        <w:t xml:space="preserve"> </w:t>
      </w:r>
      <w:r w:rsidR="00D37297" w:rsidRPr="0055198C">
        <w:rPr>
          <w:sz w:val="22"/>
          <w:szCs w:val="22"/>
        </w:rPr>
        <w:t xml:space="preserve">v rozsahu </w:t>
      </w:r>
      <w:r w:rsidR="00D37297" w:rsidRPr="00B75B55">
        <w:rPr>
          <w:sz w:val="22"/>
          <w:szCs w:val="22"/>
        </w:rPr>
        <w:t>dle bodu 2.3.1. této smlouvy</w:t>
      </w:r>
      <w:r w:rsidRPr="00B75B55">
        <w:rPr>
          <w:sz w:val="22"/>
          <w:szCs w:val="22"/>
        </w:rPr>
        <w:t>, je povinen uhradit objednateli smluvní pokutu ve výši 0,2 % z</w:t>
      </w:r>
      <w:r w:rsidR="0055198C" w:rsidRPr="00B75B55">
        <w:rPr>
          <w:sz w:val="22"/>
          <w:szCs w:val="22"/>
        </w:rPr>
        <w:t xml:space="preserve"> Celkové </w:t>
      </w:r>
      <w:r w:rsidRPr="00B75B55">
        <w:rPr>
          <w:sz w:val="22"/>
          <w:szCs w:val="22"/>
        </w:rPr>
        <w:t>ceny díla</w:t>
      </w:r>
      <w:r w:rsidR="007E7CBB" w:rsidRPr="00B75B55">
        <w:rPr>
          <w:sz w:val="22"/>
          <w:szCs w:val="22"/>
        </w:rPr>
        <w:t xml:space="preserve"> této smlouvy</w:t>
      </w:r>
      <w:r w:rsidRPr="00B75B55">
        <w:rPr>
          <w:sz w:val="22"/>
          <w:szCs w:val="22"/>
        </w:rPr>
        <w:t xml:space="preserve"> za každý den prodlení. </w:t>
      </w:r>
    </w:p>
    <w:p w14:paraId="14C51D36" w14:textId="41887BF6" w:rsidR="00D37297" w:rsidRPr="009D3321" w:rsidRDefault="00D37297" w:rsidP="00074A7C">
      <w:pPr>
        <w:numPr>
          <w:ilvl w:val="0"/>
          <w:numId w:val="4"/>
        </w:numPr>
        <w:tabs>
          <w:tab w:val="left" w:pos="567"/>
          <w:tab w:val="left" w:pos="851"/>
          <w:tab w:val="left" w:pos="2127"/>
          <w:tab w:val="left" w:pos="4536"/>
        </w:tabs>
        <w:spacing w:before="80"/>
        <w:ind w:left="567" w:hanging="567"/>
        <w:jc w:val="both"/>
        <w:rPr>
          <w:sz w:val="22"/>
          <w:szCs w:val="22"/>
        </w:rPr>
      </w:pPr>
      <w:r w:rsidRPr="00B75B55">
        <w:rPr>
          <w:sz w:val="22"/>
          <w:szCs w:val="22"/>
        </w:rPr>
        <w:t>V době, kdy bude zhotovitel provádět dílčí část díla dle bod</w:t>
      </w:r>
      <w:r w:rsidR="00B74ACB" w:rsidRPr="00B75B55">
        <w:rPr>
          <w:sz w:val="22"/>
          <w:szCs w:val="22"/>
        </w:rPr>
        <w:t>ů</w:t>
      </w:r>
      <w:r w:rsidRPr="00B75B55">
        <w:rPr>
          <w:sz w:val="22"/>
          <w:szCs w:val="22"/>
        </w:rPr>
        <w:t xml:space="preserve"> 2.</w:t>
      </w:r>
      <w:r w:rsidR="00B74ACB" w:rsidRPr="00B75B55">
        <w:rPr>
          <w:sz w:val="22"/>
          <w:szCs w:val="22"/>
        </w:rPr>
        <w:t>3</w:t>
      </w:r>
      <w:r w:rsidRPr="00B75B55">
        <w:rPr>
          <w:sz w:val="22"/>
          <w:szCs w:val="22"/>
        </w:rPr>
        <w:t xml:space="preserve">.2. </w:t>
      </w:r>
      <w:r w:rsidR="00B74ACB" w:rsidRPr="00B75B55">
        <w:rPr>
          <w:sz w:val="22"/>
          <w:szCs w:val="22"/>
        </w:rPr>
        <w:t>až</w:t>
      </w:r>
      <w:r w:rsidRPr="00B75B55">
        <w:rPr>
          <w:sz w:val="22"/>
          <w:szCs w:val="22"/>
        </w:rPr>
        <w:t xml:space="preserve"> 2.</w:t>
      </w:r>
      <w:r w:rsidR="00875912" w:rsidRPr="00B75B55">
        <w:rPr>
          <w:sz w:val="22"/>
          <w:szCs w:val="22"/>
        </w:rPr>
        <w:t>3</w:t>
      </w:r>
      <w:r w:rsidRPr="00B75B55">
        <w:rPr>
          <w:sz w:val="22"/>
          <w:szCs w:val="22"/>
        </w:rPr>
        <w:t>.</w:t>
      </w:r>
      <w:r w:rsidR="00CA3431" w:rsidRPr="00B75B55">
        <w:rPr>
          <w:sz w:val="22"/>
          <w:szCs w:val="22"/>
        </w:rPr>
        <w:t>4</w:t>
      </w:r>
      <w:r w:rsidRPr="00B75B55">
        <w:rPr>
          <w:sz w:val="22"/>
          <w:szCs w:val="22"/>
        </w:rPr>
        <w:t>.</w:t>
      </w:r>
      <w:r w:rsidR="00B74ACB" w:rsidRPr="00B75B55">
        <w:rPr>
          <w:sz w:val="22"/>
          <w:szCs w:val="22"/>
        </w:rPr>
        <w:t>,</w:t>
      </w:r>
      <w:r w:rsidRPr="00B75B55">
        <w:rPr>
          <w:sz w:val="22"/>
          <w:szCs w:val="22"/>
        </w:rPr>
        <w:t xml:space="preserve"> je zhotovitel povinen objednateli (resp. zástupci pro věci technické objednatele) vždy předem</w:t>
      </w:r>
      <w:r>
        <w:rPr>
          <w:sz w:val="22"/>
          <w:szCs w:val="22"/>
        </w:rPr>
        <w:t xml:space="preserve"> telefonicky nebo                          e-mailem oznámit zahájení jednotlivých operací péče, aby jejich realizaci mohl objednatel průběžně kontrolovat. </w:t>
      </w:r>
    </w:p>
    <w:p w14:paraId="2C1E6259" w14:textId="77777777" w:rsidR="007D2CB7" w:rsidRPr="00085E41" w:rsidRDefault="007D2CB7" w:rsidP="00433072">
      <w:pPr>
        <w:tabs>
          <w:tab w:val="left" w:pos="567"/>
          <w:tab w:val="left" w:pos="2127"/>
        </w:tabs>
        <w:jc w:val="center"/>
        <w:rPr>
          <w:b/>
          <w:sz w:val="22"/>
          <w:szCs w:val="22"/>
        </w:rPr>
      </w:pPr>
    </w:p>
    <w:p w14:paraId="760ED7E3" w14:textId="45A31910" w:rsidR="008619EF" w:rsidRPr="00085E41" w:rsidRDefault="008619EF" w:rsidP="00875912">
      <w:pPr>
        <w:keepNext/>
        <w:tabs>
          <w:tab w:val="left" w:pos="567"/>
          <w:tab w:val="left" w:pos="4678"/>
          <w:tab w:val="left" w:pos="5670"/>
        </w:tabs>
        <w:jc w:val="center"/>
        <w:rPr>
          <w:b/>
          <w:sz w:val="22"/>
          <w:szCs w:val="22"/>
        </w:rPr>
      </w:pPr>
      <w:r w:rsidRPr="00085E41">
        <w:rPr>
          <w:b/>
          <w:sz w:val="22"/>
          <w:szCs w:val="22"/>
        </w:rPr>
        <w:t>III.</w:t>
      </w:r>
    </w:p>
    <w:p w14:paraId="327D0658" w14:textId="77777777" w:rsidR="008619EF" w:rsidRPr="00085E41" w:rsidRDefault="008619EF" w:rsidP="00875912">
      <w:pPr>
        <w:keepNext/>
        <w:tabs>
          <w:tab w:val="left" w:pos="567"/>
          <w:tab w:val="left" w:pos="4678"/>
          <w:tab w:val="left" w:pos="5670"/>
        </w:tabs>
        <w:jc w:val="center"/>
        <w:rPr>
          <w:b/>
          <w:sz w:val="22"/>
          <w:szCs w:val="22"/>
        </w:rPr>
      </w:pPr>
      <w:r w:rsidRPr="00085E41">
        <w:rPr>
          <w:b/>
          <w:sz w:val="22"/>
          <w:szCs w:val="22"/>
        </w:rPr>
        <w:t>Cena díla</w:t>
      </w:r>
    </w:p>
    <w:p w14:paraId="01692096" w14:textId="1C045325" w:rsidR="008619EF" w:rsidRPr="00085E41" w:rsidRDefault="008619EF" w:rsidP="0017252A">
      <w:pPr>
        <w:numPr>
          <w:ilvl w:val="0"/>
          <w:numId w:val="5"/>
        </w:numPr>
        <w:tabs>
          <w:tab w:val="left" w:pos="567"/>
          <w:tab w:val="left" w:pos="851"/>
        </w:tabs>
        <w:spacing w:before="80"/>
        <w:ind w:left="567" w:hanging="567"/>
        <w:jc w:val="both"/>
        <w:rPr>
          <w:sz w:val="22"/>
          <w:szCs w:val="22"/>
        </w:rPr>
      </w:pPr>
      <w:r w:rsidRPr="00085E41">
        <w:rPr>
          <w:sz w:val="22"/>
          <w:szCs w:val="22"/>
        </w:rPr>
        <w:t xml:space="preserve">Celková cena díla byla </w:t>
      </w:r>
      <w:r w:rsidRPr="008D1157">
        <w:rPr>
          <w:sz w:val="22"/>
          <w:szCs w:val="22"/>
        </w:rPr>
        <w:t>dohodnuta ve výši</w:t>
      </w:r>
      <w:r w:rsidRPr="0017252A">
        <w:t xml:space="preserve"> </w:t>
      </w:r>
      <w:r w:rsidR="008D1157" w:rsidRPr="008D1157">
        <w:rPr>
          <w:b/>
          <w:sz w:val="22"/>
          <w:szCs w:val="22"/>
        </w:rPr>
        <w:t>2 740 629,77</w:t>
      </w:r>
      <w:r w:rsidR="008D1157" w:rsidRPr="008D1157">
        <w:rPr>
          <w:b/>
        </w:rPr>
        <w:t xml:space="preserve"> </w:t>
      </w:r>
      <w:r w:rsidRPr="008D1157">
        <w:rPr>
          <w:b/>
          <w:sz w:val="22"/>
          <w:szCs w:val="22"/>
        </w:rPr>
        <w:t>Kč</w:t>
      </w:r>
      <w:r w:rsidR="008D1157">
        <w:rPr>
          <w:b/>
          <w:sz w:val="22"/>
          <w:szCs w:val="22"/>
        </w:rPr>
        <w:t xml:space="preserve"> </w:t>
      </w:r>
      <w:r w:rsidR="008D1157" w:rsidRPr="00852840">
        <w:rPr>
          <w:sz w:val="22"/>
          <w:szCs w:val="22"/>
        </w:rPr>
        <w:t>(slovy:</w:t>
      </w:r>
      <w:r w:rsidRPr="008D1157">
        <w:rPr>
          <w:sz w:val="22"/>
          <w:szCs w:val="22"/>
        </w:rPr>
        <w:t xml:space="preserve"> </w:t>
      </w:r>
      <w:r w:rsidR="008D1157" w:rsidRPr="008D1157">
        <w:rPr>
          <w:sz w:val="22"/>
          <w:szCs w:val="22"/>
        </w:rPr>
        <w:t>dva miliony sedm set čtyřicet tisíc šest set dvacet devět korun českých a sedmdesát sedm haléřů</w:t>
      </w:r>
      <w:r w:rsidR="008D1157">
        <w:rPr>
          <w:sz w:val="22"/>
          <w:szCs w:val="22"/>
        </w:rPr>
        <w:t xml:space="preserve">), </w:t>
      </w:r>
      <w:r w:rsidRPr="00085E41">
        <w:rPr>
          <w:sz w:val="22"/>
          <w:szCs w:val="22"/>
        </w:rPr>
        <w:t>v této smlouvě označeno též jako „Celková cena díla“. Celková cena díla nezahrnuje daň z přidané hodnoty (dále jen „DPH“).</w:t>
      </w:r>
      <w:r w:rsidRPr="00085E41">
        <w:rPr>
          <w:sz w:val="22"/>
          <w:szCs w:val="22"/>
        </w:rPr>
        <w:tab/>
      </w:r>
    </w:p>
    <w:p w14:paraId="3913B9F6" w14:textId="60AEC60D" w:rsidR="008619EF" w:rsidRPr="00085E41" w:rsidRDefault="00547A89" w:rsidP="00074A7C">
      <w:pPr>
        <w:numPr>
          <w:ilvl w:val="0"/>
          <w:numId w:val="5"/>
        </w:numPr>
        <w:tabs>
          <w:tab w:val="left" w:pos="567"/>
          <w:tab w:val="left" w:pos="851"/>
        </w:tabs>
        <w:spacing w:before="80"/>
        <w:ind w:left="567" w:hanging="567"/>
        <w:jc w:val="both"/>
        <w:rPr>
          <w:sz w:val="22"/>
          <w:szCs w:val="22"/>
        </w:rPr>
      </w:pPr>
      <w:r>
        <w:rPr>
          <w:sz w:val="22"/>
          <w:szCs w:val="22"/>
        </w:rPr>
        <w:t>DPH bude stanovena a hrazena v souladu s právními předpisy platnými ke dni uskutečnění zdanitelného plnění.</w:t>
      </w:r>
    </w:p>
    <w:p w14:paraId="4608F740" w14:textId="77777777" w:rsidR="008619EF" w:rsidRPr="00085E41" w:rsidRDefault="008619EF" w:rsidP="00074A7C">
      <w:pPr>
        <w:numPr>
          <w:ilvl w:val="0"/>
          <w:numId w:val="5"/>
        </w:numPr>
        <w:tabs>
          <w:tab w:val="left" w:pos="567"/>
          <w:tab w:val="left" w:pos="851"/>
        </w:tabs>
        <w:spacing w:before="80"/>
        <w:ind w:left="567" w:hanging="567"/>
        <w:jc w:val="both"/>
        <w:rPr>
          <w:sz w:val="22"/>
          <w:szCs w:val="22"/>
        </w:rPr>
      </w:pPr>
      <w:r w:rsidRPr="00085E41">
        <w:rPr>
          <w:sz w:val="22"/>
          <w:szCs w:val="22"/>
        </w:rPr>
        <w:t>Celková cena díla je stanovena na základě Cenové nabídky zhotovitele a je cenou nejvýše přípustnou. Celková cena díla může být změněna pouze z objektivních a nepředvídatelných důvodů, a to za níže uvedených podmínek:</w:t>
      </w:r>
    </w:p>
    <w:p w14:paraId="61022784" w14:textId="4B31F7DE" w:rsidR="008619EF" w:rsidRPr="00085E41" w:rsidRDefault="008619EF" w:rsidP="00074A7C">
      <w:pPr>
        <w:pStyle w:val="Zkladntext"/>
        <w:numPr>
          <w:ilvl w:val="0"/>
          <w:numId w:val="2"/>
        </w:numPr>
        <w:tabs>
          <w:tab w:val="left" w:pos="851"/>
        </w:tabs>
        <w:spacing w:after="0"/>
        <w:ind w:left="851" w:hanging="284"/>
        <w:jc w:val="both"/>
        <w:rPr>
          <w:sz w:val="22"/>
          <w:szCs w:val="22"/>
        </w:rPr>
      </w:pPr>
      <w:r w:rsidRPr="00085E41">
        <w:rPr>
          <w:sz w:val="22"/>
          <w:szCs w:val="22"/>
        </w:rPr>
        <w:t>pokud po podpisu této smlouvy a před uplynutím doby pro provedení díla dojde ke změně přenesené daňové povinnosti</w:t>
      </w:r>
      <w:r w:rsidR="00930D96" w:rsidRPr="00085E41">
        <w:rPr>
          <w:sz w:val="22"/>
          <w:szCs w:val="22"/>
        </w:rPr>
        <w:t>, případně</w:t>
      </w:r>
      <w:r w:rsidRPr="00085E41">
        <w:rPr>
          <w:sz w:val="22"/>
          <w:szCs w:val="22"/>
        </w:rPr>
        <w:t xml:space="preserve"> ke změnám sazeb DPH</w:t>
      </w:r>
      <w:r w:rsidR="00930D96" w:rsidRPr="00085E41">
        <w:rPr>
          <w:sz w:val="22"/>
          <w:szCs w:val="22"/>
        </w:rPr>
        <w:t>, jestliže se přenesená daňová povinnost neuplatní</w:t>
      </w:r>
      <w:r w:rsidRPr="00085E41">
        <w:rPr>
          <w:sz w:val="22"/>
          <w:szCs w:val="22"/>
        </w:rPr>
        <w:t>;</w:t>
      </w:r>
    </w:p>
    <w:p w14:paraId="331F6A71" w14:textId="77777777" w:rsidR="00F43585" w:rsidRPr="00B75B55" w:rsidRDefault="008619EF" w:rsidP="00074A7C">
      <w:pPr>
        <w:pStyle w:val="Zkladntext"/>
        <w:numPr>
          <w:ilvl w:val="0"/>
          <w:numId w:val="2"/>
        </w:numPr>
        <w:tabs>
          <w:tab w:val="left" w:pos="851"/>
        </w:tabs>
        <w:spacing w:after="0"/>
        <w:ind w:left="851" w:hanging="284"/>
        <w:jc w:val="both"/>
        <w:rPr>
          <w:sz w:val="22"/>
          <w:szCs w:val="22"/>
        </w:rPr>
      </w:pPr>
      <w:r w:rsidRPr="00085E41">
        <w:rPr>
          <w:sz w:val="22"/>
          <w:szCs w:val="22"/>
        </w:rPr>
        <w:t xml:space="preserve">pokud se při provádění díla vyskytnou skutečnosti, které nebyly v době sjednání této smlouvy známy, zhotovitel je nezavinil ani </w:t>
      </w:r>
      <w:r w:rsidRPr="00B75B55">
        <w:rPr>
          <w:sz w:val="22"/>
          <w:szCs w:val="22"/>
        </w:rPr>
        <w:t>nemohl předvídat a tyto skutečnosti mají prokazatelný vliv na sjednanou cenu díla</w:t>
      </w:r>
      <w:r w:rsidR="00F43585" w:rsidRPr="00B75B55">
        <w:rPr>
          <w:sz w:val="22"/>
          <w:szCs w:val="22"/>
        </w:rPr>
        <w:t>;</w:t>
      </w:r>
    </w:p>
    <w:p w14:paraId="2AB2E7EB" w14:textId="1D3852E9" w:rsidR="008619EF" w:rsidRPr="00B75B55" w:rsidRDefault="00F43585" w:rsidP="00074A7C">
      <w:pPr>
        <w:pStyle w:val="Zkladntext"/>
        <w:numPr>
          <w:ilvl w:val="0"/>
          <w:numId w:val="2"/>
        </w:numPr>
        <w:tabs>
          <w:tab w:val="left" w:pos="851"/>
        </w:tabs>
        <w:spacing w:after="0"/>
        <w:ind w:left="851" w:hanging="284"/>
        <w:jc w:val="both"/>
        <w:rPr>
          <w:sz w:val="22"/>
          <w:szCs w:val="22"/>
        </w:rPr>
      </w:pPr>
      <w:r w:rsidRPr="00B75B55">
        <w:rPr>
          <w:sz w:val="22"/>
          <w:szCs w:val="22"/>
        </w:rPr>
        <w:t>v dalších případech uvedených v článku IV. této smlouvy</w:t>
      </w:r>
      <w:r w:rsidR="008619EF" w:rsidRPr="00B75B55">
        <w:rPr>
          <w:sz w:val="22"/>
          <w:szCs w:val="22"/>
        </w:rPr>
        <w:t>.</w:t>
      </w:r>
    </w:p>
    <w:p w14:paraId="09E902C6" w14:textId="77777777" w:rsidR="00C004EF" w:rsidRPr="00B75B55" w:rsidRDefault="00C004EF" w:rsidP="00F43585">
      <w:pPr>
        <w:tabs>
          <w:tab w:val="left" w:pos="567"/>
          <w:tab w:val="left" w:pos="2127"/>
        </w:tabs>
        <w:jc w:val="center"/>
        <w:rPr>
          <w:b/>
          <w:sz w:val="22"/>
          <w:szCs w:val="22"/>
        </w:rPr>
      </w:pPr>
    </w:p>
    <w:p w14:paraId="71A69D62" w14:textId="42B737EB" w:rsidR="00F43585" w:rsidRPr="00B75B55" w:rsidRDefault="00F43585" w:rsidP="00C031EC">
      <w:pPr>
        <w:keepNext/>
        <w:tabs>
          <w:tab w:val="left" w:pos="567"/>
          <w:tab w:val="left" w:pos="4678"/>
          <w:tab w:val="left" w:pos="5670"/>
        </w:tabs>
        <w:jc w:val="center"/>
        <w:rPr>
          <w:b/>
          <w:sz w:val="22"/>
          <w:szCs w:val="22"/>
        </w:rPr>
      </w:pPr>
      <w:r w:rsidRPr="00B75B55">
        <w:rPr>
          <w:b/>
          <w:sz w:val="22"/>
          <w:szCs w:val="22"/>
        </w:rPr>
        <w:t>IV.</w:t>
      </w:r>
    </w:p>
    <w:p w14:paraId="1FF09E0F" w14:textId="77777777" w:rsidR="00F43585" w:rsidRPr="00B75B55" w:rsidRDefault="00F43585" w:rsidP="00C031EC">
      <w:pPr>
        <w:keepNext/>
        <w:tabs>
          <w:tab w:val="left" w:pos="567"/>
          <w:tab w:val="left" w:pos="4678"/>
          <w:tab w:val="left" w:pos="5670"/>
        </w:tabs>
        <w:jc w:val="center"/>
        <w:rPr>
          <w:b/>
          <w:sz w:val="22"/>
          <w:szCs w:val="22"/>
        </w:rPr>
      </w:pPr>
      <w:r w:rsidRPr="00B75B55">
        <w:rPr>
          <w:b/>
          <w:sz w:val="22"/>
          <w:szCs w:val="22"/>
        </w:rPr>
        <w:t>Změny rozsahu a ceny díla</w:t>
      </w:r>
    </w:p>
    <w:p w14:paraId="6CEC56D3" w14:textId="77777777" w:rsidR="00F43585" w:rsidRPr="00B75B55" w:rsidRDefault="00F43585" w:rsidP="00074A7C">
      <w:pPr>
        <w:numPr>
          <w:ilvl w:val="0"/>
          <w:numId w:val="22"/>
        </w:numPr>
        <w:tabs>
          <w:tab w:val="left" w:pos="567"/>
        </w:tabs>
        <w:spacing w:before="80"/>
        <w:ind w:left="567" w:hanging="567"/>
        <w:jc w:val="both"/>
        <w:rPr>
          <w:sz w:val="22"/>
          <w:szCs w:val="22"/>
        </w:rPr>
      </w:pPr>
      <w:r w:rsidRPr="00B75B55">
        <w:rPr>
          <w:sz w:val="22"/>
          <w:szCs w:val="22"/>
        </w:rPr>
        <w:t>Veškeré vícepráce, změny, doplňky nebo rozšíření i omezení rozsahu díla, musí být vždy před jejich faktickou realizací písemně odsouhlaseny objednatelem formou dodatku. Pokud zhotovitel provede některé z těchto prací či dodávek bez předchozího písemného souhlasu objednatele ve formě dodatku, má objednatel právo odmítnout jejich úhradu, a to i v případě, dojde-li k odstoupení od smlouvy, a může požadovat odstranění takovýchto prací či dodávek.</w:t>
      </w:r>
    </w:p>
    <w:p w14:paraId="41CBD164" w14:textId="77777777" w:rsidR="00F43585" w:rsidRPr="00B75B55" w:rsidRDefault="00F43585" w:rsidP="00F43585">
      <w:pPr>
        <w:tabs>
          <w:tab w:val="left" w:pos="567"/>
        </w:tabs>
        <w:ind w:left="567"/>
        <w:jc w:val="both"/>
        <w:rPr>
          <w:sz w:val="22"/>
          <w:szCs w:val="22"/>
        </w:rPr>
      </w:pPr>
      <w:r w:rsidRPr="00B75B55">
        <w:rPr>
          <w:sz w:val="22"/>
          <w:szCs w:val="22"/>
        </w:rPr>
        <w:t>Ustanovení tohoto bodu 4.1. neopravňuje zhotovitele přerušit provádění díla ohledně těch částí díla, které nejsou dotčeny změnami popsanými v předchozím odstavci.</w:t>
      </w:r>
    </w:p>
    <w:p w14:paraId="432CC32B" w14:textId="4F057A22" w:rsidR="00F43585" w:rsidRPr="00085E41" w:rsidRDefault="00F43585" w:rsidP="00074A7C">
      <w:pPr>
        <w:numPr>
          <w:ilvl w:val="0"/>
          <w:numId w:val="22"/>
        </w:numPr>
        <w:tabs>
          <w:tab w:val="left" w:pos="567"/>
        </w:tabs>
        <w:spacing w:before="80"/>
        <w:ind w:left="567" w:hanging="567"/>
        <w:jc w:val="both"/>
        <w:rPr>
          <w:sz w:val="22"/>
          <w:szCs w:val="22"/>
        </w:rPr>
      </w:pPr>
      <w:r w:rsidRPr="00B75B55">
        <w:rPr>
          <w:sz w:val="22"/>
          <w:szCs w:val="22"/>
        </w:rPr>
        <w:t>Dojde-li při realizaci předmětu díla k jakýmkoliv</w:t>
      </w:r>
      <w:r w:rsidRPr="00085E41">
        <w:rPr>
          <w:sz w:val="22"/>
          <w:szCs w:val="22"/>
        </w:rPr>
        <w:t xml:space="preserve"> změnám, doplňkům nebo rozšíření předmětu díla na základě požadavku objednatele, je objednatel povinen předat zhotoviteli soupis těchto změn, který zhotovitel ocení podle cenové úrovně a jednotkových cen použitých pro návrh ceny díla v Cenové nabídce. Pokud se bude jednat o vícepráce, které v položkách nebyly oceněny pro návrh ceny díla, budou jednotlivé položky oceněny maximálně v cenách ceníku RTS v aktuální cenové úrovni období realizace díla, ponížené u každé položky o tolik procent, o kolik byla nižší celková cena díla bez DPH nabídnutá zhotovitelem v</w:t>
      </w:r>
      <w:r w:rsidR="005663A7">
        <w:rPr>
          <w:sz w:val="22"/>
          <w:szCs w:val="22"/>
        </w:rPr>
        <w:t>e výběrovém</w:t>
      </w:r>
      <w:r w:rsidR="00E0357D" w:rsidRPr="00085E41">
        <w:rPr>
          <w:sz w:val="22"/>
          <w:szCs w:val="22"/>
        </w:rPr>
        <w:t xml:space="preserve"> </w:t>
      </w:r>
      <w:r w:rsidRPr="00085E41">
        <w:rPr>
          <w:sz w:val="22"/>
          <w:szCs w:val="22"/>
        </w:rPr>
        <w:t>řízení oproti předpokládané hodnotě veřejné zakázky (bez DPH), jak ji objednatel uvedl v </w:t>
      </w:r>
      <w:r w:rsidR="00E0357D" w:rsidRPr="00085E41">
        <w:rPr>
          <w:sz w:val="22"/>
          <w:szCs w:val="22"/>
        </w:rPr>
        <w:t>z</w:t>
      </w:r>
      <w:r w:rsidRPr="00085E41">
        <w:rPr>
          <w:sz w:val="22"/>
          <w:szCs w:val="22"/>
        </w:rPr>
        <w:t xml:space="preserve">adávací dokumentaci; v případě, že celková cena díla bez DPH nabídnutá zhotovitelem byla stejná nebo vyšší než předpokládaná hodnota veřejné zakázky (bez DPH), pak budou jednotlivé položky oceněny maximálně v cenách ceníku RTS v aktuální cenové úrovni období realizace díla. V odůvodněných případech se strany mohou dohodnout jinak. </w:t>
      </w:r>
    </w:p>
    <w:p w14:paraId="27481A4B" w14:textId="77777777" w:rsidR="00F43585" w:rsidRPr="00085E41" w:rsidRDefault="00F43585" w:rsidP="00074A7C">
      <w:pPr>
        <w:numPr>
          <w:ilvl w:val="0"/>
          <w:numId w:val="22"/>
        </w:numPr>
        <w:tabs>
          <w:tab w:val="left" w:pos="567"/>
        </w:tabs>
        <w:spacing w:before="80"/>
        <w:ind w:left="567" w:hanging="567"/>
        <w:jc w:val="both"/>
        <w:rPr>
          <w:sz w:val="22"/>
          <w:szCs w:val="22"/>
        </w:rPr>
      </w:pPr>
      <w:r w:rsidRPr="00085E41">
        <w:rPr>
          <w:sz w:val="22"/>
          <w:szCs w:val="22"/>
        </w:rPr>
        <w:t xml:space="preserve">Bez předchozího písemného souhlasu objednatele nesmí být použity jiné materiály, ani technologie, ani provedeny jakékoli změny oproti Projektové dokumentaci, jejímu případnému upřesnění, a Cenové nabídce. Současně se zhotovitel zavazuje a odpovídá za to, že při realizaci díla nepoužije žádný materiál, o kterém je v době jeho užití známo, že je škodlivý. Pokud tak zhotovitel učiní, je </w:t>
      </w:r>
      <w:r w:rsidRPr="00085E41">
        <w:rPr>
          <w:sz w:val="22"/>
          <w:szCs w:val="22"/>
        </w:rPr>
        <w:lastRenderedPageBreak/>
        <w:t>povinen na písemné vyzvání objednatele provést okamžitě nápravu a veškeré náklady s tím spojené nese zhotovitel.</w:t>
      </w:r>
    </w:p>
    <w:p w14:paraId="142588A3" w14:textId="77777777" w:rsidR="00F43585" w:rsidRPr="00085E41" w:rsidRDefault="00F43585" w:rsidP="00074A7C">
      <w:pPr>
        <w:numPr>
          <w:ilvl w:val="0"/>
          <w:numId w:val="22"/>
        </w:numPr>
        <w:tabs>
          <w:tab w:val="left" w:pos="567"/>
        </w:tabs>
        <w:spacing w:before="80"/>
        <w:ind w:left="567" w:hanging="567"/>
        <w:jc w:val="both"/>
        <w:rPr>
          <w:sz w:val="22"/>
          <w:szCs w:val="22"/>
        </w:rPr>
      </w:pPr>
      <w:r w:rsidRPr="00085E41">
        <w:rPr>
          <w:sz w:val="22"/>
          <w:szCs w:val="22"/>
        </w:rPr>
        <w:t>Objednatel je oprávněn i v průběhu realizace požadovat záměny materiálů, výrobků, konstrukcí a technologií oproti původně navrženým a zhotovitel je povinen na tyto záměny přistoupit, přičemž tímto jednáním nesmí dojít k porušení zákona o zadávání veřejných zakázek. Požadavek na záměnu materiálů musí být písemný. Pokud v důsledku záměny materiálů dojde ke zvýšení či snížení ceny díla, strany si tyto rozdíly vypořádají, a to dodatkem ke smlouvě.</w:t>
      </w:r>
    </w:p>
    <w:p w14:paraId="7EF7A370" w14:textId="1C2D0D7F" w:rsidR="00F43585" w:rsidRPr="00085E41" w:rsidRDefault="00F43585" w:rsidP="00074A7C">
      <w:pPr>
        <w:numPr>
          <w:ilvl w:val="0"/>
          <w:numId w:val="22"/>
        </w:numPr>
        <w:tabs>
          <w:tab w:val="left" w:pos="567"/>
        </w:tabs>
        <w:spacing w:before="80"/>
        <w:ind w:left="567" w:hanging="567"/>
        <w:jc w:val="both"/>
        <w:rPr>
          <w:sz w:val="22"/>
          <w:szCs w:val="22"/>
        </w:rPr>
      </w:pPr>
      <w:r w:rsidRPr="00085E41">
        <w:rPr>
          <w:sz w:val="22"/>
          <w:szCs w:val="22"/>
        </w:rPr>
        <w:t>Objednatel si vyhrazuje právo doplnit rozsah díla o další práce a dodávky, a to i bez souhlasu zhotovitele, který je povinen tyto další práce a dodávky akceptovat a za úhradu provést. Objednatel si dále vyhrazuje právo jednostranně změnit rozsah díla (zejména ho omezit) a to i bez souhlasu zhotovitele. O neprovedené práce a dodávky (tzv. méněpráce) bude snížena cena díla. Zhotovitel je povinen na změnu rozsahu díla požadovanou objednatelem přistoupit. V případě změny rozsahu díla bude mezi smluvními stranami uzavřen dodatek.</w:t>
      </w:r>
    </w:p>
    <w:p w14:paraId="5492F81E" w14:textId="77777777" w:rsidR="004925E6" w:rsidRDefault="004925E6" w:rsidP="004925E6">
      <w:pPr>
        <w:numPr>
          <w:ilvl w:val="0"/>
          <w:numId w:val="22"/>
        </w:numPr>
        <w:tabs>
          <w:tab w:val="left" w:pos="567"/>
        </w:tabs>
        <w:spacing w:before="80"/>
        <w:ind w:left="567" w:hanging="567"/>
        <w:jc w:val="both"/>
        <w:rPr>
          <w:sz w:val="22"/>
          <w:szCs w:val="22"/>
        </w:rPr>
      </w:pPr>
      <w:r>
        <w:rPr>
          <w:sz w:val="22"/>
          <w:szCs w:val="22"/>
        </w:rPr>
        <w:t>Zhotovitel je při oceňování návrhů změn povinen akceptovat i požadavky poskytovatele dotace na strukturu, formát a podobu oceňovaných změn, které zhotoviteli objednatel sdělí.</w:t>
      </w:r>
    </w:p>
    <w:p w14:paraId="254584D2" w14:textId="77777777" w:rsidR="004925E6" w:rsidRPr="009D3321" w:rsidRDefault="004925E6" w:rsidP="004925E6">
      <w:pPr>
        <w:numPr>
          <w:ilvl w:val="0"/>
          <w:numId w:val="22"/>
        </w:numPr>
        <w:tabs>
          <w:tab w:val="left" w:pos="567"/>
        </w:tabs>
        <w:spacing w:before="80"/>
        <w:ind w:left="567" w:hanging="567"/>
        <w:jc w:val="both"/>
        <w:rPr>
          <w:sz w:val="22"/>
          <w:szCs w:val="22"/>
        </w:rPr>
      </w:pPr>
      <w:r w:rsidRPr="009D3321">
        <w:rPr>
          <w:sz w:val="22"/>
          <w:szCs w:val="22"/>
        </w:rPr>
        <w:t>Objednatel je oprávněn stanovit zhotoviteli požadavky na způsob zpracování soupisu víceprací a méněprací (zejména</w:t>
      </w:r>
      <w:r>
        <w:rPr>
          <w:sz w:val="22"/>
          <w:szCs w:val="22"/>
        </w:rPr>
        <w:t xml:space="preserve"> analogicky</w:t>
      </w:r>
      <w:r w:rsidRPr="009D3321">
        <w:rPr>
          <w:sz w:val="22"/>
          <w:szCs w:val="22"/>
        </w:rPr>
        <w:t xml:space="preserve"> s ohledem na ustanovení jednotlivých odstavců § 222 zákona o zadávání veřejných zakázek) a zhotovitel se zavazuje takové požadavky akceptovat.</w:t>
      </w:r>
    </w:p>
    <w:p w14:paraId="22AA669B" w14:textId="77777777" w:rsidR="00F43585" w:rsidRPr="00085E41" w:rsidRDefault="00F43585" w:rsidP="00BB5A4C">
      <w:pPr>
        <w:tabs>
          <w:tab w:val="left" w:pos="567"/>
          <w:tab w:val="left" w:pos="2127"/>
        </w:tabs>
        <w:jc w:val="center"/>
        <w:rPr>
          <w:b/>
          <w:sz w:val="22"/>
          <w:szCs w:val="22"/>
        </w:rPr>
      </w:pPr>
    </w:p>
    <w:p w14:paraId="54E43CF7" w14:textId="5B1D8A86" w:rsidR="00C83D9C" w:rsidRPr="00085E41" w:rsidRDefault="00C83D9C" w:rsidP="00C031EC">
      <w:pPr>
        <w:keepNext/>
        <w:tabs>
          <w:tab w:val="left" w:pos="567"/>
          <w:tab w:val="left" w:pos="4678"/>
          <w:tab w:val="left" w:pos="5670"/>
        </w:tabs>
        <w:jc w:val="center"/>
        <w:rPr>
          <w:b/>
          <w:sz w:val="22"/>
          <w:szCs w:val="22"/>
        </w:rPr>
      </w:pPr>
      <w:r w:rsidRPr="00085E41">
        <w:rPr>
          <w:b/>
          <w:sz w:val="22"/>
          <w:szCs w:val="22"/>
        </w:rPr>
        <w:t>V.</w:t>
      </w:r>
    </w:p>
    <w:p w14:paraId="5303B901" w14:textId="77777777" w:rsidR="00C83D9C" w:rsidRPr="00085E41" w:rsidRDefault="00C83D9C" w:rsidP="00C031EC">
      <w:pPr>
        <w:keepNext/>
        <w:tabs>
          <w:tab w:val="left" w:pos="567"/>
          <w:tab w:val="left" w:pos="4678"/>
          <w:tab w:val="left" w:pos="5670"/>
        </w:tabs>
        <w:jc w:val="center"/>
        <w:rPr>
          <w:b/>
          <w:sz w:val="22"/>
          <w:szCs w:val="22"/>
        </w:rPr>
      </w:pPr>
      <w:r w:rsidRPr="00085E41">
        <w:rPr>
          <w:b/>
          <w:sz w:val="22"/>
          <w:szCs w:val="22"/>
        </w:rPr>
        <w:t xml:space="preserve">Fakturace, splatnost ceny </w:t>
      </w:r>
    </w:p>
    <w:p w14:paraId="4D36DF2B" w14:textId="77777777" w:rsidR="002D70C1" w:rsidRPr="00085E41" w:rsidRDefault="002D70C1" w:rsidP="00074A7C">
      <w:pPr>
        <w:pStyle w:val="Zkladntext2"/>
        <w:numPr>
          <w:ilvl w:val="0"/>
          <w:numId w:val="6"/>
        </w:numPr>
        <w:tabs>
          <w:tab w:val="left" w:pos="567"/>
        </w:tabs>
        <w:spacing w:before="80" w:after="0" w:line="240" w:lineRule="auto"/>
        <w:ind w:left="567" w:hanging="567"/>
        <w:jc w:val="both"/>
        <w:rPr>
          <w:snapToGrid w:val="0"/>
          <w:sz w:val="22"/>
          <w:szCs w:val="22"/>
        </w:rPr>
      </w:pPr>
      <w:bookmarkStart w:id="1" w:name="_Hlk113966537"/>
      <w:r w:rsidRPr="00085E41">
        <w:rPr>
          <w:snapToGrid w:val="0"/>
          <w:sz w:val="22"/>
          <w:szCs w:val="22"/>
        </w:rPr>
        <w:t>V průběhu provádění díla nebude objednatel poskytovat zhotoviteli žádné zálohy.</w:t>
      </w:r>
    </w:p>
    <w:p w14:paraId="433B59CC" w14:textId="20C6F3E2" w:rsidR="001E6830" w:rsidRPr="00CC0882" w:rsidRDefault="001E6830" w:rsidP="00074A7C">
      <w:pPr>
        <w:pStyle w:val="Zkladntext2"/>
        <w:numPr>
          <w:ilvl w:val="0"/>
          <w:numId w:val="6"/>
        </w:numPr>
        <w:tabs>
          <w:tab w:val="left" w:pos="567"/>
        </w:tabs>
        <w:spacing w:before="80" w:after="0" w:line="240" w:lineRule="auto"/>
        <w:ind w:left="567" w:hanging="567"/>
        <w:jc w:val="both"/>
        <w:rPr>
          <w:snapToGrid w:val="0"/>
          <w:sz w:val="22"/>
          <w:szCs w:val="22"/>
        </w:rPr>
      </w:pPr>
      <w:r>
        <w:rPr>
          <w:snapToGrid w:val="0"/>
          <w:sz w:val="22"/>
          <w:szCs w:val="22"/>
        </w:rPr>
        <w:t xml:space="preserve">Objednatel bude zhotoviteli hradit Celkovou cenu díla a </w:t>
      </w:r>
      <w:r w:rsidR="00CA7418">
        <w:rPr>
          <w:snapToGrid w:val="0"/>
          <w:sz w:val="22"/>
          <w:szCs w:val="22"/>
        </w:rPr>
        <w:t xml:space="preserve">případnou </w:t>
      </w:r>
      <w:r>
        <w:rPr>
          <w:snapToGrid w:val="0"/>
          <w:sz w:val="22"/>
          <w:szCs w:val="22"/>
        </w:rPr>
        <w:t>DPH na základě dílčích faktur takto:</w:t>
      </w:r>
    </w:p>
    <w:p w14:paraId="09F696A0" w14:textId="2E8C1B83" w:rsidR="00FA2370" w:rsidRPr="00CC0882" w:rsidRDefault="00FA2370" w:rsidP="00705CED">
      <w:pPr>
        <w:pStyle w:val="Zkladntext2"/>
        <w:keepNext/>
        <w:numPr>
          <w:ilvl w:val="0"/>
          <w:numId w:val="28"/>
        </w:numPr>
        <w:tabs>
          <w:tab w:val="left" w:pos="1276"/>
        </w:tabs>
        <w:spacing w:before="80" w:after="0" w:line="240" w:lineRule="auto"/>
        <w:ind w:left="1276" w:hanging="709"/>
        <w:jc w:val="both"/>
        <w:rPr>
          <w:snapToGrid w:val="0"/>
          <w:sz w:val="22"/>
          <w:szCs w:val="22"/>
        </w:rPr>
      </w:pPr>
      <w:r>
        <w:rPr>
          <w:sz w:val="22"/>
          <w:szCs w:val="22"/>
        </w:rPr>
        <w:t>Fakturace díla bez následné péče</w:t>
      </w:r>
      <w:r w:rsidR="00D8216D">
        <w:rPr>
          <w:sz w:val="22"/>
          <w:szCs w:val="22"/>
        </w:rPr>
        <w:t xml:space="preserve"> o zeleň</w:t>
      </w:r>
      <w:r>
        <w:rPr>
          <w:sz w:val="22"/>
          <w:szCs w:val="22"/>
        </w:rPr>
        <w:t>:</w:t>
      </w:r>
    </w:p>
    <w:p w14:paraId="2E240B86" w14:textId="77777777" w:rsidR="00716BB0" w:rsidRDefault="00716BB0" w:rsidP="00705CED">
      <w:pPr>
        <w:pStyle w:val="Zkladntext2"/>
        <w:tabs>
          <w:tab w:val="left" w:pos="567"/>
        </w:tabs>
        <w:spacing w:before="60" w:after="0" w:line="240" w:lineRule="auto"/>
        <w:ind w:left="1276"/>
        <w:jc w:val="both"/>
        <w:rPr>
          <w:sz w:val="22"/>
          <w:szCs w:val="22"/>
        </w:rPr>
      </w:pPr>
      <w:r w:rsidRPr="00C368B8">
        <w:rPr>
          <w:snapToGrid w:val="0"/>
          <w:sz w:val="22"/>
          <w:szCs w:val="22"/>
        </w:rPr>
        <w:t xml:space="preserve">V průběhu provádění díla bude zhotovitel objednateli fakturovat cenu za </w:t>
      </w:r>
      <w:r w:rsidRPr="00C368B8">
        <w:rPr>
          <w:sz w:val="22"/>
          <w:szCs w:val="22"/>
        </w:rPr>
        <w:t xml:space="preserve">práce a dodávky </w:t>
      </w:r>
      <w:r w:rsidRPr="00C368B8">
        <w:rPr>
          <w:snapToGrid w:val="0"/>
          <w:sz w:val="22"/>
          <w:szCs w:val="22"/>
        </w:rPr>
        <w:t>provedené</w:t>
      </w:r>
      <w:r w:rsidRPr="00C368B8">
        <w:rPr>
          <w:sz w:val="22"/>
          <w:szCs w:val="22"/>
        </w:rPr>
        <w:t xml:space="preserve"> </w:t>
      </w:r>
      <w:r>
        <w:rPr>
          <w:sz w:val="22"/>
          <w:szCs w:val="22"/>
        </w:rPr>
        <w:t>v období:</w:t>
      </w:r>
    </w:p>
    <w:p w14:paraId="37DAED38" w14:textId="087E9D4F" w:rsidR="00716BB0" w:rsidRPr="0078767A" w:rsidRDefault="00716BB0" w:rsidP="00716BB0">
      <w:pPr>
        <w:pStyle w:val="Zkladntext2"/>
        <w:numPr>
          <w:ilvl w:val="0"/>
          <w:numId w:val="29"/>
        </w:numPr>
        <w:spacing w:after="0" w:line="240" w:lineRule="auto"/>
        <w:ind w:left="1560" w:hanging="284"/>
        <w:jc w:val="both"/>
        <w:rPr>
          <w:sz w:val="22"/>
          <w:szCs w:val="22"/>
        </w:rPr>
      </w:pPr>
      <w:r>
        <w:rPr>
          <w:sz w:val="22"/>
          <w:szCs w:val="22"/>
        </w:rPr>
        <w:t xml:space="preserve">od </w:t>
      </w:r>
      <w:r w:rsidRPr="00356182">
        <w:rPr>
          <w:sz w:val="22"/>
          <w:szCs w:val="22"/>
        </w:rPr>
        <w:t>zahájení stavebních prací</w:t>
      </w:r>
      <w:r>
        <w:rPr>
          <w:sz w:val="22"/>
          <w:szCs w:val="22"/>
        </w:rPr>
        <w:t xml:space="preserve"> do 30.9.2026</w:t>
      </w:r>
      <w:r w:rsidRPr="0078767A">
        <w:rPr>
          <w:sz w:val="22"/>
          <w:szCs w:val="22"/>
        </w:rPr>
        <w:t xml:space="preserve">; dnem uskutečnění zdanitelného plnění je </w:t>
      </w:r>
      <w:r>
        <w:rPr>
          <w:sz w:val="22"/>
          <w:szCs w:val="22"/>
        </w:rPr>
        <w:t>30.9.2026</w:t>
      </w:r>
      <w:r w:rsidRPr="0078767A">
        <w:rPr>
          <w:sz w:val="22"/>
          <w:szCs w:val="22"/>
        </w:rPr>
        <w:t>;</w:t>
      </w:r>
    </w:p>
    <w:p w14:paraId="64CB5981" w14:textId="379A5C42" w:rsidR="00716BB0" w:rsidRDefault="00716BB0" w:rsidP="00716BB0">
      <w:pPr>
        <w:pStyle w:val="Zkladntext2"/>
        <w:numPr>
          <w:ilvl w:val="0"/>
          <w:numId w:val="29"/>
        </w:numPr>
        <w:spacing w:after="0" w:line="240" w:lineRule="auto"/>
        <w:ind w:left="1560" w:hanging="284"/>
        <w:jc w:val="both"/>
        <w:rPr>
          <w:sz w:val="22"/>
          <w:szCs w:val="22"/>
        </w:rPr>
      </w:pPr>
      <w:r>
        <w:rPr>
          <w:sz w:val="22"/>
          <w:szCs w:val="22"/>
        </w:rPr>
        <w:t>od 1.10.2026 do 31.10.2026; dnem uskutečnění zdanitelného plnění je 31.10.2026.</w:t>
      </w:r>
    </w:p>
    <w:p w14:paraId="683593BC" w14:textId="53BB0CDC" w:rsidR="00716BB0" w:rsidRPr="00D47307" w:rsidRDefault="00716BB0" w:rsidP="00EC3D04">
      <w:pPr>
        <w:pStyle w:val="Zkladntext2"/>
        <w:tabs>
          <w:tab w:val="left" w:pos="567"/>
        </w:tabs>
        <w:spacing w:after="0" w:line="240" w:lineRule="auto"/>
        <w:ind w:left="1276"/>
        <w:jc w:val="both"/>
        <w:rPr>
          <w:sz w:val="22"/>
          <w:szCs w:val="22"/>
        </w:rPr>
      </w:pPr>
      <w:r>
        <w:rPr>
          <w:snapToGrid w:val="0"/>
          <w:sz w:val="22"/>
          <w:szCs w:val="22"/>
        </w:rPr>
        <w:t xml:space="preserve">Zhotovitel </w:t>
      </w:r>
      <w:r>
        <w:rPr>
          <w:sz w:val="22"/>
          <w:szCs w:val="22"/>
        </w:rPr>
        <w:t>vždy do 5 dnů po skončení období, za které má vystavit fakturu,</w:t>
      </w:r>
      <w:r w:rsidRPr="00356182">
        <w:rPr>
          <w:sz w:val="22"/>
          <w:szCs w:val="22"/>
        </w:rPr>
        <w:t xml:space="preserve"> </w:t>
      </w:r>
      <w:r w:rsidR="00EC3D04">
        <w:rPr>
          <w:sz w:val="22"/>
          <w:szCs w:val="22"/>
        </w:rPr>
        <w:t xml:space="preserve">předloží </w:t>
      </w:r>
      <w:r w:rsidR="00EC3D04" w:rsidRPr="00085E41">
        <w:rPr>
          <w:sz w:val="22"/>
          <w:szCs w:val="22"/>
        </w:rPr>
        <w:t>zástupci pro věci technické objednatele</w:t>
      </w:r>
      <w:r w:rsidR="00EC3D04" w:rsidRPr="00356182">
        <w:rPr>
          <w:sz w:val="22"/>
          <w:szCs w:val="22"/>
        </w:rPr>
        <w:t xml:space="preserve"> </w:t>
      </w:r>
      <w:r w:rsidRPr="00356182">
        <w:rPr>
          <w:sz w:val="22"/>
          <w:szCs w:val="22"/>
        </w:rPr>
        <w:t>soupis prací a dodávek provedených v daném období oceněný v souladu s Cenovou nabídkou</w:t>
      </w:r>
      <w:r w:rsidRPr="00D47307">
        <w:rPr>
          <w:sz w:val="22"/>
          <w:szCs w:val="22"/>
        </w:rPr>
        <w:t>. Soupis provedených prací a dodávek předloží zhotovitel elektronicky ve formátu, který objednatel zhotoviteli sdělí.</w:t>
      </w:r>
    </w:p>
    <w:p w14:paraId="57E0FF39" w14:textId="0F04684D" w:rsidR="002D70C1" w:rsidRPr="00085E41" w:rsidRDefault="002D70C1" w:rsidP="00CC0882">
      <w:pPr>
        <w:pStyle w:val="Zkladntext2"/>
        <w:tabs>
          <w:tab w:val="left" w:pos="567"/>
        </w:tabs>
        <w:spacing w:after="0" w:line="240" w:lineRule="auto"/>
        <w:ind w:left="1276"/>
        <w:jc w:val="both"/>
        <w:rPr>
          <w:sz w:val="22"/>
          <w:szCs w:val="22"/>
        </w:rPr>
      </w:pPr>
      <w:r w:rsidRPr="00085E41">
        <w:rPr>
          <w:sz w:val="22"/>
          <w:szCs w:val="22"/>
        </w:rPr>
        <w:t>Po odsouhlasení soupisu provedených prací a dodávek zástupcem pro věci technické objednatele vystaví zhotovitel fakturu.</w:t>
      </w:r>
      <w:r w:rsidR="00B85A5D">
        <w:rPr>
          <w:sz w:val="22"/>
          <w:szCs w:val="22"/>
        </w:rPr>
        <w:t xml:space="preserve"> </w:t>
      </w:r>
    </w:p>
    <w:p w14:paraId="6DAC0765" w14:textId="77777777" w:rsidR="002D70C1" w:rsidRPr="002B5338" w:rsidRDefault="002D70C1" w:rsidP="00CC0882">
      <w:pPr>
        <w:pStyle w:val="Zkladntext2"/>
        <w:tabs>
          <w:tab w:val="left" w:pos="567"/>
        </w:tabs>
        <w:spacing w:after="80" w:line="240" w:lineRule="auto"/>
        <w:ind w:left="1276"/>
        <w:jc w:val="both"/>
        <w:rPr>
          <w:snapToGrid w:val="0"/>
          <w:sz w:val="22"/>
          <w:szCs w:val="22"/>
        </w:rPr>
      </w:pPr>
      <w:r w:rsidRPr="00085E41">
        <w:rPr>
          <w:snapToGrid w:val="0"/>
          <w:sz w:val="22"/>
          <w:szCs w:val="22"/>
        </w:rPr>
        <w:t>N</w:t>
      </w:r>
      <w:r w:rsidRPr="00085E41">
        <w:rPr>
          <w:sz w:val="22"/>
          <w:szCs w:val="22"/>
        </w:rPr>
        <w:t xml:space="preserve">edílnou součástí každé faktury musí být soupis provedených prací a dodávek odsouhlasený zástupcem pro věci technické objednatele. Bez tohoto odsouhlaseného soupisu prací a dodávek je </w:t>
      </w:r>
      <w:r w:rsidRPr="002B5338">
        <w:rPr>
          <w:sz w:val="22"/>
          <w:szCs w:val="22"/>
        </w:rPr>
        <w:t xml:space="preserve">faktura neúplná a objednatel není povinen ji proplatit. </w:t>
      </w:r>
    </w:p>
    <w:p w14:paraId="7BA497C9" w14:textId="40719D46" w:rsidR="002D70C1" w:rsidRPr="002B5338" w:rsidRDefault="002D70C1" w:rsidP="00705CED">
      <w:pPr>
        <w:pStyle w:val="Zkladntext2"/>
        <w:tabs>
          <w:tab w:val="left" w:pos="567"/>
        </w:tabs>
        <w:spacing w:before="60" w:after="0" w:line="240" w:lineRule="auto"/>
        <w:ind w:left="1276"/>
        <w:jc w:val="both"/>
        <w:rPr>
          <w:sz w:val="22"/>
          <w:szCs w:val="22"/>
        </w:rPr>
      </w:pPr>
      <w:r w:rsidRPr="002B5338">
        <w:rPr>
          <w:sz w:val="22"/>
          <w:szCs w:val="22"/>
        </w:rPr>
        <w:t xml:space="preserve">Konečnou fakturu </w:t>
      </w:r>
      <w:r w:rsidR="00FA2370" w:rsidRPr="002B5338">
        <w:rPr>
          <w:sz w:val="22"/>
          <w:szCs w:val="22"/>
        </w:rPr>
        <w:t xml:space="preserve">díla bez následné péče </w:t>
      </w:r>
      <w:r w:rsidR="001F4D63" w:rsidRPr="002B5338">
        <w:rPr>
          <w:sz w:val="22"/>
          <w:szCs w:val="22"/>
        </w:rPr>
        <w:t xml:space="preserve">(viz bod </w:t>
      </w:r>
      <w:r w:rsidR="00DE31BE" w:rsidRPr="002B5338">
        <w:rPr>
          <w:sz w:val="22"/>
          <w:szCs w:val="22"/>
        </w:rPr>
        <w:t xml:space="preserve">2.3.1.) </w:t>
      </w:r>
      <w:r w:rsidRPr="002B5338">
        <w:rPr>
          <w:sz w:val="22"/>
          <w:szCs w:val="22"/>
        </w:rPr>
        <w:t>vystaví zhotovitel ke dni předání díla</w:t>
      </w:r>
      <w:r w:rsidR="001F4D63" w:rsidRPr="002B5338">
        <w:rPr>
          <w:sz w:val="22"/>
          <w:szCs w:val="22"/>
        </w:rPr>
        <w:t xml:space="preserve"> bez </w:t>
      </w:r>
      <w:r w:rsidR="001F4D63" w:rsidRPr="002B5338">
        <w:rPr>
          <w:snapToGrid w:val="0"/>
          <w:sz w:val="22"/>
          <w:szCs w:val="22"/>
        </w:rPr>
        <w:t>následné</w:t>
      </w:r>
      <w:r w:rsidR="001F4D63" w:rsidRPr="002B5338">
        <w:rPr>
          <w:sz w:val="22"/>
          <w:szCs w:val="22"/>
        </w:rPr>
        <w:t xml:space="preserve"> péče</w:t>
      </w:r>
      <w:r w:rsidRPr="002B5338">
        <w:rPr>
          <w:sz w:val="22"/>
          <w:szCs w:val="22"/>
        </w:rPr>
        <w:t xml:space="preserve">. Přílohou konečné faktury musí být též předávací </w:t>
      </w:r>
      <w:r w:rsidRPr="002B5338">
        <w:rPr>
          <w:snapToGrid w:val="0"/>
          <w:sz w:val="22"/>
          <w:szCs w:val="22"/>
        </w:rPr>
        <w:t>protokol</w:t>
      </w:r>
      <w:r w:rsidRPr="002B5338">
        <w:rPr>
          <w:sz w:val="22"/>
          <w:szCs w:val="22"/>
        </w:rPr>
        <w:t xml:space="preserve"> díla.</w:t>
      </w:r>
      <w:r w:rsidR="00952878" w:rsidRPr="002B5338">
        <w:rPr>
          <w:sz w:val="22"/>
          <w:szCs w:val="22"/>
        </w:rPr>
        <w:t xml:space="preserve"> Dnem uskutečnění zdanitelného plnění je den předání díla bez následné péče v souladu s bodem 2.3.1.</w:t>
      </w:r>
      <w:r w:rsidR="00B85A5D" w:rsidRPr="002B5338">
        <w:rPr>
          <w:sz w:val="22"/>
          <w:szCs w:val="22"/>
        </w:rPr>
        <w:t xml:space="preserve"> této smlouvy.</w:t>
      </w:r>
    </w:p>
    <w:p w14:paraId="28933101" w14:textId="45F3B507" w:rsidR="00FA2370" w:rsidRPr="002B5338" w:rsidRDefault="00FA2370" w:rsidP="00705CED">
      <w:pPr>
        <w:pStyle w:val="Zkladntext2"/>
        <w:keepNext/>
        <w:numPr>
          <w:ilvl w:val="0"/>
          <w:numId w:val="28"/>
        </w:numPr>
        <w:tabs>
          <w:tab w:val="left" w:pos="1276"/>
        </w:tabs>
        <w:spacing w:before="80" w:after="0" w:line="240" w:lineRule="auto"/>
        <w:ind w:left="1276" w:hanging="709"/>
        <w:jc w:val="both"/>
        <w:rPr>
          <w:snapToGrid w:val="0"/>
          <w:sz w:val="22"/>
          <w:szCs w:val="22"/>
        </w:rPr>
      </w:pPr>
      <w:r w:rsidRPr="002B5338">
        <w:rPr>
          <w:snapToGrid w:val="0"/>
          <w:sz w:val="22"/>
          <w:szCs w:val="22"/>
        </w:rPr>
        <w:t>Fakturace následné péče</w:t>
      </w:r>
      <w:r w:rsidR="003115A9" w:rsidRPr="002B5338">
        <w:rPr>
          <w:snapToGrid w:val="0"/>
          <w:sz w:val="22"/>
          <w:szCs w:val="22"/>
        </w:rPr>
        <w:t xml:space="preserve"> o zeleň</w:t>
      </w:r>
      <w:r w:rsidRPr="002B5338">
        <w:rPr>
          <w:snapToGrid w:val="0"/>
          <w:sz w:val="22"/>
          <w:szCs w:val="22"/>
        </w:rPr>
        <w:t>:</w:t>
      </w:r>
    </w:p>
    <w:p w14:paraId="3B350EC0" w14:textId="77777777" w:rsidR="00B22D70" w:rsidRDefault="001D083A" w:rsidP="00705CED">
      <w:pPr>
        <w:pStyle w:val="Zkladntext2"/>
        <w:tabs>
          <w:tab w:val="left" w:pos="1276"/>
        </w:tabs>
        <w:spacing w:before="60" w:after="0" w:line="240" w:lineRule="auto"/>
        <w:ind w:left="1276"/>
        <w:jc w:val="both"/>
        <w:rPr>
          <w:snapToGrid w:val="0"/>
          <w:sz w:val="22"/>
          <w:szCs w:val="22"/>
        </w:rPr>
      </w:pPr>
      <w:r>
        <w:rPr>
          <w:snapToGrid w:val="0"/>
          <w:sz w:val="22"/>
          <w:szCs w:val="22"/>
        </w:rPr>
        <w:t xml:space="preserve">Následná péče </w:t>
      </w:r>
      <w:r w:rsidR="003115A9">
        <w:rPr>
          <w:snapToGrid w:val="0"/>
          <w:sz w:val="22"/>
          <w:szCs w:val="22"/>
        </w:rPr>
        <w:t xml:space="preserve">o zeleň </w:t>
      </w:r>
      <w:r>
        <w:rPr>
          <w:snapToGrid w:val="0"/>
          <w:sz w:val="22"/>
          <w:szCs w:val="22"/>
        </w:rPr>
        <w:t xml:space="preserve">bude fakturována vždy k 30. listopadu kalendářního roku, v němž se příslušná následná péče provedla. </w:t>
      </w:r>
    </w:p>
    <w:p w14:paraId="7BA9971B" w14:textId="1EE8EF4E" w:rsidR="001D083A" w:rsidRPr="002B5338" w:rsidRDefault="001D083A" w:rsidP="00B22D70">
      <w:pPr>
        <w:pStyle w:val="Zkladntext2"/>
        <w:tabs>
          <w:tab w:val="left" w:pos="567"/>
        </w:tabs>
        <w:spacing w:after="0" w:line="240" w:lineRule="auto"/>
        <w:ind w:left="1276"/>
        <w:jc w:val="both"/>
        <w:rPr>
          <w:snapToGrid w:val="0"/>
          <w:sz w:val="22"/>
          <w:szCs w:val="22"/>
        </w:rPr>
      </w:pPr>
      <w:r>
        <w:rPr>
          <w:snapToGrid w:val="0"/>
          <w:sz w:val="22"/>
          <w:szCs w:val="22"/>
        </w:rPr>
        <w:t>Celkem bud</w:t>
      </w:r>
      <w:r w:rsidR="003B5092">
        <w:rPr>
          <w:snapToGrid w:val="0"/>
          <w:sz w:val="22"/>
          <w:szCs w:val="22"/>
        </w:rPr>
        <w:t>ou</w:t>
      </w:r>
      <w:r>
        <w:rPr>
          <w:snapToGrid w:val="0"/>
          <w:sz w:val="22"/>
          <w:szCs w:val="22"/>
        </w:rPr>
        <w:t xml:space="preserve"> vystaven</w:t>
      </w:r>
      <w:r w:rsidR="003B5092">
        <w:rPr>
          <w:snapToGrid w:val="0"/>
          <w:sz w:val="22"/>
          <w:szCs w:val="22"/>
        </w:rPr>
        <w:t>y</w:t>
      </w:r>
      <w:r>
        <w:rPr>
          <w:snapToGrid w:val="0"/>
          <w:sz w:val="22"/>
          <w:szCs w:val="22"/>
        </w:rPr>
        <w:t xml:space="preserve"> </w:t>
      </w:r>
      <w:r w:rsidR="003B5092">
        <w:rPr>
          <w:snapToGrid w:val="0"/>
          <w:sz w:val="22"/>
          <w:szCs w:val="22"/>
        </w:rPr>
        <w:t>3</w:t>
      </w:r>
      <w:r>
        <w:rPr>
          <w:snapToGrid w:val="0"/>
          <w:sz w:val="22"/>
          <w:szCs w:val="22"/>
        </w:rPr>
        <w:t xml:space="preserve"> faktur</w:t>
      </w:r>
      <w:r w:rsidR="003B5092">
        <w:rPr>
          <w:snapToGrid w:val="0"/>
          <w:sz w:val="22"/>
          <w:szCs w:val="22"/>
        </w:rPr>
        <w:t xml:space="preserve">y </w:t>
      </w:r>
      <w:r>
        <w:rPr>
          <w:snapToGrid w:val="0"/>
          <w:sz w:val="22"/>
          <w:szCs w:val="22"/>
        </w:rPr>
        <w:t xml:space="preserve">za provádění následné péče, přičemž každoročně bude zhotovitel fakturovat </w:t>
      </w:r>
      <w:r w:rsidRPr="00B22D70">
        <w:rPr>
          <w:snapToGrid w:val="0"/>
          <w:sz w:val="22"/>
          <w:szCs w:val="22"/>
        </w:rPr>
        <w:t>1/</w:t>
      </w:r>
      <w:r w:rsidR="003B5092" w:rsidRPr="00B22D70">
        <w:rPr>
          <w:snapToGrid w:val="0"/>
          <w:sz w:val="22"/>
          <w:szCs w:val="22"/>
        </w:rPr>
        <w:t>3</w:t>
      </w:r>
      <w:r w:rsidRPr="00B22D70">
        <w:rPr>
          <w:snapToGrid w:val="0"/>
          <w:sz w:val="22"/>
          <w:szCs w:val="22"/>
        </w:rPr>
        <w:t xml:space="preserve"> </w:t>
      </w:r>
      <w:r w:rsidR="00626822" w:rsidRPr="00B22D70">
        <w:rPr>
          <w:snapToGrid w:val="0"/>
          <w:sz w:val="22"/>
          <w:szCs w:val="22"/>
        </w:rPr>
        <w:t>C</w:t>
      </w:r>
      <w:r w:rsidRPr="00B22D70">
        <w:rPr>
          <w:snapToGrid w:val="0"/>
          <w:sz w:val="22"/>
          <w:szCs w:val="22"/>
        </w:rPr>
        <w:t>eny</w:t>
      </w:r>
      <w:r>
        <w:rPr>
          <w:snapToGrid w:val="0"/>
          <w:sz w:val="22"/>
          <w:szCs w:val="22"/>
        </w:rPr>
        <w:t xml:space="preserve"> následné péče</w:t>
      </w:r>
      <w:r w:rsidR="0055198C">
        <w:rPr>
          <w:snapToGrid w:val="0"/>
          <w:sz w:val="22"/>
          <w:szCs w:val="22"/>
        </w:rPr>
        <w:t xml:space="preserve"> </w:t>
      </w:r>
      <w:r w:rsidR="00D8404F">
        <w:rPr>
          <w:snapToGrid w:val="0"/>
          <w:sz w:val="22"/>
          <w:szCs w:val="22"/>
        </w:rPr>
        <w:t>a</w:t>
      </w:r>
      <w:r w:rsidR="0050173D">
        <w:rPr>
          <w:snapToGrid w:val="0"/>
          <w:sz w:val="22"/>
          <w:szCs w:val="22"/>
        </w:rPr>
        <w:t xml:space="preserve"> příslušnou DPH.</w:t>
      </w:r>
      <w:r w:rsidR="00626822">
        <w:rPr>
          <w:snapToGrid w:val="0"/>
          <w:sz w:val="22"/>
          <w:szCs w:val="22"/>
        </w:rPr>
        <w:t xml:space="preserve"> Cenou následné péče se rozumí cena uvedená jako cena </w:t>
      </w:r>
      <w:r w:rsidR="00626822" w:rsidRPr="002B5338">
        <w:rPr>
          <w:snapToGrid w:val="0"/>
          <w:sz w:val="22"/>
          <w:szCs w:val="22"/>
        </w:rPr>
        <w:t>Dílu 5 SO 08.2 08.2.1b v Cenové nabídce.</w:t>
      </w:r>
    </w:p>
    <w:p w14:paraId="40D8A936" w14:textId="1EC0F7CA" w:rsidR="00DE31BE" w:rsidRPr="007D6AFF" w:rsidRDefault="00DE31BE" w:rsidP="00DE31BE">
      <w:pPr>
        <w:pStyle w:val="Zkladntext2"/>
        <w:tabs>
          <w:tab w:val="left" w:pos="567"/>
        </w:tabs>
        <w:spacing w:after="0" w:line="240" w:lineRule="auto"/>
        <w:ind w:left="1276"/>
        <w:jc w:val="both"/>
        <w:rPr>
          <w:snapToGrid w:val="0"/>
          <w:sz w:val="22"/>
          <w:szCs w:val="22"/>
        </w:rPr>
      </w:pPr>
      <w:r w:rsidRPr="002B5338">
        <w:rPr>
          <w:snapToGrid w:val="0"/>
          <w:sz w:val="22"/>
          <w:szCs w:val="22"/>
        </w:rPr>
        <w:t>Přílohou faktur dle tohoto bodu 5.2.</w:t>
      </w:r>
      <w:r w:rsidR="0050173D" w:rsidRPr="002B5338">
        <w:rPr>
          <w:snapToGrid w:val="0"/>
          <w:sz w:val="22"/>
          <w:szCs w:val="22"/>
        </w:rPr>
        <w:t>2</w:t>
      </w:r>
      <w:r w:rsidRPr="002B5338">
        <w:rPr>
          <w:snapToGrid w:val="0"/>
          <w:sz w:val="22"/>
          <w:szCs w:val="22"/>
        </w:rPr>
        <w:t>. musí</w:t>
      </w:r>
      <w:r w:rsidRPr="007D6AFF">
        <w:rPr>
          <w:snapToGrid w:val="0"/>
          <w:sz w:val="22"/>
          <w:szCs w:val="22"/>
        </w:rPr>
        <w:t xml:space="preserve"> být vždy </w:t>
      </w:r>
      <w:r w:rsidR="003115A9">
        <w:rPr>
          <w:snapToGrid w:val="0"/>
          <w:sz w:val="22"/>
          <w:szCs w:val="22"/>
        </w:rPr>
        <w:t>předávací protokol stvrzující provedení následné péče o zeleň v příslušném roce následné péče</w:t>
      </w:r>
      <w:r w:rsidRPr="007D6AFF">
        <w:rPr>
          <w:snapToGrid w:val="0"/>
          <w:sz w:val="22"/>
          <w:szCs w:val="22"/>
        </w:rPr>
        <w:t>.</w:t>
      </w:r>
    </w:p>
    <w:p w14:paraId="52E04E97" w14:textId="584D4D0E" w:rsidR="00DE31BE" w:rsidRPr="007D6AFF" w:rsidRDefault="00DE31BE" w:rsidP="00DE31BE">
      <w:pPr>
        <w:pStyle w:val="Zkladntext2"/>
        <w:tabs>
          <w:tab w:val="left" w:pos="567"/>
        </w:tabs>
        <w:spacing w:after="0" w:line="240" w:lineRule="auto"/>
        <w:ind w:left="1276"/>
        <w:jc w:val="both"/>
        <w:rPr>
          <w:snapToGrid w:val="0"/>
          <w:sz w:val="22"/>
          <w:szCs w:val="22"/>
        </w:rPr>
      </w:pPr>
      <w:r w:rsidRPr="007D6AFF">
        <w:rPr>
          <w:snapToGrid w:val="0"/>
          <w:sz w:val="22"/>
          <w:szCs w:val="22"/>
        </w:rPr>
        <w:lastRenderedPageBreak/>
        <w:t xml:space="preserve">Dnem uskutečnění zdanitelného plnění je </w:t>
      </w:r>
      <w:r w:rsidRPr="00221506">
        <w:rPr>
          <w:snapToGrid w:val="0"/>
          <w:sz w:val="22"/>
          <w:szCs w:val="22"/>
        </w:rPr>
        <w:t>30.</w:t>
      </w:r>
      <w:r w:rsidR="0050173D">
        <w:rPr>
          <w:snapToGrid w:val="0"/>
          <w:sz w:val="22"/>
          <w:szCs w:val="22"/>
        </w:rPr>
        <w:t xml:space="preserve"> listopad</w:t>
      </w:r>
      <w:r w:rsidR="003115A9">
        <w:rPr>
          <w:snapToGrid w:val="0"/>
          <w:sz w:val="22"/>
          <w:szCs w:val="22"/>
        </w:rPr>
        <w:t xml:space="preserve"> příslušného kalendářního roku, v němž se vystavuje faktura</w:t>
      </w:r>
      <w:r w:rsidRPr="007D6AFF">
        <w:rPr>
          <w:snapToGrid w:val="0"/>
          <w:sz w:val="22"/>
          <w:szCs w:val="22"/>
        </w:rPr>
        <w:t>.</w:t>
      </w:r>
    </w:p>
    <w:p w14:paraId="74600203" w14:textId="77777777" w:rsidR="002D70C1" w:rsidRPr="00085E41"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085E41">
        <w:rPr>
          <w:sz w:val="22"/>
          <w:szCs w:val="22"/>
        </w:rPr>
        <w:t xml:space="preserve">Nedojde-li </w:t>
      </w:r>
      <w:r w:rsidRPr="00085E41">
        <w:rPr>
          <w:snapToGrid w:val="0"/>
          <w:sz w:val="22"/>
          <w:szCs w:val="22"/>
        </w:rPr>
        <w:t>mezi</w:t>
      </w:r>
      <w:r w:rsidRPr="00085E41">
        <w:rPr>
          <w:sz w:val="22"/>
          <w:szCs w:val="22"/>
        </w:rPr>
        <w:t xml:space="preserve"> oběma stranami k dohodě při odsouhlasení množství nebo druhu provedených prací a dodávek, je zhotovitel oprávněn fakturovat pouze práce a dodávky, u kterých nedošlo k rozporu. </w:t>
      </w:r>
    </w:p>
    <w:p w14:paraId="223A2102" w14:textId="77777777" w:rsidR="002D70C1" w:rsidRPr="00085E41"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085E41">
        <w:rPr>
          <w:sz w:val="22"/>
          <w:szCs w:val="22"/>
        </w:rPr>
        <w:t xml:space="preserve">Splatnost </w:t>
      </w:r>
      <w:r w:rsidRPr="00085E41">
        <w:rPr>
          <w:snapToGrid w:val="0"/>
          <w:sz w:val="22"/>
          <w:szCs w:val="22"/>
        </w:rPr>
        <w:t>faktur</w:t>
      </w:r>
      <w:r w:rsidRPr="00085E41">
        <w:rPr>
          <w:sz w:val="22"/>
          <w:szCs w:val="22"/>
        </w:rPr>
        <w:t xml:space="preserve"> činí 30 dnů ode dne, kdy zhotovitel doručí oprávněně vystavenou fakturu včetně příloh objednateli.</w:t>
      </w:r>
    </w:p>
    <w:p w14:paraId="2B10FD34" w14:textId="77777777" w:rsidR="002D70C1"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085E41">
        <w:rPr>
          <w:sz w:val="22"/>
          <w:szCs w:val="22"/>
        </w:rPr>
        <w:t xml:space="preserve">Faktury musí obsahovat náležitosti daňového dokladu a musí formou a obsahem odpovídat zákonu o účetnictví a zákonu o dani z přidané hodnoty. </w:t>
      </w:r>
    </w:p>
    <w:p w14:paraId="6ACE38A5" w14:textId="0E6550FD" w:rsidR="009570E8" w:rsidRPr="001D7F9D" w:rsidRDefault="000607D7" w:rsidP="00074A7C">
      <w:pPr>
        <w:pStyle w:val="Zkladntext2"/>
        <w:numPr>
          <w:ilvl w:val="0"/>
          <w:numId w:val="6"/>
        </w:numPr>
        <w:tabs>
          <w:tab w:val="left" w:pos="567"/>
        </w:tabs>
        <w:spacing w:before="80" w:after="0" w:line="240" w:lineRule="auto"/>
        <w:ind w:left="567" w:hanging="567"/>
        <w:jc w:val="both"/>
        <w:rPr>
          <w:sz w:val="22"/>
          <w:szCs w:val="22"/>
        </w:rPr>
      </w:pPr>
      <w:r>
        <w:rPr>
          <w:sz w:val="22"/>
          <w:szCs w:val="22"/>
        </w:rPr>
        <w:t>V případě, že pro některé faktury nebude použit režim přenesené daňové povinnosti, musí tyto f</w:t>
      </w:r>
      <w:r w:rsidR="009570E8" w:rsidRPr="001D7F9D">
        <w:rPr>
          <w:sz w:val="22"/>
          <w:szCs w:val="22"/>
        </w:rPr>
        <w:t>aktur</w:t>
      </w:r>
      <w:r>
        <w:rPr>
          <w:sz w:val="22"/>
          <w:szCs w:val="22"/>
        </w:rPr>
        <w:t>y</w:t>
      </w:r>
      <w:r w:rsidR="009570E8" w:rsidRPr="001D7F9D">
        <w:rPr>
          <w:sz w:val="22"/>
          <w:szCs w:val="22"/>
        </w:rPr>
        <w:t xml:space="preserve"> </w:t>
      </w:r>
      <w:r w:rsidR="009570E8" w:rsidRPr="0074153C">
        <w:rPr>
          <w:snapToGrid w:val="0"/>
          <w:sz w:val="22"/>
          <w:szCs w:val="22"/>
        </w:rPr>
        <w:t>musí</w:t>
      </w:r>
      <w:r w:rsidR="009570E8" w:rsidRPr="001D7F9D">
        <w:rPr>
          <w:sz w:val="22"/>
          <w:szCs w:val="22"/>
        </w:rPr>
        <w:t xml:space="preserve"> dále obsahovat číslo účtu zhotovitele a prohlášení zhotovitele, že: </w:t>
      </w:r>
    </w:p>
    <w:p w14:paraId="045FF24E" w14:textId="77777777" w:rsidR="009570E8" w:rsidRPr="001D7F9D" w:rsidRDefault="009570E8" w:rsidP="009570E8">
      <w:pPr>
        <w:pStyle w:val="Zkladntext2"/>
        <w:tabs>
          <w:tab w:val="left" w:pos="851"/>
        </w:tabs>
        <w:spacing w:after="0" w:line="240" w:lineRule="auto"/>
        <w:ind w:left="851" w:hanging="284"/>
        <w:jc w:val="both"/>
        <w:rPr>
          <w:sz w:val="22"/>
          <w:szCs w:val="22"/>
        </w:rPr>
      </w:pPr>
      <w:r w:rsidRPr="001D7F9D">
        <w:rPr>
          <w:sz w:val="22"/>
          <w:szCs w:val="22"/>
        </w:rPr>
        <w:t xml:space="preserve">- </w:t>
      </w:r>
      <w:r w:rsidRPr="001D7F9D">
        <w:rPr>
          <w:sz w:val="22"/>
          <w:szCs w:val="22"/>
        </w:rPr>
        <w:tab/>
        <w:t xml:space="preserve">číslo účtu zhotovitele uvedené na faktuře je zveřejněno správcem daně podle § 96 zákona o DPH; </w:t>
      </w:r>
    </w:p>
    <w:p w14:paraId="6FDF3E39" w14:textId="77777777" w:rsidR="009570E8" w:rsidRPr="001D7F9D" w:rsidRDefault="009570E8" w:rsidP="009570E8">
      <w:pPr>
        <w:pStyle w:val="Zkladntext2"/>
        <w:tabs>
          <w:tab w:val="left" w:pos="851"/>
        </w:tabs>
        <w:spacing w:after="0" w:line="240" w:lineRule="auto"/>
        <w:ind w:left="851" w:hanging="284"/>
        <w:jc w:val="both"/>
        <w:rPr>
          <w:sz w:val="22"/>
          <w:szCs w:val="22"/>
        </w:rPr>
      </w:pPr>
      <w:r w:rsidRPr="001D7F9D">
        <w:rPr>
          <w:sz w:val="22"/>
          <w:szCs w:val="22"/>
        </w:rPr>
        <w:t xml:space="preserve">- </w:t>
      </w:r>
      <w:r w:rsidRPr="001D7F9D">
        <w:rPr>
          <w:sz w:val="22"/>
          <w:szCs w:val="22"/>
        </w:rPr>
        <w:tab/>
        <w:t>zhotovitel není správcem daně veden jako nespolehlivý plátce DPH ve smyslu § 106a zákona o DPH.</w:t>
      </w:r>
    </w:p>
    <w:p w14:paraId="62631122" w14:textId="77777777" w:rsidR="009570E8" w:rsidRPr="001D7F9D" w:rsidRDefault="009570E8" w:rsidP="009570E8">
      <w:pPr>
        <w:pStyle w:val="Zkladntext2"/>
        <w:tabs>
          <w:tab w:val="left" w:pos="567"/>
        </w:tabs>
        <w:spacing w:after="0" w:line="240" w:lineRule="auto"/>
        <w:ind w:left="567"/>
        <w:jc w:val="both"/>
        <w:rPr>
          <w:sz w:val="22"/>
          <w:szCs w:val="22"/>
        </w:rPr>
      </w:pPr>
      <w:r w:rsidRPr="001D7F9D">
        <w:rPr>
          <w:sz w:val="22"/>
          <w:szCs w:val="22"/>
        </w:rPr>
        <w:t>V případě, že faktura nebude obsahovat náležitosti uvedené v tomto bodě, nebo zhotovitel bude ke dni uskutečnění zdanitelného plnění v příslušné evidenci uveden jako nespolehlivý plátce, je objednatel oprávněn uhradit částku odpovídající výši DPH vyčíslené na této faktuře přímo na účet správce daně podle § 109a zákona o DPH.</w:t>
      </w:r>
    </w:p>
    <w:p w14:paraId="01477026" w14:textId="77777777" w:rsidR="00DF38F3" w:rsidRPr="00D97D3A" w:rsidRDefault="00DF38F3" w:rsidP="00DF38F3">
      <w:pPr>
        <w:pStyle w:val="Zkladntext2"/>
        <w:numPr>
          <w:ilvl w:val="0"/>
          <w:numId w:val="6"/>
        </w:numPr>
        <w:tabs>
          <w:tab w:val="left" w:pos="567"/>
        </w:tabs>
        <w:spacing w:before="80" w:after="0" w:line="240" w:lineRule="auto"/>
        <w:ind w:left="567" w:hanging="567"/>
        <w:jc w:val="both"/>
        <w:rPr>
          <w:sz w:val="22"/>
          <w:szCs w:val="22"/>
        </w:rPr>
      </w:pPr>
      <w:r w:rsidRPr="00850C0F">
        <w:rPr>
          <w:sz w:val="22"/>
          <w:szCs w:val="22"/>
        </w:rPr>
        <w:t>Každá faktura musí být označena názvem a číslem projektu:</w:t>
      </w:r>
      <w:r w:rsidRPr="00DC019D">
        <w:rPr>
          <w:sz w:val="22"/>
          <w:szCs w:val="22"/>
        </w:rPr>
        <w:t xml:space="preserve"> </w:t>
      </w:r>
      <w:r w:rsidRPr="00C27144">
        <w:rPr>
          <w:sz w:val="22"/>
          <w:szCs w:val="22"/>
        </w:rPr>
        <w:t>„</w:t>
      </w:r>
      <w:r>
        <w:rPr>
          <w:sz w:val="22"/>
          <w:szCs w:val="22"/>
        </w:rPr>
        <w:t>Mechová stezka</w:t>
      </w:r>
      <w:r w:rsidRPr="00C27144">
        <w:rPr>
          <w:sz w:val="22"/>
          <w:szCs w:val="22"/>
        </w:rPr>
        <w:t xml:space="preserve">“, </w:t>
      </w:r>
      <w:r>
        <w:rPr>
          <w:sz w:val="22"/>
          <w:szCs w:val="22"/>
        </w:rPr>
        <w:t xml:space="preserve">registrační číslo projektu CZ.06.04.04/00/23_081/0008024. </w:t>
      </w:r>
      <w:r w:rsidRPr="00D97D3A">
        <w:rPr>
          <w:sz w:val="22"/>
          <w:szCs w:val="22"/>
        </w:rPr>
        <w:t>Objednatel je oprávněn stanovit zhotoviteli další požadavky na obsah a podobu faktur, a to před vystavením první faktury, nebo i v průběhu provádění díla s ohledem na požadavky poskytovatele dotace. Zhotovitel je povinen takové požadavky objednatele na obsah a podobu faktur akceptovat. V případě, že vystavená faktura nebude obsahovat některou z dohodnutých náležitostí nebo náležitosti, přílohy nebo údaje dle požadavků objednatele, není objednatel povinen takovou fakturu uhradit a zhotovitel je povinen vystavit novou fakturu s opravenými údaji či náležitostmi, přičemž opětovným doručením nové faktury počne běžet nová lhůta splatnosti od začátku.</w:t>
      </w:r>
    </w:p>
    <w:p w14:paraId="2CA6259E" w14:textId="6D78FD5A" w:rsidR="00DF38F3" w:rsidRDefault="00DF38F3" w:rsidP="00DF38F3">
      <w:pPr>
        <w:pStyle w:val="Zkladntext2"/>
        <w:numPr>
          <w:ilvl w:val="0"/>
          <w:numId w:val="6"/>
        </w:numPr>
        <w:tabs>
          <w:tab w:val="left" w:pos="567"/>
        </w:tabs>
        <w:spacing w:before="80" w:after="0" w:line="240" w:lineRule="auto"/>
        <w:ind w:left="567" w:hanging="567"/>
        <w:jc w:val="both"/>
        <w:rPr>
          <w:sz w:val="22"/>
          <w:szCs w:val="22"/>
        </w:rPr>
      </w:pPr>
      <w:r w:rsidRPr="00477D7E">
        <w:rPr>
          <w:sz w:val="22"/>
          <w:szCs w:val="22"/>
        </w:rPr>
        <w:t xml:space="preserve">Souběžně s předáním faktury </w:t>
      </w:r>
      <w:r w:rsidR="00477D7E">
        <w:rPr>
          <w:sz w:val="22"/>
          <w:szCs w:val="22"/>
        </w:rPr>
        <w:t xml:space="preserve">vystavené dle </w:t>
      </w:r>
      <w:r w:rsidR="00477D7E" w:rsidRPr="002B5338">
        <w:rPr>
          <w:sz w:val="22"/>
          <w:szCs w:val="22"/>
        </w:rPr>
        <w:t xml:space="preserve">bodu 5.2.1. této smlouvy </w:t>
      </w:r>
      <w:r w:rsidRPr="002B5338">
        <w:rPr>
          <w:sz w:val="22"/>
          <w:szCs w:val="22"/>
        </w:rPr>
        <w:t>zašle zhotovitel objednateli e-mailem na e-mailové adresy uvedené v</w:t>
      </w:r>
      <w:r w:rsidR="001B1837" w:rsidRPr="002B5338">
        <w:rPr>
          <w:sz w:val="22"/>
          <w:szCs w:val="22"/>
        </w:rPr>
        <w:t> </w:t>
      </w:r>
      <w:r w:rsidRPr="002B5338">
        <w:rPr>
          <w:sz w:val="22"/>
          <w:szCs w:val="22"/>
        </w:rPr>
        <w:t>článku</w:t>
      </w:r>
      <w:r w:rsidR="001B1837" w:rsidRPr="002B5338">
        <w:rPr>
          <w:sz w:val="22"/>
          <w:szCs w:val="22"/>
        </w:rPr>
        <w:t xml:space="preserve"> </w:t>
      </w:r>
      <w:r w:rsidRPr="002B5338">
        <w:rPr>
          <w:sz w:val="22"/>
          <w:szCs w:val="22"/>
        </w:rPr>
        <w:t>XVI.</w:t>
      </w:r>
      <w:r w:rsidR="001B1837" w:rsidRPr="002B5338">
        <w:rPr>
          <w:sz w:val="22"/>
          <w:szCs w:val="22"/>
        </w:rPr>
        <w:t xml:space="preserve"> </w:t>
      </w:r>
      <w:r w:rsidRPr="002B5338">
        <w:rPr>
          <w:sz w:val="22"/>
          <w:szCs w:val="22"/>
        </w:rPr>
        <w:t>této smlouvy čerpací soubor obsahově totožný se zjišťovacím protokolem (soupisem provedených prací a dodávek</w:t>
      </w:r>
      <w:r w:rsidRPr="00477D7E">
        <w:rPr>
          <w:sz w:val="22"/>
          <w:szCs w:val="22"/>
        </w:rPr>
        <w:t>). Tento čerpací soubor bude zaslán v jakémkoliv uzamčeném souboru formátu *.xls, který je přímým výstupem softwaru pro rozpočtování.</w:t>
      </w:r>
    </w:p>
    <w:p w14:paraId="45CE8590" w14:textId="009A13E8" w:rsidR="002D70C1" w:rsidRPr="00085E41"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085E41">
        <w:rPr>
          <w:sz w:val="22"/>
          <w:szCs w:val="22"/>
        </w:rPr>
        <w:t xml:space="preserve">Dojde-li ze </w:t>
      </w:r>
      <w:r w:rsidRPr="00085E41">
        <w:rPr>
          <w:snapToGrid w:val="0"/>
          <w:sz w:val="22"/>
          <w:szCs w:val="22"/>
        </w:rPr>
        <w:t>strany</w:t>
      </w:r>
      <w:r w:rsidRPr="00085E41">
        <w:rPr>
          <w:sz w:val="22"/>
          <w:szCs w:val="22"/>
        </w:rPr>
        <w:t xml:space="preserve"> objednatele k prodlení při úhradě faktury, má zhotovitel vůči objednateli právo na zákonný úrok z prodlení.</w:t>
      </w:r>
    </w:p>
    <w:p w14:paraId="1EE6BEB4" w14:textId="297A7942" w:rsidR="002D70C1" w:rsidRPr="002B5338"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2B5338">
        <w:rPr>
          <w:sz w:val="22"/>
          <w:szCs w:val="22"/>
        </w:rPr>
        <w:t>Objednatel si vyhrazuje právo kontroly dodacích listů (vč. technických listů) veškerých materiálů. Pokud toto svoje právo bude chtít uplatnit, je povinen o to způsobem uvedeným v článku X</w:t>
      </w:r>
      <w:r w:rsidR="00085E41" w:rsidRPr="002B5338">
        <w:rPr>
          <w:sz w:val="22"/>
          <w:szCs w:val="22"/>
        </w:rPr>
        <w:t>V</w:t>
      </w:r>
      <w:r w:rsidR="001B1837" w:rsidRPr="002B5338">
        <w:rPr>
          <w:sz w:val="22"/>
          <w:szCs w:val="22"/>
        </w:rPr>
        <w:t>I</w:t>
      </w:r>
      <w:r w:rsidRPr="002B5338">
        <w:rPr>
          <w:sz w:val="22"/>
          <w:szCs w:val="22"/>
        </w:rPr>
        <w:t xml:space="preserve">. písemně požádat zhotovitele s uvedením toho, které materiály požaduje doložit. </w:t>
      </w:r>
    </w:p>
    <w:p w14:paraId="152ECD9E" w14:textId="77777777" w:rsidR="002D70C1" w:rsidRPr="00085E41" w:rsidRDefault="002D70C1" w:rsidP="00074A7C">
      <w:pPr>
        <w:pStyle w:val="Zkladntext2"/>
        <w:numPr>
          <w:ilvl w:val="0"/>
          <w:numId w:val="6"/>
        </w:numPr>
        <w:tabs>
          <w:tab w:val="left" w:pos="567"/>
        </w:tabs>
        <w:spacing w:before="80" w:after="0" w:line="240" w:lineRule="auto"/>
        <w:ind w:left="567" w:hanging="567"/>
        <w:jc w:val="both"/>
        <w:rPr>
          <w:sz w:val="22"/>
          <w:szCs w:val="22"/>
        </w:rPr>
      </w:pPr>
      <w:r w:rsidRPr="002B5338">
        <w:rPr>
          <w:sz w:val="22"/>
          <w:szCs w:val="22"/>
        </w:rPr>
        <w:t>Vznikne-li podle této smlouvy objednateli právo na zaplacení smluvní pokuty vůči zhotoviteli, vystaví</w:t>
      </w:r>
      <w:r w:rsidRPr="00085E41">
        <w:rPr>
          <w:sz w:val="22"/>
          <w:szCs w:val="22"/>
        </w:rPr>
        <w:t xml:space="preserve"> zhotoviteli </w:t>
      </w:r>
      <w:r w:rsidRPr="00085E41">
        <w:rPr>
          <w:snapToGrid w:val="0"/>
          <w:sz w:val="22"/>
          <w:szCs w:val="22"/>
        </w:rPr>
        <w:t>penalizační</w:t>
      </w:r>
      <w:r w:rsidRPr="00085E41">
        <w:rPr>
          <w:sz w:val="22"/>
          <w:szCs w:val="22"/>
        </w:rPr>
        <w:t xml:space="preserve"> fakturu a je oprávněn jednostranně započítat tuto svoji pohledávku vůči pohledávkám zhotovitele. Objednatel je oprávněn kdykoliv započíst své i nesplatné pohledávky vůči zhotoviteli proti pohledávkám zhotovitele vůči objednateli z této smlouvy.</w:t>
      </w:r>
    </w:p>
    <w:bookmarkEnd w:id="1"/>
    <w:p w14:paraId="5E71B20C" w14:textId="77777777" w:rsidR="006A3E68" w:rsidRPr="00085E41" w:rsidRDefault="006A3E68" w:rsidP="00BB5A4C">
      <w:pPr>
        <w:tabs>
          <w:tab w:val="left" w:pos="567"/>
          <w:tab w:val="left" w:pos="2127"/>
        </w:tabs>
        <w:jc w:val="center"/>
        <w:rPr>
          <w:sz w:val="22"/>
          <w:szCs w:val="22"/>
        </w:rPr>
      </w:pPr>
    </w:p>
    <w:p w14:paraId="4AC866FA" w14:textId="2FCBC75D"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V</w:t>
      </w:r>
      <w:r w:rsidR="0016014D" w:rsidRPr="00085E41">
        <w:rPr>
          <w:b/>
          <w:sz w:val="22"/>
          <w:szCs w:val="22"/>
        </w:rPr>
        <w:t>I.</w:t>
      </w:r>
    </w:p>
    <w:p w14:paraId="05235EE3" w14:textId="7777777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Předání a převzetí dokumentace</w:t>
      </w:r>
    </w:p>
    <w:p w14:paraId="38FBEAAE" w14:textId="5945DCA7" w:rsidR="008619EF" w:rsidRPr="009A3DBD" w:rsidRDefault="008619EF" w:rsidP="00074A7C">
      <w:pPr>
        <w:pStyle w:val="Odstavecseseznamem"/>
        <w:numPr>
          <w:ilvl w:val="0"/>
          <w:numId w:val="20"/>
        </w:numPr>
        <w:spacing w:before="80"/>
        <w:ind w:left="567" w:hanging="567"/>
        <w:contextualSpacing w:val="0"/>
        <w:jc w:val="both"/>
        <w:rPr>
          <w:strike/>
          <w:sz w:val="22"/>
          <w:szCs w:val="22"/>
        </w:rPr>
      </w:pPr>
      <w:r w:rsidRPr="00085E41">
        <w:rPr>
          <w:sz w:val="22"/>
          <w:szCs w:val="22"/>
        </w:rPr>
        <w:t>Objednatel protokolárně předá zhotoviteli 1 vyhotovení Projektové dokumentace bez soupisu stavebních prací, dodávek a služeb</w:t>
      </w:r>
      <w:r w:rsidR="00A83690" w:rsidRPr="00085E41">
        <w:rPr>
          <w:sz w:val="22"/>
          <w:szCs w:val="22"/>
        </w:rPr>
        <w:t>, a to nejpozději při předání staveniště</w:t>
      </w:r>
      <w:r w:rsidRPr="00085E41">
        <w:rPr>
          <w:sz w:val="22"/>
          <w:szCs w:val="22"/>
        </w:rPr>
        <w:t xml:space="preserve">. </w:t>
      </w:r>
    </w:p>
    <w:p w14:paraId="3366E23D" w14:textId="7E767BE7" w:rsidR="008619EF" w:rsidRPr="009A3DBD" w:rsidRDefault="008619EF" w:rsidP="00074A7C">
      <w:pPr>
        <w:pStyle w:val="Odstavecseseznamem"/>
        <w:numPr>
          <w:ilvl w:val="0"/>
          <w:numId w:val="20"/>
        </w:numPr>
        <w:spacing w:before="80"/>
        <w:ind w:left="567" w:hanging="567"/>
        <w:contextualSpacing w:val="0"/>
        <w:jc w:val="both"/>
        <w:rPr>
          <w:strike/>
          <w:sz w:val="22"/>
          <w:szCs w:val="22"/>
        </w:rPr>
      </w:pPr>
      <w:r w:rsidRPr="009A3DBD">
        <w:rPr>
          <w:sz w:val="22"/>
          <w:szCs w:val="22"/>
        </w:rPr>
        <w:t xml:space="preserve">Zhotovitel měl před podpisem této smlouvy již Projektovou dokumentaci k dispozici </w:t>
      </w:r>
      <w:r w:rsidR="00D26FA2" w:rsidRPr="009A3DBD">
        <w:rPr>
          <w:sz w:val="22"/>
          <w:szCs w:val="22"/>
        </w:rPr>
        <w:t xml:space="preserve">v rámci </w:t>
      </w:r>
      <w:r w:rsidR="005663A7" w:rsidRPr="009A3DBD">
        <w:rPr>
          <w:sz w:val="22"/>
          <w:szCs w:val="22"/>
        </w:rPr>
        <w:t>výběrového</w:t>
      </w:r>
      <w:r w:rsidR="00D26FA2" w:rsidRPr="009A3DBD">
        <w:rPr>
          <w:sz w:val="22"/>
          <w:szCs w:val="22"/>
        </w:rPr>
        <w:t xml:space="preserve"> řízení</w:t>
      </w:r>
      <w:r w:rsidRPr="009A3DBD">
        <w:rPr>
          <w:sz w:val="22"/>
          <w:szCs w:val="22"/>
        </w:rPr>
        <w:t xml:space="preserve">. </w:t>
      </w:r>
    </w:p>
    <w:p w14:paraId="19F30961" w14:textId="77777777" w:rsidR="009A3DBD" w:rsidRPr="009A3DBD" w:rsidRDefault="009A3DBD" w:rsidP="009A3DBD">
      <w:pPr>
        <w:pStyle w:val="Odstavecseseznamem"/>
        <w:numPr>
          <w:ilvl w:val="0"/>
          <w:numId w:val="20"/>
        </w:numPr>
        <w:spacing w:before="80"/>
        <w:ind w:left="567" w:hanging="567"/>
        <w:contextualSpacing w:val="0"/>
        <w:jc w:val="both"/>
        <w:rPr>
          <w:sz w:val="22"/>
          <w:szCs w:val="22"/>
        </w:rPr>
      </w:pPr>
      <w:r w:rsidRPr="009A3DBD">
        <w:rPr>
          <w:sz w:val="22"/>
          <w:szCs w:val="22"/>
        </w:rPr>
        <w:t>Za správnost a úplnost předané Projektové dokumentace odpovídá objednatel.</w:t>
      </w:r>
    </w:p>
    <w:p w14:paraId="40B6F5B1" w14:textId="0A3DB416" w:rsidR="007D4924" w:rsidRPr="002B5338" w:rsidRDefault="007D4924" w:rsidP="00074A7C">
      <w:pPr>
        <w:pStyle w:val="Odstavecseseznamem"/>
        <w:numPr>
          <w:ilvl w:val="0"/>
          <w:numId w:val="20"/>
        </w:numPr>
        <w:spacing w:before="80"/>
        <w:ind w:left="567" w:hanging="567"/>
        <w:contextualSpacing w:val="0"/>
        <w:jc w:val="both"/>
        <w:rPr>
          <w:sz w:val="22"/>
          <w:szCs w:val="22"/>
        </w:rPr>
      </w:pPr>
      <w:r w:rsidRPr="002B5338">
        <w:rPr>
          <w:sz w:val="22"/>
          <w:szCs w:val="22"/>
        </w:rPr>
        <w:t>Zhotovitel je povinen předat objednateli nejpozději v den předání</w:t>
      </w:r>
      <w:r w:rsidR="006551A7" w:rsidRPr="002B5338">
        <w:rPr>
          <w:sz w:val="22"/>
          <w:szCs w:val="22"/>
        </w:rPr>
        <w:t xml:space="preserve"> části</w:t>
      </w:r>
      <w:r w:rsidRPr="002B5338">
        <w:rPr>
          <w:sz w:val="22"/>
          <w:szCs w:val="22"/>
        </w:rPr>
        <w:t xml:space="preserve"> díla</w:t>
      </w:r>
      <w:r w:rsidR="006551A7" w:rsidRPr="002B5338">
        <w:rPr>
          <w:sz w:val="22"/>
          <w:szCs w:val="22"/>
        </w:rPr>
        <w:t xml:space="preserve"> dle bodu 2.3.1. této smlouvy</w:t>
      </w:r>
      <w:r w:rsidRPr="002B5338">
        <w:rPr>
          <w:sz w:val="22"/>
          <w:szCs w:val="22"/>
        </w:rPr>
        <w:t>:</w:t>
      </w:r>
    </w:p>
    <w:p w14:paraId="45FC4CAF" w14:textId="77777777" w:rsidR="007D4924" w:rsidRPr="00085E41" w:rsidRDefault="007D4924" w:rsidP="007D4924">
      <w:pPr>
        <w:pStyle w:val="Odstavecseseznamem"/>
        <w:ind w:left="851" w:hanging="284"/>
        <w:contextualSpacing w:val="0"/>
        <w:jc w:val="both"/>
        <w:rPr>
          <w:sz w:val="22"/>
          <w:szCs w:val="22"/>
        </w:rPr>
      </w:pPr>
      <w:r w:rsidRPr="002B5338">
        <w:rPr>
          <w:sz w:val="22"/>
          <w:szCs w:val="22"/>
        </w:rPr>
        <w:t xml:space="preserve">- </w:t>
      </w:r>
      <w:r w:rsidRPr="002B5338">
        <w:rPr>
          <w:sz w:val="22"/>
          <w:szCs w:val="22"/>
        </w:rPr>
        <w:tab/>
        <w:t>projektovou dokumentaci skutečného provedení díla,</w:t>
      </w:r>
    </w:p>
    <w:p w14:paraId="7B16B70D" w14:textId="77777777" w:rsidR="007D4924" w:rsidRPr="00085E41" w:rsidRDefault="007D4924" w:rsidP="007D4924">
      <w:pPr>
        <w:pStyle w:val="Odstavecseseznamem"/>
        <w:ind w:left="851" w:hanging="284"/>
        <w:contextualSpacing w:val="0"/>
        <w:jc w:val="both"/>
        <w:rPr>
          <w:sz w:val="22"/>
          <w:szCs w:val="22"/>
        </w:rPr>
      </w:pPr>
      <w:r w:rsidRPr="00085E41">
        <w:rPr>
          <w:sz w:val="22"/>
          <w:szCs w:val="22"/>
        </w:rPr>
        <w:lastRenderedPageBreak/>
        <w:t>-</w:t>
      </w:r>
      <w:r w:rsidRPr="00085E41">
        <w:rPr>
          <w:sz w:val="22"/>
          <w:szCs w:val="22"/>
        </w:rPr>
        <w:tab/>
        <w:t>geodetické zaměření díla a geodetický podklad pro vedení digitální technické mapy v souladu s vyhláškou č. 393/2020 Sb., o digitální technické mapě kraje, ve znění pozdějších předpisů,</w:t>
      </w:r>
    </w:p>
    <w:p w14:paraId="317979FD" w14:textId="70BD1C14" w:rsidR="007D4924" w:rsidRPr="00085E41" w:rsidRDefault="007D4924" w:rsidP="007D4924">
      <w:pPr>
        <w:pStyle w:val="Odstavecseseznamem"/>
        <w:ind w:left="567"/>
        <w:contextualSpacing w:val="0"/>
        <w:jc w:val="both"/>
        <w:rPr>
          <w:sz w:val="22"/>
          <w:szCs w:val="22"/>
        </w:rPr>
      </w:pPr>
      <w:r w:rsidRPr="00085E41">
        <w:rPr>
          <w:sz w:val="22"/>
          <w:szCs w:val="22"/>
        </w:rPr>
        <w:t xml:space="preserve">a to ve </w:t>
      </w:r>
      <w:r w:rsidRPr="000D1581">
        <w:rPr>
          <w:sz w:val="22"/>
          <w:szCs w:val="22"/>
        </w:rPr>
        <w:t>3 tištěných</w:t>
      </w:r>
      <w:r w:rsidRPr="00085E41">
        <w:rPr>
          <w:sz w:val="22"/>
          <w:szCs w:val="22"/>
        </w:rPr>
        <w:t xml:space="preserve"> vyhotoveních a v elektronické podobě ve formátu pdf, přičemž výkresová dokumentace a geodetické zaměření musí být předány i ve formátu dwg a dgn. </w:t>
      </w:r>
    </w:p>
    <w:p w14:paraId="66962677" w14:textId="6BADE4DB" w:rsidR="007B01EF" w:rsidRPr="00E71021" w:rsidRDefault="007B01EF" w:rsidP="00074A7C">
      <w:pPr>
        <w:pStyle w:val="Odstavecseseznamem"/>
        <w:numPr>
          <w:ilvl w:val="0"/>
          <w:numId w:val="20"/>
        </w:numPr>
        <w:spacing w:before="80"/>
        <w:ind w:left="567" w:hanging="567"/>
        <w:contextualSpacing w:val="0"/>
        <w:jc w:val="both"/>
        <w:rPr>
          <w:sz w:val="22"/>
          <w:szCs w:val="22"/>
        </w:rPr>
      </w:pPr>
      <w:r w:rsidRPr="00085E41">
        <w:rPr>
          <w:sz w:val="22"/>
          <w:szCs w:val="22"/>
        </w:rPr>
        <w:t xml:space="preserve">Předání dokumentace dle </w:t>
      </w:r>
      <w:r w:rsidRPr="00316C4A">
        <w:rPr>
          <w:sz w:val="22"/>
          <w:szCs w:val="22"/>
        </w:rPr>
        <w:t>bodu 6.</w:t>
      </w:r>
      <w:r w:rsidR="00316C4A" w:rsidRPr="00316C4A">
        <w:rPr>
          <w:sz w:val="22"/>
          <w:szCs w:val="22"/>
        </w:rPr>
        <w:t>4</w:t>
      </w:r>
      <w:r w:rsidRPr="00316C4A">
        <w:rPr>
          <w:sz w:val="22"/>
          <w:szCs w:val="22"/>
        </w:rPr>
        <w:t>., je</w:t>
      </w:r>
      <w:r w:rsidRPr="00085E41">
        <w:rPr>
          <w:sz w:val="22"/>
          <w:szCs w:val="22"/>
        </w:rPr>
        <w:t xml:space="preserve"> podmínkou pro převzetí </w:t>
      </w:r>
      <w:r w:rsidR="006551A7">
        <w:rPr>
          <w:sz w:val="22"/>
          <w:szCs w:val="22"/>
        </w:rPr>
        <w:t xml:space="preserve">části </w:t>
      </w:r>
      <w:r w:rsidRPr="00085E41">
        <w:rPr>
          <w:sz w:val="22"/>
          <w:szCs w:val="22"/>
        </w:rPr>
        <w:t xml:space="preserve">díla </w:t>
      </w:r>
      <w:r w:rsidR="006551A7">
        <w:rPr>
          <w:sz w:val="22"/>
          <w:szCs w:val="22"/>
        </w:rPr>
        <w:t xml:space="preserve">dle </w:t>
      </w:r>
      <w:r w:rsidR="006551A7" w:rsidRPr="00E71021">
        <w:rPr>
          <w:sz w:val="22"/>
          <w:szCs w:val="22"/>
        </w:rPr>
        <w:t xml:space="preserve">bodu 2.3.1. této smlouvy </w:t>
      </w:r>
      <w:r w:rsidRPr="00E71021">
        <w:rPr>
          <w:sz w:val="22"/>
          <w:szCs w:val="22"/>
        </w:rPr>
        <w:t xml:space="preserve">objednatelem. </w:t>
      </w:r>
    </w:p>
    <w:p w14:paraId="76BC1F09" w14:textId="77777777" w:rsidR="00306A3B" w:rsidRPr="00085E41" w:rsidRDefault="00306A3B" w:rsidP="00D26668">
      <w:pPr>
        <w:pStyle w:val="Odstavecseseznamem"/>
        <w:ind w:left="567"/>
        <w:contextualSpacing w:val="0"/>
        <w:jc w:val="both"/>
        <w:rPr>
          <w:sz w:val="22"/>
          <w:szCs w:val="22"/>
        </w:rPr>
      </w:pPr>
    </w:p>
    <w:p w14:paraId="29FF961B" w14:textId="47035965"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V</w:t>
      </w:r>
      <w:r w:rsidR="0016014D" w:rsidRPr="00085E41">
        <w:rPr>
          <w:b/>
          <w:sz w:val="22"/>
          <w:szCs w:val="22"/>
        </w:rPr>
        <w:t>I</w:t>
      </w:r>
      <w:r w:rsidRPr="00085E41">
        <w:rPr>
          <w:b/>
          <w:sz w:val="22"/>
          <w:szCs w:val="22"/>
        </w:rPr>
        <w:t>I.</w:t>
      </w:r>
    </w:p>
    <w:p w14:paraId="4D2E4AC5" w14:textId="7777777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Stavební deník</w:t>
      </w:r>
    </w:p>
    <w:p w14:paraId="03F753EB" w14:textId="77777777" w:rsidR="008619EF" w:rsidRPr="00085E41" w:rsidRDefault="008619EF" w:rsidP="00074A7C">
      <w:pPr>
        <w:pStyle w:val="Zkladntext"/>
        <w:numPr>
          <w:ilvl w:val="0"/>
          <w:numId w:val="12"/>
        </w:numPr>
        <w:tabs>
          <w:tab w:val="left" w:pos="567"/>
        </w:tabs>
        <w:spacing w:before="80" w:after="0"/>
        <w:ind w:left="567" w:hanging="567"/>
        <w:jc w:val="both"/>
        <w:rPr>
          <w:i/>
          <w:sz w:val="22"/>
          <w:szCs w:val="22"/>
        </w:rPr>
      </w:pPr>
      <w:r w:rsidRPr="00085E41">
        <w:rPr>
          <w:sz w:val="22"/>
          <w:szCs w:val="22"/>
        </w:rPr>
        <w:t xml:space="preserve">Zhotovitel je povinen ode dne převzetí staveniště vést o pracích, které na díle provádí, stavební deník, do kterého je povinen zapisovat všechny skutečnosti rozhodné pro plnění smlouvy. Zejména je povinen do něj zapisovat údaje o časovém postupu prací, o jejich jakosti, počty osob na stavbě apod. Povinnost vést stavební deník končí předáním a převzetím díla; v případě, že dílo bude převzato s vadami či nedodělky, končí povinnost vést stavební deník až okamžikem odstranění poslední z takových vad a nedodělků. </w:t>
      </w:r>
    </w:p>
    <w:p w14:paraId="537926F5" w14:textId="278D00D1" w:rsidR="004C3DAB" w:rsidRPr="00117A39" w:rsidRDefault="008619EF" w:rsidP="004C3DAB">
      <w:pPr>
        <w:pStyle w:val="Zkladntext"/>
        <w:numPr>
          <w:ilvl w:val="0"/>
          <w:numId w:val="12"/>
        </w:numPr>
        <w:tabs>
          <w:tab w:val="left" w:pos="567"/>
        </w:tabs>
        <w:spacing w:before="80" w:after="0"/>
        <w:ind w:left="567" w:hanging="567"/>
        <w:jc w:val="both"/>
        <w:rPr>
          <w:i/>
          <w:sz w:val="22"/>
          <w:szCs w:val="22"/>
        </w:rPr>
      </w:pPr>
      <w:r w:rsidRPr="00085E41">
        <w:rPr>
          <w:snapToGrid w:val="0"/>
          <w:sz w:val="22"/>
          <w:szCs w:val="22"/>
        </w:rPr>
        <w:t>Stavební deník musí mít náležitosti uvedené ve stavebním zákoně a jeho prováděcích předpisech.</w:t>
      </w:r>
      <w:r w:rsidR="004C3DAB" w:rsidRPr="004C3DAB">
        <w:rPr>
          <w:snapToGrid w:val="0"/>
          <w:sz w:val="22"/>
          <w:szCs w:val="22"/>
        </w:rPr>
        <w:t xml:space="preserve"> </w:t>
      </w:r>
      <w:r w:rsidR="004C3DAB" w:rsidRPr="00117A39">
        <w:rPr>
          <w:snapToGrid w:val="0"/>
          <w:sz w:val="22"/>
          <w:szCs w:val="22"/>
        </w:rPr>
        <w:t>Stavební deník lze vést i elektronicky.</w:t>
      </w:r>
    </w:p>
    <w:p w14:paraId="38C8DA86" w14:textId="54728469" w:rsidR="008619EF" w:rsidRPr="00085E41" w:rsidRDefault="008619EF" w:rsidP="00074A7C">
      <w:pPr>
        <w:pStyle w:val="Zkladntext"/>
        <w:numPr>
          <w:ilvl w:val="0"/>
          <w:numId w:val="12"/>
        </w:numPr>
        <w:tabs>
          <w:tab w:val="left" w:pos="567"/>
        </w:tabs>
        <w:spacing w:before="80" w:after="0"/>
        <w:ind w:left="567" w:hanging="567"/>
        <w:jc w:val="both"/>
        <w:rPr>
          <w:sz w:val="22"/>
          <w:szCs w:val="22"/>
        </w:rPr>
      </w:pPr>
      <w:r w:rsidRPr="00085E41">
        <w:rPr>
          <w:sz w:val="22"/>
          <w:szCs w:val="22"/>
        </w:rPr>
        <w:t>Veškeré listy stavebního deníku musí být vzestupně očíslovány</w:t>
      </w:r>
      <w:r w:rsidR="004C3DAB">
        <w:rPr>
          <w:sz w:val="22"/>
          <w:szCs w:val="22"/>
        </w:rPr>
        <w:t xml:space="preserve"> (pokud se vede v listinné podobě)</w:t>
      </w:r>
      <w:r w:rsidRPr="00085E41">
        <w:rPr>
          <w:sz w:val="22"/>
          <w:szCs w:val="22"/>
        </w:rPr>
        <w:t>.</w:t>
      </w:r>
    </w:p>
    <w:p w14:paraId="0C7424B8" w14:textId="77777777" w:rsidR="008619EF" w:rsidRPr="00085E41" w:rsidRDefault="008619EF" w:rsidP="00074A7C">
      <w:pPr>
        <w:pStyle w:val="Zkladntext"/>
        <w:numPr>
          <w:ilvl w:val="0"/>
          <w:numId w:val="12"/>
        </w:numPr>
        <w:tabs>
          <w:tab w:val="left" w:pos="567"/>
        </w:tabs>
        <w:spacing w:before="80" w:after="0"/>
        <w:ind w:left="567" w:hanging="567"/>
        <w:jc w:val="both"/>
        <w:rPr>
          <w:sz w:val="22"/>
          <w:szCs w:val="22"/>
        </w:rPr>
      </w:pPr>
      <w:r w:rsidRPr="00085E41">
        <w:rPr>
          <w:sz w:val="22"/>
          <w:szCs w:val="22"/>
        </w:rPr>
        <w:t>Zápisy do stavebního deníku čitelně zapisuje a podepisuje zástupce pro věci technické zhotovitele vždy ten den, kdy byly práce provedeny, nebo v den, kdy nastaly okolnosti, které jsou předmětem zájmu, resp. jsou z pohledu provádění díla významné. Mezi jednotlivými záznamy ve stavebním deníku nesmí být vynechána volná místa. Mimo zástupce pro věci technické zhotovitele může do stavebního deníku provádět potřebné záznamy pouze objednatel, zástupce pro věci technické objednatele, příslušné orgány státní správy a osoby určené právními předpisy.</w:t>
      </w:r>
    </w:p>
    <w:p w14:paraId="5EB158BF" w14:textId="77777777" w:rsidR="008619EF" w:rsidRPr="00085E41" w:rsidRDefault="008619EF" w:rsidP="00074A7C">
      <w:pPr>
        <w:pStyle w:val="Zkladntext"/>
        <w:numPr>
          <w:ilvl w:val="0"/>
          <w:numId w:val="12"/>
        </w:numPr>
        <w:tabs>
          <w:tab w:val="left" w:pos="567"/>
        </w:tabs>
        <w:spacing w:before="80" w:after="0"/>
        <w:ind w:left="567" w:hanging="567"/>
        <w:jc w:val="both"/>
        <w:rPr>
          <w:sz w:val="22"/>
          <w:szCs w:val="22"/>
        </w:rPr>
      </w:pPr>
      <w:r w:rsidRPr="00085E41">
        <w:rPr>
          <w:sz w:val="22"/>
          <w:szCs w:val="22"/>
        </w:rPr>
        <w:t>Nesouhlasí-li zhotovitel se zápisem, který učinil objednatel nebo jeho zástupce do stavebního deníku, musí k tomuto zápisu připojit svoje stanovisko nejpozději do 3 pracovních dnů, jinak se má za to, že s uvedeným zápisem souhlasí.</w:t>
      </w:r>
    </w:p>
    <w:p w14:paraId="54A6702D" w14:textId="77777777" w:rsidR="008619EF" w:rsidRPr="00085E41" w:rsidRDefault="008619EF" w:rsidP="00074A7C">
      <w:pPr>
        <w:pStyle w:val="Zkladntext"/>
        <w:numPr>
          <w:ilvl w:val="0"/>
          <w:numId w:val="12"/>
        </w:numPr>
        <w:tabs>
          <w:tab w:val="left" w:pos="567"/>
        </w:tabs>
        <w:spacing w:before="80" w:after="0"/>
        <w:ind w:left="567" w:hanging="567"/>
        <w:jc w:val="both"/>
        <w:rPr>
          <w:sz w:val="22"/>
          <w:szCs w:val="22"/>
        </w:rPr>
      </w:pPr>
      <w:r w:rsidRPr="00085E41">
        <w:rPr>
          <w:sz w:val="22"/>
          <w:szCs w:val="22"/>
        </w:rPr>
        <w:t>Objednatel je povinen vyjadřovat se k zápisům ve stavebním deníku učiněným zhotovitelem nejpozději do 5 pracovních dnů.</w:t>
      </w:r>
    </w:p>
    <w:p w14:paraId="102A518E" w14:textId="77777777" w:rsidR="008619EF" w:rsidRPr="00085E41" w:rsidRDefault="008619EF" w:rsidP="00074A7C">
      <w:pPr>
        <w:pStyle w:val="Zkladntext"/>
        <w:numPr>
          <w:ilvl w:val="0"/>
          <w:numId w:val="12"/>
        </w:numPr>
        <w:tabs>
          <w:tab w:val="left" w:pos="567"/>
        </w:tabs>
        <w:spacing w:before="80" w:after="0"/>
        <w:ind w:left="567" w:hanging="567"/>
        <w:jc w:val="both"/>
        <w:rPr>
          <w:sz w:val="22"/>
          <w:szCs w:val="22"/>
        </w:rPr>
      </w:pPr>
      <w:r w:rsidRPr="00085E41">
        <w:rPr>
          <w:sz w:val="22"/>
          <w:szCs w:val="22"/>
        </w:rPr>
        <w:t>Zápis ve stavebním deníku není změnou smlouvy, ale může sloužit jako podklad pro vypracování dodatků a změn smlouvy.</w:t>
      </w:r>
    </w:p>
    <w:p w14:paraId="09FC3F31" w14:textId="77777777" w:rsidR="00B159CD" w:rsidRPr="00085E41" w:rsidRDefault="00B159CD" w:rsidP="0092449B">
      <w:pPr>
        <w:keepNext/>
        <w:jc w:val="center"/>
        <w:outlineLvl w:val="1"/>
        <w:rPr>
          <w:b/>
          <w:sz w:val="22"/>
          <w:szCs w:val="22"/>
        </w:rPr>
      </w:pPr>
    </w:p>
    <w:p w14:paraId="42877AF2" w14:textId="00B93B1E"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V</w:t>
      </w:r>
      <w:r w:rsidR="0016014D" w:rsidRPr="00085E41">
        <w:rPr>
          <w:b/>
          <w:sz w:val="22"/>
          <w:szCs w:val="22"/>
        </w:rPr>
        <w:t>I</w:t>
      </w:r>
      <w:r w:rsidRPr="00085E41">
        <w:rPr>
          <w:b/>
          <w:sz w:val="22"/>
          <w:szCs w:val="22"/>
        </w:rPr>
        <w:t xml:space="preserve">II. </w:t>
      </w:r>
    </w:p>
    <w:p w14:paraId="62845EE4" w14:textId="5BF1522E"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Staveniště</w:t>
      </w:r>
    </w:p>
    <w:p w14:paraId="0B394DE3" w14:textId="77777777" w:rsidR="008619EF" w:rsidRPr="00E71021" w:rsidRDefault="008619EF" w:rsidP="00074A7C">
      <w:pPr>
        <w:pStyle w:val="Odstavecseseznamem"/>
        <w:numPr>
          <w:ilvl w:val="0"/>
          <w:numId w:val="19"/>
        </w:numPr>
        <w:spacing w:before="80"/>
        <w:ind w:left="567" w:hanging="567"/>
        <w:contextualSpacing w:val="0"/>
        <w:jc w:val="both"/>
        <w:rPr>
          <w:sz w:val="22"/>
          <w:szCs w:val="22"/>
        </w:rPr>
      </w:pPr>
      <w:r w:rsidRPr="00E71021">
        <w:rPr>
          <w:sz w:val="22"/>
          <w:szCs w:val="22"/>
        </w:rPr>
        <w:t>Staveništěm se rozumí vždy prostor určený Projektovou dokumentací či jiným dokumentem pro provádění díla a pro zařízení staveniště.</w:t>
      </w:r>
    </w:p>
    <w:p w14:paraId="306DB703" w14:textId="77777777" w:rsidR="008619EF" w:rsidRPr="00E71021" w:rsidRDefault="008619EF" w:rsidP="00074A7C">
      <w:pPr>
        <w:pStyle w:val="Odstavecseseznamem"/>
        <w:numPr>
          <w:ilvl w:val="0"/>
          <w:numId w:val="19"/>
        </w:numPr>
        <w:spacing w:before="80"/>
        <w:ind w:left="567" w:hanging="567"/>
        <w:contextualSpacing w:val="0"/>
        <w:jc w:val="both"/>
        <w:rPr>
          <w:sz w:val="22"/>
          <w:szCs w:val="22"/>
        </w:rPr>
      </w:pPr>
      <w:r w:rsidRPr="00E71021">
        <w:rPr>
          <w:sz w:val="22"/>
          <w:szCs w:val="22"/>
        </w:rPr>
        <w:t>Objednatel předá zhotoviteli staveniště v</w:t>
      </w:r>
      <w:r w:rsidR="00A04385" w:rsidRPr="00E71021">
        <w:rPr>
          <w:sz w:val="22"/>
          <w:szCs w:val="22"/>
        </w:rPr>
        <w:t> </w:t>
      </w:r>
      <w:r w:rsidRPr="00E71021">
        <w:rPr>
          <w:sz w:val="22"/>
          <w:szCs w:val="22"/>
        </w:rPr>
        <w:t>den</w:t>
      </w:r>
      <w:r w:rsidR="00A04385" w:rsidRPr="00E71021">
        <w:rPr>
          <w:sz w:val="22"/>
          <w:szCs w:val="22"/>
        </w:rPr>
        <w:t xml:space="preserve"> zahájení stavebních prací (bod </w:t>
      </w:r>
      <w:r w:rsidR="00B23932" w:rsidRPr="00E71021">
        <w:rPr>
          <w:sz w:val="22"/>
          <w:szCs w:val="22"/>
        </w:rPr>
        <w:t>2.1.</w:t>
      </w:r>
      <w:r w:rsidR="00A04385" w:rsidRPr="00E71021">
        <w:rPr>
          <w:sz w:val="22"/>
          <w:szCs w:val="22"/>
        </w:rPr>
        <w:t xml:space="preserve"> této smlouvy)</w:t>
      </w:r>
      <w:r w:rsidRPr="00E71021">
        <w:rPr>
          <w:sz w:val="22"/>
          <w:szCs w:val="22"/>
        </w:rPr>
        <w:t>, nedohodnou-li se strany jinak. O předání staveniště sepíší strany písemný zápis.</w:t>
      </w:r>
    </w:p>
    <w:p w14:paraId="7C12B4BE" w14:textId="289749CE" w:rsidR="008619EF" w:rsidRPr="00E71021" w:rsidRDefault="008619EF" w:rsidP="00074A7C">
      <w:pPr>
        <w:pStyle w:val="Odstavecseseznamem"/>
        <w:keepNext/>
        <w:numPr>
          <w:ilvl w:val="0"/>
          <w:numId w:val="19"/>
        </w:numPr>
        <w:spacing w:before="80"/>
        <w:ind w:left="567" w:hanging="567"/>
        <w:contextualSpacing w:val="0"/>
        <w:jc w:val="both"/>
        <w:rPr>
          <w:sz w:val="22"/>
          <w:szCs w:val="22"/>
        </w:rPr>
      </w:pPr>
      <w:r w:rsidRPr="00E71021">
        <w:rPr>
          <w:sz w:val="22"/>
          <w:szCs w:val="22"/>
        </w:rPr>
        <w:t>Zhotovitel je povinen zajistit řádné vytyčení staveniště a během provádění díla řádně pečovat o základní směrové a výškové body</w:t>
      </w:r>
      <w:r w:rsidR="00622ABF" w:rsidRPr="00E71021">
        <w:rPr>
          <w:sz w:val="22"/>
          <w:szCs w:val="22"/>
        </w:rPr>
        <w:t>,</w:t>
      </w:r>
      <w:r w:rsidRPr="00E71021">
        <w:rPr>
          <w:sz w:val="22"/>
          <w:szCs w:val="22"/>
        </w:rPr>
        <w:t xml:space="preserve"> a to až do předání díla objednateli.  </w:t>
      </w:r>
    </w:p>
    <w:p w14:paraId="74ACE83D" w14:textId="77777777" w:rsidR="008619EF" w:rsidRPr="00085E41" w:rsidRDefault="008619EF" w:rsidP="00074A7C">
      <w:pPr>
        <w:pStyle w:val="Odstavecseseznamem"/>
        <w:numPr>
          <w:ilvl w:val="0"/>
          <w:numId w:val="19"/>
        </w:numPr>
        <w:spacing w:before="80"/>
        <w:ind w:left="567" w:hanging="567"/>
        <w:contextualSpacing w:val="0"/>
        <w:jc w:val="both"/>
        <w:rPr>
          <w:sz w:val="22"/>
          <w:szCs w:val="22"/>
        </w:rPr>
      </w:pPr>
      <w:r w:rsidRPr="00085E41">
        <w:rPr>
          <w:sz w:val="22"/>
          <w:szCs w:val="22"/>
        </w:rPr>
        <w:t xml:space="preserve">Zhotovitel je povinen seznámit se po převzetí staveniště s rozmístěním a trasou případných podzemních vedení v prostoru staveniště a tyto vytyčit a ochránit tak, aby v průběhu provádění díla nedošlo k jejich poškození. </w:t>
      </w:r>
    </w:p>
    <w:p w14:paraId="285658E2" w14:textId="77777777" w:rsidR="008619EF" w:rsidRPr="00085E41" w:rsidRDefault="008619EF" w:rsidP="00074A7C">
      <w:pPr>
        <w:pStyle w:val="Odstavecseseznamem"/>
        <w:numPr>
          <w:ilvl w:val="0"/>
          <w:numId w:val="19"/>
        </w:numPr>
        <w:spacing w:before="80"/>
        <w:ind w:left="567" w:hanging="567"/>
        <w:contextualSpacing w:val="0"/>
        <w:jc w:val="both"/>
        <w:rPr>
          <w:sz w:val="22"/>
          <w:szCs w:val="22"/>
        </w:rPr>
      </w:pPr>
      <w:r w:rsidRPr="00085E41">
        <w:rPr>
          <w:sz w:val="22"/>
          <w:szCs w:val="22"/>
        </w:rPr>
        <w:t>Veškerá potřebná povolení k užívání veřejných ploch</w:t>
      </w:r>
      <w:r w:rsidR="0075150E" w:rsidRPr="00085E41">
        <w:rPr>
          <w:sz w:val="22"/>
          <w:szCs w:val="22"/>
        </w:rPr>
        <w:t xml:space="preserve"> a</w:t>
      </w:r>
      <w:r w:rsidRPr="00085E41">
        <w:rPr>
          <w:sz w:val="22"/>
          <w:szCs w:val="22"/>
        </w:rPr>
        <w:t xml:space="preserve"> k zásahům do veřejných komunikací, zajišťuje na své náklady zhotovitel, který také veškeré případné poplatky s tím spojené hradí ze svého.</w:t>
      </w:r>
    </w:p>
    <w:p w14:paraId="139C9F29" w14:textId="77777777" w:rsidR="008619EF" w:rsidRPr="00085E41" w:rsidRDefault="008619EF" w:rsidP="00074A7C">
      <w:pPr>
        <w:pStyle w:val="Odstavecseseznamem"/>
        <w:numPr>
          <w:ilvl w:val="0"/>
          <w:numId w:val="19"/>
        </w:numPr>
        <w:spacing w:before="80"/>
        <w:ind w:left="567" w:hanging="567"/>
        <w:contextualSpacing w:val="0"/>
        <w:jc w:val="both"/>
        <w:rPr>
          <w:sz w:val="22"/>
          <w:szCs w:val="22"/>
        </w:rPr>
      </w:pPr>
      <w:r w:rsidRPr="00085E41">
        <w:rPr>
          <w:sz w:val="22"/>
          <w:szCs w:val="22"/>
        </w:rPr>
        <w:t>Jestliže v souvislosti se zahájením prací na díle bude třeba umístit nové nebo přemístit stávající dopravní značky podle předpisů o pozemních komunikacích, provede toto zhotovitel po předchozím souhlasu správce komunikací a příslušného správního orgánu. Zhotovitel dále odpovídá i za umísťování, přemísťování a udržování dopravních značek v souvislosti s průběhem provádění díla.</w:t>
      </w:r>
    </w:p>
    <w:p w14:paraId="7A929F30" w14:textId="77777777" w:rsidR="008619EF" w:rsidRPr="00085E41" w:rsidRDefault="008619EF" w:rsidP="00074A7C">
      <w:pPr>
        <w:pStyle w:val="Odstavecseseznamem"/>
        <w:numPr>
          <w:ilvl w:val="0"/>
          <w:numId w:val="19"/>
        </w:numPr>
        <w:spacing w:before="80"/>
        <w:ind w:left="567" w:hanging="567"/>
        <w:contextualSpacing w:val="0"/>
        <w:jc w:val="both"/>
        <w:rPr>
          <w:sz w:val="22"/>
          <w:szCs w:val="22"/>
        </w:rPr>
      </w:pPr>
      <w:r w:rsidRPr="00085E41">
        <w:rPr>
          <w:sz w:val="22"/>
          <w:szCs w:val="22"/>
        </w:rPr>
        <w:lastRenderedPageBreak/>
        <w:t xml:space="preserve">Zhotovitel je povinen udržovat na převzatém staveništi pořádek a čistotu a je povinen odstraňovat odpady a nečistoty vzniklé při provádění díla. Pokud dojde ke znečištění komunikace vlivem </w:t>
      </w:r>
      <w:r w:rsidRPr="00085E41">
        <w:rPr>
          <w:snapToGrid w:val="0"/>
          <w:sz w:val="22"/>
          <w:szCs w:val="22"/>
        </w:rPr>
        <w:t xml:space="preserve">provádění díla, </w:t>
      </w:r>
      <w:r w:rsidRPr="00085E41">
        <w:rPr>
          <w:sz w:val="22"/>
          <w:szCs w:val="22"/>
        </w:rPr>
        <w:t xml:space="preserve">musí ji zhotovitel neprodleně vyčistit. </w:t>
      </w:r>
    </w:p>
    <w:p w14:paraId="65F1F696" w14:textId="5F87011A" w:rsidR="008619EF" w:rsidRPr="00E71021" w:rsidRDefault="008619EF" w:rsidP="00074A7C">
      <w:pPr>
        <w:pStyle w:val="Odstavecseseznamem"/>
        <w:numPr>
          <w:ilvl w:val="0"/>
          <w:numId w:val="19"/>
        </w:numPr>
        <w:tabs>
          <w:tab w:val="left" w:pos="567"/>
          <w:tab w:val="left" w:pos="993"/>
        </w:tabs>
        <w:spacing w:before="80"/>
        <w:ind w:left="567" w:hanging="567"/>
        <w:contextualSpacing w:val="0"/>
        <w:jc w:val="both"/>
        <w:rPr>
          <w:sz w:val="22"/>
          <w:szCs w:val="22"/>
        </w:rPr>
      </w:pPr>
      <w:r w:rsidRPr="00E71021">
        <w:rPr>
          <w:sz w:val="22"/>
          <w:szCs w:val="22"/>
        </w:rPr>
        <w:t xml:space="preserve">Objednatel má právo nezahájit přejímací řízení </w:t>
      </w:r>
      <w:r w:rsidR="00264FAB" w:rsidRPr="00E71021">
        <w:rPr>
          <w:sz w:val="22"/>
          <w:szCs w:val="22"/>
        </w:rPr>
        <w:t xml:space="preserve">části </w:t>
      </w:r>
      <w:r w:rsidRPr="00E71021">
        <w:rPr>
          <w:sz w:val="22"/>
          <w:szCs w:val="22"/>
        </w:rPr>
        <w:t>díla</w:t>
      </w:r>
      <w:r w:rsidR="00264FAB" w:rsidRPr="00E71021">
        <w:rPr>
          <w:sz w:val="22"/>
          <w:szCs w:val="22"/>
        </w:rPr>
        <w:t xml:space="preserve"> dle bodu 2.3.1. této smlouvy</w:t>
      </w:r>
      <w:r w:rsidRPr="00E71021">
        <w:rPr>
          <w:sz w:val="22"/>
          <w:szCs w:val="22"/>
        </w:rPr>
        <w:t>, není-li na staveništi pořádek, zejména není-li odklizen veškerý zbylý materiál nebo není-li odstraněn ze staveniště odpad vzniklý při stavebních pracích apod.</w:t>
      </w:r>
    </w:p>
    <w:p w14:paraId="0E8DC5F7" w14:textId="529334C2" w:rsidR="008619EF" w:rsidRPr="000A29AF" w:rsidRDefault="008619EF" w:rsidP="00074A7C">
      <w:pPr>
        <w:pStyle w:val="Odstavecseseznamem"/>
        <w:numPr>
          <w:ilvl w:val="0"/>
          <w:numId w:val="19"/>
        </w:numPr>
        <w:tabs>
          <w:tab w:val="left" w:pos="567"/>
          <w:tab w:val="left" w:pos="993"/>
        </w:tabs>
        <w:spacing w:before="80"/>
        <w:ind w:left="567" w:hanging="567"/>
        <w:contextualSpacing w:val="0"/>
        <w:jc w:val="both"/>
        <w:rPr>
          <w:sz w:val="22"/>
          <w:szCs w:val="22"/>
        </w:rPr>
      </w:pPr>
      <w:r w:rsidRPr="00E71021">
        <w:rPr>
          <w:sz w:val="22"/>
          <w:szCs w:val="22"/>
        </w:rPr>
        <w:t xml:space="preserve">Nejpozději do 7 dnů po předání a převzetí </w:t>
      </w:r>
      <w:r w:rsidR="00264FAB" w:rsidRPr="00E71021">
        <w:rPr>
          <w:sz w:val="22"/>
          <w:szCs w:val="22"/>
        </w:rPr>
        <w:t xml:space="preserve">části </w:t>
      </w:r>
      <w:r w:rsidRPr="00E71021">
        <w:rPr>
          <w:sz w:val="22"/>
          <w:szCs w:val="22"/>
        </w:rPr>
        <w:t>díla</w:t>
      </w:r>
      <w:r w:rsidR="00264FAB" w:rsidRPr="00E71021">
        <w:rPr>
          <w:sz w:val="22"/>
          <w:szCs w:val="22"/>
        </w:rPr>
        <w:t xml:space="preserve"> dle bodu 2.3.1. této smlouvy</w:t>
      </w:r>
      <w:r w:rsidRPr="00E71021">
        <w:rPr>
          <w:sz w:val="22"/>
          <w:szCs w:val="22"/>
        </w:rPr>
        <w:t xml:space="preserve"> je zhotovitel povinen odstranit zařízení staveniště a vyklidit staveniště a upravit ho tak, jak určuje Projektová</w:t>
      </w:r>
      <w:r w:rsidRPr="00085E41">
        <w:rPr>
          <w:sz w:val="22"/>
          <w:szCs w:val="22"/>
        </w:rPr>
        <w:t xml:space="preserve"> dokumentace. Pokud staveniště v dohodnutém termínu nevyklidí nebo pokud ho neupraví do sjednaného stavu, je zhotovitel povinen zaplatit objednateli smluvní pokutu ve </w:t>
      </w:r>
      <w:r w:rsidRPr="000A29AF">
        <w:rPr>
          <w:sz w:val="22"/>
          <w:szCs w:val="22"/>
        </w:rPr>
        <w:t>výši</w:t>
      </w:r>
      <w:r w:rsidR="00B55F6E" w:rsidRPr="000A29AF">
        <w:rPr>
          <w:sz w:val="22"/>
          <w:szCs w:val="22"/>
        </w:rPr>
        <w:t xml:space="preserve"> </w:t>
      </w:r>
      <w:r w:rsidR="008B0C19" w:rsidRPr="000A29AF">
        <w:rPr>
          <w:sz w:val="22"/>
          <w:szCs w:val="22"/>
        </w:rPr>
        <w:t>2</w:t>
      </w:r>
      <w:r w:rsidR="009E367E" w:rsidRPr="000A29AF">
        <w:rPr>
          <w:sz w:val="22"/>
          <w:szCs w:val="22"/>
        </w:rPr>
        <w:t> </w:t>
      </w:r>
      <w:r w:rsidR="006B350D" w:rsidRPr="000A29AF">
        <w:rPr>
          <w:sz w:val="22"/>
          <w:szCs w:val="22"/>
        </w:rPr>
        <w:t>0</w:t>
      </w:r>
      <w:r w:rsidRPr="000A29AF">
        <w:rPr>
          <w:sz w:val="22"/>
          <w:szCs w:val="22"/>
        </w:rPr>
        <w:t>00,- Kč za každý den prodlení s plněním takové povinnosti.</w:t>
      </w:r>
    </w:p>
    <w:p w14:paraId="587C62FA" w14:textId="09F6D4B9" w:rsidR="00FB36CF" w:rsidRPr="000A29AF" w:rsidRDefault="00FB36CF" w:rsidP="00FB36CF">
      <w:pPr>
        <w:pStyle w:val="Odstavecseseznamem"/>
        <w:numPr>
          <w:ilvl w:val="0"/>
          <w:numId w:val="19"/>
        </w:numPr>
        <w:tabs>
          <w:tab w:val="left" w:pos="567"/>
          <w:tab w:val="left" w:pos="993"/>
        </w:tabs>
        <w:spacing w:before="80"/>
        <w:ind w:left="567" w:hanging="567"/>
        <w:contextualSpacing w:val="0"/>
        <w:jc w:val="both"/>
        <w:rPr>
          <w:sz w:val="22"/>
          <w:szCs w:val="22"/>
        </w:rPr>
      </w:pPr>
      <w:r w:rsidRPr="000A29AF">
        <w:rPr>
          <w:sz w:val="22"/>
          <w:szCs w:val="22"/>
        </w:rPr>
        <w:t xml:space="preserve">Zhotovitel je povinen do 10 pracovních dnů po termínu zahájení stavebních prací zajistit a umístit na své náklady na místě určeném objednatelem informační tabuli o min. rozměrech 2 m x 1 m s uvedením zejména následujících údajů: </w:t>
      </w:r>
    </w:p>
    <w:p w14:paraId="36EDEBDC"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označení stavby - název projektu</w:t>
      </w:r>
    </w:p>
    <w:p w14:paraId="607E24FF"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 xml:space="preserve">název stavebníka </w:t>
      </w:r>
    </w:p>
    <w:p w14:paraId="625E2ED0"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 xml:space="preserve">způsob provádění stavby (dodavatelsky) </w:t>
      </w:r>
    </w:p>
    <w:p w14:paraId="5236DC25"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 xml:space="preserve">název zhotovitele </w:t>
      </w:r>
    </w:p>
    <w:p w14:paraId="1DA85794"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 xml:space="preserve">jméno osoby odpovědné za odborné vedení realizace stavby </w:t>
      </w:r>
    </w:p>
    <w:p w14:paraId="5E347DF7"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 xml:space="preserve">název orgánu, který stavbu povolil a kdy </w:t>
      </w:r>
    </w:p>
    <w:p w14:paraId="1ED14539" w14:textId="77777777" w:rsidR="00FB36CF" w:rsidRPr="008738CA"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termín dokončení stavby</w:t>
      </w:r>
    </w:p>
    <w:p w14:paraId="5D59630A" w14:textId="77777777" w:rsidR="00FB36CF" w:rsidRDefault="00FB36CF" w:rsidP="00FB36CF">
      <w:pPr>
        <w:pStyle w:val="Odstavecseseznamem"/>
        <w:numPr>
          <w:ilvl w:val="0"/>
          <w:numId w:val="21"/>
        </w:numPr>
        <w:tabs>
          <w:tab w:val="left" w:pos="851"/>
        </w:tabs>
        <w:ind w:left="851" w:hanging="284"/>
        <w:contextualSpacing w:val="0"/>
        <w:jc w:val="both"/>
        <w:rPr>
          <w:sz w:val="22"/>
          <w:szCs w:val="22"/>
        </w:rPr>
      </w:pPr>
      <w:r w:rsidRPr="008738CA">
        <w:rPr>
          <w:sz w:val="22"/>
          <w:szCs w:val="22"/>
        </w:rPr>
        <w:t>hlavní cíl projektu</w:t>
      </w:r>
    </w:p>
    <w:p w14:paraId="49394D79" w14:textId="77777777" w:rsidR="00FB36CF" w:rsidRPr="000F3A8A" w:rsidRDefault="00FB36CF" w:rsidP="00FB36CF">
      <w:pPr>
        <w:pStyle w:val="Odstavecseseznamem"/>
        <w:numPr>
          <w:ilvl w:val="0"/>
          <w:numId w:val="21"/>
        </w:numPr>
        <w:tabs>
          <w:tab w:val="left" w:pos="851"/>
        </w:tabs>
        <w:ind w:left="851" w:hanging="284"/>
        <w:contextualSpacing w:val="0"/>
        <w:jc w:val="both"/>
        <w:rPr>
          <w:sz w:val="22"/>
          <w:szCs w:val="22"/>
        </w:rPr>
      </w:pPr>
      <w:r w:rsidRPr="000F3A8A">
        <w:rPr>
          <w:sz w:val="22"/>
          <w:szCs w:val="22"/>
        </w:rPr>
        <w:t xml:space="preserve">informaci: </w:t>
      </w:r>
      <w:r w:rsidRPr="004C3DAB">
        <w:rPr>
          <w:sz w:val="22"/>
          <w:szCs w:val="22"/>
        </w:rPr>
        <w:t>Projekt „Mechová stezka“ je</w:t>
      </w:r>
      <w:r w:rsidRPr="000F3A8A">
        <w:rPr>
          <w:sz w:val="22"/>
          <w:szCs w:val="22"/>
        </w:rPr>
        <w:t xml:space="preserve"> spolufinancován Evropskou unií v rámci programu IROP.</w:t>
      </w:r>
    </w:p>
    <w:p w14:paraId="365E08CE" w14:textId="77777777" w:rsidR="00FB36CF" w:rsidRPr="008738CA" w:rsidRDefault="00FB36CF" w:rsidP="00FB36CF">
      <w:pPr>
        <w:pStyle w:val="Odstavecseseznamem"/>
        <w:tabs>
          <w:tab w:val="left" w:pos="567"/>
          <w:tab w:val="left" w:pos="993"/>
        </w:tabs>
        <w:ind w:left="567"/>
        <w:contextualSpacing w:val="0"/>
        <w:jc w:val="both"/>
        <w:rPr>
          <w:sz w:val="22"/>
          <w:szCs w:val="22"/>
        </w:rPr>
      </w:pPr>
      <w:r w:rsidRPr="008738CA">
        <w:rPr>
          <w:sz w:val="22"/>
          <w:szCs w:val="22"/>
        </w:rPr>
        <w:t xml:space="preserve">Návrh </w:t>
      </w:r>
      <w:r>
        <w:rPr>
          <w:sz w:val="22"/>
          <w:szCs w:val="22"/>
        </w:rPr>
        <w:t>informační tabule</w:t>
      </w:r>
      <w:r w:rsidRPr="00137A96">
        <w:rPr>
          <w:sz w:val="22"/>
          <w:szCs w:val="22"/>
        </w:rPr>
        <w:t xml:space="preserve"> bude před jeho výrobou odsouhlasen zástupcem pro věci technické objednatele. Pro zpracování a prostorové uspořádání údajů </w:t>
      </w:r>
      <w:r>
        <w:rPr>
          <w:sz w:val="22"/>
          <w:szCs w:val="22"/>
        </w:rPr>
        <w:t>informační tabule j</w:t>
      </w:r>
      <w:r w:rsidRPr="008738CA">
        <w:rPr>
          <w:sz w:val="22"/>
          <w:szCs w:val="22"/>
        </w:rPr>
        <w:t xml:space="preserve">sou </w:t>
      </w:r>
      <w:r w:rsidRPr="008D1B54">
        <w:rPr>
          <w:sz w:val="22"/>
          <w:szCs w:val="22"/>
        </w:rPr>
        <w:t>závazná Obecná pravidla pro žadatele a příjemce</w:t>
      </w:r>
      <w:r>
        <w:rPr>
          <w:sz w:val="22"/>
          <w:szCs w:val="22"/>
        </w:rPr>
        <w:t xml:space="preserve"> (</w:t>
      </w:r>
      <w:r w:rsidRPr="008D1B54">
        <w:rPr>
          <w:sz w:val="22"/>
          <w:szCs w:val="22"/>
        </w:rPr>
        <w:t>IROP</w:t>
      </w:r>
      <w:r>
        <w:rPr>
          <w:sz w:val="22"/>
          <w:szCs w:val="22"/>
        </w:rPr>
        <w:t xml:space="preserve"> 2021-2027) a Manuál jednotného vizuálního stylu fondů EU v programovém období 2021 - 2027</w:t>
      </w:r>
      <w:r w:rsidRPr="008D1B54">
        <w:rPr>
          <w:sz w:val="22"/>
          <w:szCs w:val="22"/>
        </w:rPr>
        <w:t xml:space="preserve">. Případné další požadavky na obsah a formu </w:t>
      </w:r>
      <w:r>
        <w:rPr>
          <w:sz w:val="22"/>
          <w:szCs w:val="22"/>
        </w:rPr>
        <w:t>informační tabule</w:t>
      </w:r>
      <w:r w:rsidRPr="008738CA">
        <w:rPr>
          <w:sz w:val="22"/>
          <w:szCs w:val="22"/>
        </w:rPr>
        <w:t xml:space="preserve"> předá objednatel zhotoviteli nejpozději v den předání a převzetí staveniště. </w:t>
      </w:r>
    </w:p>
    <w:p w14:paraId="50848540" w14:textId="4E031569" w:rsidR="00FB36CF" w:rsidRPr="00E71021" w:rsidRDefault="00FB36CF" w:rsidP="00FB36CF">
      <w:pPr>
        <w:pStyle w:val="Odstavecseseznamem"/>
        <w:tabs>
          <w:tab w:val="left" w:pos="567"/>
          <w:tab w:val="left" w:pos="993"/>
        </w:tabs>
        <w:ind w:left="567"/>
        <w:contextualSpacing w:val="0"/>
        <w:jc w:val="both"/>
        <w:rPr>
          <w:sz w:val="22"/>
          <w:szCs w:val="22"/>
        </w:rPr>
      </w:pPr>
      <w:r w:rsidRPr="008738CA">
        <w:rPr>
          <w:sz w:val="22"/>
          <w:szCs w:val="22"/>
        </w:rPr>
        <w:t xml:space="preserve">Pokud bude zhotovitel v prodlení s umístěním </w:t>
      </w:r>
      <w:r w:rsidRPr="000A29AF">
        <w:rPr>
          <w:sz w:val="22"/>
          <w:szCs w:val="22"/>
        </w:rPr>
        <w:t xml:space="preserve">informační tabule s uvedenými náležitostmi, má objednatel vůči zhotoviteli právo na smluvní pokutu ve </w:t>
      </w:r>
      <w:r w:rsidRPr="00E71021">
        <w:rPr>
          <w:sz w:val="22"/>
          <w:szCs w:val="22"/>
        </w:rPr>
        <w:t>výši 5</w:t>
      </w:r>
      <w:r w:rsidR="00BE0EB0" w:rsidRPr="00E71021">
        <w:rPr>
          <w:sz w:val="22"/>
          <w:szCs w:val="22"/>
        </w:rPr>
        <w:t>0</w:t>
      </w:r>
      <w:r w:rsidRPr="00E71021">
        <w:rPr>
          <w:sz w:val="22"/>
          <w:szCs w:val="22"/>
        </w:rPr>
        <w:t xml:space="preserve">0,- Kč za každý den prodlení. </w:t>
      </w:r>
    </w:p>
    <w:p w14:paraId="06F8CDDB" w14:textId="61C044F1" w:rsidR="00FB36CF" w:rsidRPr="008D1B54" w:rsidRDefault="00FB36CF" w:rsidP="00FB36CF">
      <w:pPr>
        <w:pStyle w:val="Odstavecseseznamem"/>
        <w:numPr>
          <w:ilvl w:val="0"/>
          <w:numId w:val="19"/>
        </w:numPr>
        <w:spacing w:before="80"/>
        <w:ind w:left="567" w:hanging="567"/>
        <w:contextualSpacing w:val="0"/>
        <w:jc w:val="both"/>
        <w:rPr>
          <w:sz w:val="22"/>
          <w:szCs w:val="22"/>
        </w:rPr>
      </w:pPr>
      <w:r w:rsidRPr="00E71021">
        <w:rPr>
          <w:sz w:val="22"/>
          <w:szCs w:val="22"/>
        </w:rPr>
        <w:t xml:space="preserve">Zhotovitel je povinen udržovat informační tabuli dle bodu </w:t>
      </w:r>
      <w:r w:rsidR="00BE0EB0" w:rsidRPr="00E71021">
        <w:rPr>
          <w:sz w:val="22"/>
          <w:szCs w:val="22"/>
        </w:rPr>
        <w:t>8.</w:t>
      </w:r>
      <w:r w:rsidRPr="00E71021">
        <w:rPr>
          <w:sz w:val="22"/>
          <w:szCs w:val="22"/>
        </w:rPr>
        <w:t>10. a informace na ní uvedené v souladu s pravidly publicity dle Obecných pravidel pro žadatele a příjemce</w:t>
      </w:r>
      <w:r w:rsidRPr="008D1B54">
        <w:rPr>
          <w:sz w:val="22"/>
          <w:szCs w:val="22"/>
        </w:rPr>
        <w:t xml:space="preserve"> </w:t>
      </w:r>
      <w:r>
        <w:rPr>
          <w:sz w:val="22"/>
          <w:szCs w:val="22"/>
        </w:rPr>
        <w:t>(</w:t>
      </w:r>
      <w:r w:rsidRPr="008D1B54">
        <w:rPr>
          <w:sz w:val="22"/>
          <w:szCs w:val="22"/>
        </w:rPr>
        <w:t>IROP</w:t>
      </w:r>
      <w:r>
        <w:rPr>
          <w:sz w:val="22"/>
          <w:szCs w:val="22"/>
        </w:rPr>
        <w:t xml:space="preserve"> 2021-2027)</w:t>
      </w:r>
      <w:r w:rsidRPr="008D1B54">
        <w:rPr>
          <w:sz w:val="22"/>
          <w:szCs w:val="22"/>
        </w:rPr>
        <w:t xml:space="preserve">. </w:t>
      </w:r>
      <w:r>
        <w:rPr>
          <w:sz w:val="22"/>
          <w:szCs w:val="22"/>
        </w:rPr>
        <w:t xml:space="preserve">Informační </w:t>
      </w:r>
      <w:r w:rsidRPr="00107B1E">
        <w:rPr>
          <w:sz w:val="22"/>
          <w:szCs w:val="22"/>
        </w:rPr>
        <w:t>tabule musí být na staveništi umístěna po celou dobu provádění díla</w:t>
      </w:r>
      <w:r w:rsidR="00107B1E" w:rsidRPr="00107B1E">
        <w:rPr>
          <w:sz w:val="22"/>
          <w:szCs w:val="22"/>
        </w:rPr>
        <w:t>, s výjimkou následné péče</w:t>
      </w:r>
      <w:r w:rsidRPr="008D1B54">
        <w:rPr>
          <w:sz w:val="22"/>
          <w:szCs w:val="22"/>
        </w:rPr>
        <w:t xml:space="preserve">. </w:t>
      </w:r>
    </w:p>
    <w:p w14:paraId="11FE09BA" w14:textId="4F2CF6DE" w:rsidR="00FB36CF" w:rsidRPr="00536649" w:rsidRDefault="00FB36CF" w:rsidP="00FB36CF">
      <w:pPr>
        <w:pStyle w:val="Odstavecseseznamem"/>
        <w:tabs>
          <w:tab w:val="left" w:pos="567"/>
          <w:tab w:val="left" w:pos="993"/>
        </w:tabs>
        <w:ind w:left="567"/>
        <w:contextualSpacing w:val="0"/>
        <w:jc w:val="both"/>
        <w:rPr>
          <w:sz w:val="22"/>
          <w:szCs w:val="22"/>
        </w:rPr>
      </w:pPr>
      <w:r w:rsidRPr="00536649">
        <w:rPr>
          <w:sz w:val="22"/>
          <w:szCs w:val="22"/>
        </w:rPr>
        <w:t xml:space="preserve">V případě porušení jakékoliv </w:t>
      </w:r>
      <w:r w:rsidRPr="000A29AF">
        <w:rPr>
          <w:sz w:val="22"/>
          <w:szCs w:val="22"/>
        </w:rPr>
        <w:t>povinnosti dle</w:t>
      </w:r>
      <w:r w:rsidR="00B87F8C" w:rsidRPr="000A29AF">
        <w:rPr>
          <w:sz w:val="22"/>
          <w:szCs w:val="22"/>
        </w:rPr>
        <w:t xml:space="preserve"> tohoto</w:t>
      </w:r>
      <w:r w:rsidRPr="000A29AF">
        <w:rPr>
          <w:sz w:val="22"/>
          <w:szCs w:val="22"/>
        </w:rPr>
        <w:t xml:space="preserve"> </w:t>
      </w:r>
      <w:r w:rsidR="00BE0EB0" w:rsidRPr="000A29AF">
        <w:rPr>
          <w:sz w:val="22"/>
          <w:szCs w:val="22"/>
        </w:rPr>
        <w:t>b</w:t>
      </w:r>
      <w:r w:rsidRPr="000A29AF">
        <w:rPr>
          <w:sz w:val="22"/>
          <w:szCs w:val="22"/>
        </w:rPr>
        <w:t>odu má objednatel vůči zhotoviteli právo na smluvní pokutu ve výši 5</w:t>
      </w:r>
      <w:r w:rsidR="0033013C" w:rsidRPr="000A29AF">
        <w:rPr>
          <w:sz w:val="22"/>
          <w:szCs w:val="22"/>
        </w:rPr>
        <w:t>0</w:t>
      </w:r>
      <w:r w:rsidRPr="000A29AF">
        <w:rPr>
          <w:sz w:val="22"/>
          <w:szCs w:val="22"/>
        </w:rPr>
        <w:t>0,- Kč za každé</w:t>
      </w:r>
      <w:r w:rsidRPr="00536649">
        <w:rPr>
          <w:sz w:val="22"/>
          <w:szCs w:val="22"/>
        </w:rPr>
        <w:t xml:space="preserve"> porušení.</w:t>
      </w:r>
    </w:p>
    <w:p w14:paraId="2C46ED30" w14:textId="59C7DCC4" w:rsidR="008619EF" w:rsidRPr="00085E41" w:rsidRDefault="008619EF" w:rsidP="009C24D6">
      <w:pPr>
        <w:pStyle w:val="Odstavecseseznamem"/>
        <w:tabs>
          <w:tab w:val="left" w:pos="567"/>
          <w:tab w:val="left" w:pos="993"/>
        </w:tabs>
        <w:ind w:left="567"/>
        <w:contextualSpacing w:val="0"/>
        <w:jc w:val="both"/>
        <w:rPr>
          <w:sz w:val="22"/>
          <w:szCs w:val="22"/>
        </w:rPr>
      </w:pPr>
    </w:p>
    <w:p w14:paraId="5F31A363" w14:textId="1FA7D33A" w:rsidR="008619EF" w:rsidRPr="00085E41" w:rsidRDefault="0016014D" w:rsidP="00C031EC">
      <w:pPr>
        <w:keepNext/>
        <w:tabs>
          <w:tab w:val="left" w:pos="567"/>
          <w:tab w:val="left" w:pos="4678"/>
          <w:tab w:val="left" w:pos="5670"/>
        </w:tabs>
        <w:jc w:val="center"/>
        <w:rPr>
          <w:b/>
          <w:sz w:val="22"/>
          <w:szCs w:val="22"/>
        </w:rPr>
      </w:pPr>
      <w:r w:rsidRPr="00085E41">
        <w:rPr>
          <w:b/>
          <w:sz w:val="22"/>
          <w:szCs w:val="22"/>
        </w:rPr>
        <w:t>IX</w:t>
      </w:r>
      <w:r w:rsidR="008619EF" w:rsidRPr="00085E41">
        <w:rPr>
          <w:b/>
          <w:sz w:val="22"/>
          <w:szCs w:val="22"/>
        </w:rPr>
        <w:t>.</w:t>
      </w:r>
    </w:p>
    <w:p w14:paraId="0E55E47C" w14:textId="4CEE9199"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Podmínky provádění díla ve vazbě na zajištění řádného plnění</w:t>
      </w:r>
    </w:p>
    <w:p w14:paraId="102B2285" w14:textId="77777777" w:rsidR="008619EF" w:rsidRPr="00085E41" w:rsidRDefault="008619EF" w:rsidP="00074A7C">
      <w:pPr>
        <w:numPr>
          <w:ilvl w:val="0"/>
          <w:numId w:val="7"/>
        </w:numPr>
        <w:tabs>
          <w:tab w:val="left" w:pos="567"/>
          <w:tab w:val="left" w:pos="2127"/>
        </w:tabs>
        <w:spacing w:before="80"/>
        <w:ind w:left="567" w:hanging="567"/>
        <w:jc w:val="both"/>
        <w:rPr>
          <w:sz w:val="22"/>
          <w:szCs w:val="22"/>
        </w:rPr>
      </w:pPr>
      <w:r w:rsidRPr="00085E41">
        <w:rPr>
          <w:sz w:val="22"/>
          <w:szCs w:val="22"/>
        </w:rPr>
        <w:t xml:space="preserve">Objednatel je po celou dobu provádění díla jeho vlastníkem. </w:t>
      </w:r>
    </w:p>
    <w:p w14:paraId="61D80801" w14:textId="77777777" w:rsidR="008619EF" w:rsidRPr="00085E41" w:rsidRDefault="008619EF" w:rsidP="00074A7C">
      <w:pPr>
        <w:numPr>
          <w:ilvl w:val="0"/>
          <w:numId w:val="7"/>
        </w:numPr>
        <w:tabs>
          <w:tab w:val="left" w:pos="567"/>
          <w:tab w:val="left" w:pos="2127"/>
        </w:tabs>
        <w:spacing w:before="80"/>
        <w:ind w:left="567" w:hanging="567"/>
        <w:jc w:val="both"/>
        <w:rPr>
          <w:sz w:val="22"/>
          <w:szCs w:val="22"/>
        </w:rPr>
      </w:pPr>
      <w:r w:rsidRPr="00085E41">
        <w:rPr>
          <w:sz w:val="22"/>
          <w:szCs w:val="22"/>
        </w:rPr>
        <w:t>Nebezpečí škody na díle nese po celou dobu provádění díla zhotovitel.</w:t>
      </w:r>
    </w:p>
    <w:p w14:paraId="37B7F757" w14:textId="28D799FC" w:rsidR="008619EF" w:rsidRPr="00085E41" w:rsidRDefault="008619EF" w:rsidP="00074A7C">
      <w:pPr>
        <w:numPr>
          <w:ilvl w:val="0"/>
          <w:numId w:val="7"/>
        </w:numPr>
        <w:tabs>
          <w:tab w:val="left" w:pos="567"/>
          <w:tab w:val="left" w:pos="2127"/>
        </w:tabs>
        <w:spacing w:before="80"/>
        <w:ind w:left="567" w:hanging="567"/>
        <w:jc w:val="both"/>
        <w:rPr>
          <w:sz w:val="22"/>
          <w:szCs w:val="22"/>
        </w:rPr>
      </w:pPr>
      <w:r w:rsidRPr="00085E41">
        <w:rPr>
          <w:sz w:val="22"/>
          <w:szCs w:val="22"/>
        </w:rPr>
        <w:t xml:space="preserve">Po celou dobu provádění díla je zhotovitel povinen zajistit trvalý přístup uživatelům </w:t>
      </w:r>
      <w:r w:rsidR="000B7D46" w:rsidRPr="00085E41">
        <w:rPr>
          <w:sz w:val="22"/>
          <w:szCs w:val="22"/>
        </w:rPr>
        <w:t xml:space="preserve">dotčených nemovitostí. </w:t>
      </w:r>
    </w:p>
    <w:p w14:paraId="27988A71" w14:textId="77777777" w:rsidR="008619EF" w:rsidRPr="00085E41"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 xml:space="preserve">Zhotovitel bude při provádění díla respektovat a plnit podmínky stanovené pro provádění díla dotčenými orgány státní správy a správci inženýrských sítí. </w:t>
      </w:r>
    </w:p>
    <w:p w14:paraId="2EC58A09" w14:textId="77777777" w:rsidR="00DB65CE"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 xml:space="preserve">Zhotovitel je povinen během provádění díla informovat objednatele o veškerých skutečnostech rozhodných pro řádné provádění díla. </w:t>
      </w:r>
    </w:p>
    <w:p w14:paraId="2203CF9E" w14:textId="2F3D48F7" w:rsidR="008619EF" w:rsidRPr="008130FF"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V průběhu provádění</w:t>
      </w:r>
      <w:r w:rsidR="00DB65CE">
        <w:rPr>
          <w:sz w:val="22"/>
          <w:szCs w:val="22"/>
        </w:rPr>
        <w:t xml:space="preserve"> části </w:t>
      </w:r>
      <w:r w:rsidRPr="00085E41">
        <w:rPr>
          <w:sz w:val="22"/>
          <w:szCs w:val="22"/>
        </w:rPr>
        <w:t>díla</w:t>
      </w:r>
      <w:r w:rsidR="00DB65CE">
        <w:rPr>
          <w:sz w:val="22"/>
          <w:szCs w:val="22"/>
        </w:rPr>
        <w:t xml:space="preserve"> dle </w:t>
      </w:r>
      <w:r w:rsidR="00DB65CE" w:rsidRPr="008130FF">
        <w:rPr>
          <w:sz w:val="22"/>
          <w:szCs w:val="22"/>
        </w:rPr>
        <w:t>bodu 2.3.1. této smlouvy</w:t>
      </w:r>
      <w:r w:rsidRPr="008130FF">
        <w:rPr>
          <w:sz w:val="22"/>
          <w:szCs w:val="22"/>
        </w:rPr>
        <w:t xml:space="preserve"> bude objednatel svolávat kontrolní dny, a to </w:t>
      </w:r>
      <w:r w:rsidRPr="008130FF">
        <w:rPr>
          <w:iCs/>
          <w:sz w:val="22"/>
          <w:szCs w:val="22"/>
        </w:rPr>
        <w:t>zpravidla</w:t>
      </w:r>
      <w:r w:rsidRPr="008130FF">
        <w:rPr>
          <w:sz w:val="22"/>
          <w:szCs w:val="22"/>
        </w:rPr>
        <w:t xml:space="preserve"> 1x za </w:t>
      </w:r>
      <w:r w:rsidR="00032CEC" w:rsidRPr="008130FF">
        <w:rPr>
          <w:sz w:val="22"/>
          <w:szCs w:val="22"/>
        </w:rPr>
        <w:t>14</w:t>
      </w:r>
      <w:r w:rsidRPr="008130FF">
        <w:rPr>
          <w:sz w:val="22"/>
          <w:szCs w:val="22"/>
        </w:rPr>
        <w:t xml:space="preserve"> dní.</w:t>
      </w:r>
    </w:p>
    <w:p w14:paraId="0740AD94" w14:textId="77777777" w:rsidR="008619EF" w:rsidRPr="008130FF" w:rsidRDefault="008619EF" w:rsidP="0015632C">
      <w:pPr>
        <w:tabs>
          <w:tab w:val="left" w:pos="2127"/>
        </w:tabs>
        <w:ind w:left="567"/>
        <w:jc w:val="both"/>
        <w:rPr>
          <w:sz w:val="22"/>
          <w:szCs w:val="22"/>
        </w:rPr>
      </w:pPr>
      <w:r w:rsidRPr="008130FF">
        <w:rPr>
          <w:sz w:val="22"/>
          <w:szCs w:val="22"/>
        </w:rPr>
        <w:t xml:space="preserve">Kontrolních dnů se budou účastnit: </w:t>
      </w:r>
    </w:p>
    <w:p w14:paraId="574FBDB0" w14:textId="77777777" w:rsidR="008619EF" w:rsidRPr="008130FF" w:rsidRDefault="008619EF" w:rsidP="00C23469">
      <w:pPr>
        <w:tabs>
          <w:tab w:val="left" w:pos="851"/>
        </w:tabs>
        <w:ind w:left="851" w:hanging="284"/>
        <w:jc w:val="both"/>
        <w:rPr>
          <w:sz w:val="22"/>
          <w:szCs w:val="22"/>
        </w:rPr>
      </w:pPr>
      <w:r w:rsidRPr="008130FF">
        <w:rPr>
          <w:sz w:val="22"/>
          <w:szCs w:val="22"/>
        </w:rPr>
        <w:t xml:space="preserve">- </w:t>
      </w:r>
      <w:r w:rsidRPr="008130FF">
        <w:rPr>
          <w:sz w:val="22"/>
          <w:szCs w:val="22"/>
        </w:rPr>
        <w:tab/>
        <w:t xml:space="preserve">zástupce pro věci technické objednatele, </w:t>
      </w:r>
    </w:p>
    <w:p w14:paraId="292CE83F" w14:textId="77777777" w:rsidR="008619EF" w:rsidRPr="00085E41" w:rsidRDefault="008619EF" w:rsidP="00C23469">
      <w:pPr>
        <w:tabs>
          <w:tab w:val="left" w:pos="851"/>
        </w:tabs>
        <w:ind w:left="851" w:hanging="284"/>
        <w:jc w:val="both"/>
        <w:rPr>
          <w:snapToGrid w:val="0"/>
          <w:sz w:val="22"/>
          <w:szCs w:val="22"/>
        </w:rPr>
      </w:pPr>
      <w:r w:rsidRPr="008130FF">
        <w:rPr>
          <w:snapToGrid w:val="0"/>
          <w:sz w:val="22"/>
          <w:szCs w:val="22"/>
        </w:rPr>
        <w:t xml:space="preserve">- </w:t>
      </w:r>
      <w:r w:rsidRPr="008130FF">
        <w:rPr>
          <w:snapToGrid w:val="0"/>
          <w:sz w:val="22"/>
          <w:szCs w:val="22"/>
        </w:rPr>
        <w:tab/>
        <w:t>zástupce pro věci technické zhotovitele,</w:t>
      </w:r>
    </w:p>
    <w:p w14:paraId="3AD69486" w14:textId="77777777" w:rsidR="008619EF" w:rsidRPr="00085E41" w:rsidRDefault="008619EF" w:rsidP="00C23469">
      <w:pPr>
        <w:tabs>
          <w:tab w:val="left" w:pos="851"/>
        </w:tabs>
        <w:ind w:left="851" w:hanging="284"/>
        <w:jc w:val="both"/>
        <w:rPr>
          <w:snapToGrid w:val="0"/>
          <w:sz w:val="22"/>
          <w:szCs w:val="22"/>
        </w:rPr>
      </w:pPr>
      <w:r w:rsidRPr="00085E41">
        <w:rPr>
          <w:snapToGrid w:val="0"/>
          <w:sz w:val="22"/>
          <w:szCs w:val="22"/>
        </w:rPr>
        <w:t xml:space="preserve">- </w:t>
      </w:r>
      <w:r w:rsidRPr="00085E41">
        <w:rPr>
          <w:snapToGrid w:val="0"/>
          <w:sz w:val="22"/>
          <w:szCs w:val="22"/>
        </w:rPr>
        <w:tab/>
        <w:t>zpracovatel Projektové dokumentace,</w:t>
      </w:r>
    </w:p>
    <w:p w14:paraId="550CB823" w14:textId="77777777" w:rsidR="008619EF" w:rsidRPr="00085E41" w:rsidRDefault="008619EF" w:rsidP="00C23469">
      <w:pPr>
        <w:tabs>
          <w:tab w:val="left" w:pos="851"/>
        </w:tabs>
        <w:ind w:left="851" w:hanging="284"/>
        <w:jc w:val="both"/>
        <w:rPr>
          <w:sz w:val="22"/>
          <w:szCs w:val="22"/>
        </w:rPr>
      </w:pPr>
      <w:r w:rsidRPr="00085E41">
        <w:rPr>
          <w:sz w:val="22"/>
          <w:szCs w:val="22"/>
        </w:rPr>
        <w:t xml:space="preserve">- </w:t>
      </w:r>
      <w:r w:rsidRPr="00085E41">
        <w:rPr>
          <w:sz w:val="22"/>
          <w:szCs w:val="22"/>
        </w:rPr>
        <w:tab/>
        <w:t>osoby přizvané k</w:t>
      </w:r>
      <w:r w:rsidRPr="00085E41">
        <w:rPr>
          <w:iCs/>
          <w:sz w:val="22"/>
          <w:szCs w:val="22"/>
        </w:rPr>
        <w:t xml:space="preserve"> </w:t>
      </w:r>
      <w:r w:rsidRPr="00085E41">
        <w:rPr>
          <w:sz w:val="22"/>
          <w:szCs w:val="22"/>
        </w:rPr>
        <w:t>účasti některou ze shora uvedených</w:t>
      </w:r>
      <w:r w:rsidRPr="00085E41">
        <w:rPr>
          <w:iCs/>
          <w:sz w:val="22"/>
          <w:szCs w:val="22"/>
        </w:rPr>
        <w:t xml:space="preserve"> </w:t>
      </w:r>
      <w:r w:rsidRPr="00085E41">
        <w:rPr>
          <w:sz w:val="22"/>
          <w:szCs w:val="22"/>
        </w:rPr>
        <w:t>osob.</w:t>
      </w:r>
    </w:p>
    <w:p w14:paraId="64010049" w14:textId="77777777" w:rsidR="008619EF" w:rsidRPr="00085E41" w:rsidRDefault="008619EF" w:rsidP="0015632C">
      <w:pPr>
        <w:tabs>
          <w:tab w:val="left" w:pos="2127"/>
        </w:tabs>
        <w:ind w:left="567"/>
        <w:jc w:val="both"/>
        <w:rPr>
          <w:sz w:val="22"/>
          <w:szCs w:val="22"/>
        </w:rPr>
      </w:pPr>
      <w:r w:rsidRPr="00085E41">
        <w:rPr>
          <w:sz w:val="22"/>
          <w:szCs w:val="22"/>
        </w:rPr>
        <w:lastRenderedPageBreak/>
        <w:t>Z kontrolních dnů budou pořízeny písemné zápisy</w:t>
      </w:r>
      <w:r w:rsidRPr="00085E41">
        <w:rPr>
          <w:snapToGrid w:val="0"/>
          <w:sz w:val="22"/>
          <w:szCs w:val="22"/>
        </w:rPr>
        <w:t xml:space="preserve"> v českém jazyce</w:t>
      </w:r>
      <w:r w:rsidRPr="00085E41">
        <w:rPr>
          <w:sz w:val="22"/>
          <w:szCs w:val="22"/>
        </w:rPr>
        <w:t>, přičemž těmito nelze měnit tuto smlouvu ani její přílohy.</w:t>
      </w:r>
    </w:p>
    <w:p w14:paraId="1574EE1A" w14:textId="77777777" w:rsidR="008619EF" w:rsidRPr="00085E41"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iCs/>
          <w:sz w:val="22"/>
          <w:szCs w:val="22"/>
        </w:rPr>
        <w:t>Zhotovitel je při provádění díla povinen postupovat s náležitou odbornou péčí tak, aby nezpůsobil škodu objednateli, ani třetím osobám. Zhotovitel je povinen při provádění díla zajistit, aby se v místě provádění díla nepohybovaly neoprávněné osoby.</w:t>
      </w:r>
    </w:p>
    <w:p w14:paraId="41DF1F68" w14:textId="77777777" w:rsidR="008619EF" w:rsidRPr="00085E41"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Zhotovitel je povinen alespoň 3 pracovní dny předem písemně (nikoli jen zápisem ve stavebním deníku, i když do něj se výzva také zapíše) nebo e-mailem na adresy uvedené ve stavebním deníku vyzvat objednatele ke kontrole a prověření prací, které budou v dalším postupu zakryty nebo se stanou nepřístupnými. Neučiní-li tak, je povinen na žádost objednatele, učiněnou kdykoli, odkrýt práce, které byly zakryty nebo které se staly nepřístupnými, a to na svůj náklad.</w:t>
      </w:r>
    </w:p>
    <w:p w14:paraId="27C4A8F5" w14:textId="4813D6F5" w:rsidR="008619EF" w:rsidRPr="00085E41"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 xml:space="preserve">Zhotovitel v plné míře odpovídá za bezpečnost a ochranu všech svých </w:t>
      </w:r>
      <w:r w:rsidRPr="00085E41">
        <w:rPr>
          <w:iCs/>
          <w:sz w:val="22"/>
          <w:szCs w:val="22"/>
        </w:rPr>
        <w:t xml:space="preserve">zaměstnanců a </w:t>
      </w:r>
      <w:r w:rsidR="00C26D26" w:rsidRPr="00085E41">
        <w:rPr>
          <w:iCs/>
          <w:sz w:val="22"/>
          <w:szCs w:val="22"/>
        </w:rPr>
        <w:t>pod</w:t>
      </w:r>
      <w:r w:rsidRPr="00085E41">
        <w:rPr>
          <w:iCs/>
          <w:sz w:val="22"/>
          <w:szCs w:val="22"/>
        </w:rPr>
        <w:t>dodavatelů</w:t>
      </w:r>
      <w:r w:rsidRPr="00085E41">
        <w:rPr>
          <w:sz w:val="22"/>
          <w:szCs w:val="22"/>
        </w:rPr>
        <w:t xml:space="preserve"> v prostoru staveniště a zabezpečí jejich vybavení ochrannými pracovními pomůckami a jejich poučení dle příslušných právních předpisů. </w:t>
      </w:r>
      <w:r w:rsidR="00CA4035" w:rsidRPr="00085E41">
        <w:rPr>
          <w:sz w:val="22"/>
          <w:szCs w:val="22"/>
        </w:rPr>
        <w:t xml:space="preserve"> </w:t>
      </w:r>
    </w:p>
    <w:p w14:paraId="116B6A7D" w14:textId="77777777" w:rsidR="00CA4035" w:rsidRPr="00085E41" w:rsidRDefault="00CA4035" w:rsidP="00074A7C">
      <w:pPr>
        <w:numPr>
          <w:ilvl w:val="0"/>
          <w:numId w:val="7"/>
        </w:numPr>
        <w:tabs>
          <w:tab w:val="left" w:pos="567"/>
          <w:tab w:val="left" w:pos="851"/>
        </w:tabs>
        <w:spacing w:before="80"/>
        <w:ind w:left="567" w:hanging="567"/>
        <w:jc w:val="both"/>
        <w:rPr>
          <w:sz w:val="22"/>
          <w:szCs w:val="22"/>
        </w:rPr>
      </w:pPr>
      <w:r w:rsidRPr="00085E41">
        <w:rPr>
          <w:sz w:val="22"/>
          <w:szCs w:val="22"/>
        </w:rPr>
        <w:t xml:space="preserve">Zhotovitel se dále zavazuje dodržovat veškeré hygienické předpisy a předpisy z oblasti BOZP, z oblasti ochrany životního prostředí a protipožárních předpisů. V případě porušení povinností zhotovitele dodržovat dané předpisy se zhotovitel zavazuje za každé jednotlivé porušení povinnosti zaplatit objednateli smluvní pokutu ve výši 2 000,- Kč. Smluvní pokutu je povinen hradit i opakovaně v případě opakujícího se či trvajícího porušení povinnosti. </w:t>
      </w:r>
    </w:p>
    <w:p w14:paraId="60E0F12F" w14:textId="0DEB5E8E" w:rsidR="00CA4035" w:rsidRPr="00085E41" w:rsidRDefault="00CA4035" w:rsidP="00CA4035">
      <w:pPr>
        <w:tabs>
          <w:tab w:val="left" w:pos="567"/>
          <w:tab w:val="left" w:pos="851"/>
        </w:tabs>
        <w:ind w:left="567"/>
        <w:jc w:val="both"/>
        <w:rPr>
          <w:sz w:val="22"/>
          <w:szCs w:val="22"/>
        </w:rPr>
      </w:pPr>
      <w:r w:rsidRPr="00085E41">
        <w:rPr>
          <w:sz w:val="22"/>
          <w:szCs w:val="22"/>
        </w:rPr>
        <w:t xml:space="preserve">Jestliže zhotovitel poruší zásady a pravidla BOZP závažným způsobem (např. </w:t>
      </w:r>
      <w:r w:rsidR="004B5CC5" w:rsidRPr="00085E41">
        <w:rPr>
          <w:sz w:val="22"/>
          <w:szCs w:val="22"/>
        </w:rPr>
        <w:t xml:space="preserve">řádně </w:t>
      </w:r>
      <w:r w:rsidRPr="00085E41">
        <w:rPr>
          <w:sz w:val="22"/>
          <w:szCs w:val="22"/>
        </w:rPr>
        <w:t>nezabezpečí výkopy), činí smluvní pokuta částku 10 000,- Kč za každé porušení.</w:t>
      </w:r>
    </w:p>
    <w:p w14:paraId="3E92801E" w14:textId="589C022F" w:rsidR="008619EF" w:rsidRPr="00085E41" w:rsidRDefault="008619EF" w:rsidP="00074A7C">
      <w:pPr>
        <w:numPr>
          <w:ilvl w:val="0"/>
          <w:numId w:val="7"/>
        </w:numPr>
        <w:tabs>
          <w:tab w:val="left" w:pos="567"/>
          <w:tab w:val="left" w:pos="993"/>
          <w:tab w:val="left" w:pos="2127"/>
        </w:tabs>
        <w:spacing w:before="80"/>
        <w:ind w:left="567" w:hanging="567"/>
        <w:jc w:val="both"/>
        <w:rPr>
          <w:sz w:val="22"/>
          <w:szCs w:val="22"/>
        </w:rPr>
      </w:pPr>
      <w:r w:rsidRPr="00085E41">
        <w:rPr>
          <w:sz w:val="22"/>
          <w:szCs w:val="22"/>
        </w:rPr>
        <w:t>Zhotovitel je povinen poskytovat součinnost koordinátorovi BOZP objednatele vykonávajícího činnost dle zákona č. 309/2006 Sb., ve znění pozdějších změn</w:t>
      </w:r>
      <w:r w:rsidR="00FA38C1" w:rsidRPr="00085E41">
        <w:rPr>
          <w:sz w:val="22"/>
          <w:szCs w:val="22"/>
        </w:rPr>
        <w:t>, pokud ho objednatel ustanoví</w:t>
      </w:r>
      <w:r w:rsidRPr="00085E41">
        <w:rPr>
          <w:sz w:val="22"/>
          <w:szCs w:val="22"/>
        </w:rPr>
        <w:t>.</w:t>
      </w:r>
    </w:p>
    <w:p w14:paraId="4E1DA514" w14:textId="77777777" w:rsidR="008619EF" w:rsidRPr="00085E41" w:rsidRDefault="008619EF" w:rsidP="00074A7C">
      <w:pPr>
        <w:numPr>
          <w:ilvl w:val="0"/>
          <w:numId w:val="7"/>
        </w:numPr>
        <w:tabs>
          <w:tab w:val="left" w:pos="567"/>
          <w:tab w:val="left" w:pos="993"/>
        </w:tabs>
        <w:spacing w:before="80"/>
        <w:ind w:left="567" w:hanging="567"/>
        <w:jc w:val="both"/>
        <w:rPr>
          <w:sz w:val="22"/>
          <w:szCs w:val="22"/>
        </w:rPr>
      </w:pPr>
      <w:r w:rsidRPr="00085E41">
        <w:rPr>
          <w:snapToGrid w:val="0"/>
          <w:sz w:val="22"/>
          <w:szCs w:val="22"/>
        </w:rPr>
        <w:t xml:space="preserve">Zhotovitel je povinen při provádění díla dodržovat platné ČSN a bezpečnostní předpisy a další obecně závazné právní předpisy, které se týkají jeho činnosti. Pokud porušením těchto předpisů nebo prováděním díla vznikne komukoliv škoda, je zhotovitel povinen </w:t>
      </w:r>
      <w:r w:rsidRPr="00085E41">
        <w:rPr>
          <w:iCs/>
          <w:sz w:val="22"/>
          <w:szCs w:val="22"/>
        </w:rPr>
        <w:t xml:space="preserve">škodu bez zbytečného odkladu odstranit a není-li to možné, tak finančně nahradit. </w:t>
      </w:r>
      <w:r w:rsidRPr="00085E41">
        <w:rPr>
          <w:sz w:val="22"/>
          <w:szCs w:val="22"/>
        </w:rPr>
        <w:t>Veškeré náklady s tím spojené nese zhotovitel.</w:t>
      </w:r>
    </w:p>
    <w:p w14:paraId="6252C8D4" w14:textId="15C6E4CB" w:rsidR="008619EF" w:rsidRPr="00085E41" w:rsidRDefault="008619EF" w:rsidP="00074A7C">
      <w:pPr>
        <w:numPr>
          <w:ilvl w:val="0"/>
          <w:numId w:val="7"/>
        </w:numPr>
        <w:tabs>
          <w:tab w:val="left" w:pos="567"/>
          <w:tab w:val="left" w:pos="993"/>
        </w:tabs>
        <w:spacing w:before="80"/>
        <w:ind w:left="567" w:hanging="567"/>
        <w:jc w:val="both"/>
        <w:rPr>
          <w:sz w:val="22"/>
          <w:szCs w:val="22"/>
        </w:rPr>
      </w:pPr>
      <w:r w:rsidRPr="00085E41">
        <w:rPr>
          <w:snapToGrid w:val="0"/>
          <w:sz w:val="22"/>
          <w:szCs w:val="22"/>
        </w:rPr>
        <w:t xml:space="preserve">Zhotovitel je povinen v </w:t>
      </w:r>
      <w:r w:rsidRPr="00085E41">
        <w:rPr>
          <w:sz w:val="22"/>
          <w:szCs w:val="22"/>
        </w:rPr>
        <w:t>každém okamžiku zajistit dílo</w:t>
      </w:r>
      <w:r w:rsidRPr="00085E41">
        <w:rPr>
          <w:iCs/>
          <w:sz w:val="22"/>
          <w:szCs w:val="22"/>
        </w:rPr>
        <w:t>, materiál a své stroje či nářadí nutné k provádění díla</w:t>
      </w:r>
      <w:r w:rsidRPr="00085E41">
        <w:rPr>
          <w:snapToGrid w:val="0"/>
          <w:sz w:val="22"/>
          <w:szCs w:val="22"/>
        </w:rPr>
        <w:t xml:space="preserve"> a zařízení staveniště </w:t>
      </w:r>
      <w:r w:rsidRPr="00085E41">
        <w:rPr>
          <w:sz w:val="22"/>
          <w:szCs w:val="22"/>
        </w:rPr>
        <w:t xml:space="preserve">proti poškození, </w:t>
      </w:r>
      <w:r w:rsidRPr="00085E41">
        <w:rPr>
          <w:iCs/>
          <w:sz w:val="22"/>
          <w:szCs w:val="22"/>
        </w:rPr>
        <w:t xml:space="preserve">ztrátě a </w:t>
      </w:r>
      <w:r w:rsidRPr="00085E41">
        <w:rPr>
          <w:sz w:val="22"/>
          <w:szCs w:val="22"/>
        </w:rPr>
        <w:t>krádeži</w:t>
      </w:r>
      <w:r w:rsidRPr="00085E41">
        <w:rPr>
          <w:iCs/>
          <w:sz w:val="22"/>
          <w:szCs w:val="22"/>
        </w:rPr>
        <w:t xml:space="preserve">. </w:t>
      </w:r>
    </w:p>
    <w:p w14:paraId="0FDFF2AF" w14:textId="77777777" w:rsidR="008619EF" w:rsidRPr="00085E41" w:rsidRDefault="008619EF" w:rsidP="00074A7C">
      <w:pPr>
        <w:numPr>
          <w:ilvl w:val="0"/>
          <w:numId w:val="7"/>
        </w:numPr>
        <w:tabs>
          <w:tab w:val="left" w:pos="567"/>
          <w:tab w:val="left" w:pos="993"/>
        </w:tabs>
        <w:spacing w:before="80"/>
        <w:ind w:left="567" w:hanging="567"/>
        <w:jc w:val="both"/>
        <w:rPr>
          <w:iCs/>
          <w:sz w:val="22"/>
          <w:szCs w:val="22"/>
        </w:rPr>
      </w:pPr>
      <w:r w:rsidRPr="00085E41">
        <w:rPr>
          <w:iCs/>
          <w:sz w:val="22"/>
          <w:szCs w:val="22"/>
        </w:rPr>
        <w:t>Objednatel je oprávněn kdykoliv během provádění díla provádět kontrolu provádění díla a v případě, že zjistí nedostatky plnění, stanoví zhotoviteli termín k nápravě. Pokud zhotovitel poruší tyto pokyny objednatele, je objednatel oprávněn od této smlouvy odstoupit.</w:t>
      </w:r>
    </w:p>
    <w:p w14:paraId="1D6DDE78" w14:textId="2B0FED0B" w:rsidR="008619EF" w:rsidRPr="00085E41" w:rsidRDefault="008619EF" w:rsidP="00074A7C">
      <w:pPr>
        <w:numPr>
          <w:ilvl w:val="0"/>
          <w:numId w:val="7"/>
        </w:numPr>
        <w:tabs>
          <w:tab w:val="left" w:pos="567"/>
          <w:tab w:val="left" w:pos="993"/>
        </w:tabs>
        <w:spacing w:before="80"/>
        <w:ind w:left="567" w:hanging="567"/>
        <w:jc w:val="both"/>
        <w:rPr>
          <w:iCs/>
          <w:sz w:val="22"/>
          <w:szCs w:val="22"/>
        </w:rPr>
      </w:pPr>
      <w:r w:rsidRPr="00085E41">
        <w:rPr>
          <w:sz w:val="22"/>
          <w:szCs w:val="22"/>
        </w:rPr>
        <w:t>Zhotovitel předloží prohlášení o shodě dle zákona č. 22/1997 Sb., ve znění pozdějších předpisů, u materiálů připravených pro provádění díla, a to ještě před jeho zabudováním do díla. Nepředloží-li toto prohlášení o shodě, nesmí materiál zabudovat do díla, a pokud tak v rozporu s touto povinností učiní, je povinen tento materiál na své náklady z díla odstranit, a to na základě výzvy objednatele.</w:t>
      </w:r>
    </w:p>
    <w:p w14:paraId="0A8D3BB3" w14:textId="77777777" w:rsidR="005D1E96" w:rsidRDefault="005D1E96" w:rsidP="005D1E96">
      <w:pPr>
        <w:keepNext/>
        <w:tabs>
          <w:tab w:val="left" w:pos="567"/>
          <w:tab w:val="left" w:pos="2127"/>
        </w:tabs>
        <w:jc w:val="center"/>
        <w:rPr>
          <w:b/>
          <w:sz w:val="22"/>
          <w:szCs w:val="22"/>
        </w:rPr>
      </w:pPr>
    </w:p>
    <w:p w14:paraId="368A70CC" w14:textId="09D6A539" w:rsidR="005D1E96" w:rsidRPr="006771B6" w:rsidRDefault="005D1E96" w:rsidP="005D1E96">
      <w:pPr>
        <w:keepNext/>
        <w:tabs>
          <w:tab w:val="left" w:pos="567"/>
          <w:tab w:val="left" w:pos="2127"/>
        </w:tabs>
        <w:jc w:val="center"/>
        <w:rPr>
          <w:b/>
          <w:sz w:val="22"/>
          <w:szCs w:val="22"/>
        </w:rPr>
      </w:pPr>
      <w:r w:rsidRPr="006771B6">
        <w:rPr>
          <w:b/>
          <w:sz w:val="22"/>
          <w:szCs w:val="22"/>
        </w:rPr>
        <w:t>X.</w:t>
      </w:r>
    </w:p>
    <w:p w14:paraId="781625B0" w14:textId="77777777" w:rsidR="005D1E96" w:rsidRPr="006771B6" w:rsidRDefault="005D1E96" w:rsidP="005D1E96">
      <w:pPr>
        <w:keepNext/>
        <w:tabs>
          <w:tab w:val="left" w:pos="567"/>
          <w:tab w:val="left" w:pos="2127"/>
        </w:tabs>
        <w:jc w:val="center"/>
        <w:rPr>
          <w:b/>
          <w:sz w:val="22"/>
          <w:szCs w:val="22"/>
        </w:rPr>
      </w:pPr>
      <w:r w:rsidRPr="00990CAD">
        <w:rPr>
          <w:b/>
          <w:sz w:val="22"/>
          <w:szCs w:val="22"/>
        </w:rPr>
        <w:t>Zásada „významně nepoškozovat“ (DNSH)</w:t>
      </w:r>
    </w:p>
    <w:p w14:paraId="04B0BA24" w14:textId="77777777" w:rsidR="005D1E96" w:rsidRPr="008C7F15" w:rsidRDefault="005D1E96" w:rsidP="005D1E96">
      <w:pPr>
        <w:numPr>
          <w:ilvl w:val="0"/>
          <w:numId w:val="32"/>
        </w:numPr>
        <w:tabs>
          <w:tab w:val="left" w:pos="567"/>
          <w:tab w:val="left" w:pos="993"/>
          <w:tab w:val="left" w:pos="2127"/>
        </w:tabs>
        <w:spacing w:before="80"/>
        <w:ind w:left="567" w:hanging="567"/>
        <w:jc w:val="both"/>
        <w:rPr>
          <w:sz w:val="22"/>
          <w:szCs w:val="22"/>
        </w:rPr>
      </w:pPr>
      <w:r w:rsidRPr="000A29AF">
        <w:rPr>
          <w:sz w:val="22"/>
          <w:szCs w:val="22"/>
        </w:rPr>
        <w:t>Zhotovitel se zavazuje provádět dílo tak, že nejméně 70 % (hmotnostních) nikoli nebezpečného stavebního a demoličního odpadu (s výjimkou v přírodě se vyskytujících materiálů uvedených v kategorii 17 05 04 na Evropském seznamu odpadů stanoveném rozhodnutím Komise 2000/532/ES) vzniklého na staveništi, bude připraveno k opětovnému použití, recyklaci nebo jiným druhům materiálového využití, včetně zásypů, při nichž jsou jiné materiály nahrazeny odpadem, v souladu s hierarchií způsobů nakládání s odpady a protokolem EU pro nakládání se stavebním</w:t>
      </w:r>
      <w:r w:rsidRPr="008C7F15">
        <w:rPr>
          <w:sz w:val="22"/>
          <w:szCs w:val="22"/>
        </w:rPr>
        <w:t xml:space="preserve"> a demoličním odpadem. </w:t>
      </w:r>
      <w:r w:rsidRPr="006771B6">
        <w:rPr>
          <w:sz w:val="22"/>
          <w:szCs w:val="22"/>
        </w:rPr>
        <w:t>Pro plnění podmínky DNSH není nutné splnit definici odpadu dle zákona č. 541/2020 Sb., o odpadech, ve znění pozdějších předpisů – lze započítat i další druhy materiálů, které jsou ihned využity na staveništi a které se formálně nestanou odpadem dle zákona.</w:t>
      </w:r>
      <w:r>
        <w:rPr>
          <w:sz w:val="22"/>
          <w:szCs w:val="22"/>
        </w:rPr>
        <w:t xml:space="preserve"> </w:t>
      </w:r>
      <w:r w:rsidRPr="008C7F15">
        <w:rPr>
          <w:sz w:val="22"/>
          <w:szCs w:val="22"/>
        </w:rPr>
        <w:t xml:space="preserve">Zhotovitel v rámci předání díla předloží objednateli soupis vyprodukovaného odpadu a doloží způsob jeho využití (např. </w:t>
      </w:r>
      <w:r>
        <w:rPr>
          <w:sz w:val="22"/>
          <w:szCs w:val="22"/>
        </w:rPr>
        <w:t>protokoly o likvidaci či recyklaci odpadů</w:t>
      </w:r>
      <w:r w:rsidRPr="008C7F15">
        <w:rPr>
          <w:sz w:val="22"/>
          <w:szCs w:val="22"/>
        </w:rPr>
        <w:t>).</w:t>
      </w:r>
    </w:p>
    <w:p w14:paraId="0AE1AB75" w14:textId="77777777" w:rsidR="005D1E96" w:rsidRPr="006A2FD2" w:rsidRDefault="005D1E96" w:rsidP="005D1E96">
      <w:pPr>
        <w:keepNext/>
        <w:numPr>
          <w:ilvl w:val="0"/>
          <w:numId w:val="32"/>
        </w:numPr>
        <w:tabs>
          <w:tab w:val="left" w:pos="567"/>
          <w:tab w:val="left" w:pos="993"/>
          <w:tab w:val="left" w:pos="2127"/>
        </w:tabs>
        <w:spacing w:before="80"/>
        <w:ind w:left="567" w:hanging="567"/>
        <w:jc w:val="both"/>
        <w:rPr>
          <w:sz w:val="22"/>
          <w:szCs w:val="22"/>
        </w:rPr>
      </w:pPr>
      <w:r w:rsidRPr="006A2FD2">
        <w:rPr>
          <w:sz w:val="22"/>
          <w:szCs w:val="22"/>
        </w:rPr>
        <w:t>Zhotovitel se zavazuje přijímat při provádění díla opatření ke snížení hluku, prachu a emisí znečišťujících látek při stavebních pracích.</w:t>
      </w:r>
    </w:p>
    <w:p w14:paraId="1AFC7298" w14:textId="77777777" w:rsidR="00926E00" w:rsidRPr="00085E41" w:rsidRDefault="00926E00" w:rsidP="00D42C5F">
      <w:pPr>
        <w:tabs>
          <w:tab w:val="left" w:pos="567"/>
          <w:tab w:val="left" w:pos="2127"/>
        </w:tabs>
        <w:jc w:val="center"/>
        <w:rPr>
          <w:b/>
          <w:sz w:val="22"/>
          <w:szCs w:val="22"/>
        </w:rPr>
      </w:pPr>
    </w:p>
    <w:p w14:paraId="2CBB36E3" w14:textId="74C2A002" w:rsidR="00922B31" w:rsidRPr="00085E41" w:rsidRDefault="00922B31" w:rsidP="00C031EC">
      <w:pPr>
        <w:keepNext/>
        <w:tabs>
          <w:tab w:val="left" w:pos="567"/>
          <w:tab w:val="left" w:pos="4678"/>
          <w:tab w:val="left" w:pos="5670"/>
        </w:tabs>
        <w:jc w:val="center"/>
        <w:rPr>
          <w:b/>
          <w:sz w:val="22"/>
          <w:szCs w:val="22"/>
        </w:rPr>
      </w:pPr>
      <w:r w:rsidRPr="00085E41">
        <w:rPr>
          <w:b/>
          <w:sz w:val="22"/>
          <w:szCs w:val="22"/>
        </w:rPr>
        <w:lastRenderedPageBreak/>
        <w:t>X</w:t>
      </w:r>
      <w:r w:rsidR="001B1837">
        <w:rPr>
          <w:b/>
          <w:sz w:val="22"/>
          <w:szCs w:val="22"/>
        </w:rPr>
        <w:t>I</w:t>
      </w:r>
      <w:r w:rsidRPr="00085E41">
        <w:rPr>
          <w:b/>
          <w:sz w:val="22"/>
          <w:szCs w:val="22"/>
        </w:rPr>
        <w:t>.</w:t>
      </w:r>
    </w:p>
    <w:p w14:paraId="17538D85" w14:textId="3431045D" w:rsidR="00922B31" w:rsidRPr="00085E41" w:rsidRDefault="00922B31" w:rsidP="00C031EC">
      <w:pPr>
        <w:keepNext/>
        <w:tabs>
          <w:tab w:val="left" w:pos="567"/>
          <w:tab w:val="left" w:pos="4678"/>
          <w:tab w:val="left" w:pos="5670"/>
        </w:tabs>
        <w:jc w:val="center"/>
        <w:rPr>
          <w:b/>
          <w:sz w:val="22"/>
          <w:szCs w:val="22"/>
        </w:rPr>
      </w:pPr>
      <w:r w:rsidRPr="00085E41">
        <w:rPr>
          <w:b/>
          <w:sz w:val="22"/>
          <w:szCs w:val="22"/>
        </w:rPr>
        <w:t>Kvalifikace zhotovitele</w:t>
      </w:r>
    </w:p>
    <w:p w14:paraId="108CF13D" w14:textId="77777777" w:rsidR="00922B31" w:rsidRPr="00085E41" w:rsidRDefault="00922B31" w:rsidP="00074A7C">
      <w:pPr>
        <w:numPr>
          <w:ilvl w:val="0"/>
          <w:numId w:val="23"/>
        </w:numPr>
        <w:tabs>
          <w:tab w:val="left" w:pos="567"/>
          <w:tab w:val="left" w:pos="993"/>
          <w:tab w:val="left" w:pos="2127"/>
        </w:tabs>
        <w:spacing w:before="80"/>
        <w:ind w:left="567" w:hanging="567"/>
        <w:jc w:val="both"/>
        <w:rPr>
          <w:sz w:val="22"/>
          <w:szCs w:val="22"/>
        </w:rPr>
      </w:pPr>
      <w:r w:rsidRPr="00085E41">
        <w:rPr>
          <w:sz w:val="22"/>
          <w:szCs w:val="22"/>
        </w:rPr>
        <w:t xml:space="preserve">Veškeré odborné práce musí vykonávat </w:t>
      </w:r>
      <w:r w:rsidRPr="00085E41">
        <w:rPr>
          <w:iCs/>
          <w:sz w:val="22"/>
          <w:szCs w:val="22"/>
        </w:rPr>
        <w:t>zaměstnanci</w:t>
      </w:r>
      <w:r w:rsidRPr="00085E41">
        <w:rPr>
          <w:sz w:val="22"/>
          <w:szCs w:val="22"/>
        </w:rPr>
        <w:t xml:space="preserve"> zhotovitele nebo jeho pod</w:t>
      </w:r>
      <w:r w:rsidRPr="00085E41">
        <w:rPr>
          <w:iCs/>
          <w:sz w:val="22"/>
          <w:szCs w:val="22"/>
        </w:rPr>
        <w:t>dodavatelů</w:t>
      </w:r>
      <w:r w:rsidRPr="00085E41">
        <w:rPr>
          <w:sz w:val="22"/>
          <w:szCs w:val="22"/>
        </w:rPr>
        <w:t xml:space="preserve"> mající příslušnou kvalifikaci. Doklad o kvalifikaci </w:t>
      </w:r>
      <w:r w:rsidRPr="00085E41">
        <w:rPr>
          <w:iCs/>
          <w:sz w:val="22"/>
          <w:szCs w:val="22"/>
        </w:rPr>
        <w:t>zaměstnanců</w:t>
      </w:r>
      <w:r w:rsidRPr="00085E41">
        <w:rPr>
          <w:sz w:val="22"/>
          <w:szCs w:val="22"/>
        </w:rPr>
        <w:t xml:space="preserve"> či pod</w:t>
      </w:r>
      <w:r w:rsidRPr="00085E41">
        <w:rPr>
          <w:iCs/>
          <w:sz w:val="22"/>
          <w:szCs w:val="22"/>
        </w:rPr>
        <w:t>dodavatelů</w:t>
      </w:r>
      <w:r w:rsidRPr="00085E41">
        <w:rPr>
          <w:sz w:val="22"/>
          <w:szCs w:val="22"/>
        </w:rPr>
        <w:t xml:space="preserve"> je zhotovitel na požádání objednatele povinen doložit.</w:t>
      </w:r>
    </w:p>
    <w:p w14:paraId="0A0F73ED" w14:textId="15A65ACF" w:rsidR="00922B31" w:rsidRPr="00032CEC" w:rsidRDefault="00922B31" w:rsidP="00074A7C">
      <w:pPr>
        <w:numPr>
          <w:ilvl w:val="0"/>
          <w:numId w:val="23"/>
        </w:numPr>
        <w:tabs>
          <w:tab w:val="left" w:pos="567"/>
          <w:tab w:val="left" w:pos="993"/>
          <w:tab w:val="left" w:pos="2127"/>
        </w:tabs>
        <w:spacing w:before="80"/>
        <w:ind w:left="567" w:hanging="567"/>
        <w:jc w:val="both"/>
        <w:rPr>
          <w:sz w:val="22"/>
          <w:szCs w:val="22"/>
        </w:rPr>
      </w:pPr>
      <w:r w:rsidRPr="00085E41">
        <w:rPr>
          <w:sz w:val="22"/>
          <w:szCs w:val="22"/>
        </w:rPr>
        <w:t xml:space="preserve">Zhotovitel je povinen být kvalifikovaný pro provedení díla (plnění veřejné zakázky) po celou dobu provádění díla, a to v rozsahu, v jakém prokázal svoji kvalifikaci v rámci </w:t>
      </w:r>
      <w:r w:rsidR="00EB1EDC">
        <w:rPr>
          <w:sz w:val="22"/>
          <w:szCs w:val="22"/>
        </w:rPr>
        <w:t>výběrového</w:t>
      </w:r>
      <w:r w:rsidRPr="00085E41">
        <w:rPr>
          <w:sz w:val="22"/>
          <w:szCs w:val="22"/>
        </w:rPr>
        <w:t xml:space="preserve"> řízení. Doklady o kvalifikaci je zhotovitel povinen na požádání objednateli doložit ve lhůtě 10 pracovních dnů ode dne žádosti objednatele. Nepředloží-li </w:t>
      </w:r>
      <w:r w:rsidRPr="00032CEC">
        <w:rPr>
          <w:sz w:val="22"/>
          <w:szCs w:val="22"/>
        </w:rPr>
        <w:t xml:space="preserve">zhotovitel doklad o kvalifikaci ve stanovené lhůtě, zavazuje se zaplatit objednateli smluvní pokutu ve </w:t>
      </w:r>
      <w:r w:rsidRPr="000A29AF">
        <w:rPr>
          <w:sz w:val="22"/>
          <w:szCs w:val="22"/>
        </w:rPr>
        <w:t xml:space="preserve">výši </w:t>
      </w:r>
      <w:r w:rsidR="00EB1EDC" w:rsidRPr="000A29AF">
        <w:rPr>
          <w:sz w:val="22"/>
          <w:szCs w:val="22"/>
        </w:rPr>
        <w:t>3</w:t>
      </w:r>
      <w:r w:rsidRPr="000A29AF">
        <w:rPr>
          <w:sz w:val="22"/>
          <w:szCs w:val="22"/>
        </w:rPr>
        <w:t> 000,- Kč</w:t>
      </w:r>
      <w:r w:rsidRPr="00032CEC">
        <w:rPr>
          <w:sz w:val="22"/>
          <w:szCs w:val="22"/>
        </w:rPr>
        <w:t xml:space="preserve"> za každý nepředložený doklad a objednatel je též oprávněn od této smlouvy odstoupit. </w:t>
      </w:r>
    </w:p>
    <w:p w14:paraId="7BF6D0ED" w14:textId="77777777" w:rsidR="00922B31" w:rsidRPr="00085E41" w:rsidRDefault="00922B31" w:rsidP="00D42C5F">
      <w:pPr>
        <w:tabs>
          <w:tab w:val="left" w:pos="567"/>
          <w:tab w:val="left" w:pos="2127"/>
        </w:tabs>
        <w:jc w:val="center"/>
        <w:rPr>
          <w:b/>
          <w:sz w:val="22"/>
          <w:szCs w:val="22"/>
        </w:rPr>
      </w:pPr>
    </w:p>
    <w:p w14:paraId="1784C99B" w14:textId="2B3DA49D" w:rsidR="00BD7105" w:rsidRPr="00536649" w:rsidRDefault="00BD7105" w:rsidP="00BD7105">
      <w:pPr>
        <w:keepNext/>
        <w:tabs>
          <w:tab w:val="left" w:pos="567"/>
          <w:tab w:val="left" w:pos="2127"/>
        </w:tabs>
        <w:jc w:val="center"/>
        <w:rPr>
          <w:b/>
          <w:sz w:val="22"/>
          <w:szCs w:val="22"/>
        </w:rPr>
      </w:pPr>
      <w:r w:rsidRPr="00536649">
        <w:rPr>
          <w:b/>
          <w:sz w:val="22"/>
          <w:szCs w:val="22"/>
        </w:rPr>
        <w:t>X</w:t>
      </w:r>
      <w:r w:rsidR="001B1837">
        <w:rPr>
          <w:b/>
          <w:sz w:val="22"/>
          <w:szCs w:val="22"/>
        </w:rPr>
        <w:t>I</w:t>
      </w:r>
      <w:r>
        <w:rPr>
          <w:b/>
          <w:sz w:val="22"/>
          <w:szCs w:val="22"/>
        </w:rPr>
        <w:t>I</w:t>
      </w:r>
      <w:r w:rsidRPr="00536649">
        <w:rPr>
          <w:b/>
          <w:sz w:val="22"/>
          <w:szCs w:val="22"/>
        </w:rPr>
        <w:t>.</w:t>
      </w:r>
    </w:p>
    <w:p w14:paraId="5C36F628" w14:textId="77777777" w:rsidR="00BD7105" w:rsidRPr="00536649" w:rsidRDefault="00BD7105" w:rsidP="00BD7105">
      <w:pPr>
        <w:keepNext/>
        <w:tabs>
          <w:tab w:val="left" w:pos="567"/>
          <w:tab w:val="left" w:pos="2127"/>
        </w:tabs>
        <w:spacing w:after="80"/>
        <w:jc w:val="center"/>
        <w:rPr>
          <w:b/>
          <w:sz w:val="22"/>
          <w:szCs w:val="22"/>
        </w:rPr>
      </w:pPr>
      <w:r w:rsidRPr="00536649">
        <w:rPr>
          <w:b/>
          <w:sz w:val="22"/>
          <w:szCs w:val="22"/>
        </w:rPr>
        <w:t>Pojištění</w:t>
      </w:r>
    </w:p>
    <w:p w14:paraId="438E34DF" w14:textId="460D56BD" w:rsidR="00BD7105" w:rsidRPr="00E71F86" w:rsidRDefault="00BD7105" w:rsidP="00BD7105">
      <w:pPr>
        <w:numPr>
          <w:ilvl w:val="0"/>
          <w:numId w:val="30"/>
        </w:numPr>
        <w:tabs>
          <w:tab w:val="left" w:pos="567"/>
          <w:tab w:val="left" w:pos="993"/>
        </w:tabs>
        <w:spacing w:before="80"/>
        <w:ind w:left="567" w:hanging="567"/>
        <w:jc w:val="both"/>
        <w:rPr>
          <w:sz w:val="22"/>
          <w:szCs w:val="22"/>
        </w:rPr>
      </w:pPr>
      <w:r w:rsidRPr="00536649">
        <w:rPr>
          <w:sz w:val="22"/>
          <w:szCs w:val="22"/>
        </w:rPr>
        <w:t>Zhotovitel je povinen být pojištěn proti škodám způsobeným jeho činností, včetně možných škod způsobených zaměstnanci zhotovitele, a to minimálně pojištěním odpovědnosti za škody způsobené jeho činností</w:t>
      </w:r>
      <w:r w:rsidRPr="00536649">
        <w:rPr>
          <w:snapToGrid w:val="0"/>
          <w:sz w:val="22"/>
          <w:szCs w:val="22"/>
        </w:rPr>
        <w:t xml:space="preserve"> s limitem nejméně </w:t>
      </w:r>
      <w:r w:rsidR="003272DC">
        <w:rPr>
          <w:snapToGrid w:val="0"/>
          <w:sz w:val="22"/>
          <w:szCs w:val="22"/>
        </w:rPr>
        <w:t>1</w:t>
      </w:r>
      <w:r>
        <w:rPr>
          <w:snapToGrid w:val="0"/>
          <w:sz w:val="22"/>
          <w:szCs w:val="22"/>
        </w:rPr>
        <w:t> </w:t>
      </w:r>
      <w:r w:rsidR="003272DC">
        <w:rPr>
          <w:snapToGrid w:val="0"/>
          <w:sz w:val="22"/>
          <w:szCs w:val="22"/>
        </w:rPr>
        <w:t>4</w:t>
      </w:r>
      <w:r>
        <w:rPr>
          <w:snapToGrid w:val="0"/>
          <w:sz w:val="22"/>
          <w:szCs w:val="22"/>
        </w:rPr>
        <w:t>00 </w:t>
      </w:r>
      <w:r w:rsidRPr="00536649">
        <w:rPr>
          <w:snapToGrid w:val="0"/>
          <w:sz w:val="22"/>
          <w:szCs w:val="22"/>
        </w:rPr>
        <w:t xml:space="preserve">000,- Kč, přičemž spoluúčast zhotovitele nesmí přesáhnout </w:t>
      </w:r>
      <w:r w:rsidR="003272DC">
        <w:rPr>
          <w:snapToGrid w:val="0"/>
          <w:sz w:val="22"/>
          <w:szCs w:val="22"/>
        </w:rPr>
        <w:t>150</w:t>
      </w:r>
      <w:r w:rsidRPr="00536649">
        <w:rPr>
          <w:snapToGrid w:val="0"/>
          <w:sz w:val="22"/>
          <w:szCs w:val="22"/>
        </w:rPr>
        <w:t> 000,- Kč.</w:t>
      </w:r>
      <w:r w:rsidRPr="00536649">
        <w:rPr>
          <w:i/>
          <w:snapToGrid w:val="0"/>
          <w:sz w:val="22"/>
          <w:szCs w:val="22"/>
        </w:rPr>
        <w:t xml:space="preserve"> </w:t>
      </w:r>
    </w:p>
    <w:p w14:paraId="418F2EC5" w14:textId="58CB9096" w:rsidR="00BD7105" w:rsidRPr="00536649" w:rsidRDefault="00BD7105" w:rsidP="00BD7105">
      <w:pPr>
        <w:numPr>
          <w:ilvl w:val="0"/>
          <w:numId w:val="30"/>
        </w:numPr>
        <w:tabs>
          <w:tab w:val="left" w:pos="567"/>
          <w:tab w:val="left" w:pos="993"/>
        </w:tabs>
        <w:spacing w:before="80"/>
        <w:ind w:left="567" w:hanging="567"/>
        <w:jc w:val="both"/>
        <w:rPr>
          <w:sz w:val="22"/>
          <w:szCs w:val="22"/>
        </w:rPr>
      </w:pPr>
      <w:r w:rsidRPr="00536649">
        <w:rPr>
          <w:sz w:val="22"/>
          <w:szCs w:val="22"/>
        </w:rPr>
        <w:t>Zhotovitel je povinen shora uveden</w:t>
      </w:r>
      <w:r>
        <w:rPr>
          <w:sz w:val="22"/>
          <w:szCs w:val="22"/>
        </w:rPr>
        <w:t>é</w:t>
      </w:r>
      <w:r w:rsidRPr="00536649">
        <w:rPr>
          <w:sz w:val="22"/>
          <w:szCs w:val="22"/>
        </w:rPr>
        <w:t xml:space="preserve"> pojištění platně a </w:t>
      </w:r>
      <w:r w:rsidRPr="00107B1E">
        <w:rPr>
          <w:sz w:val="22"/>
          <w:szCs w:val="22"/>
        </w:rPr>
        <w:t>účinně sjednat a po celou dobu provádění díla</w:t>
      </w:r>
      <w:r w:rsidR="00107B1E">
        <w:rPr>
          <w:sz w:val="22"/>
          <w:szCs w:val="22"/>
        </w:rPr>
        <w:t>, s výjimkou následné péče,</w:t>
      </w:r>
      <w:r w:rsidRPr="00107B1E">
        <w:rPr>
          <w:sz w:val="22"/>
          <w:szCs w:val="22"/>
        </w:rPr>
        <w:t xml:space="preserve"> až </w:t>
      </w:r>
      <w:r w:rsidRPr="00536649">
        <w:rPr>
          <w:sz w:val="22"/>
          <w:szCs w:val="22"/>
        </w:rPr>
        <w:t xml:space="preserve">do doby odstranění případných vad a nedodělků uvedených v předávacím protokolu o předání díla </w:t>
      </w:r>
      <w:r>
        <w:rPr>
          <w:sz w:val="22"/>
          <w:szCs w:val="22"/>
        </w:rPr>
        <w:t xml:space="preserve">ho </w:t>
      </w:r>
      <w:r w:rsidRPr="00536649">
        <w:rPr>
          <w:sz w:val="22"/>
          <w:szCs w:val="22"/>
        </w:rPr>
        <w:t xml:space="preserve">udržovat v platnosti a účinné. </w:t>
      </w:r>
    </w:p>
    <w:p w14:paraId="2D021AA7" w14:textId="77777777" w:rsidR="00BD7105" w:rsidRPr="008130FF" w:rsidRDefault="00BD7105" w:rsidP="00BD7105">
      <w:pPr>
        <w:numPr>
          <w:ilvl w:val="0"/>
          <w:numId w:val="30"/>
        </w:numPr>
        <w:tabs>
          <w:tab w:val="left" w:pos="567"/>
          <w:tab w:val="left" w:pos="993"/>
        </w:tabs>
        <w:spacing w:before="80"/>
        <w:ind w:left="567" w:hanging="567"/>
        <w:jc w:val="both"/>
        <w:rPr>
          <w:sz w:val="22"/>
          <w:szCs w:val="22"/>
        </w:rPr>
      </w:pPr>
      <w:r w:rsidRPr="00536649">
        <w:rPr>
          <w:sz w:val="22"/>
          <w:szCs w:val="22"/>
        </w:rPr>
        <w:t xml:space="preserve">Doklady prokazující existenci pojištění se stanoveným obsahem a </w:t>
      </w:r>
      <w:r w:rsidRPr="008130FF">
        <w:rPr>
          <w:sz w:val="22"/>
          <w:szCs w:val="22"/>
        </w:rPr>
        <w:t xml:space="preserve">rozsahem je zhotovitel povinen předložit objednateli na požádání do 10 dnů od obdržení výzvy objednatele, přičemž objednatel je oprávněn požádat o předložení dokladů kdykoliv během provádění díla. </w:t>
      </w:r>
    </w:p>
    <w:p w14:paraId="44C53F66" w14:textId="0A988095" w:rsidR="00BD7105" w:rsidRPr="00536649" w:rsidRDefault="00BD7105" w:rsidP="00BD7105">
      <w:pPr>
        <w:numPr>
          <w:ilvl w:val="0"/>
          <w:numId w:val="30"/>
        </w:numPr>
        <w:tabs>
          <w:tab w:val="left" w:pos="567"/>
          <w:tab w:val="left" w:pos="993"/>
        </w:tabs>
        <w:spacing w:before="80"/>
        <w:ind w:left="567" w:hanging="567"/>
        <w:jc w:val="both"/>
        <w:rPr>
          <w:sz w:val="22"/>
          <w:szCs w:val="22"/>
        </w:rPr>
      </w:pPr>
      <w:r w:rsidRPr="008130FF">
        <w:rPr>
          <w:sz w:val="22"/>
          <w:szCs w:val="22"/>
        </w:rPr>
        <w:t>Pokud zhotovitel shora uvedená pojištění nebude udržovat v platnosti po celou dobu dle bodu 1</w:t>
      </w:r>
      <w:r w:rsidR="001B1837" w:rsidRPr="008130FF">
        <w:rPr>
          <w:sz w:val="22"/>
          <w:szCs w:val="22"/>
        </w:rPr>
        <w:t>2</w:t>
      </w:r>
      <w:r w:rsidRPr="008130FF">
        <w:rPr>
          <w:sz w:val="22"/>
          <w:szCs w:val="22"/>
        </w:rPr>
        <w:t xml:space="preserve">.2. této smlouvy, nebo nedoloží jeho existenci objednateli nebo ve stanovené lhůtě, má objednatel vůči zhotoviteli právo na smluvní pokutu ve výši </w:t>
      </w:r>
      <w:r w:rsidR="003272DC" w:rsidRPr="008130FF">
        <w:rPr>
          <w:sz w:val="22"/>
          <w:szCs w:val="22"/>
        </w:rPr>
        <w:t>8</w:t>
      </w:r>
      <w:r w:rsidRPr="008130FF">
        <w:rPr>
          <w:snapToGrid w:val="0"/>
          <w:sz w:val="22"/>
          <w:szCs w:val="22"/>
        </w:rPr>
        <w:t> </w:t>
      </w:r>
      <w:r w:rsidRPr="008130FF">
        <w:rPr>
          <w:sz w:val="22"/>
          <w:szCs w:val="22"/>
        </w:rPr>
        <w:t>000,- Kč; v takovém případě má objednatel též právo od této smlouvy odstoupit. Smluvní pokuta smí být udělena i opakovaně za</w:t>
      </w:r>
      <w:r w:rsidRPr="00536649">
        <w:rPr>
          <w:sz w:val="22"/>
          <w:szCs w:val="22"/>
        </w:rPr>
        <w:t xml:space="preserve"> každé jednotlivé nedoložení pojištění.</w:t>
      </w:r>
    </w:p>
    <w:p w14:paraId="4361BC62" w14:textId="77777777" w:rsidR="00BD7105" w:rsidRDefault="00BD7105" w:rsidP="00C031EC">
      <w:pPr>
        <w:keepNext/>
        <w:tabs>
          <w:tab w:val="left" w:pos="567"/>
          <w:tab w:val="left" w:pos="4678"/>
          <w:tab w:val="left" w:pos="5670"/>
        </w:tabs>
        <w:jc w:val="center"/>
        <w:rPr>
          <w:b/>
          <w:sz w:val="22"/>
          <w:szCs w:val="22"/>
        </w:rPr>
      </w:pPr>
    </w:p>
    <w:p w14:paraId="61C4F241" w14:textId="7FE4E0CD"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X</w:t>
      </w:r>
      <w:r w:rsidR="001B1837">
        <w:rPr>
          <w:b/>
          <w:sz w:val="22"/>
          <w:szCs w:val="22"/>
        </w:rPr>
        <w:t>I</w:t>
      </w:r>
      <w:r w:rsidR="00BD7105">
        <w:rPr>
          <w:b/>
          <w:sz w:val="22"/>
          <w:szCs w:val="22"/>
        </w:rPr>
        <w:t>I</w:t>
      </w:r>
      <w:r w:rsidR="0016014D" w:rsidRPr="00085E41">
        <w:rPr>
          <w:b/>
          <w:sz w:val="22"/>
          <w:szCs w:val="22"/>
        </w:rPr>
        <w:t>I</w:t>
      </w:r>
      <w:r w:rsidRPr="00085E41">
        <w:rPr>
          <w:b/>
          <w:sz w:val="22"/>
          <w:szCs w:val="22"/>
        </w:rPr>
        <w:t>.</w:t>
      </w:r>
    </w:p>
    <w:p w14:paraId="5B8E9AED" w14:textId="77777777" w:rsidR="008619EF" w:rsidRPr="00085E41" w:rsidRDefault="008619EF" w:rsidP="00C031EC">
      <w:pPr>
        <w:keepNext/>
        <w:tabs>
          <w:tab w:val="left" w:pos="567"/>
          <w:tab w:val="left" w:pos="4678"/>
          <w:tab w:val="left" w:pos="5670"/>
        </w:tabs>
        <w:jc w:val="center"/>
        <w:rPr>
          <w:b/>
          <w:sz w:val="22"/>
          <w:szCs w:val="22"/>
        </w:rPr>
      </w:pPr>
      <w:r w:rsidRPr="00085E41">
        <w:rPr>
          <w:b/>
          <w:sz w:val="22"/>
          <w:szCs w:val="22"/>
        </w:rPr>
        <w:t>Předání díla</w:t>
      </w:r>
    </w:p>
    <w:p w14:paraId="1C86D03A" w14:textId="7CECA030" w:rsidR="00A71501" w:rsidRPr="008130FF" w:rsidRDefault="00A71501" w:rsidP="00074A7C">
      <w:pPr>
        <w:numPr>
          <w:ilvl w:val="0"/>
          <w:numId w:val="8"/>
        </w:numPr>
        <w:tabs>
          <w:tab w:val="left" w:pos="567"/>
        </w:tabs>
        <w:spacing w:before="80"/>
        <w:ind w:left="567" w:hanging="567"/>
        <w:jc w:val="both"/>
        <w:rPr>
          <w:sz w:val="22"/>
          <w:szCs w:val="22"/>
        </w:rPr>
      </w:pPr>
      <w:r w:rsidRPr="00DD0FD7">
        <w:rPr>
          <w:sz w:val="22"/>
          <w:szCs w:val="22"/>
        </w:rPr>
        <w:t>Po dokončení dílčí část</w:t>
      </w:r>
      <w:r>
        <w:rPr>
          <w:sz w:val="22"/>
          <w:szCs w:val="22"/>
        </w:rPr>
        <w:t>i</w:t>
      </w:r>
      <w:r w:rsidRPr="00DD0FD7">
        <w:rPr>
          <w:sz w:val="22"/>
          <w:szCs w:val="22"/>
        </w:rPr>
        <w:t xml:space="preserve"> díla dle </w:t>
      </w:r>
      <w:r w:rsidRPr="008130FF">
        <w:rPr>
          <w:sz w:val="22"/>
          <w:szCs w:val="22"/>
        </w:rPr>
        <w:t xml:space="preserve">bodu 2.3.1. předá zhotovitel příslušnou dílčí části díla objednateli. </w:t>
      </w:r>
    </w:p>
    <w:p w14:paraId="7AEF08D9" w14:textId="4DD32C21" w:rsidR="00A71501" w:rsidRPr="006219F8" w:rsidRDefault="00A71501" w:rsidP="00074A7C">
      <w:pPr>
        <w:numPr>
          <w:ilvl w:val="0"/>
          <w:numId w:val="8"/>
        </w:numPr>
        <w:tabs>
          <w:tab w:val="left" w:pos="567"/>
        </w:tabs>
        <w:spacing w:before="80"/>
        <w:ind w:left="567" w:hanging="567"/>
        <w:jc w:val="both"/>
        <w:rPr>
          <w:sz w:val="22"/>
          <w:szCs w:val="22"/>
        </w:rPr>
      </w:pPr>
      <w:r w:rsidRPr="008130FF">
        <w:rPr>
          <w:sz w:val="22"/>
          <w:szCs w:val="22"/>
        </w:rPr>
        <w:t>Dílčí části díla dle bodů 2.3.2. až 2.3.</w:t>
      </w:r>
      <w:r w:rsidR="00D80118" w:rsidRPr="008130FF">
        <w:rPr>
          <w:sz w:val="22"/>
          <w:szCs w:val="22"/>
        </w:rPr>
        <w:t>4</w:t>
      </w:r>
      <w:r w:rsidRPr="008130FF">
        <w:rPr>
          <w:sz w:val="22"/>
          <w:szCs w:val="22"/>
        </w:rPr>
        <w:t>. bude zhotovitel předávat objednateli průběžně vždy po provedení příslušných prací následné péče v daném</w:t>
      </w:r>
      <w:r>
        <w:rPr>
          <w:sz w:val="22"/>
          <w:szCs w:val="22"/>
        </w:rPr>
        <w:t xml:space="preserve"> kalendářním roce</w:t>
      </w:r>
      <w:r w:rsidRPr="006219F8">
        <w:rPr>
          <w:sz w:val="22"/>
          <w:szCs w:val="22"/>
        </w:rPr>
        <w:t xml:space="preserve">. </w:t>
      </w:r>
    </w:p>
    <w:p w14:paraId="3D5B77C7" w14:textId="7B655FFA" w:rsidR="008619EF" w:rsidRPr="00085E41" w:rsidRDefault="008619EF" w:rsidP="00074A7C">
      <w:pPr>
        <w:numPr>
          <w:ilvl w:val="0"/>
          <w:numId w:val="8"/>
        </w:numPr>
        <w:tabs>
          <w:tab w:val="left" w:pos="567"/>
        </w:tabs>
        <w:spacing w:before="80"/>
        <w:ind w:left="567" w:hanging="567"/>
        <w:jc w:val="both"/>
        <w:rPr>
          <w:sz w:val="22"/>
          <w:szCs w:val="22"/>
        </w:rPr>
      </w:pPr>
      <w:r w:rsidRPr="00085E41">
        <w:rPr>
          <w:sz w:val="22"/>
          <w:szCs w:val="22"/>
        </w:rPr>
        <w:t>Zhotovitel je povinen předat objednateli dílo</w:t>
      </w:r>
      <w:r w:rsidR="00043DD7">
        <w:rPr>
          <w:sz w:val="22"/>
          <w:szCs w:val="22"/>
        </w:rPr>
        <w:t>, resp. jeho příslušnou část,</w:t>
      </w:r>
      <w:r w:rsidRPr="00085E41">
        <w:rPr>
          <w:sz w:val="22"/>
          <w:szCs w:val="22"/>
        </w:rPr>
        <w:t xml:space="preserve"> na staveništi, nedohodnou-li se strany jinak.</w:t>
      </w:r>
    </w:p>
    <w:p w14:paraId="790EE7CE" w14:textId="41F19D05" w:rsidR="008619EF" w:rsidRPr="00085E41" w:rsidRDefault="008619EF" w:rsidP="00074A7C">
      <w:pPr>
        <w:numPr>
          <w:ilvl w:val="0"/>
          <w:numId w:val="8"/>
        </w:numPr>
        <w:tabs>
          <w:tab w:val="left" w:pos="567"/>
        </w:tabs>
        <w:spacing w:before="80"/>
        <w:ind w:left="567" w:hanging="567"/>
        <w:jc w:val="both"/>
        <w:rPr>
          <w:sz w:val="22"/>
          <w:szCs w:val="22"/>
        </w:rPr>
      </w:pPr>
      <w:r w:rsidRPr="008130FF">
        <w:rPr>
          <w:sz w:val="22"/>
          <w:szCs w:val="22"/>
        </w:rPr>
        <w:t xml:space="preserve">Zhotovitel je povinen způsobem uvedeným v článku </w:t>
      </w:r>
      <w:r w:rsidR="00B23932" w:rsidRPr="008130FF">
        <w:rPr>
          <w:sz w:val="22"/>
          <w:szCs w:val="22"/>
        </w:rPr>
        <w:t>X</w:t>
      </w:r>
      <w:r w:rsidR="0016014D" w:rsidRPr="008130FF">
        <w:rPr>
          <w:sz w:val="22"/>
          <w:szCs w:val="22"/>
        </w:rPr>
        <w:t>V</w:t>
      </w:r>
      <w:r w:rsidR="001B1837" w:rsidRPr="008130FF">
        <w:rPr>
          <w:sz w:val="22"/>
          <w:szCs w:val="22"/>
        </w:rPr>
        <w:t>I</w:t>
      </w:r>
      <w:r w:rsidR="00B23932" w:rsidRPr="008130FF">
        <w:rPr>
          <w:sz w:val="22"/>
          <w:szCs w:val="22"/>
        </w:rPr>
        <w:t>.</w:t>
      </w:r>
      <w:r w:rsidRPr="008130FF">
        <w:rPr>
          <w:sz w:val="22"/>
          <w:szCs w:val="22"/>
        </w:rPr>
        <w:t xml:space="preserve"> oznámit objednateli alespoň 3 dny předem den, v němž bude dílo</w:t>
      </w:r>
      <w:r w:rsidR="0007053E" w:rsidRPr="008130FF">
        <w:rPr>
          <w:sz w:val="22"/>
          <w:szCs w:val="22"/>
        </w:rPr>
        <w:t>, resp. jeho část,</w:t>
      </w:r>
      <w:r w:rsidRPr="008130FF">
        <w:rPr>
          <w:sz w:val="22"/>
          <w:szCs w:val="22"/>
        </w:rPr>
        <w:t xml:space="preserve"> připraven</w:t>
      </w:r>
      <w:r w:rsidR="0007053E" w:rsidRPr="008130FF">
        <w:rPr>
          <w:sz w:val="22"/>
          <w:szCs w:val="22"/>
        </w:rPr>
        <w:t>a</w:t>
      </w:r>
      <w:r w:rsidRPr="008130FF">
        <w:rPr>
          <w:sz w:val="22"/>
          <w:szCs w:val="22"/>
        </w:rPr>
        <w:t xml:space="preserve"> k předání</w:t>
      </w:r>
      <w:r w:rsidRPr="00085E41">
        <w:rPr>
          <w:sz w:val="22"/>
          <w:szCs w:val="22"/>
        </w:rPr>
        <w:t xml:space="preserve"> (resp. k zahájení přejímacího řízení) a v němž současně budou objednateli předloženy veškeré doklady, na jejichž předložení je vázáno převzetí </w:t>
      </w:r>
      <w:r w:rsidR="0007053E">
        <w:rPr>
          <w:sz w:val="22"/>
          <w:szCs w:val="22"/>
        </w:rPr>
        <w:t xml:space="preserve">příslušné části </w:t>
      </w:r>
      <w:r w:rsidRPr="00085E41">
        <w:rPr>
          <w:sz w:val="22"/>
          <w:szCs w:val="22"/>
        </w:rPr>
        <w:t xml:space="preserve">díla objednatelem. Pokud ve výše specifikovaný den budou předloženy veškeré výše zmíněné doklady a dílo nebude vykazovat zcela zjevné či jinak zřejmé vady či nedodělky, objednatel v uvedený den zahájí přejímací řízení.  </w:t>
      </w:r>
    </w:p>
    <w:p w14:paraId="4BDFB3DC" w14:textId="302D9D02" w:rsidR="008619EF" w:rsidRPr="008130FF" w:rsidRDefault="008619EF" w:rsidP="00074A7C">
      <w:pPr>
        <w:numPr>
          <w:ilvl w:val="0"/>
          <w:numId w:val="8"/>
        </w:numPr>
        <w:tabs>
          <w:tab w:val="left" w:pos="567"/>
        </w:tabs>
        <w:spacing w:before="80"/>
        <w:ind w:left="567" w:hanging="567"/>
        <w:jc w:val="both"/>
        <w:rPr>
          <w:sz w:val="22"/>
          <w:szCs w:val="22"/>
        </w:rPr>
      </w:pPr>
      <w:r w:rsidRPr="00085E41">
        <w:rPr>
          <w:sz w:val="22"/>
          <w:szCs w:val="22"/>
        </w:rPr>
        <w:t xml:space="preserve">Jestliže zhotovitel oznámí objednateli, že je </w:t>
      </w:r>
      <w:r w:rsidR="0007053E">
        <w:rPr>
          <w:sz w:val="22"/>
          <w:szCs w:val="22"/>
        </w:rPr>
        <w:t xml:space="preserve">příslušná část </w:t>
      </w:r>
      <w:r w:rsidRPr="00085E41">
        <w:rPr>
          <w:sz w:val="22"/>
          <w:szCs w:val="22"/>
        </w:rPr>
        <w:t>díl</w:t>
      </w:r>
      <w:r w:rsidR="0007053E">
        <w:rPr>
          <w:sz w:val="22"/>
          <w:szCs w:val="22"/>
        </w:rPr>
        <w:t>a</w:t>
      </w:r>
      <w:r w:rsidRPr="00085E41">
        <w:rPr>
          <w:sz w:val="22"/>
          <w:szCs w:val="22"/>
        </w:rPr>
        <w:t xml:space="preserve"> připraven</w:t>
      </w:r>
      <w:r w:rsidR="0007053E">
        <w:rPr>
          <w:sz w:val="22"/>
          <w:szCs w:val="22"/>
        </w:rPr>
        <w:t>a</w:t>
      </w:r>
      <w:r w:rsidRPr="00085E41">
        <w:rPr>
          <w:sz w:val="22"/>
          <w:szCs w:val="22"/>
        </w:rPr>
        <w:t xml:space="preserve"> k předání, a při přejímacím řízení se zjistí, že</w:t>
      </w:r>
      <w:r w:rsidR="0007053E">
        <w:rPr>
          <w:sz w:val="22"/>
          <w:szCs w:val="22"/>
        </w:rPr>
        <w:t xml:space="preserve"> tato část</w:t>
      </w:r>
      <w:r w:rsidRPr="00085E41">
        <w:rPr>
          <w:sz w:val="22"/>
          <w:szCs w:val="22"/>
        </w:rPr>
        <w:t xml:space="preserve"> díl</w:t>
      </w:r>
      <w:r w:rsidR="0007053E">
        <w:rPr>
          <w:sz w:val="22"/>
          <w:szCs w:val="22"/>
        </w:rPr>
        <w:t>a</w:t>
      </w:r>
      <w:r w:rsidRPr="00085E41">
        <w:rPr>
          <w:sz w:val="22"/>
          <w:szCs w:val="22"/>
        </w:rPr>
        <w:t xml:space="preserve"> není podle </w:t>
      </w:r>
      <w:r w:rsidRPr="000D7A46">
        <w:rPr>
          <w:sz w:val="22"/>
          <w:szCs w:val="22"/>
        </w:rPr>
        <w:t xml:space="preserve">podmínek smlouvy připraveno k předání nebo nejsou předloženy všechny doklady, na jejichž předložení je vázáno </w:t>
      </w:r>
      <w:r w:rsidRPr="000A29AF">
        <w:rPr>
          <w:sz w:val="22"/>
          <w:szCs w:val="22"/>
        </w:rPr>
        <w:t xml:space="preserve">převzetí </w:t>
      </w:r>
      <w:r w:rsidR="0007053E" w:rsidRPr="000A29AF">
        <w:rPr>
          <w:sz w:val="22"/>
          <w:szCs w:val="22"/>
        </w:rPr>
        <w:t xml:space="preserve">dané části </w:t>
      </w:r>
      <w:r w:rsidRPr="000A29AF">
        <w:rPr>
          <w:sz w:val="22"/>
          <w:szCs w:val="22"/>
        </w:rPr>
        <w:t xml:space="preserve">díla objednatelem, je zhotovitel povinen uhradit objednateli smluvní pokutu ve výši </w:t>
      </w:r>
      <w:r w:rsidR="000D7A46" w:rsidRPr="000A29AF">
        <w:rPr>
          <w:sz w:val="22"/>
          <w:szCs w:val="22"/>
        </w:rPr>
        <w:t>4</w:t>
      </w:r>
      <w:r w:rsidRPr="000A29AF">
        <w:rPr>
          <w:sz w:val="22"/>
          <w:szCs w:val="22"/>
        </w:rPr>
        <w:t xml:space="preserve"> 000,- Kč za každé porušení</w:t>
      </w:r>
      <w:r w:rsidRPr="008130FF">
        <w:rPr>
          <w:sz w:val="22"/>
          <w:szCs w:val="22"/>
        </w:rPr>
        <w:t xml:space="preserve">. </w:t>
      </w:r>
    </w:p>
    <w:p w14:paraId="6003D9A9" w14:textId="3B8629F6" w:rsidR="008619EF" w:rsidRPr="008130FF" w:rsidRDefault="008619EF" w:rsidP="00074A7C">
      <w:pPr>
        <w:numPr>
          <w:ilvl w:val="0"/>
          <w:numId w:val="8"/>
        </w:numPr>
        <w:tabs>
          <w:tab w:val="left" w:pos="567"/>
        </w:tabs>
        <w:spacing w:before="80"/>
        <w:ind w:left="567" w:hanging="567"/>
        <w:jc w:val="both"/>
        <w:rPr>
          <w:sz w:val="22"/>
          <w:szCs w:val="22"/>
        </w:rPr>
      </w:pPr>
      <w:r w:rsidRPr="008130FF">
        <w:rPr>
          <w:sz w:val="22"/>
          <w:szCs w:val="22"/>
        </w:rPr>
        <w:t>Zhotovitel je povinen připravit a doložit v rámci přejímacího řízení</w:t>
      </w:r>
      <w:r w:rsidR="00FF0F0A" w:rsidRPr="008130FF">
        <w:rPr>
          <w:sz w:val="22"/>
          <w:szCs w:val="22"/>
        </w:rPr>
        <w:t xml:space="preserve"> části díla dle bodu 2.3.1. této smlouvy</w:t>
      </w:r>
      <w:r w:rsidR="003719A5" w:rsidRPr="008130FF">
        <w:rPr>
          <w:sz w:val="22"/>
          <w:szCs w:val="22"/>
        </w:rPr>
        <w:t xml:space="preserve"> mimo jiné</w:t>
      </w:r>
      <w:r w:rsidRPr="008130FF">
        <w:rPr>
          <w:sz w:val="22"/>
          <w:szCs w:val="22"/>
        </w:rPr>
        <w:t>:</w:t>
      </w:r>
    </w:p>
    <w:p w14:paraId="0EC200F7" w14:textId="77777777" w:rsidR="008619EF" w:rsidRPr="008130FF" w:rsidRDefault="008619EF" w:rsidP="00074A7C">
      <w:pPr>
        <w:pStyle w:val="Odstavecseseznamem"/>
        <w:numPr>
          <w:ilvl w:val="1"/>
          <w:numId w:val="15"/>
        </w:numPr>
        <w:tabs>
          <w:tab w:val="left" w:pos="851"/>
        </w:tabs>
        <w:ind w:left="851" w:hanging="284"/>
        <w:jc w:val="both"/>
        <w:rPr>
          <w:sz w:val="22"/>
          <w:szCs w:val="22"/>
        </w:rPr>
      </w:pPr>
      <w:r w:rsidRPr="008130FF">
        <w:rPr>
          <w:snapToGrid w:val="0"/>
          <w:sz w:val="22"/>
          <w:szCs w:val="22"/>
        </w:rPr>
        <w:t>zápisy a osvědčení o provedených zkouškách použitých materiálů,</w:t>
      </w:r>
    </w:p>
    <w:p w14:paraId="43ABABAB" w14:textId="77777777" w:rsidR="008619EF" w:rsidRPr="00085E41" w:rsidRDefault="008619EF" w:rsidP="00074A7C">
      <w:pPr>
        <w:pStyle w:val="Odstavecseseznamem"/>
        <w:numPr>
          <w:ilvl w:val="1"/>
          <w:numId w:val="15"/>
        </w:numPr>
        <w:tabs>
          <w:tab w:val="left" w:pos="851"/>
        </w:tabs>
        <w:ind w:left="851" w:hanging="284"/>
        <w:jc w:val="both"/>
        <w:rPr>
          <w:sz w:val="22"/>
          <w:szCs w:val="22"/>
        </w:rPr>
      </w:pPr>
      <w:r w:rsidRPr="00085E41">
        <w:rPr>
          <w:snapToGrid w:val="0"/>
          <w:sz w:val="22"/>
          <w:szCs w:val="22"/>
        </w:rPr>
        <w:t>zápisy o prověření prací a konstrukcí zakrytých v průběhu prací,</w:t>
      </w:r>
    </w:p>
    <w:p w14:paraId="2BE591D8" w14:textId="0252D065" w:rsidR="008619EF" w:rsidRPr="00085E41" w:rsidRDefault="008619EF" w:rsidP="00074A7C">
      <w:pPr>
        <w:pStyle w:val="Odstavecseseznamem"/>
        <w:numPr>
          <w:ilvl w:val="1"/>
          <w:numId w:val="15"/>
        </w:numPr>
        <w:tabs>
          <w:tab w:val="left" w:pos="851"/>
        </w:tabs>
        <w:ind w:left="851" w:hanging="284"/>
        <w:jc w:val="both"/>
        <w:rPr>
          <w:sz w:val="22"/>
          <w:szCs w:val="22"/>
        </w:rPr>
      </w:pPr>
      <w:r w:rsidRPr="00085E41">
        <w:rPr>
          <w:snapToGrid w:val="0"/>
          <w:sz w:val="22"/>
          <w:szCs w:val="22"/>
        </w:rPr>
        <w:t>zápisy o vyzkoušení zařízení, o provedených zkouškách, pokud se vyžadují,</w:t>
      </w:r>
    </w:p>
    <w:p w14:paraId="2118D354" w14:textId="77777777" w:rsidR="008619EF" w:rsidRPr="00085E41" w:rsidRDefault="008619EF" w:rsidP="00074A7C">
      <w:pPr>
        <w:pStyle w:val="Odstavecseseznamem"/>
        <w:numPr>
          <w:ilvl w:val="1"/>
          <w:numId w:val="15"/>
        </w:numPr>
        <w:tabs>
          <w:tab w:val="left" w:pos="851"/>
        </w:tabs>
        <w:ind w:left="851" w:hanging="284"/>
        <w:jc w:val="both"/>
        <w:rPr>
          <w:sz w:val="22"/>
          <w:szCs w:val="22"/>
        </w:rPr>
      </w:pPr>
      <w:r w:rsidRPr="00085E41">
        <w:rPr>
          <w:sz w:val="22"/>
          <w:szCs w:val="22"/>
        </w:rPr>
        <w:lastRenderedPageBreak/>
        <w:t>stavební deník.</w:t>
      </w:r>
    </w:p>
    <w:p w14:paraId="506FF869" w14:textId="16D431EC" w:rsidR="008619EF" w:rsidRPr="00085E41" w:rsidRDefault="008619EF" w:rsidP="00A60C41">
      <w:pPr>
        <w:tabs>
          <w:tab w:val="left" w:pos="567"/>
        </w:tabs>
        <w:ind w:left="567"/>
        <w:jc w:val="both"/>
        <w:rPr>
          <w:sz w:val="22"/>
          <w:szCs w:val="22"/>
        </w:rPr>
      </w:pPr>
      <w:r w:rsidRPr="00085E41">
        <w:rPr>
          <w:sz w:val="22"/>
          <w:szCs w:val="22"/>
        </w:rPr>
        <w:t xml:space="preserve">Bez dokladů označených v této smlouvě jako doklady, bez jejichž předložení není objednatel povinen </w:t>
      </w:r>
      <w:r w:rsidR="00FF0F0A">
        <w:rPr>
          <w:sz w:val="22"/>
          <w:szCs w:val="22"/>
        </w:rPr>
        <w:t xml:space="preserve">tuto část </w:t>
      </w:r>
      <w:r w:rsidRPr="00085E41">
        <w:rPr>
          <w:sz w:val="22"/>
          <w:szCs w:val="22"/>
        </w:rPr>
        <w:t>díl</w:t>
      </w:r>
      <w:r w:rsidR="00FF0F0A">
        <w:rPr>
          <w:sz w:val="22"/>
          <w:szCs w:val="22"/>
        </w:rPr>
        <w:t>a</w:t>
      </w:r>
      <w:r w:rsidRPr="00085E41">
        <w:rPr>
          <w:sz w:val="22"/>
          <w:szCs w:val="22"/>
        </w:rPr>
        <w:t xml:space="preserve"> převzít, nelze považovat </w:t>
      </w:r>
      <w:r w:rsidR="00FF0F0A">
        <w:rPr>
          <w:sz w:val="22"/>
          <w:szCs w:val="22"/>
        </w:rPr>
        <w:t xml:space="preserve">tuto část </w:t>
      </w:r>
      <w:r w:rsidRPr="00085E41">
        <w:rPr>
          <w:sz w:val="22"/>
          <w:szCs w:val="22"/>
        </w:rPr>
        <w:t>díl</w:t>
      </w:r>
      <w:r w:rsidR="00FF0F0A">
        <w:rPr>
          <w:sz w:val="22"/>
          <w:szCs w:val="22"/>
        </w:rPr>
        <w:t>a</w:t>
      </w:r>
      <w:r w:rsidRPr="00085E41">
        <w:rPr>
          <w:sz w:val="22"/>
          <w:szCs w:val="22"/>
        </w:rPr>
        <w:t xml:space="preserve"> za proveden</w:t>
      </w:r>
      <w:r w:rsidR="00FF0F0A">
        <w:rPr>
          <w:sz w:val="22"/>
          <w:szCs w:val="22"/>
        </w:rPr>
        <w:t>ou</w:t>
      </w:r>
      <w:r w:rsidRPr="00085E41">
        <w:rPr>
          <w:sz w:val="22"/>
          <w:szCs w:val="22"/>
        </w:rPr>
        <w:t>.</w:t>
      </w:r>
      <w:r w:rsidR="003719A5" w:rsidRPr="00085E41">
        <w:rPr>
          <w:sz w:val="22"/>
          <w:szCs w:val="22"/>
        </w:rPr>
        <w:t xml:space="preserve"> Veškeré doklady předávané v rámci přejímacího řízení musí být předány </w:t>
      </w:r>
      <w:r w:rsidR="003719A5" w:rsidRPr="000D1581">
        <w:rPr>
          <w:sz w:val="22"/>
          <w:szCs w:val="22"/>
        </w:rPr>
        <w:t>ve 3 tištěných</w:t>
      </w:r>
      <w:r w:rsidR="003719A5" w:rsidRPr="00085E41">
        <w:rPr>
          <w:sz w:val="22"/>
          <w:szCs w:val="22"/>
        </w:rPr>
        <w:t xml:space="preserve"> vyhotoveních, pokud tato smlouva nestanoví jinak</w:t>
      </w:r>
      <w:r w:rsidR="00F73E59" w:rsidRPr="000D1581">
        <w:rPr>
          <w:sz w:val="22"/>
          <w:szCs w:val="22"/>
        </w:rPr>
        <w:t>.</w:t>
      </w:r>
    </w:p>
    <w:p w14:paraId="7299A524" w14:textId="65074F56" w:rsidR="008619EF" w:rsidRPr="00085E41" w:rsidRDefault="008619EF" w:rsidP="00074A7C">
      <w:pPr>
        <w:numPr>
          <w:ilvl w:val="0"/>
          <w:numId w:val="8"/>
        </w:numPr>
        <w:tabs>
          <w:tab w:val="left" w:pos="567"/>
        </w:tabs>
        <w:spacing w:before="80"/>
        <w:ind w:left="567" w:hanging="567"/>
        <w:jc w:val="both"/>
        <w:rPr>
          <w:sz w:val="22"/>
          <w:szCs w:val="22"/>
        </w:rPr>
      </w:pPr>
      <w:r w:rsidRPr="00085E41">
        <w:rPr>
          <w:sz w:val="22"/>
          <w:szCs w:val="22"/>
        </w:rPr>
        <w:t xml:space="preserve">O předání </w:t>
      </w:r>
      <w:r w:rsidR="00FF0F0A">
        <w:rPr>
          <w:sz w:val="22"/>
          <w:szCs w:val="22"/>
        </w:rPr>
        <w:t xml:space="preserve">příslušné části </w:t>
      </w:r>
      <w:r w:rsidRPr="00085E41">
        <w:rPr>
          <w:sz w:val="22"/>
          <w:szCs w:val="22"/>
        </w:rPr>
        <w:t>díla sepíší obě smluvní strany v místě předání díla předávací protokol, který bude obsahovat zejména tyto náležitosti:</w:t>
      </w:r>
    </w:p>
    <w:p w14:paraId="0B613D7C" w14:textId="77777777" w:rsidR="008619EF" w:rsidRPr="00085E41" w:rsidRDefault="008619EF" w:rsidP="00074A7C">
      <w:pPr>
        <w:numPr>
          <w:ilvl w:val="0"/>
          <w:numId w:val="10"/>
        </w:numPr>
        <w:tabs>
          <w:tab w:val="clear" w:pos="720"/>
          <w:tab w:val="num" w:pos="851"/>
        </w:tabs>
        <w:ind w:left="851" w:hanging="284"/>
        <w:jc w:val="both"/>
        <w:rPr>
          <w:sz w:val="22"/>
          <w:szCs w:val="22"/>
        </w:rPr>
      </w:pPr>
      <w:r w:rsidRPr="00085E41">
        <w:rPr>
          <w:sz w:val="22"/>
          <w:szCs w:val="22"/>
        </w:rPr>
        <w:t>označení smluvních stran,</w:t>
      </w:r>
    </w:p>
    <w:p w14:paraId="2C8064A3" w14:textId="77777777" w:rsidR="008619EF" w:rsidRPr="00085E41" w:rsidRDefault="008619EF" w:rsidP="00074A7C">
      <w:pPr>
        <w:numPr>
          <w:ilvl w:val="0"/>
          <w:numId w:val="10"/>
        </w:numPr>
        <w:tabs>
          <w:tab w:val="clear" w:pos="720"/>
          <w:tab w:val="num" w:pos="851"/>
        </w:tabs>
        <w:ind w:left="851" w:hanging="284"/>
        <w:jc w:val="both"/>
        <w:rPr>
          <w:sz w:val="22"/>
          <w:szCs w:val="22"/>
        </w:rPr>
      </w:pPr>
      <w:r w:rsidRPr="00085E41">
        <w:rPr>
          <w:sz w:val="22"/>
          <w:szCs w:val="22"/>
        </w:rPr>
        <w:t>prohlášení objednatele o tom, že si dílo prohlédl a toto přebírá, nebo popis vad a prohlášení objednatele, že dílo z důvodu těchto vad nepřebírá,</w:t>
      </w:r>
    </w:p>
    <w:p w14:paraId="54A18998" w14:textId="77777777" w:rsidR="008619EF" w:rsidRPr="00085E41" w:rsidRDefault="008619EF" w:rsidP="00074A7C">
      <w:pPr>
        <w:numPr>
          <w:ilvl w:val="0"/>
          <w:numId w:val="10"/>
        </w:numPr>
        <w:tabs>
          <w:tab w:val="clear" w:pos="720"/>
          <w:tab w:val="num" w:pos="851"/>
        </w:tabs>
        <w:ind w:left="851" w:hanging="284"/>
        <w:jc w:val="both"/>
        <w:rPr>
          <w:sz w:val="22"/>
          <w:szCs w:val="22"/>
        </w:rPr>
      </w:pPr>
      <w:r w:rsidRPr="00085E41">
        <w:rPr>
          <w:sz w:val="22"/>
          <w:szCs w:val="22"/>
        </w:rPr>
        <w:t>datum podpisu předávacího protokolu,</w:t>
      </w:r>
    </w:p>
    <w:p w14:paraId="542877E4" w14:textId="77777777" w:rsidR="008619EF" w:rsidRPr="00085E41" w:rsidRDefault="008619EF" w:rsidP="00074A7C">
      <w:pPr>
        <w:numPr>
          <w:ilvl w:val="0"/>
          <w:numId w:val="10"/>
        </w:numPr>
        <w:tabs>
          <w:tab w:val="clear" w:pos="720"/>
          <w:tab w:val="num" w:pos="851"/>
        </w:tabs>
        <w:ind w:left="851" w:hanging="284"/>
        <w:jc w:val="both"/>
        <w:rPr>
          <w:sz w:val="22"/>
          <w:szCs w:val="22"/>
        </w:rPr>
      </w:pPr>
      <w:r w:rsidRPr="00085E41">
        <w:rPr>
          <w:sz w:val="22"/>
          <w:szCs w:val="22"/>
        </w:rPr>
        <w:t>podpis objednatele nebo jím pověřené osoby,</w:t>
      </w:r>
    </w:p>
    <w:p w14:paraId="2F8C4058" w14:textId="77777777" w:rsidR="008619EF" w:rsidRPr="00085E41" w:rsidRDefault="008619EF" w:rsidP="00074A7C">
      <w:pPr>
        <w:numPr>
          <w:ilvl w:val="0"/>
          <w:numId w:val="10"/>
        </w:numPr>
        <w:tabs>
          <w:tab w:val="clear" w:pos="720"/>
          <w:tab w:val="num" w:pos="851"/>
        </w:tabs>
        <w:ind w:left="851" w:hanging="284"/>
        <w:jc w:val="both"/>
        <w:rPr>
          <w:sz w:val="22"/>
          <w:szCs w:val="22"/>
        </w:rPr>
      </w:pPr>
      <w:r w:rsidRPr="00085E41">
        <w:rPr>
          <w:sz w:val="22"/>
          <w:szCs w:val="22"/>
        </w:rPr>
        <w:t>podpis zhotovitele nebo jím pověřené osoby.</w:t>
      </w:r>
    </w:p>
    <w:p w14:paraId="328D33A1" w14:textId="47D18A8A" w:rsidR="008619EF" w:rsidRPr="00085E41" w:rsidRDefault="008619EF" w:rsidP="00074A7C">
      <w:pPr>
        <w:numPr>
          <w:ilvl w:val="0"/>
          <w:numId w:val="8"/>
        </w:numPr>
        <w:tabs>
          <w:tab w:val="left" w:pos="567"/>
        </w:tabs>
        <w:spacing w:before="80"/>
        <w:ind w:left="567" w:hanging="567"/>
        <w:jc w:val="both"/>
        <w:rPr>
          <w:sz w:val="22"/>
          <w:szCs w:val="22"/>
        </w:rPr>
      </w:pPr>
      <w:r w:rsidRPr="00085E41">
        <w:rPr>
          <w:sz w:val="22"/>
          <w:szCs w:val="22"/>
        </w:rPr>
        <w:t xml:space="preserve">Jestliže budou při předání </w:t>
      </w:r>
      <w:r w:rsidR="00972CC5">
        <w:rPr>
          <w:sz w:val="22"/>
          <w:szCs w:val="22"/>
        </w:rPr>
        <w:t xml:space="preserve">příslušné části </w:t>
      </w:r>
      <w:r w:rsidRPr="00085E41">
        <w:rPr>
          <w:sz w:val="22"/>
          <w:szCs w:val="22"/>
        </w:rPr>
        <w:t xml:space="preserve">díla zjištěny jakékoliv vady nebo nedodělky, objednatel </w:t>
      </w:r>
      <w:r w:rsidR="00972CC5">
        <w:rPr>
          <w:sz w:val="22"/>
          <w:szCs w:val="22"/>
        </w:rPr>
        <w:t xml:space="preserve">tuto část </w:t>
      </w:r>
      <w:r w:rsidRPr="00085E41">
        <w:rPr>
          <w:sz w:val="22"/>
          <w:szCs w:val="22"/>
        </w:rPr>
        <w:t>díl</w:t>
      </w:r>
      <w:r w:rsidR="00972CC5">
        <w:rPr>
          <w:sz w:val="22"/>
          <w:szCs w:val="22"/>
        </w:rPr>
        <w:t>a</w:t>
      </w:r>
      <w:r w:rsidRPr="00085E41">
        <w:rPr>
          <w:sz w:val="22"/>
          <w:szCs w:val="22"/>
        </w:rPr>
        <w:t xml:space="preserve"> od zhotovitele nemusí převzít. Pokud objednatel od zhotovitele </w:t>
      </w:r>
      <w:r w:rsidR="00972CC5">
        <w:rPr>
          <w:sz w:val="22"/>
          <w:szCs w:val="22"/>
        </w:rPr>
        <w:t xml:space="preserve">příslušnou část </w:t>
      </w:r>
      <w:r w:rsidRPr="00085E41">
        <w:rPr>
          <w:sz w:val="22"/>
          <w:szCs w:val="22"/>
        </w:rPr>
        <w:t>díl</w:t>
      </w:r>
      <w:r w:rsidR="00972CC5">
        <w:rPr>
          <w:sz w:val="22"/>
          <w:szCs w:val="22"/>
        </w:rPr>
        <w:t>a</w:t>
      </w:r>
      <w:r w:rsidRPr="00085E41">
        <w:rPr>
          <w:sz w:val="22"/>
          <w:szCs w:val="22"/>
        </w:rPr>
        <w:t xml:space="preserve"> nepřevezme, stanoví v předávacím protokolu, mimo důvodů pro nepřevzetí</w:t>
      </w:r>
      <w:r w:rsidR="00972CC5">
        <w:rPr>
          <w:sz w:val="22"/>
          <w:szCs w:val="22"/>
        </w:rPr>
        <w:t xml:space="preserve"> příslušné části</w:t>
      </w:r>
      <w:r w:rsidRPr="00085E41">
        <w:rPr>
          <w:sz w:val="22"/>
          <w:szCs w:val="22"/>
        </w:rPr>
        <w:t xml:space="preserve"> díla i náhradní lhůtu k předání </w:t>
      </w:r>
      <w:r w:rsidR="00972CC5">
        <w:rPr>
          <w:sz w:val="22"/>
          <w:szCs w:val="22"/>
        </w:rPr>
        <w:t xml:space="preserve">této části </w:t>
      </w:r>
      <w:r w:rsidRPr="00085E41">
        <w:rPr>
          <w:sz w:val="22"/>
          <w:szCs w:val="22"/>
        </w:rPr>
        <w:t xml:space="preserve">díla. O předání </w:t>
      </w:r>
      <w:r w:rsidR="00972CC5">
        <w:rPr>
          <w:sz w:val="22"/>
          <w:szCs w:val="22"/>
        </w:rPr>
        <w:t xml:space="preserve">příslušné části </w:t>
      </w:r>
      <w:r w:rsidRPr="00085E41">
        <w:rPr>
          <w:sz w:val="22"/>
          <w:szCs w:val="22"/>
        </w:rPr>
        <w:t>díla v náhradním termínu bude rovněž sepsán předávací protokol.</w:t>
      </w:r>
    </w:p>
    <w:p w14:paraId="6E028226" w14:textId="7D9ABE13" w:rsidR="008619EF" w:rsidRPr="00085E41" w:rsidRDefault="008619EF" w:rsidP="00074A7C">
      <w:pPr>
        <w:numPr>
          <w:ilvl w:val="0"/>
          <w:numId w:val="8"/>
        </w:numPr>
        <w:tabs>
          <w:tab w:val="left" w:pos="567"/>
        </w:tabs>
        <w:spacing w:before="80"/>
        <w:ind w:left="567" w:hanging="567"/>
        <w:jc w:val="both"/>
        <w:rPr>
          <w:sz w:val="22"/>
          <w:szCs w:val="22"/>
        </w:rPr>
      </w:pPr>
      <w:r w:rsidRPr="00085E41">
        <w:rPr>
          <w:sz w:val="22"/>
          <w:szCs w:val="22"/>
        </w:rPr>
        <w:t xml:space="preserve">V případě, že objednatel převezme </w:t>
      </w:r>
      <w:r w:rsidR="00972CC5">
        <w:rPr>
          <w:sz w:val="22"/>
          <w:szCs w:val="22"/>
        </w:rPr>
        <w:t xml:space="preserve">příslušnou část </w:t>
      </w:r>
      <w:r w:rsidRPr="00085E41">
        <w:rPr>
          <w:sz w:val="22"/>
          <w:szCs w:val="22"/>
        </w:rPr>
        <w:t>díl</w:t>
      </w:r>
      <w:r w:rsidR="00972CC5">
        <w:rPr>
          <w:sz w:val="22"/>
          <w:szCs w:val="22"/>
        </w:rPr>
        <w:t>a</w:t>
      </w:r>
      <w:r w:rsidRPr="00085E41">
        <w:rPr>
          <w:sz w:val="22"/>
          <w:szCs w:val="22"/>
        </w:rPr>
        <w:t>, i když t</w:t>
      </w:r>
      <w:r w:rsidR="00972CC5">
        <w:rPr>
          <w:sz w:val="22"/>
          <w:szCs w:val="22"/>
        </w:rPr>
        <w:t>a</w:t>
      </w:r>
      <w:r w:rsidRPr="00085E41">
        <w:rPr>
          <w:sz w:val="22"/>
          <w:szCs w:val="22"/>
        </w:rPr>
        <w:t xml:space="preserve">to bude vykazovat vady a nedodělky, uvedou se tyto vady a nedodělky v předávacím protokolu spolu s termínem jejich odstranění. Po odstranění vad a nedodělků bude rovněž pořízen </w:t>
      </w:r>
      <w:r w:rsidR="006B67B8" w:rsidRPr="00085E41">
        <w:rPr>
          <w:sz w:val="22"/>
          <w:szCs w:val="22"/>
        </w:rPr>
        <w:t>zápis</w:t>
      </w:r>
      <w:r w:rsidRPr="00085E41">
        <w:rPr>
          <w:sz w:val="22"/>
          <w:szCs w:val="22"/>
        </w:rPr>
        <w:t>.</w:t>
      </w:r>
    </w:p>
    <w:p w14:paraId="7147E3C3" w14:textId="77777777" w:rsidR="008619EF" w:rsidRPr="00085E41" w:rsidRDefault="008619EF" w:rsidP="00074A7C">
      <w:pPr>
        <w:numPr>
          <w:ilvl w:val="0"/>
          <w:numId w:val="8"/>
        </w:numPr>
        <w:tabs>
          <w:tab w:val="left" w:pos="567"/>
        </w:tabs>
        <w:spacing w:before="80"/>
        <w:ind w:left="567" w:hanging="567"/>
        <w:jc w:val="both"/>
        <w:rPr>
          <w:sz w:val="22"/>
          <w:szCs w:val="22"/>
        </w:rPr>
      </w:pPr>
      <w:r w:rsidRPr="00085E41">
        <w:rPr>
          <w:sz w:val="22"/>
          <w:szCs w:val="22"/>
        </w:rPr>
        <w:t>Zhotovitel je povinen v objednatelem stanovené lhůtě odstranit i ty vady a nedodělky, o nichž tvrdí, že za ně neodpovídá. Náklady na jejich odstranění v těchto sporných případech nese až do rozhodnutí soudu zhotovitel.</w:t>
      </w:r>
    </w:p>
    <w:p w14:paraId="6DF9A8B2" w14:textId="21EA8FA1" w:rsidR="008619EF" w:rsidRPr="00085E41" w:rsidRDefault="008619EF" w:rsidP="00074A7C">
      <w:pPr>
        <w:numPr>
          <w:ilvl w:val="0"/>
          <w:numId w:val="8"/>
        </w:numPr>
        <w:tabs>
          <w:tab w:val="left" w:pos="567"/>
        </w:tabs>
        <w:spacing w:before="80"/>
        <w:ind w:left="567" w:hanging="680"/>
        <w:jc w:val="both"/>
        <w:rPr>
          <w:sz w:val="22"/>
          <w:szCs w:val="22"/>
        </w:rPr>
      </w:pPr>
      <w:r w:rsidRPr="00085E41">
        <w:rPr>
          <w:sz w:val="22"/>
          <w:szCs w:val="22"/>
        </w:rPr>
        <w:t xml:space="preserve">V případě, že zhotovitel neodstraní vady díla ve lhůtě uvedené v předávacím protokolu, zavazuje se zaplatit smluvní pokutu ve </w:t>
      </w:r>
      <w:r w:rsidRPr="000D1581">
        <w:rPr>
          <w:sz w:val="22"/>
          <w:szCs w:val="22"/>
        </w:rPr>
        <w:t xml:space="preserve">výši </w:t>
      </w:r>
      <w:r w:rsidR="00B25BA0" w:rsidRPr="000D1581">
        <w:rPr>
          <w:sz w:val="22"/>
          <w:szCs w:val="22"/>
        </w:rPr>
        <w:t>1</w:t>
      </w:r>
      <w:r w:rsidR="005B2B7D">
        <w:rPr>
          <w:sz w:val="22"/>
          <w:szCs w:val="22"/>
        </w:rPr>
        <w:t> </w:t>
      </w:r>
      <w:r w:rsidR="00B25BA0" w:rsidRPr="000D1581">
        <w:rPr>
          <w:sz w:val="22"/>
          <w:szCs w:val="22"/>
        </w:rPr>
        <w:t>00</w:t>
      </w:r>
      <w:r w:rsidRPr="000D1581">
        <w:rPr>
          <w:sz w:val="22"/>
          <w:szCs w:val="22"/>
        </w:rPr>
        <w:t>0,-</w:t>
      </w:r>
      <w:r w:rsidRPr="00085E41">
        <w:rPr>
          <w:sz w:val="22"/>
          <w:szCs w:val="22"/>
        </w:rPr>
        <w:t xml:space="preserve"> Kč denně za každou vadu, s jejímž odstraněním bude v prodlení.</w:t>
      </w:r>
    </w:p>
    <w:p w14:paraId="1DC9B46B" w14:textId="77777777" w:rsidR="006E33B0" w:rsidRPr="00085E41" w:rsidRDefault="006E33B0" w:rsidP="00D42C5F">
      <w:pPr>
        <w:tabs>
          <w:tab w:val="left" w:pos="567"/>
          <w:tab w:val="left" w:pos="2127"/>
        </w:tabs>
        <w:jc w:val="center"/>
        <w:rPr>
          <w:b/>
          <w:sz w:val="22"/>
          <w:szCs w:val="22"/>
        </w:rPr>
      </w:pPr>
    </w:p>
    <w:p w14:paraId="5E1B3B2B" w14:textId="0F83FE00"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X</w:t>
      </w:r>
      <w:r w:rsidR="005B2B7D">
        <w:rPr>
          <w:b/>
          <w:sz w:val="22"/>
          <w:szCs w:val="22"/>
        </w:rPr>
        <w:t>I</w:t>
      </w:r>
      <w:r w:rsidR="001B1837">
        <w:rPr>
          <w:b/>
          <w:sz w:val="22"/>
          <w:szCs w:val="22"/>
        </w:rPr>
        <w:t>V</w:t>
      </w:r>
      <w:r w:rsidRPr="00085E41">
        <w:rPr>
          <w:b/>
          <w:sz w:val="22"/>
          <w:szCs w:val="22"/>
        </w:rPr>
        <w:t>.</w:t>
      </w:r>
    </w:p>
    <w:p w14:paraId="55B9D9B4" w14:textId="77777777"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Záruka za jakost</w:t>
      </w:r>
    </w:p>
    <w:p w14:paraId="55E1BC9C" w14:textId="77777777" w:rsidR="008619EF" w:rsidRPr="008130FF" w:rsidRDefault="008619EF" w:rsidP="00074A7C">
      <w:pPr>
        <w:pStyle w:val="Zkladntext"/>
        <w:numPr>
          <w:ilvl w:val="0"/>
          <w:numId w:val="16"/>
        </w:numPr>
        <w:tabs>
          <w:tab w:val="left" w:pos="567"/>
        </w:tabs>
        <w:spacing w:before="80" w:after="0"/>
        <w:ind w:left="567" w:hanging="567"/>
        <w:jc w:val="both"/>
        <w:rPr>
          <w:sz w:val="22"/>
          <w:szCs w:val="22"/>
        </w:rPr>
      </w:pPr>
      <w:r w:rsidRPr="00085E41">
        <w:rPr>
          <w:sz w:val="22"/>
          <w:szCs w:val="22"/>
        </w:rPr>
        <w:t xml:space="preserve">Zhotovitel poskytuje záruku za jakost díla. Záruční </w:t>
      </w:r>
      <w:r w:rsidRPr="008130FF">
        <w:rPr>
          <w:sz w:val="22"/>
          <w:szCs w:val="22"/>
        </w:rPr>
        <w:t xml:space="preserve">doba činí </w:t>
      </w:r>
      <w:r w:rsidRPr="008130FF">
        <w:rPr>
          <w:b/>
          <w:sz w:val="22"/>
          <w:szCs w:val="22"/>
        </w:rPr>
        <w:t>60 měsíců.</w:t>
      </w:r>
    </w:p>
    <w:p w14:paraId="500D8DEE" w14:textId="623CD815" w:rsidR="008619EF" w:rsidRPr="008130FF" w:rsidRDefault="008619EF" w:rsidP="00074A7C">
      <w:pPr>
        <w:pStyle w:val="Zkladntext"/>
        <w:numPr>
          <w:ilvl w:val="0"/>
          <w:numId w:val="16"/>
        </w:numPr>
        <w:tabs>
          <w:tab w:val="left" w:pos="567"/>
        </w:tabs>
        <w:spacing w:before="80" w:after="0"/>
        <w:ind w:left="567" w:hanging="567"/>
        <w:jc w:val="both"/>
        <w:rPr>
          <w:sz w:val="22"/>
          <w:szCs w:val="22"/>
        </w:rPr>
      </w:pPr>
      <w:r w:rsidRPr="008130FF">
        <w:rPr>
          <w:sz w:val="22"/>
          <w:szCs w:val="22"/>
        </w:rPr>
        <w:t xml:space="preserve">Záruční doba počne běžet dnem </w:t>
      </w:r>
      <w:r w:rsidR="003E3C13" w:rsidRPr="008130FF">
        <w:rPr>
          <w:sz w:val="22"/>
          <w:szCs w:val="22"/>
        </w:rPr>
        <w:t>provedení</w:t>
      </w:r>
      <w:r w:rsidR="00CC0882" w:rsidRPr="008130FF">
        <w:rPr>
          <w:sz w:val="22"/>
          <w:szCs w:val="22"/>
        </w:rPr>
        <w:t xml:space="preserve"> části</w:t>
      </w:r>
      <w:r w:rsidR="003E3C13" w:rsidRPr="008130FF">
        <w:rPr>
          <w:sz w:val="22"/>
          <w:szCs w:val="22"/>
        </w:rPr>
        <w:t xml:space="preserve"> díla</w:t>
      </w:r>
      <w:r w:rsidR="00CC0882" w:rsidRPr="008130FF">
        <w:rPr>
          <w:sz w:val="22"/>
          <w:szCs w:val="22"/>
        </w:rPr>
        <w:t xml:space="preserve"> dle bodu 2.3.1. této smlouvy</w:t>
      </w:r>
      <w:r w:rsidRPr="008130FF">
        <w:rPr>
          <w:sz w:val="22"/>
          <w:szCs w:val="22"/>
        </w:rPr>
        <w:t>.</w:t>
      </w:r>
    </w:p>
    <w:p w14:paraId="330AB476" w14:textId="24C5AAB6" w:rsidR="008619EF" w:rsidRPr="008130FF" w:rsidRDefault="008619EF" w:rsidP="00074A7C">
      <w:pPr>
        <w:pStyle w:val="Zkladntext"/>
        <w:numPr>
          <w:ilvl w:val="0"/>
          <w:numId w:val="16"/>
        </w:numPr>
        <w:tabs>
          <w:tab w:val="left" w:pos="567"/>
        </w:tabs>
        <w:spacing w:before="80" w:after="0"/>
        <w:ind w:left="567" w:hanging="567"/>
        <w:jc w:val="both"/>
        <w:rPr>
          <w:sz w:val="22"/>
          <w:szCs w:val="22"/>
        </w:rPr>
      </w:pPr>
      <w:r w:rsidRPr="008130FF">
        <w:rPr>
          <w:sz w:val="22"/>
          <w:szCs w:val="22"/>
        </w:rPr>
        <w:t xml:space="preserve">Objednatel je povinen vady u zhotovitele reklamovat způsobem dohodnutým v článku </w:t>
      </w:r>
      <w:r w:rsidR="00B23932" w:rsidRPr="008130FF">
        <w:rPr>
          <w:sz w:val="22"/>
          <w:szCs w:val="22"/>
        </w:rPr>
        <w:t>X</w:t>
      </w:r>
      <w:r w:rsidR="00991870" w:rsidRPr="008130FF">
        <w:rPr>
          <w:sz w:val="22"/>
          <w:szCs w:val="22"/>
        </w:rPr>
        <w:t>V</w:t>
      </w:r>
      <w:r w:rsidR="001B1837" w:rsidRPr="008130FF">
        <w:rPr>
          <w:sz w:val="22"/>
          <w:szCs w:val="22"/>
        </w:rPr>
        <w:t>I</w:t>
      </w:r>
      <w:r w:rsidR="00B23932" w:rsidRPr="008130FF">
        <w:rPr>
          <w:sz w:val="22"/>
          <w:szCs w:val="22"/>
        </w:rPr>
        <w:t>.</w:t>
      </w:r>
      <w:r w:rsidRPr="008130FF">
        <w:rPr>
          <w:sz w:val="22"/>
          <w:szCs w:val="22"/>
        </w:rPr>
        <w:t xml:space="preserve"> této smlouvy. </w:t>
      </w:r>
    </w:p>
    <w:p w14:paraId="4003383C" w14:textId="6492ED03" w:rsidR="008619EF" w:rsidRPr="00085E41" w:rsidRDefault="005B2B7D" w:rsidP="00074A7C">
      <w:pPr>
        <w:pStyle w:val="Zkladntext"/>
        <w:numPr>
          <w:ilvl w:val="0"/>
          <w:numId w:val="16"/>
        </w:numPr>
        <w:tabs>
          <w:tab w:val="left" w:pos="567"/>
        </w:tabs>
        <w:spacing w:before="80" w:after="0"/>
        <w:ind w:left="567" w:hanging="567"/>
        <w:jc w:val="both"/>
        <w:rPr>
          <w:sz w:val="22"/>
          <w:szCs w:val="22"/>
        </w:rPr>
      </w:pPr>
      <w:r w:rsidRPr="008130FF">
        <w:rPr>
          <w:sz w:val="22"/>
          <w:szCs w:val="22"/>
        </w:rPr>
        <w:t>Z</w:t>
      </w:r>
      <w:r w:rsidR="008619EF" w:rsidRPr="008130FF">
        <w:rPr>
          <w:sz w:val="22"/>
          <w:szCs w:val="22"/>
        </w:rPr>
        <w:t>hotovitel povinen nejpozději do 5 kalendářních dnů po obdržení reklamace reklamovanou</w:t>
      </w:r>
      <w:r w:rsidR="008619EF" w:rsidRPr="00085E41">
        <w:rPr>
          <w:sz w:val="22"/>
          <w:szCs w:val="22"/>
        </w:rPr>
        <w:t xml:space="preserve"> vadu prověřit a písemně oznámit objednateli, zda reklamaci uznává, jakou lhůtu navrhuje k odstranění vady, nebo z jakých důvodů reklamaci neuznává. Pokud tak neučiní, má se za to, že reklamaci objednatele uznává.</w:t>
      </w:r>
    </w:p>
    <w:p w14:paraId="56911E2D" w14:textId="77777777" w:rsidR="008619EF" w:rsidRPr="00085E41" w:rsidRDefault="008619EF" w:rsidP="00074A7C">
      <w:pPr>
        <w:pStyle w:val="Zkladntext"/>
        <w:numPr>
          <w:ilvl w:val="0"/>
          <w:numId w:val="16"/>
        </w:numPr>
        <w:tabs>
          <w:tab w:val="left" w:pos="567"/>
        </w:tabs>
        <w:spacing w:before="80" w:after="0"/>
        <w:ind w:left="567" w:hanging="567"/>
        <w:jc w:val="both"/>
        <w:rPr>
          <w:sz w:val="22"/>
          <w:szCs w:val="22"/>
        </w:rPr>
      </w:pPr>
      <w:r w:rsidRPr="00085E41">
        <w:rPr>
          <w:sz w:val="22"/>
          <w:szCs w:val="22"/>
        </w:rPr>
        <w:t>Reklamaci lze uplatnit nejpozději poslední den běhu záruční doby, přičemž i reklamace odeslaná objednatelem v poslední den záruční doby se považuje za včas uplatněnou.</w:t>
      </w:r>
    </w:p>
    <w:p w14:paraId="183F9006" w14:textId="479EB4CB" w:rsidR="008619EF" w:rsidRPr="00085E41" w:rsidRDefault="008619EF" w:rsidP="00074A7C">
      <w:pPr>
        <w:pStyle w:val="Zkladntext"/>
        <w:numPr>
          <w:ilvl w:val="0"/>
          <w:numId w:val="16"/>
        </w:numPr>
        <w:tabs>
          <w:tab w:val="left" w:pos="567"/>
        </w:tabs>
        <w:spacing w:before="80" w:after="0"/>
        <w:ind w:left="567" w:hanging="567"/>
        <w:jc w:val="both"/>
        <w:rPr>
          <w:sz w:val="22"/>
          <w:szCs w:val="22"/>
        </w:rPr>
      </w:pPr>
      <w:r w:rsidRPr="00085E41">
        <w:rPr>
          <w:sz w:val="22"/>
          <w:szCs w:val="22"/>
        </w:rPr>
        <w:t xml:space="preserve">Zhotovitel je vždy povinen nastoupit k odstranění reklamované vady nejpozději do 10 dnů po obdržení reklamace, pokud nebude písemně dohodnuta lhůta jiná, a to i v případě, že reklamaci neuznává. </w:t>
      </w:r>
    </w:p>
    <w:p w14:paraId="5984EA54" w14:textId="4A21439D" w:rsidR="008619EF" w:rsidRPr="00085E41" w:rsidRDefault="00A60C41" w:rsidP="00A60C41">
      <w:pPr>
        <w:pStyle w:val="Zkladntext"/>
        <w:tabs>
          <w:tab w:val="left" w:pos="567"/>
        </w:tabs>
        <w:spacing w:after="0"/>
        <w:ind w:left="567" w:hanging="567"/>
        <w:jc w:val="both"/>
        <w:rPr>
          <w:sz w:val="22"/>
          <w:szCs w:val="22"/>
        </w:rPr>
      </w:pPr>
      <w:r w:rsidRPr="00085E41">
        <w:rPr>
          <w:sz w:val="22"/>
          <w:szCs w:val="22"/>
        </w:rPr>
        <w:tab/>
      </w:r>
      <w:r w:rsidR="008619EF" w:rsidRPr="00085E41">
        <w:rPr>
          <w:sz w:val="22"/>
          <w:szCs w:val="22"/>
        </w:rPr>
        <w:t xml:space="preserve">Pokud se zhotovitel dostane do prodlení s plněním této povinnosti, je povinen zaplatit objednateli smluvní pokutu ve výši </w:t>
      </w:r>
      <w:r w:rsidR="00CD2805" w:rsidRPr="000D1581">
        <w:rPr>
          <w:sz w:val="22"/>
          <w:szCs w:val="22"/>
        </w:rPr>
        <w:t>5</w:t>
      </w:r>
      <w:r w:rsidR="00F73E59" w:rsidRPr="000D1581">
        <w:rPr>
          <w:sz w:val="22"/>
          <w:szCs w:val="22"/>
        </w:rPr>
        <w:t>0</w:t>
      </w:r>
      <w:r w:rsidR="008619EF" w:rsidRPr="000D1581">
        <w:rPr>
          <w:sz w:val="22"/>
          <w:szCs w:val="22"/>
        </w:rPr>
        <w:t>0,-</w:t>
      </w:r>
      <w:r w:rsidR="008619EF" w:rsidRPr="00085E41">
        <w:rPr>
          <w:sz w:val="22"/>
          <w:szCs w:val="22"/>
        </w:rPr>
        <w:t xml:space="preserve"> Kč za každý den prodlení (tj. za každý den, o který nastoupí později) a jednotlivou vadu. </w:t>
      </w:r>
    </w:p>
    <w:p w14:paraId="5B1E828A" w14:textId="5C2BD132" w:rsidR="008619EF" w:rsidRPr="00085E41" w:rsidRDefault="008619EF" w:rsidP="00074A7C">
      <w:pPr>
        <w:pStyle w:val="Zkladntext"/>
        <w:numPr>
          <w:ilvl w:val="0"/>
          <w:numId w:val="16"/>
        </w:numPr>
        <w:tabs>
          <w:tab w:val="left" w:pos="567"/>
        </w:tabs>
        <w:spacing w:before="80" w:after="0"/>
        <w:ind w:left="567" w:hanging="567"/>
        <w:jc w:val="both"/>
        <w:rPr>
          <w:sz w:val="22"/>
          <w:szCs w:val="22"/>
        </w:rPr>
      </w:pPr>
      <w:r w:rsidRPr="00085E41">
        <w:rPr>
          <w:sz w:val="22"/>
          <w:szCs w:val="22"/>
        </w:rPr>
        <w:t>Zhotovitel je vždy povinen odstranit reklamovanou vadu formou opravy (nebude-li dohodnuto jinak) nejpozději do 30 dnů po obdržení reklamace</w:t>
      </w:r>
      <w:r w:rsidR="00E963CE">
        <w:rPr>
          <w:sz w:val="22"/>
          <w:szCs w:val="22"/>
        </w:rPr>
        <w:t>,</w:t>
      </w:r>
      <w:r w:rsidRPr="000D1581">
        <w:rPr>
          <w:sz w:val="22"/>
          <w:szCs w:val="22"/>
        </w:rPr>
        <w:t xml:space="preserve"> pokud</w:t>
      </w:r>
      <w:r w:rsidRPr="00085E41">
        <w:rPr>
          <w:sz w:val="22"/>
          <w:szCs w:val="22"/>
        </w:rPr>
        <w:t xml:space="preserve"> nebude písemně dohodnuta lhůta jiná, a to i v případě, že reklamaci neuznává. </w:t>
      </w:r>
    </w:p>
    <w:p w14:paraId="3C82C2CC" w14:textId="1E8BB556" w:rsidR="008619EF" w:rsidRPr="00085E41" w:rsidRDefault="008619EF" w:rsidP="00820311">
      <w:pPr>
        <w:pStyle w:val="Zkladntext"/>
        <w:tabs>
          <w:tab w:val="left" w:pos="567"/>
        </w:tabs>
        <w:spacing w:after="0"/>
        <w:ind w:left="567" w:hanging="567"/>
        <w:jc w:val="both"/>
        <w:rPr>
          <w:sz w:val="22"/>
          <w:szCs w:val="22"/>
        </w:rPr>
      </w:pPr>
      <w:r w:rsidRPr="00085E41">
        <w:rPr>
          <w:sz w:val="22"/>
          <w:szCs w:val="22"/>
        </w:rPr>
        <w:tab/>
        <w:t>Pokud se zhotovitel dostane do prodlení s</w:t>
      </w:r>
      <w:r w:rsidR="004B5CC5" w:rsidRPr="00085E41">
        <w:rPr>
          <w:sz w:val="22"/>
          <w:szCs w:val="22"/>
        </w:rPr>
        <w:t> odstraněním reklamované vady</w:t>
      </w:r>
      <w:r w:rsidRPr="00085E41">
        <w:rPr>
          <w:sz w:val="22"/>
          <w:szCs w:val="22"/>
        </w:rPr>
        <w:t xml:space="preserve">, je povinen zaplatit objednateli smluvní pokutu ve </w:t>
      </w:r>
      <w:r w:rsidRPr="000D1581">
        <w:rPr>
          <w:sz w:val="22"/>
          <w:szCs w:val="22"/>
        </w:rPr>
        <w:t xml:space="preserve">výši </w:t>
      </w:r>
      <w:r w:rsidR="00CD2805" w:rsidRPr="000D1581">
        <w:rPr>
          <w:sz w:val="22"/>
          <w:szCs w:val="22"/>
        </w:rPr>
        <w:t>1 0</w:t>
      </w:r>
      <w:r w:rsidRPr="000D1581">
        <w:rPr>
          <w:sz w:val="22"/>
          <w:szCs w:val="22"/>
        </w:rPr>
        <w:t>00,- Kč za</w:t>
      </w:r>
      <w:r w:rsidRPr="00085E41">
        <w:rPr>
          <w:sz w:val="22"/>
          <w:szCs w:val="22"/>
        </w:rPr>
        <w:t xml:space="preserve"> každý den prodlení a jednotlivou vadu. Náklady na odstranění reklamované vady nese zhotovitel i ve sporných případech až do rozhodnutí soudu.</w:t>
      </w:r>
    </w:p>
    <w:p w14:paraId="7F77DDB4" w14:textId="2CA1742F" w:rsidR="008619EF" w:rsidRPr="00085E41" w:rsidRDefault="008619EF" w:rsidP="00074A7C">
      <w:pPr>
        <w:pStyle w:val="Odstavecseseznamem"/>
        <w:numPr>
          <w:ilvl w:val="0"/>
          <w:numId w:val="16"/>
        </w:numPr>
        <w:tabs>
          <w:tab w:val="left" w:pos="284"/>
          <w:tab w:val="left" w:pos="567"/>
          <w:tab w:val="left" w:pos="1134"/>
          <w:tab w:val="left" w:pos="2880"/>
          <w:tab w:val="left" w:pos="4111"/>
          <w:tab w:val="left" w:pos="4253"/>
        </w:tabs>
        <w:spacing w:before="80"/>
        <w:ind w:left="567" w:hanging="567"/>
        <w:contextualSpacing w:val="0"/>
        <w:jc w:val="both"/>
        <w:rPr>
          <w:sz w:val="22"/>
          <w:szCs w:val="22"/>
        </w:rPr>
      </w:pPr>
      <w:r w:rsidRPr="00085E41">
        <w:rPr>
          <w:sz w:val="22"/>
          <w:szCs w:val="22"/>
        </w:rPr>
        <w:lastRenderedPageBreak/>
        <w:t xml:space="preserve">Nenastoupí-li zhotovitel k odstranění reklamované vady ani do 15 dnů po obdržení reklamace objednatele anebo neodstraní-li reklamovanou vadu ve stanovené lhůtě, je objednatel oprávněn pověřit odstraněním vady jinou, k tomu způsobilou, třetí osobu na náklady zhotovitele. Rozhodnutí o způsobilosti této třetí strany je plně v kompetenci objednatele s tím, že záruka za jakost díla tímto není nijak dotčena. </w:t>
      </w:r>
    </w:p>
    <w:p w14:paraId="34813B2D" w14:textId="77777777" w:rsidR="008619EF" w:rsidRPr="00085E41" w:rsidRDefault="008619EF" w:rsidP="00E963CE">
      <w:pPr>
        <w:pStyle w:val="Odstavecseseznamem"/>
        <w:numPr>
          <w:ilvl w:val="0"/>
          <w:numId w:val="16"/>
        </w:numPr>
        <w:tabs>
          <w:tab w:val="left" w:pos="284"/>
          <w:tab w:val="left" w:pos="567"/>
          <w:tab w:val="left" w:pos="1134"/>
          <w:tab w:val="left" w:pos="2880"/>
          <w:tab w:val="left" w:pos="4111"/>
          <w:tab w:val="left" w:pos="4253"/>
        </w:tabs>
        <w:spacing w:before="80"/>
        <w:ind w:left="567" w:hanging="567"/>
        <w:contextualSpacing w:val="0"/>
        <w:jc w:val="both"/>
        <w:rPr>
          <w:sz w:val="22"/>
          <w:szCs w:val="22"/>
        </w:rPr>
      </w:pPr>
      <w:r w:rsidRPr="00085E41">
        <w:rPr>
          <w:sz w:val="22"/>
          <w:szCs w:val="22"/>
        </w:rPr>
        <w:t xml:space="preserve">Prokáže-li se ve sporných případech, že objednatel reklamoval neoprávněně, tzn. že jím reklamovaná vada nevznikla z důvodů na straně zhotovitele a že se na ni nevztahuje záruka, nebo že vadu způsobil nevhodným užíváním díla objednatel, je objednatel povinen uhradit zhotoviteli veškeré náklady, které zhotovitel účelně vynaložil při odstraňování takových neoprávněně reklamovaných vad. </w:t>
      </w:r>
    </w:p>
    <w:p w14:paraId="0F74E30D" w14:textId="77777777" w:rsidR="00C004EF" w:rsidRPr="00085E41" w:rsidRDefault="00C004EF" w:rsidP="00FE2CEA">
      <w:pPr>
        <w:tabs>
          <w:tab w:val="left" w:pos="567"/>
          <w:tab w:val="left" w:pos="4678"/>
          <w:tab w:val="left" w:pos="5670"/>
        </w:tabs>
        <w:jc w:val="center"/>
        <w:rPr>
          <w:b/>
          <w:sz w:val="22"/>
          <w:szCs w:val="22"/>
        </w:rPr>
      </w:pPr>
    </w:p>
    <w:p w14:paraId="41B53BDB" w14:textId="50D647D2" w:rsidR="008619EF" w:rsidRPr="00085E41" w:rsidRDefault="008619EF" w:rsidP="00FA38C1">
      <w:pPr>
        <w:keepNext/>
        <w:tabs>
          <w:tab w:val="left" w:pos="567"/>
          <w:tab w:val="left" w:pos="4678"/>
          <w:tab w:val="left" w:pos="5670"/>
        </w:tabs>
        <w:jc w:val="center"/>
        <w:rPr>
          <w:b/>
          <w:sz w:val="22"/>
          <w:szCs w:val="22"/>
        </w:rPr>
      </w:pPr>
      <w:r w:rsidRPr="00085E41">
        <w:rPr>
          <w:b/>
          <w:sz w:val="22"/>
          <w:szCs w:val="22"/>
        </w:rPr>
        <w:t>X</w:t>
      </w:r>
      <w:r w:rsidR="00B77A8E">
        <w:rPr>
          <w:b/>
          <w:sz w:val="22"/>
          <w:szCs w:val="22"/>
        </w:rPr>
        <w:t>V</w:t>
      </w:r>
      <w:r w:rsidRPr="00085E41">
        <w:rPr>
          <w:b/>
          <w:sz w:val="22"/>
          <w:szCs w:val="22"/>
        </w:rPr>
        <w:t>.</w:t>
      </w:r>
    </w:p>
    <w:p w14:paraId="60C623B0" w14:textId="77777777" w:rsidR="008619EF" w:rsidRPr="00085E41" w:rsidRDefault="008619EF" w:rsidP="00FA38C1">
      <w:pPr>
        <w:keepNext/>
        <w:tabs>
          <w:tab w:val="left" w:pos="567"/>
          <w:tab w:val="left" w:pos="4678"/>
          <w:tab w:val="left" w:pos="5670"/>
        </w:tabs>
        <w:jc w:val="center"/>
        <w:rPr>
          <w:b/>
          <w:sz w:val="22"/>
          <w:szCs w:val="22"/>
        </w:rPr>
      </w:pPr>
      <w:r w:rsidRPr="00085E41">
        <w:rPr>
          <w:b/>
          <w:sz w:val="22"/>
          <w:szCs w:val="22"/>
        </w:rPr>
        <w:t>Ostatní ujednání</w:t>
      </w:r>
    </w:p>
    <w:p w14:paraId="3E0F95BA" w14:textId="77777777" w:rsidR="00B77A8E" w:rsidRPr="008738CA" w:rsidRDefault="00B77A8E" w:rsidP="00B77A8E">
      <w:pPr>
        <w:numPr>
          <w:ilvl w:val="0"/>
          <w:numId w:val="17"/>
        </w:numPr>
        <w:tabs>
          <w:tab w:val="left" w:pos="567"/>
          <w:tab w:val="left" w:pos="2127"/>
        </w:tabs>
        <w:spacing w:before="80"/>
        <w:ind w:left="567" w:hanging="567"/>
        <w:jc w:val="both"/>
        <w:rPr>
          <w:sz w:val="22"/>
          <w:szCs w:val="22"/>
        </w:rPr>
      </w:pPr>
      <w:r w:rsidRPr="008738CA">
        <w:rPr>
          <w:sz w:val="22"/>
          <w:szCs w:val="22"/>
        </w:rPr>
        <w:t>Žádné ujednání o smluvní pokutě dle této smlouvy se nedotýká nároku objednatele požadovat v plné výši náhradu škody způsobené porušením povinnosti zhotovitele, na kterou se vztahuje smluvní pokuta.</w:t>
      </w:r>
    </w:p>
    <w:p w14:paraId="76EFD337" w14:textId="77777777" w:rsidR="00B77A8E" w:rsidRPr="008738CA" w:rsidRDefault="00B77A8E" w:rsidP="00B77A8E">
      <w:pPr>
        <w:numPr>
          <w:ilvl w:val="0"/>
          <w:numId w:val="17"/>
        </w:numPr>
        <w:tabs>
          <w:tab w:val="left" w:pos="567"/>
          <w:tab w:val="left" w:pos="2127"/>
        </w:tabs>
        <w:spacing w:before="80"/>
        <w:ind w:left="567" w:hanging="567"/>
        <w:jc w:val="both"/>
        <w:rPr>
          <w:sz w:val="22"/>
          <w:szCs w:val="22"/>
        </w:rPr>
      </w:pPr>
      <w:r w:rsidRPr="008738CA">
        <w:rPr>
          <w:sz w:val="22"/>
          <w:szCs w:val="22"/>
        </w:rPr>
        <w:t>Objednatel je oprávněn, nikoliv povinen, jednostranně započítat svoji pohledávku dle této smlouvy vůči pohledávkám zhotovitele. Objednatel je oprávněn kdykoliv započítat své i nesplatné pohledávky vůči zhotoviteli proti pohledávkám zhotovitele vůči objednateli z této smlouvy.</w:t>
      </w:r>
    </w:p>
    <w:p w14:paraId="6986CC3B" w14:textId="77777777" w:rsidR="00B77A8E" w:rsidRPr="008738CA" w:rsidRDefault="00B77A8E" w:rsidP="00B77A8E">
      <w:pPr>
        <w:numPr>
          <w:ilvl w:val="0"/>
          <w:numId w:val="17"/>
        </w:numPr>
        <w:tabs>
          <w:tab w:val="left" w:pos="567"/>
          <w:tab w:val="left" w:pos="2127"/>
        </w:tabs>
        <w:spacing w:before="80"/>
        <w:ind w:left="567" w:hanging="567"/>
        <w:jc w:val="both"/>
        <w:rPr>
          <w:sz w:val="22"/>
          <w:szCs w:val="22"/>
        </w:rPr>
      </w:pPr>
      <w:r w:rsidRPr="008738CA">
        <w:rPr>
          <w:sz w:val="22"/>
          <w:szCs w:val="22"/>
        </w:rPr>
        <w:t>Zhotovitel je oprávněn své pohledávky vůči objednateli vyplývající z této smlouvy postoupit na třetí osobu či zastavit třetí osobě pouze s předchozím písemným souhlasem objednatele.</w:t>
      </w:r>
    </w:p>
    <w:p w14:paraId="7355D8F5" w14:textId="77777777" w:rsidR="00B77A8E" w:rsidRDefault="00B77A8E" w:rsidP="00B77A8E">
      <w:pPr>
        <w:numPr>
          <w:ilvl w:val="0"/>
          <w:numId w:val="17"/>
        </w:numPr>
        <w:tabs>
          <w:tab w:val="left" w:pos="567"/>
          <w:tab w:val="left" w:pos="2127"/>
        </w:tabs>
        <w:spacing w:before="80"/>
        <w:ind w:left="567" w:hanging="567"/>
        <w:jc w:val="both"/>
        <w:rPr>
          <w:sz w:val="22"/>
          <w:szCs w:val="22"/>
        </w:rPr>
      </w:pPr>
      <w:r>
        <w:rPr>
          <w:sz w:val="22"/>
          <w:szCs w:val="22"/>
        </w:rPr>
        <w:t xml:space="preserve">Zhotovitel </w:t>
      </w:r>
      <w:r w:rsidRPr="00BB3112">
        <w:rPr>
          <w:sz w:val="22"/>
          <w:szCs w:val="22"/>
        </w:rPr>
        <w:t>se zavazuje spolupůsobit jako osoba povinná v souladu se zákonem č. 320/2001 Sb., o</w:t>
      </w:r>
      <w:r>
        <w:rPr>
          <w:sz w:val="22"/>
          <w:szCs w:val="22"/>
        </w:rPr>
        <w:t> </w:t>
      </w:r>
      <w:r w:rsidRPr="00BB3112">
        <w:rPr>
          <w:sz w:val="22"/>
          <w:szCs w:val="22"/>
        </w:rPr>
        <w:t>finanční kontrole ve veřejné správě a o změně některých zákonů (zákon o finanční kontrole), ve znění pozdějších předpisů.</w:t>
      </w:r>
    </w:p>
    <w:p w14:paraId="3F7133ED" w14:textId="77777777" w:rsidR="00B77A8E" w:rsidRPr="008130FF" w:rsidRDefault="00B77A8E" w:rsidP="00B77A8E">
      <w:pPr>
        <w:numPr>
          <w:ilvl w:val="0"/>
          <w:numId w:val="17"/>
        </w:numPr>
        <w:tabs>
          <w:tab w:val="left" w:pos="567"/>
          <w:tab w:val="left" w:pos="2127"/>
        </w:tabs>
        <w:spacing w:before="80"/>
        <w:ind w:left="567" w:hanging="567"/>
        <w:jc w:val="both"/>
        <w:rPr>
          <w:sz w:val="22"/>
          <w:szCs w:val="22"/>
        </w:rPr>
      </w:pPr>
      <w:r w:rsidRPr="00536649">
        <w:rPr>
          <w:sz w:val="22"/>
          <w:szCs w:val="22"/>
        </w:rPr>
        <w:t xml:space="preserve">Zhotovitel je povinen minimálně do </w:t>
      </w:r>
      <w:r w:rsidRPr="008130FF">
        <w:rPr>
          <w:sz w:val="22"/>
          <w:szCs w:val="22"/>
        </w:rPr>
        <w:t xml:space="preserve">konce roku 2032 poskytovat požadované informace a dokumentaci související s prováděním díla (realizací projektu) zaměstnancům nebo zmocněncům pověřených orgánů (CRR, MMR ČR, MF ČR, Evropské komise, Evropského účetního dvora, Nejvyššího kontrolního úřadu, Auditního orgánu, Platebního orgánu, příslušného orgánu finanční správy a dalších oprávněných orgánů státní správy) a je povinen vytvořit výše uvedeným osobám podmínky provedení kontroly vztahující se k provádění díla (realizaci projektu) a poskytnout jim při provádění kontroly součinnost. </w:t>
      </w:r>
    </w:p>
    <w:p w14:paraId="74E1EDED" w14:textId="0FE69579" w:rsidR="00B77A8E" w:rsidRPr="008130FF" w:rsidRDefault="00B77A8E" w:rsidP="00B77A8E">
      <w:pPr>
        <w:pStyle w:val="Zkladntext"/>
        <w:spacing w:after="0"/>
        <w:ind w:left="567"/>
        <w:jc w:val="both"/>
        <w:rPr>
          <w:sz w:val="22"/>
          <w:szCs w:val="22"/>
        </w:rPr>
      </w:pPr>
      <w:r w:rsidRPr="008130FF">
        <w:rPr>
          <w:sz w:val="22"/>
          <w:szCs w:val="22"/>
        </w:rPr>
        <w:t>Pokud zhotovitel poruší kteroukoliv z povinností dle bodu 1</w:t>
      </w:r>
      <w:r w:rsidR="00C96E44" w:rsidRPr="008130FF">
        <w:rPr>
          <w:sz w:val="22"/>
          <w:szCs w:val="22"/>
        </w:rPr>
        <w:t>5</w:t>
      </w:r>
      <w:r w:rsidRPr="008130FF">
        <w:rPr>
          <w:sz w:val="22"/>
          <w:szCs w:val="22"/>
        </w:rPr>
        <w:t xml:space="preserve">.5., má objednatel vůči zhotoviteli právo na smluvní pokutu ve výši 5 000,- Kč za každé takové jednotlivé porušení. </w:t>
      </w:r>
    </w:p>
    <w:p w14:paraId="1A718D58" w14:textId="721158BF" w:rsidR="00B77A8E" w:rsidRPr="008130FF" w:rsidRDefault="00B77A8E" w:rsidP="00B77A8E">
      <w:pPr>
        <w:numPr>
          <w:ilvl w:val="0"/>
          <w:numId w:val="17"/>
        </w:numPr>
        <w:tabs>
          <w:tab w:val="left" w:pos="567"/>
          <w:tab w:val="left" w:pos="2127"/>
        </w:tabs>
        <w:spacing w:before="80"/>
        <w:ind w:left="567" w:hanging="567"/>
        <w:jc w:val="both"/>
        <w:rPr>
          <w:sz w:val="22"/>
          <w:szCs w:val="22"/>
        </w:rPr>
      </w:pPr>
      <w:r w:rsidRPr="008130FF">
        <w:rPr>
          <w:sz w:val="22"/>
          <w:szCs w:val="22"/>
        </w:rPr>
        <w:t>Zhotovitel je povinen uchovávat veškerou dokumentaci související s prováděním díla (realizací projektu), včetně účetních dokladů, minimálně do konce roku 203</w:t>
      </w:r>
      <w:r w:rsidR="007B40FC" w:rsidRPr="008130FF">
        <w:rPr>
          <w:sz w:val="22"/>
          <w:szCs w:val="22"/>
        </w:rPr>
        <w:t>2</w:t>
      </w:r>
      <w:r w:rsidRPr="008130FF">
        <w:rPr>
          <w:sz w:val="22"/>
          <w:szCs w:val="22"/>
        </w:rPr>
        <w:t>, nevyplývá-li z českých právních předpisů lhůta delší.</w:t>
      </w:r>
    </w:p>
    <w:p w14:paraId="11482058" w14:textId="77777777" w:rsidR="00B77A8E" w:rsidRDefault="00B77A8E" w:rsidP="00B77A8E">
      <w:pPr>
        <w:numPr>
          <w:ilvl w:val="0"/>
          <w:numId w:val="17"/>
        </w:numPr>
        <w:tabs>
          <w:tab w:val="left" w:pos="567"/>
          <w:tab w:val="left" w:pos="2127"/>
        </w:tabs>
        <w:spacing w:before="80"/>
        <w:ind w:left="567" w:hanging="567"/>
        <w:jc w:val="both"/>
        <w:rPr>
          <w:sz w:val="22"/>
          <w:szCs w:val="22"/>
        </w:rPr>
      </w:pPr>
      <w:r w:rsidRPr="008130FF">
        <w:rPr>
          <w:sz w:val="22"/>
          <w:szCs w:val="22"/>
        </w:rPr>
        <w:t>Při neplnění ujednání této smlouvy zhotovitelem je objednatel oprávněn v nezbytně nutných případech, zejména pokud by byl ohrožen život, zdraví nebo majetek osob, zasáhnout, a to na náklady zhotovitele. Rozumí se tím především, že objednatel provede nebo jinak zajistí provedení některých částí díla, pomocných nebo vedlejších prací, bezpečnostních opatření apod. Takovýmto zásahem do díla zhotovitele provedeným objednatelem nebo třetí osobou na základě pokynu objednatele</w:t>
      </w:r>
      <w:r w:rsidRPr="008738CA">
        <w:rPr>
          <w:sz w:val="22"/>
          <w:szCs w:val="22"/>
        </w:rPr>
        <w:t xml:space="preserve"> nejsou dotčeny žádné povinnosti zhotovitele dle této smlouvy. Takový zásah rovněž nezbavuje zhotovitele odpovědnosti z jím převzaté záruky dle této smlouvy.</w:t>
      </w:r>
      <w:r w:rsidRPr="009C58C7">
        <w:rPr>
          <w:sz w:val="22"/>
          <w:szCs w:val="22"/>
        </w:rPr>
        <w:t xml:space="preserve"> </w:t>
      </w:r>
    </w:p>
    <w:p w14:paraId="170D8C5D" w14:textId="2D14381E" w:rsidR="00B77A8E" w:rsidRPr="001E3BBF" w:rsidRDefault="00B77A8E" w:rsidP="00B77A8E">
      <w:pPr>
        <w:numPr>
          <w:ilvl w:val="0"/>
          <w:numId w:val="17"/>
        </w:numPr>
        <w:tabs>
          <w:tab w:val="left" w:pos="567"/>
          <w:tab w:val="left" w:pos="2127"/>
        </w:tabs>
        <w:spacing w:before="80"/>
        <w:ind w:left="567" w:hanging="567"/>
        <w:jc w:val="both"/>
        <w:rPr>
          <w:sz w:val="22"/>
          <w:szCs w:val="22"/>
        </w:rPr>
      </w:pPr>
      <w:r w:rsidRPr="001E3BBF">
        <w:rPr>
          <w:sz w:val="22"/>
          <w:szCs w:val="22"/>
        </w:rPr>
        <w:t>Zhotovitel byl již v</w:t>
      </w:r>
      <w:r w:rsidR="007B40FC">
        <w:rPr>
          <w:sz w:val="22"/>
          <w:szCs w:val="22"/>
        </w:rPr>
        <w:t>e výběrovém</w:t>
      </w:r>
      <w:r w:rsidRPr="001E3BBF">
        <w:rPr>
          <w:sz w:val="22"/>
          <w:szCs w:val="22"/>
        </w:rPr>
        <w:t xml:space="preserve"> řízení objednatelem informován, že v souladu s ustanovením §</w:t>
      </w:r>
      <w:r>
        <w:rPr>
          <w:sz w:val="22"/>
          <w:szCs w:val="22"/>
        </w:rPr>
        <w:t> </w:t>
      </w:r>
      <w:r w:rsidRPr="001E3BBF">
        <w:rPr>
          <w:sz w:val="22"/>
          <w:szCs w:val="22"/>
        </w:rPr>
        <w:t>6 odst. 4 zákona č. 134/2016 Sb., o zadávání veřejných zakázek, ve znění pozdějších předpisů, objednatel trvá na dodržování zásady sociálně odpovědného zadávání, environmentálně odpovědného zadávání a inovací ve smyslu daného zákona. S ohledem na charakter zakázky objednatel zejména požaduje po zhotoviteli, aby v průběhu plnění dle této</w:t>
      </w:r>
      <w:r>
        <w:rPr>
          <w:sz w:val="22"/>
          <w:szCs w:val="22"/>
        </w:rPr>
        <w:t xml:space="preserve"> smlouv</w:t>
      </w:r>
      <w:r w:rsidRPr="001E3BBF">
        <w:rPr>
          <w:sz w:val="22"/>
          <w:szCs w:val="22"/>
        </w:rPr>
        <w:t>y dodržoval níže uvedené povinnosti:</w:t>
      </w:r>
    </w:p>
    <w:p w14:paraId="7DCE8EB1" w14:textId="77777777" w:rsidR="00B77A8E" w:rsidRPr="000B2A7C" w:rsidRDefault="00B77A8E" w:rsidP="00B77A8E">
      <w:pPr>
        <w:pStyle w:val="Odstavecseseznamem"/>
        <w:numPr>
          <w:ilvl w:val="2"/>
          <w:numId w:val="24"/>
        </w:numPr>
        <w:tabs>
          <w:tab w:val="left" w:pos="567"/>
        </w:tabs>
        <w:ind w:left="851" w:hanging="284"/>
        <w:contextualSpacing w:val="0"/>
        <w:jc w:val="both"/>
        <w:rPr>
          <w:sz w:val="22"/>
          <w:szCs w:val="22"/>
        </w:rPr>
      </w:pPr>
      <w:r w:rsidRPr="00536649">
        <w:rPr>
          <w:sz w:val="22"/>
          <w:szCs w:val="22"/>
        </w:rPr>
        <w:t xml:space="preserve">aby zhotovitel prováděl a kontroloval plnění této smlouvy v souladu se zásadami norem řady </w:t>
      </w:r>
      <w:r w:rsidRPr="00B505CB">
        <w:rPr>
          <w:sz w:val="22"/>
          <w:szCs w:val="22"/>
        </w:rPr>
        <w:t>ČSN EN ISO 9000 a ČSN EN ISO 14 000</w:t>
      </w:r>
      <w:r w:rsidRPr="000B2A7C">
        <w:rPr>
          <w:sz w:val="22"/>
          <w:szCs w:val="22"/>
        </w:rPr>
        <w:t xml:space="preserve">;  </w:t>
      </w:r>
    </w:p>
    <w:p w14:paraId="7845245E" w14:textId="77777777" w:rsidR="00B77A8E" w:rsidRPr="001E3BBF" w:rsidRDefault="00B77A8E" w:rsidP="00B77A8E">
      <w:pPr>
        <w:pStyle w:val="Odstavecseseznamem"/>
        <w:numPr>
          <w:ilvl w:val="2"/>
          <w:numId w:val="24"/>
        </w:numPr>
        <w:tabs>
          <w:tab w:val="left" w:pos="567"/>
        </w:tabs>
        <w:ind w:left="851" w:hanging="284"/>
        <w:contextualSpacing w:val="0"/>
        <w:jc w:val="both"/>
        <w:rPr>
          <w:sz w:val="22"/>
          <w:szCs w:val="22"/>
        </w:rPr>
      </w:pPr>
      <w:r w:rsidRPr="001E3BBF">
        <w:rPr>
          <w:sz w:val="22"/>
          <w:szCs w:val="22"/>
        </w:rPr>
        <w:t>aby zhotovitel dodržoval a zajistil dodržování pracovněprávních předpisů (zejména zákoníku práce a zákona o zaměstnanosti) vůči všem osobám, které se na plnění</w:t>
      </w:r>
      <w:r>
        <w:rPr>
          <w:sz w:val="22"/>
          <w:szCs w:val="22"/>
        </w:rPr>
        <w:t xml:space="preserve"> této</w:t>
      </w:r>
      <w:r w:rsidRPr="001E3BBF">
        <w:rPr>
          <w:sz w:val="22"/>
          <w:szCs w:val="22"/>
        </w:rPr>
        <w:t xml:space="preserve"> </w:t>
      </w:r>
      <w:r>
        <w:rPr>
          <w:sz w:val="22"/>
          <w:szCs w:val="22"/>
        </w:rPr>
        <w:t>smlouvy</w:t>
      </w:r>
      <w:r w:rsidRPr="001E3BBF">
        <w:rPr>
          <w:sz w:val="22"/>
          <w:szCs w:val="22"/>
        </w:rPr>
        <w:t xml:space="preserve"> o dílo </w:t>
      </w:r>
      <w:r>
        <w:rPr>
          <w:sz w:val="22"/>
          <w:szCs w:val="22"/>
        </w:rPr>
        <w:t xml:space="preserve">na straně zhotovitele </w:t>
      </w:r>
      <w:r w:rsidRPr="001E3BBF">
        <w:rPr>
          <w:sz w:val="22"/>
          <w:szCs w:val="22"/>
        </w:rPr>
        <w:t xml:space="preserve">budou podílet; </w:t>
      </w:r>
    </w:p>
    <w:p w14:paraId="0F9124F6" w14:textId="77777777" w:rsidR="00B77A8E" w:rsidRPr="001E3BBF" w:rsidRDefault="00B77A8E" w:rsidP="00B77A8E">
      <w:pPr>
        <w:pStyle w:val="Odstavecseseznamem"/>
        <w:numPr>
          <w:ilvl w:val="2"/>
          <w:numId w:val="24"/>
        </w:numPr>
        <w:tabs>
          <w:tab w:val="left" w:pos="567"/>
        </w:tabs>
        <w:ind w:left="851" w:hanging="284"/>
        <w:contextualSpacing w:val="0"/>
        <w:jc w:val="both"/>
        <w:rPr>
          <w:sz w:val="22"/>
          <w:szCs w:val="22"/>
        </w:rPr>
      </w:pPr>
      <w:r w:rsidRPr="001E3BBF">
        <w:rPr>
          <w:sz w:val="22"/>
          <w:szCs w:val="22"/>
        </w:rPr>
        <w:lastRenderedPageBreak/>
        <w:t xml:space="preserve">aby zhotovitel v případě, že k plnění </w:t>
      </w:r>
      <w:r>
        <w:rPr>
          <w:sz w:val="22"/>
          <w:szCs w:val="22"/>
        </w:rPr>
        <w:t xml:space="preserve">této </w:t>
      </w:r>
      <w:r w:rsidRPr="001E3BBF">
        <w:rPr>
          <w:sz w:val="22"/>
          <w:szCs w:val="22"/>
        </w:rPr>
        <w:t>sml</w:t>
      </w:r>
      <w:r>
        <w:rPr>
          <w:sz w:val="22"/>
          <w:szCs w:val="22"/>
        </w:rPr>
        <w:t>o</w:t>
      </w:r>
      <w:r w:rsidRPr="001E3BBF">
        <w:rPr>
          <w:sz w:val="22"/>
          <w:szCs w:val="22"/>
        </w:rPr>
        <w:t>uv</w:t>
      </w:r>
      <w:r>
        <w:rPr>
          <w:sz w:val="22"/>
          <w:szCs w:val="22"/>
        </w:rPr>
        <w:t>y</w:t>
      </w:r>
      <w:r w:rsidRPr="001E3BBF">
        <w:rPr>
          <w:sz w:val="22"/>
          <w:szCs w:val="22"/>
        </w:rPr>
        <w:t xml:space="preserve"> využije poddodavatele, zabezpečil plnění férových podmínek v dodavatelském řetězci, tedy zejména, aby smlouvy mezi zhotovitelem a jeho poddodavatelem obsahovaly obchodní podmínky obdobné, jako jsou obchodní podmínky této </w:t>
      </w:r>
      <w:r>
        <w:rPr>
          <w:sz w:val="22"/>
          <w:szCs w:val="22"/>
        </w:rPr>
        <w:t xml:space="preserve">smlouvy </w:t>
      </w:r>
      <w:r w:rsidRPr="001E3BBF">
        <w:rPr>
          <w:sz w:val="22"/>
          <w:szCs w:val="22"/>
        </w:rPr>
        <w:t>(se zohledněním rozsahu a charakteru poddodávky), a zejména, aby řádně a včas hradil dluhy svým poddodavatelům;</w:t>
      </w:r>
    </w:p>
    <w:p w14:paraId="4E4399C1" w14:textId="77777777" w:rsidR="00B77A8E" w:rsidRPr="001E3BBF" w:rsidRDefault="00B77A8E" w:rsidP="00B77A8E">
      <w:pPr>
        <w:tabs>
          <w:tab w:val="left" w:pos="567"/>
        </w:tabs>
        <w:ind w:left="567"/>
        <w:jc w:val="both"/>
        <w:rPr>
          <w:sz w:val="22"/>
          <w:szCs w:val="22"/>
        </w:rPr>
      </w:pPr>
      <w:r w:rsidRPr="001E3BBF">
        <w:rPr>
          <w:sz w:val="22"/>
          <w:szCs w:val="22"/>
        </w:rPr>
        <w:t xml:space="preserve">a zhotovitel se zavazuje, že shora uvedené povinnosti bude dodržovat a v případě požadavku objednatele mu dodržování daných povinností doloží. </w:t>
      </w:r>
    </w:p>
    <w:p w14:paraId="126E5749" w14:textId="77777777" w:rsidR="00B77A8E" w:rsidRPr="00530B7F" w:rsidRDefault="00B77A8E" w:rsidP="00B77A8E">
      <w:pPr>
        <w:numPr>
          <w:ilvl w:val="0"/>
          <w:numId w:val="17"/>
        </w:numPr>
        <w:tabs>
          <w:tab w:val="left" w:pos="567"/>
          <w:tab w:val="left" w:pos="2127"/>
        </w:tabs>
        <w:spacing w:before="80"/>
        <w:ind w:left="567" w:hanging="567"/>
        <w:jc w:val="both"/>
        <w:rPr>
          <w:sz w:val="22"/>
          <w:szCs w:val="22"/>
        </w:rPr>
      </w:pPr>
      <w:r w:rsidRPr="00530B7F">
        <w:rPr>
          <w:sz w:val="22"/>
          <w:szCs w:val="22"/>
        </w:rPr>
        <w:t>Zhotovitel podpisem této smlouvy prohlašuje, že jako dodavatel veřejné zakázky není dodavatelem ve smyslu nařízení Rady EU č. 2022/576, tj. není:</w:t>
      </w:r>
    </w:p>
    <w:p w14:paraId="2E173AA7" w14:textId="77777777" w:rsidR="00B77A8E" w:rsidRPr="008949AE" w:rsidRDefault="00B77A8E" w:rsidP="00B77A8E">
      <w:pPr>
        <w:autoSpaceDE w:val="0"/>
        <w:autoSpaceDN w:val="0"/>
        <w:adjustRightInd w:val="0"/>
        <w:ind w:left="851" w:hanging="284"/>
        <w:jc w:val="both"/>
        <w:rPr>
          <w:rFonts w:eastAsia="Arial"/>
          <w:sz w:val="22"/>
          <w:szCs w:val="22"/>
        </w:rPr>
      </w:pPr>
      <w:r w:rsidRPr="00530B7F">
        <w:rPr>
          <w:rFonts w:eastAsia="Arial"/>
          <w:sz w:val="22"/>
          <w:szCs w:val="22"/>
        </w:rPr>
        <w:t xml:space="preserve">a) </w:t>
      </w:r>
      <w:r w:rsidRPr="00530B7F">
        <w:rPr>
          <w:rFonts w:eastAsia="Arial"/>
          <w:sz w:val="22"/>
          <w:szCs w:val="22"/>
        </w:rPr>
        <w:tab/>
        <w:t xml:space="preserve">ruským státním příslušníkem, fyzickou či </w:t>
      </w:r>
      <w:r w:rsidRPr="008949AE">
        <w:rPr>
          <w:rFonts w:eastAsia="Arial"/>
          <w:sz w:val="22"/>
          <w:szCs w:val="22"/>
        </w:rPr>
        <w:t>právnickou osobou, subjektem či orgánem se sídlem v Rusku,</w:t>
      </w:r>
    </w:p>
    <w:p w14:paraId="4C31D5CF" w14:textId="6F8A08FF" w:rsidR="00B77A8E" w:rsidRPr="008949AE" w:rsidRDefault="00B77A8E" w:rsidP="00B77A8E">
      <w:pPr>
        <w:autoSpaceDE w:val="0"/>
        <w:autoSpaceDN w:val="0"/>
        <w:adjustRightInd w:val="0"/>
        <w:ind w:left="851" w:hanging="284"/>
        <w:jc w:val="both"/>
        <w:rPr>
          <w:rFonts w:eastAsia="Arial"/>
          <w:sz w:val="22"/>
          <w:szCs w:val="22"/>
        </w:rPr>
      </w:pPr>
      <w:r w:rsidRPr="008949AE">
        <w:rPr>
          <w:rFonts w:eastAsia="Arial"/>
          <w:sz w:val="22"/>
          <w:szCs w:val="22"/>
        </w:rPr>
        <w:t xml:space="preserve">b) </w:t>
      </w:r>
      <w:r w:rsidRPr="008949AE">
        <w:rPr>
          <w:rFonts w:eastAsia="Arial"/>
          <w:sz w:val="22"/>
          <w:szCs w:val="22"/>
        </w:rPr>
        <w:tab/>
        <w:t>právnickou osobou, subjektem nebo orgánem, který je z více než 50 % přímo či nepřímo vlastněný některým ze subjektů uvedených v písmeni a) tohoto bodu 1</w:t>
      </w:r>
      <w:r w:rsidR="00C96E44" w:rsidRPr="008949AE">
        <w:rPr>
          <w:rFonts w:eastAsia="Arial"/>
          <w:sz w:val="22"/>
          <w:szCs w:val="22"/>
        </w:rPr>
        <w:t>5</w:t>
      </w:r>
      <w:r w:rsidRPr="008949AE">
        <w:rPr>
          <w:rFonts w:eastAsia="Arial"/>
          <w:sz w:val="22"/>
          <w:szCs w:val="22"/>
        </w:rPr>
        <w:t>.9., nebo</w:t>
      </w:r>
    </w:p>
    <w:p w14:paraId="2EE4486E" w14:textId="09B51433" w:rsidR="00B77A8E" w:rsidRPr="008949AE" w:rsidRDefault="00B77A8E" w:rsidP="00B77A8E">
      <w:pPr>
        <w:autoSpaceDE w:val="0"/>
        <w:autoSpaceDN w:val="0"/>
        <w:adjustRightInd w:val="0"/>
        <w:ind w:left="851" w:hanging="284"/>
        <w:jc w:val="both"/>
        <w:rPr>
          <w:rFonts w:eastAsia="Arial"/>
          <w:sz w:val="22"/>
          <w:szCs w:val="22"/>
        </w:rPr>
      </w:pPr>
      <w:r w:rsidRPr="008949AE">
        <w:rPr>
          <w:rFonts w:eastAsia="Arial"/>
          <w:sz w:val="22"/>
          <w:szCs w:val="22"/>
        </w:rPr>
        <w:t xml:space="preserve">c) </w:t>
      </w:r>
      <w:r w:rsidRPr="008949AE">
        <w:rPr>
          <w:rFonts w:eastAsia="Arial"/>
          <w:sz w:val="22"/>
          <w:szCs w:val="22"/>
        </w:rPr>
        <w:tab/>
        <w:t>fyzickou nebo právnickou osobou, subjektem nebo orgánem, který jedná jménem nebo na pokyn některého ze subjektů uvedených v písmeni a) nebo b) tohoto bodu 1</w:t>
      </w:r>
      <w:r w:rsidR="00C96E44" w:rsidRPr="008949AE">
        <w:rPr>
          <w:rFonts w:eastAsia="Arial"/>
          <w:sz w:val="22"/>
          <w:szCs w:val="22"/>
        </w:rPr>
        <w:t>5</w:t>
      </w:r>
      <w:r w:rsidRPr="008949AE">
        <w:rPr>
          <w:rFonts w:eastAsia="Arial"/>
          <w:sz w:val="22"/>
          <w:szCs w:val="22"/>
        </w:rPr>
        <w:t>.9.</w:t>
      </w:r>
    </w:p>
    <w:p w14:paraId="06BB82D3" w14:textId="77777777" w:rsidR="00B77A8E" w:rsidRPr="008949AE" w:rsidRDefault="00B77A8E" w:rsidP="00B77A8E">
      <w:pPr>
        <w:keepNext/>
        <w:numPr>
          <w:ilvl w:val="0"/>
          <w:numId w:val="17"/>
        </w:numPr>
        <w:tabs>
          <w:tab w:val="left" w:pos="567"/>
          <w:tab w:val="left" w:pos="2127"/>
        </w:tabs>
        <w:spacing w:before="80"/>
        <w:ind w:left="567" w:hanging="624"/>
        <w:jc w:val="both"/>
        <w:rPr>
          <w:sz w:val="22"/>
          <w:szCs w:val="22"/>
        </w:rPr>
      </w:pPr>
      <w:r w:rsidRPr="008949AE">
        <w:rPr>
          <w:sz w:val="22"/>
          <w:szCs w:val="22"/>
        </w:rPr>
        <w:t>Zhotovitel podpisem této smlouvy prohlašuje, že:</w:t>
      </w:r>
    </w:p>
    <w:p w14:paraId="62968A7A" w14:textId="30D94AE4" w:rsidR="00B77A8E" w:rsidRPr="008949AE" w:rsidRDefault="00B77A8E" w:rsidP="00B77A8E">
      <w:pPr>
        <w:pStyle w:val="Odstavecseseznamem"/>
        <w:numPr>
          <w:ilvl w:val="0"/>
          <w:numId w:val="25"/>
        </w:numPr>
        <w:tabs>
          <w:tab w:val="left" w:pos="567"/>
          <w:tab w:val="left" w:pos="2127"/>
        </w:tabs>
        <w:ind w:left="851" w:hanging="284"/>
        <w:contextualSpacing w:val="0"/>
        <w:jc w:val="both"/>
        <w:rPr>
          <w:sz w:val="22"/>
          <w:szCs w:val="22"/>
        </w:rPr>
      </w:pPr>
      <w:r w:rsidRPr="008949AE">
        <w:rPr>
          <w:sz w:val="22"/>
          <w:szCs w:val="22"/>
        </w:rPr>
        <w:t>nevyužije při plnění veřejné zakázky poddodavatele, který by naplnil podmínky uvedené v bodě 1</w:t>
      </w:r>
      <w:r w:rsidR="00C96E44" w:rsidRPr="008949AE">
        <w:rPr>
          <w:sz w:val="22"/>
          <w:szCs w:val="22"/>
        </w:rPr>
        <w:t>5</w:t>
      </w:r>
      <w:r w:rsidRPr="008949AE">
        <w:rPr>
          <w:sz w:val="22"/>
          <w:szCs w:val="22"/>
        </w:rPr>
        <w:t>.9</w:t>
      </w:r>
      <w:r w:rsidRPr="008949AE">
        <w:rPr>
          <w:rFonts w:eastAsia="Arial"/>
          <w:sz w:val="22"/>
          <w:szCs w:val="22"/>
        </w:rPr>
        <w:t>.</w:t>
      </w:r>
      <w:r w:rsidRPr="008949AE">
        <w:rPr>
          <w:sz w:val="22"/>
          <w:szCs w:val="22"/>
        </w:rPr>
        <w:t xml:space="preserve"> písm. a) až c) této smlouvy, pokud by plnil více než 10 % hodnoty zakázky;</w:t>
      </w:r>
    </w:p>
    <w:p w14:paraId="444B6281" w14:textId="77777777" w:rsidR="00B77A8E" w:rsidRPr="008949AE" w:rsidRDefault="00B77A8E" w:rsidP="00B77A8E">
      <w:pPr>
        <w:pStyle w:val="Odstavecseseznamem"/>
        <w:numPr>
          <w:ilvl w:val="0"/>
          <w:numId w:val="25"/>
        </w:numPr>
        <w:tabs>
          <w:tab w:val="left" w:pos="567"/>
          <w:tab w:val="left" w:pos="2127"/>
        </w:tabs>
        <w:ind w:left="851" w:hanging="284"/>
        <w:contextualSpacing w:val="0"/>
        <w:jc w:val="both"/>
        <w:rPr>
          <w:sz w:val="22"/>
          <w:szCs w:val="22"/>
        </w:rPr>
      </w:pPr>
      <w:r w:rsidRPr="008949AE">
        <w:rPr>
          <w:sz w:val="22"/>
          <w:szCs w:val="22"/>
        </w:rPr>
        <w:t>neobchoduje se sankcionovaným zbožím, které se nachází v Rusku nebo Bělorusku či z Ruska nebo Běloruska pochází a nenabízí takové zboží v rámci plnění veřejných zakázek;</w:t>
      </w:r>
    </w:p>
    <w:p w14:paraId="1B0ED631" w14:textId="77777777" w:rsidR="00B77A8E" w:rsidRPr="008949AE" w:rsidRDefault="00B77A8E" w:rsidP="00B77A8E">
      <w:pPr>
        <w:pStyle w:val="Odstavecseseznamem"/>
        <w:numPr>
          <w:ilvl w:val="0"/>
          <w:numId w:val="25"/>
        </w:numPr>
        <w:tabs>
          <w:tab w:val="left" w:pos="567"/>
          <w:tab w:val="left" w:pos="2127"/>
        </w:tabs>
        <w:ind w:left="851" w:hanging="284"/>
        <w:contextualSpacing w:val="0"/>
        <w:jc w:val="both"/>
        <w:rPr>
          <w:sz w:val="22"/>
          <w:szCs w:val="22"/>
        </w:rPr>
      </w:pPr>
      <w:r w:rsidRPr="008949AE">
        <w:rPr>
          <w:sz w:val="22"/>
          <w:szCs w:val="22"/>
        </w:rPr>
        <w:t>žádné finanční prostředky, které obdrží za plnění veřejné zakázky, přímo ani nepřímo nezpřístupní fyzickým nebo právnickým osobám, subjektům či orgánům s nimi spojeným uvedeným v sankčním seznamu v příloze nařízení Rady (EU) č. 269/2014 ve spojení s prováděcím nařízením Rady (EU) č. 2022/581, nařízení Rady (EU) č. 208/2014 a nařízení Rady (ES) č. 765/2006 nebo v jejich prospěch;</w:t>
      </w:r>
    </w:p>
    <w:p w14:paraId="233BDBC9" w14:textId="29B44066" w:rsidR="00B77A8E" w:rsidRPr="008949AE" w:rsidRDefault="00B77A8E" w:rsidP="00B77A8E">
      <w:pPr>
        <w:pStyle w:val="Odstavecseseznamem"/>
        <w:numPr>
          <w:ilvl w:val="0"/>
          <w:numId w:val="25"/>
        </w:numPr>
        <w:tabs>
          <w:tab w:val="left" w:pos="567"/>
          <w:tab w:val="left" w:pos="2127"/>
        </w:tabs>
        <w:ind w:left="851" w:hanging="284"/>
        <w:contextualSpacing w:val="0"/>
        <w:jc w:val="both"/>
        <w:rPr>
          <w:sz w:val="22"/>
          <w:szCs w:val="22"/>
        </w:rPr>
      </w:pPr>
      <w:r w:rsidRPr="008949AE">
        <w:rPr>
          <w:sz w:val="22"/>
          <w:szCs w:val="22"/>
        </w:rPr>
        <w:t>v případě změny prohlášení uvedených shora v bodě 1</w:t>
      </w:r>
      <w:r w:rsidR="00C96E44" w:rsidRPr="008949AE">
        <w:rPr>
          <w:sz w:val="22"/>
          <w:szCs w:val="22"/>
        </w:rPr>
        <w:t>5</w:t>
      </w:r>
      <w:r w:rsidRPr="008949AE">
        <w:rPr>
          <w:sz w:val="22"/>
          <w:szCs w:val="22"/>
        </w:rPr>
        <w:t>.9</w:t>
      </w:r>
      <w:r w:rsidRPr="008949AE">
        <w:rPr>
          <w:rFonts w:eastAsia="Arial"/>
          <w:sz w:val="22"/>
          <w:szCs w:val="22"/>
        </w:rPr>
        <w:t>.</w:t>
      </w:r>
      <w:r w:rsidRPr="008949AE">
        <w:rPr>
          <w:sz w:val="22"/>
          <w:szCs w:val="22"/>
        </w:rPr>
        <w:t xml:space="preserve"> a v tomto bodě 1</w:t>
      </w:r>
      <w:r w:rsidR="00C96E44" w:rsidRPr="008949AE">
        <w:rPr>
          <w:sz w:val="22"/>
          <w:szCs w:val="22"/>
        </w:rPr>
        <w:t>5</w:t>
      </w:r>
      <w:r w:rsidRPr="008949AE">
        <w:rPr>
          <w:sz w:val="22"/>
          <w:szCs w:val="22"/>
        </w:rPr>
        <w:t>.10. bude objednatele neprodleně informovat.</w:t>
      </w:r>
    </w:p>
    <w:p w14:paraId="4A6B7A85" w14:textId="77777777" w:rsidR="00B77A8E" w:rsidRPr="008949AE" w:rsidRDefault="00B77A8E" w:rsidP="00B77A8E">
      <w:pPr>
        <w:numPr>
          <w:ilvl w:val="0"/>
          <w:numId w:val="17"/>
        </w:numPr>
        <w:tabs>
          <w:tab w:val="left" w:pos="567"/>
          <w:tab w:val="left" w:pos="2127"/>
        </w:tabs>
        <w:spacing w:before="80"/>
        <w:ind w:left="567" w:hanging="624"/>
        <w:jc w:val="both"/>
        <w:rPr>
          <w:sz w:val="22"/>
          <w:szCs w:val="22"/>
        </w:rPr>
      </w:pPr>
      <w:r w:rsidRPr="008949AE">
        <w:rPr>
          <w:sz w:val="22"/>
          <w:szCs w:val="22"/>
        </w:rPr>
        <w:t>Zhotovitel je povinen bez zbytečného odkladu od okamžiku změny oznámit objednateli změnu v osobě skutečného majitele zhotovitele i svých podzhotovitelů, kterými prokazoval a prokazuje kvalifikaci, nebo změnu kontaktních údajů skutečného majitele.</w:t>
      </w:r>
    </w:p>
    <w:p w14:paraId="18482B9E" w14:textId="31EF2BBD" w:rsidR="00B77A8E" w:rsidRDefault="00B77A8E" w:rsidP="00B77A8E">
      <w:pPr>
        <w:tabs>
          <w:tab w:val="left" w:pos="567"/>
        </w:tabs>
        <w:ind w:left="567"/>
        <w:jc w:val="both"/>
        <w:rPr>
          <w:sz w:val="22"/>
          <w:szCs w:val="22"/>
        </w:rPr>
      </w:pPr>
      <w:r w:rsidRPr="008949AE">
        <w:rPr>
          <w:sz w:val="22"/>
          <w:szCs w:val="22"/>
        </w:rPr>
        <w:t>Pokud zhotovitel poruší kteroukoliv povinnost dle tohoto bodu 1</w:t>
      </w:r>
      <w:r w:rsidR="00C96E44" w:rsidRPr="008949AE">
        <w:rPr>
          <w:sz w:val="22"/>
          <w:szCs w:val="22"/>
        </w:rPr>
        <w:t>5</w:t>
      </w:r>
      <w:r w:rsidRPr="008949AE">
        <w:rPr>
          <w:sz w:val="22"/>
          <w:szCs w:val="22"/>
        </w:rPr>
        <w:t>.11., má objednatel právo na smluvní pokutu ve výši 2 000,- Kč za každé takové jednotlivé porušení.</w:t>
      </w:r>
    </w:p>
    <w:p w14:paraId="1C5737BB" w14:textId="77777777" w:rsidR="008619EF" w:rsidRPr="00085E41" w:rsidRDefault="008619EF" w:rsidP="009425F7">
      <w:pPr>
        <w:tabs>
          <w:tab w:val="left" w:pos="567"/>
          <w:tab w:val="left" w:pos="2127"/>
        </w:tabs>
        <w:jc w:val="center"/>
        <w:rPr>
          <w:b/>
          <w:sz w:val="22"/>
          <w:szCs w:val="22"/>
        </w:rPr>
      </w:pPr>
    </w:p>
    <w:p w14:paraId="5901B5D5" w14:textId="3F6DB240"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X</w:t>
      </w:r>
      <w:r w:rsidR="00991870" w:rsidRPr="00085E41">
        <w:rPr>
          <w:b/>
          <w:sz w:val="22"/>
          <w:szCs w:val="22"/>
        </w:rPr>
        <w:t>V</w:t>
      </w:r>
      <w:r w:rsidR="00C96E44">
        <w:rPr>
          <w:b/>
          <w:sz w:val="22"/>
          <w:szCs w:val="22"/>
        </w:rPr>
        <w:t>I</w:t>
      </w:r>
      <w:r w:rsidRPr="00085E41">
        <w:rPr>
          <w:b/>
          <w:sz w:val="22"/>
          <w:szCs w:val="22"/>
        </w:rPr>
        <w:t>.</w:t>
      </w:r>
    </w:p>
    <w:p w14:paraId="31A98F5C" w14:textId="77777777"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Adresy pro doručování a zástupci pro věci technické</w:t>
      </w:r>
    </w:p>
    <w:p w14:paraId="50ED943D" w14:textId="77777777" w:rsidR="008619EF" w:rsidRPr="00085E41" w:rsidRDefault="008619EF" w:rsidP="00074A7C">
      <w:pPr>
        <w:pStyle w:val="Zkladntext"/>
        <w:numPr>
          <w:ilvl w:val="0"/>
          <w:numId w:val="13"/>
        </w:numPr>
        <w:tabs>
          <w:tab w:val="left" w:pos="567"/>
        </w:tabs>
        <w:spacing w:before="80" w:after="0"/>
        <w:ind w:left="567" w:right="-142" w:hanging="567"/>
        <w:jc w:val="both"/>
        <w:rPr>
          <w:sz w:val="22"/>
          <w:szCs w:val="22"/>
        </w:rPr>
      </w:pPr>
      <w:r w:rsidRPr="00085E41">
        <w:rPr>
          <w:sz w:val="22"/>
          <w:szCs w:val="22"/>
        </w:rPr>
        <w:t>Adresy pro doručování:</w:t>
      </w:r>
    </w:p>
    <w:p w14:paraId="455CBD81" w14:textId="0CE4A9C4" w:rsidR="008619EF" w:rsidRPr="00085E41" w:rsidRDefault="0069076E" w:rsidP="00074A7C">
      <w:pPr>
        <w:pStyle w:val="Zkladntext"/>
        <w:numPr>
          <w:ilvl w:val="0"/>
          <w:numId w:val="10"/>
        </w:numPr>
        <w:tabs>
          <w:tab w:val="clear" w:pos="720"/>
          <w:tab w:val="left" w:pos="1418"/>
        </w:tabs>
        <w:spacing w:before="40" w:after="0"/>
        <w:ind w:left="851" w:right="-142" w:hanging="284"/>
        <w:rPr>
          <w:sz w:val="22"/>
          <w:szCs w:val="22"/>
        </w:rPr>
      </w:pPr>
      <w:r w:rsidRPr="00085E41">
        <w:rPr>
          <w:sz w:val="22"/>
          <w:szCs w:val="22"/>
        </w:rPr>
        <w:t>adre</w:t>
      </w:r>
      <w:r w:rsidR="008619EF" w:rsidRPr="00085E41">
        <w:rPr>
          <w:sz w:val="22"/>
          <w:szCs w:val="22"/>
        </w:rPr>
        <w:t xml:space="preserve">sa a e-mail objednatele jsou: </w:t>
      </w:r>
    </w:p>
    <w:p w14:paraId="11DED36F" w14:textId="77777777" w:rsidR="008619EF" w:rsidRPr="00085E41" w:rsidRDefault="008619EF" w:rsidP="009425F7">
      <w:pPr>
        <w:tabs>
          <w:tab w:val="left" w:pos="1134"/>
        </w:tabs>
        <w:ind w:left="567"/>
        <w:rPr>
          <w:sz w:val="22"/>
          <w:szCs w:val="22"/>
        </w:rPr>
      </w:pPr>
      <w:r w:rsidRPr="00085E41">
        <w:rPr>
          <w:sz w:val="22"/>
          <w:szCs w:val="22"/>
        </w:rPr>
        <w:tab/>
        <w:t>Město Svitavy</w:t>
      </w:r>
    </w:p>
    <w:p w14:paraId="2C620D70" w14:textId="585692FF" w:rsidR="008619EF" w:rsidRPr="00085E41" w:rsidRDefault="008619EF" w:rsidP="009425F7">
      <w:pPr>
        <w:tabs>
          <w:tab w:val="left" w:pos="1134"/>
        </w:tabs>
        <w:ind w:left="567"/>
        <w:rPr>
          <w:color w:val="0070C0"/>
          <w:sz w:val="22"/>
          <w:szCs w:val="22"/>
        </w:rPr>
      </w:pPr>
      <w:r w:rsidRPr="00085E41">
        <w:rPr>
          <w:sz w:val="22"/>
          <w:szCs w:val="22"/>
        </w:rPr>
        <w:tab/>
      </w:r>
      <w:r w:rsidR="00A60C41" w:rsidRPr="00085E41">
        <w:rPr>
          <w:sz w:val="22"/>
          <w:szCs w:val="22"/>
        </w:rPr>
        <w:t>a</w:t>
      </w:r>
      <w:r w:rsidRPr="00085E41">
        <w:rPr>
          <w:sz w:val="22"/>
          <w:szCs w:val="22"/>
        </w:rPr>
        <w:t xml:space="preserve">dresa: T. G. Masaryka 5/35, </w:t>
      </w:r>
      <w:r w:rsidR="001D0F0A" w:rsidRPr="00085E41">
        <w:rPr>
          <w:sz w:val="22"/>
          <w:szCs w:val="22"/>
        </w:rPr>
        <w:t xml:space="preserve">Předměstí, </w:t>
      </w:r>
      <w:r w:rsidRPr="00085E41">
        <w:rPr>
          <w:sz w:val="22"/>
          <w:szCs w:val="22"/>
        </w:rPr>
        <w:t>568 02 Svitavy</w:t>
      </w:r>
    </w:p>
    <w:p w14:paraId="48AA396F" w14:textId="4E7A1272" w:rsidR="00AC7F01" w:rsidRPr="00085E41" w:rsidRDefault="008619EF" w:rsidP="00E2702A">
      <w:pPr>
        <w:keepNext/>
        <w:tabs>
          <w:tab w:val="left" w:pos="567"/>
          <w:tab w:val="left" w:pos="1134"/>
        </w:tabs>
        <w:ind w:left="567"/>
        <w:jc w:val="both"/>
        <w:rPr>
          <w:sz w:val="22"/>
          <w:szCs w:val="22"/>
        </w:rPr>
      </w:pPr>
      <w:r w:rsidRPr="00085E41">
        <w:rPr>
          <w:sz w:val="22"/>
          <w:szCs w:val="22"/>
        </w:rPr>
        <w:tab/>
        <w:t>e-mail:</w:t>
      </w:r>
      <w:r w:rsidR="00926E00" w:rsidRPr="00085E41">
        <w:rPr>
          <w:sz w:val="22"/>
          <w:szCs w:val="22"/>
        </w:rPr>
        <w:t xml:space="preserve"> </w:t>
      </w:r>
      <w:r w:rsidR="00F43819">
        <w:t>xxx</w:t>
      </w:r>
    </w:p>
    <w:p w14:paraId="456A368F" w14:textId="77777777" w:rsidR="008619EF" w:rsidRPr="00085E41" w:rsidRDefault="008619EF" w:rsidP="009425F7">
      <w:pPr>
        <w:tabs>
          <w:tab w:val="left" w:pos="567"/>
          <w:tab w:val="left" w:pos="1134"/>
        </w:tabs>
        <w:ind w:left="567"/>
        <w:jc w:val="both"/>
        <w:rPr>
          <w:sz w:val="22"/>
          <w:szCs w:val="22"/>
        </w:rPr>
      </w:pPr>
      <w:r w:rsidRPr="00085E41">
        <w:rPr>
          <w:sz w:val="22"/>
          <w:szCs w:val="22"/>
        </w:rPr>
        <w:tab/>
        <w:t>datová schránka: 6jrbphg</w:t>
      </w:r>
    </w:p>
    <w:p w14:paraId="16BBE09F" w14:textId="5FCC154C" w:rsidR="008619EF" w:rsidRPr="00085E41" w:rsidRDefault="0069076E" w:rsidP="00C96E44">
      <w:pPr>
        <w:pStyle w:val="Zkladntext"/>
        <w:keepNext/>
        <w:numPr>
          <w:ilvl w:val="0"/>
          <w:numId w:val="10"/>
        </w:numPr>
        <w:tabs>
          <w:tab w:val="clear" w:pos="720"/>
          <w:tab w:val="left" w:pos="1418"/>
        </w:tabs>
        <w:spacing w:before="40" w:after="0"/>
        <w:ind w:left="851" w:right="-142" w:hanging="284"/>
        <w:rPr>
          <w:sz w:val="22"/>
          <w:szCs w:val="22"/>
        </w:rPr>
      </w:pPr>
      <w:r w:rsidRPr="00085E41">
        <w:rPr>
          <w:sz w:val="22"/>
          <w:szCs w:val="22"/>
        </w:rPr>
        <w:t>ad</w:t>
      </w:r>
      <w:r w:rsidR="008619EF" w:rsidRPr="00085E41">
        <w:rPr>
          <w:sz w:val="22"/>
          <w:szCs w:val="22"/>
        </w:rPr>
        <w:t>resa a e-mail zhotovitele jsou:</w:t>
      </w:r>
    </w:p>
    <w:p w14:paraId="40A4F0FA" w14:textId="2C94ED6E" w:rsidR="008619EF" w:rsidRPr="00852840" w:rsidRDefault="008619EF" w:rsidP="009425F7">
      <w:pPr>
        <w:tabs>
          <w:tab w:val="left" w:pos="1134"/>
        </w:tabs>
        <w:ind w:left="567"/>
        <w:rPr>
          <w:sz w:val="22"/>
          <w:szCs w:val="22"/>
        </w:rPr>
      </w:pPr>
      <w:r w:rsidRPr="00085E41">
        <w:rPr>
          <w:sz w:val="22"/>
          <w:szCs w:val="22"/>
        </w:rPr>
        <w:tab/>
      </w:r>
      <w:r w:rsidR="00852840">
        <w:rPr>
          <w:sz w:val="22"/>
          <w:szCs w:val="22"/>
        </w:rPr>
        <w:t xml:space="preserve"> AKVAMONT Svitavy s.r.o.</w:t>
      </w:r>
    </w:p>
    <w:p w14:paraId="12BD9006" w14:textId="571080BC" w:rsidR="008619EF" w:rsidRPr="00852840" w:rsidRDefault="008619EF" w:rsidP="009425F7">
      <w:pPr>
        <w:tabs>
          <w:tab w:val="left" w:pos="1134"/>
        </w:tabs>
        <w:ind w:left="567"/>
        <w:rPr>
          <w:sz w:val="22"/>
          <w:szCs w:val="22"/>
        </w:rPr>
      </w:pPr>
      <w:r w:rsidRPr="00852840">
        <w:rPr>
          <w:sz w:val="22"/>
          <w:szCs w:val="22"/>
        </w:rPr>
        <w:tab/>
      </w:r>
      <w:r w:rsidR="00A60C41" w:rsidRPr="00852840">
        <w:rPr>
          <w:sz w:val="22"/>
          <w:szCs w:val="22"/>
        </w:rPr>
        <w:t>a</w:t>
      </w:r>
      <w:r w:rsidRPr="00852840">
        <w:rPr>
          <w:sz w:val="22"/>
          <w:szCs w:val="22"/>
        </w:rPr>
        <w:t xml:space="preserve">dresa: </w:t>
      </w:r>
      <w:r w:rsidR="00852840">
        <w:rPr>
          <w:sz w:val="22"/>
          <w:szCs w:val="22"/>
        </w:rPr>
        <w:t xml:space="preserve">Lačnov, Hlavní </w:t>
      </w:r>
      <w:r w:rsidR="007D1486">
        <w:rPr>
          <w:sz w:val="22"/>
          <w:szCs w:val="22"/>
        </w:rPr>
        <w:t>426/4, 568 02 Svitavy</w:t>
      </w:r>
    </w:p>
    <w:p w14:paraId="0D4AEA8F" w14:textId="759C4201" w:rsidR="008619EF" w:rsidRPr="00852840" w:rsidRDefault="008619EF" w:rsidP="009425F7">
      <w:pPr>
        <w:tabs>
          <w:tab w:val="left" w:pos="567"/>
          <w:tab w:val="left" w:pos="1134"/>
        </w:tabs>
        <w:ind w:left="567"/>
        <w:jc w:val="both"/>
        <w:rPr>
          <w:sz w:val="22"/>
          <w:szCs w:val="22"/>
        </w:rPr>
      </w:pPr>
      <w:r w:rsidRPr="00852840">
        <w:rPr>
          <w:sz w:val="22"/>
          <w:szCs w:val="22"/>
        </w:rPr>
        <w:tab/>
        <w:t xml:space="preserve">e-mail: </w:t>
      </w:r>
      <w:r w:rsidR="00F43819">
        <w:t>xxx</w:t>
      </w:r>
    </w:p>
    <w:p w14:paraId="6DC575A4" w14:textId="322FB435" w:rsidR="00D13F45" w:rsidRPr="00085E41" w:rsidRDefault="00D13F45" w:rsidP="009425F7">
      <w:pPr>
        <w:tabs>
          <w:tab w:val="left" w:pos="567"/>
          <w:tab w:val="left" w:pos="1134"/>
        </w:tabs>
        <w:ind w:left="567"/>
        <w:jc w:val="both"/>
        <w:rPr>
          <w:sz w:val="22"/>
          <w:szCs w:val="22"/>
        </w:rPr>
      </w:pPr>
      <w:r w:rsidRPr="00852840">
        <w:rPr>
          <w:sz w:val="22"/>
          <w:szCs w:val="22"/>
        </w:rPr>
        <w:tab/>
        <w:t xml:space="preserve">datová schránka: </w:t>
      </w:r>
      <w:r w:rsidR="007D1486">
        <w:rPr>
          <w:sz w:val="22"/>
          <w:szCs w:val="22"/>
        </w:rPr>
        <w:t>hg3kbir</w:t>
      </w:r>
    </w:p>
    <w:p w14:paraId="0E152228" w14:textId="7D5FFCFD" w:rsidR="008619EF" w:rsidRPr="00085E41" w:rsidRDefault="008619EF" w:rsidP="009425F7">
      <w:pPr>
        <w:pStyle w:val="Zkladntext"/>
        <w:tabs>
          <w:tab w:val="left" w:pos="567"/>
        </w:tabs>
        <w:spacing w:before="40" w:after="0"/>
        <w:ind w:left="567" w:right="-142"/>
        <w:jc w:val="both"/>
        <w:rPr>
          <w:sz w:val="22"/>
          <w:szCs w:val="22"/>
        </w:rPr>
      </w:pPr>
      <w:r w:rsidRPr="00085E41">
        <w:rPr>
          <w:sz w:val="22"/>
          <w:szCs w:val="22"/>
        </w:rPr>
        <w:t>nebo jiné adresy nebo e-mailové adresy, které budou druhé straně způsobem dle tohoto článku oznámeny.</w:t>
      </w:r>
    </w:p>
    <w:p w14:paraId="5BCC0077" w14:textId="30FC79B3" w:rsidR="008619EF" w:rsidRDefault="008619EF" w:rsidP="00074A7C">
      <w:pPr>
        <w:pStyle w:val="Zkladntext"/>
        <w:numPr>
          <w:ilvl w:val="0"/>
          <w:numId w:val="13"/>
        </w:numPr>
        <w:tabs>
          <w:tab w:val="left" w:pos="567"/>
          <w:tab w:val="left" w:pos="851"/>
        </w:tabs>
        <w:spacing w:before="80" w:after="0"/>
        <w:ind w:left="567" w:right="-30" w:hanging="567"/>
        <w:jc w:val="both"/>
        <w:rPr>
          <w:sz w:val="22"/>
          <w:szCs w:val="22"/>
        </w:rPr>
      </w:pPr>
      <w:r w:rsidRPr="00085E41">
        <w:rPr>
          <w:sz w:val="22"/>
          <w:szCs w:val="22"/>
        </w:rPr>
        <w:t>Veškerá oznámení, výzvy, reklamace a jiné úkony dle této smlouvy mohou být zaslány písemně doporučenou poštou</w:t>
      </w:r>
      <w:r w:rsidR="006D1B79" w:rsidRPr="00085E41">
        <w:rPr>
          <w:sz w:val="22"/>
          <w:szCs w:val="22"/>
        </w:rPr>
        <w:t>, datovou schránkou</w:t>
      </w:r>
      <w:r w:rsidRPr="00085E41">
        <w:rPr>
          <w:sz w:val="22"/>
          <w:szCs w:val="22"/>
        </w:rPr>
        <w:t xml:space="preserve"> nebo e-mailem na adresy shora dohodnuté.</w:t>
      </w:r>
      <w:r w:rsidR="006D1B79" w:rsidRPr="00085E41">
        <w:rPr>
          <w:sz w:val="22"/>
          <w:szCs w:val="22"/>
        </w:rPr>
        <w:t xml:space="preserve"> </w:t>
      </w:r>
    </w:p>
    <w:p w14:paraId="040432A6" w14:textId="42754770" w:rsidR="0053759B" w:rsidRPr="007D1486" w:rsidRDefault="0053759B" w:rsidP="007D1486">
      <w:pPr>
        <w:pStyle w:val="Zkladntext"/>
        <w:numPr>
          <w:ilvl w:val="0"/>
          <w:numId w:val="13"/>
        </w:numPr>
        <w:tabs>
          <w:tab w:val="left" w:pos="567"/>
          <w:tab w:val="left" w:pos="851"/>
        </w:tabs>
        <w:spacing w:before="80" w:after="0"/>
        <w:ind w:left="567" w:right="-30" w:hanging="567"/>
        <w:jc w:val="both"/>
        <w:rPr>
          <w:sz w:val="22"/>
          <w:szCs w:val="22"/>
        </w:rPr>
      </w:pPr>
      <w:bookmarkStart w:id="2" w:name="_Hlk225318820"/>
      <w:r w:rsidRPr="007D1486">
        <w:rPr>
          <w:sz w:val="22"/>
          <w:szCs w:val="22"/>
        </w:rPr>
        <w:t xml:space="preserve">Zástupcem pro věci technické objednatele je </w:t>
      </w:r>
      <w:r w:rsidR="00F43819">
        <w:rPr>
          <w:sz w:val="22"/>
          <w:szCs w:val="22"/>
        </w:rPr>
        <w:t>xxx</w:t>
      </w:r>
      <w:r w:rsidR="007D1486" w:rsidRPr="007D1486">
        <w:rPr>
          <w:rFonts w:ascii="TimesNewRomanPSMT" w:hAnsi="TimesNewRomanPSMT" w:cs="TimesNewRomanPSMT"/>
          <w:color w:val="000000"/>
          <w:sz w:val="22"/>
          <w:szCs w:val="22"/>
        </w:rPr>
        <w:t xml:space="preserve">, nebo jiná osoba, kterou objednatel určí. </w:t>
      </w:r>
      <w:r w:rsidRPr="007D1486">
        <w:rPr>
          <w:sz w:val="22"/>
          <w:szCs w:val="22"/>
        </w:rPr>
        <w:t xml:space="preserve"> </w:t>
      </w:r>
    </w:p>
    <w:bookmarkEnd w:id="2"/>
    <w:p w14:paraId="3709C148" w14:textId="77777777" w:rsidR="008619EF" w:rsidRPr="00085E41" w:rsidRDefault="008619EF" w:rsidP="00027919">
      <w:pPr>
        <w:pStyle w:val="Zkladntext"/>
        <w:tabs>
          <w:tab w:val="left" w:pos="567"/>
          <w:tab w:val="left" w:pos="851"/>
        </w:tabs>
        <w:spacing w:after="0"/>
        <w:ind w:left="567" w:right="-142"/>
        <w:rPr>
          <w:sz w:val="22"/>
          <w:szCs w:val="22"/>
        </w:rPr>
      </w:pPr>
      <w:r w:rsidRPr="00085E41">
        <w:rPr>
          <w:sz w:val="22"/>
          <w:szCs w:val="22"/>
        </w:rPr>
        <w:t>Zástupce pro věci technické objednatele je oprávněn provádět rozhodnutí týkající se např.:</w:t>
      </w:r>
    </w:p>
    <w:p w14:paraId="0C48C86B" w14:textId="77777777" w:rsidR="008619EF" w:rsidRPr="00085E41" w:rsidRDefault="008619EF" w:rsidP="00E26E5A">
      <w:pPr>
        <w:tabs>
          <w:tab w:val="left" w:pos="851"/>
        </w:tabs>
        <w:ind w:left="851" w:hanging="284"/>
        <w:jc w:val="both"/>
        <w:rPr>
          <w:snapToGrid w:val="0"/>
          <w:sz w:val="22"/>
          <w:szCs w:val="22"/>
        </w:rPr>
      </w:pPr>
      <w:r w:rsidRPr="00085E41">
        <w:rPr>
          <w:snapToGrid w:val="0"/>
          <w:sz w:val="22"/>
          <w:szCs w:val="22"/>
        </w:rPr>
        <w:t xml:space="preserve">- </w:t>
      </w:r>
      <w:r w:rsidRPr="00085E41">
        <w:rPr>
          <w:snapToGrid w:val="0"/>
          <w:sz w:val="22"/>
          <w:szCs w:val="22"/>
        </w:rPr>
        <w:tab/>
        <w:t>pozastavení provádění prací na díle nebo jeho části, nebo pozastavení provádění díla jako celku,</w:t>
      </w:r>
    </w:p>
    <w:p w14:paraId="5F3D5B81" w14:textId="77777777" w:rsidR="008619EF" w:rsidRPr="00085E41" w:rsidRDefault="008619EF" w:rsidP="008949AE">
      <w:pPr>
        <w:keepNext/>
        <w:tabs>
          <w:tab w:val="left" w:pos="851"/>
        </w:tabs>
        <w:ind w:left="851" w:hanging="284"/>
        <w:jc w:val="both"/>
        <w:rPr>
          <w:snapToGrid w:val="0"/>
          <w:sz w:val="22"/>
          <w:szCs w:val="22"/>
        </w:rPr>
      </w:pPr>
      <w:r w:rsidRPr="00085E41">
        <w:rPr>
          <w:sz w:val="22"/>
          <w:szCs w:val="22"/>
        </w:rPr>
        <w:lastRenderedPageBreak/>
        <w:t xml:space="preserve">- </w:t>
      </w:r>
      <w:r w:rsidRPr="00085E41">
        <w:rPr>
          <w:sz w:val="22"/>
          <w:szCs w:val="22"/>
        </w:rPr>
        <w:tab/>
        <w:t>předběžných rozhodnutí týkajících se projekčních změn díla, včetně rozšíření nebo omezení rozsahu díla,</w:t>
      </w:r>
    </w:p>
    <w:p w14:paraId="4FEC4B44" w14:textId="77777777" w:rsidR="00B205A4" w:rsidRPr="00085E41" w:rsidRDefault="008619EF" w:rsidP="00E26E5A">
      <w:pPr>
        <w:pStyle w:val="Zkladntextodsazen2"/>
        <w:spacing w:after="0" w:line="240" w:lineRule="auto"/>
        <w:ind w:left="567"/>
        <w:jc w:val="both"/>
        <w:rPr>
          <w:sz w:val="22"/>
          <w:szCs w:val="22"/>
        </w:rPr>
      </w:pPr>
      <w:r w:rsidRPr="00085E41">
        <w:rPr>
          <w:sz w:val="22"/>
          <w:szCs w:val="22"/>
        </w:rPr>
        <w:t>a dále je též oprávněn k převzetí díla a k podpisu předávacích protokolů a zápisů dle této smlouvy.</w:t>
      </w:r>
    </w:p>
    <w:p w14:paraId="37103CA8" w14:textId="4B7059B0" w:rsidR="008619EF" w:rsidRPr="00085E41" w:rsidRDefault="008619EF" w:rsidP="00074A7C">
      <w:pPr>
        <w:pStyle w:val="Zkladntext"/>
        <w:numPr>
          <w:ilvl w:val="0"/>
          <w:numId w:val="13"/>
        </w:numPr>
        <w:tabs>
          <w:tab w:val="left" w:pos="567"/>
          <w:tab w:val="left" w:pos="851"/>
        </w:tabs>
        <w:spacing w:before="80" w:after="0"/>
        <w:ind w:left="567" w:right="-30" w:hanging="567"/>
        <w:jc w:val="both"/>
        <w:rPr>
          <w:sz w:val="22"/>
          <w:szCs w:val="22"/>
        </w:rPr>
      </w:pPr>
      <w:r w:rsidRPr="00085E41">
        <w:rPr>
          <w:sz w:val="22"/>
          <w:szCs w:val="22"/>
        </w:rPr>
        <w:t xml:space="preserve">Zástupcem pro věci technické zhotovitele je </w:t>
      </w:r>
      <w:r w:rsidR="00F43819">
        <w:rPr>
          <w:sz w:val="22"/>
          <w:szCs w:val="22"/>
        </w:rPr>
        <w:t>xxx</w:t>
      </w:r>
      <w:r w:rsidR="00FC49AA" w:rsidRPr="00085E41">
        <w:rPr>
          <w:sz w:val="22"/>
          <w:szCs w:val="22"/>
        </w:rPr>
        <w:t xml:space="preserve"> </w:t>
      </w:r>
      <w:r w:rsidRPr="00085E41">
        <w:rPr>
          <w:sz w:val="22"/>
          <w:szCs w:val="22"/>
        </w:rPr>
        <w:t>nebo jiná osoba, kterou zhotovitel určí.</w:t>
      </w:r>
    </w:p>
    <w:p w14:paraId="04F3C16A" w14:textId="77777777" w:rsidR="008619EF" w:rsidRPr="00085E41" w:rsidRDefault="008619EF" w:rsidP="00FE13AD">
      <w:pPr>
        <w:pStyle w:val="Zkladntext"/>
        <w:tabs>
          <w:tab w:val="left" w:pos="567"/>
          <w:tab w:val="left" w:pos="851"/>
        </w:tabs>
        <w:spacing w:after="0"/>
        <w:ind w:left="567"/>
        <w:jc w:val="both"/>
        <w:rPr>
          <w:sz w:val="22"/>
          <w:szCs w:val="22"/>
        </w:rPr>
      </w:pPr>
      <w:r w:rsidRPr="00085E41">
        <w:rPr>
          <w:sz w:val="22"/>
          <w:szCs w:val="22"/>
        </w:rPr>
        <w:t xml:space="preserve">Zástupce pro věci technické zhotovitele je touto smlouvou pověřen k vyřizování a řešení technických problémů, řízením prací, koordinací </w:t>
      </w:r>
      <w:r w:rsidR="009B3A6C" w:rsidRPr="00085E41">
        <w:rPr>
          <w:sz w:val="22"/>
          <w:szCs w:val="22"/>
        </w:rPr>
        <w:t>pod</w:t>
      </w:r>
      <w:r w:rsidRPr="00085E41">
        <w:rPr>
          <w:sz w:val="22"/>
          <w:szCs w:val="22"/>
        </w:rPr>
        <w:t xml:space="preserve">dodavatelů a řešením všech problémů souvisejících s realizací díla.  </w:t>
      </w:r>
    </w:p>
    <w:p w14:paraId="164FC4D2" w14:textId="77777777" w:rsidR="008619EF" w:rsidRPr="00085E41" w:rsidRDefault="008619EF" w:rsidP="00074A7C">
      <w:pPr>
        <w:pStyle w:val="Zkladntext"/>
        <w:numPr>
          <w:ilvl w:val="0"/>
          <w:numId w:val="13"/>
        </w:numPr>
        <w:tabs>
          <w:tab w:val="left" w:pos="567"/>
          <w:tab w:val="left" w:pos="851"/>
        </w:tabs>
        <w:spacing w:before="80" w:after="0"/>
        <w:ind w:left="567" w:right="-30" w:hanging="567"/>
        <w:jc w:val="both"/>
        <w:rPr>
          <w:sz w:val="22"/>
          <w:szCs w:val="22"/>
        </w:rPr>
      </w:pPr>
      <w:r w:rsidRPr="00085E41">
        <w:rPr>
          <w:sz w:val="22"/>
          <w:szCs w:val="22"/>
        </w:rPr>
        <w:t xml:space="preserve">Zhotovitel zajistí odborné vedení provádění díla osobou, která má pro tuto činnost oprávnění podle zákona č. 360/1992 Sb., ve znění pozdějších změn. </w:t>
      </w:r>
    </w:p>
    <w:p w14:paraId="0D3E6071" w14:textId="77777777" w:rsidR="008619EF" w:rsidRPr="00085E41" w:rsidRDefault="008619EF" w:rsidP="00074A7C">
      <w:pPr>
        <w:pStyle w:val="Zkladntext"/>
        <w:numPr>
          <w:ilvl w:val="0"/>
          <w:numId w:val="13"/>
        </w:numPr>
        <w:tabs>
          <w:tab w:val="left" w:pos="567"/>
          <w:tab w:val="left" w:pos="851"/>
        </w:tabs>
        <w:spacing w:before="80" w:after="0"/>
        <w:ind w:left="567" w:right="-30" w:hanging="567"/>
        <w:jc w:val="both"/>
        <w:rPr>
          <w:sz w:val="22"/>
          <w:szCs w:val="22"/>
        </w:rPr>
      </w:pPr>
      <w:r w:rsidRPr="00085E41">
        <w:rPr>
          <w:sz w:val="22"/>
          <w:szCs w:val="22"/>
        </w:rPr>
        <w:t>Zástupci pro věci technické nejsou oprávněni uzavírat jakékoliv dodatky ke smlouvě či rozhodovat o změnách smlouvy.</w:t>
      </w:r>
    </w:p>
    <w:p w14:paraId="70372AC7" w14:textId="77777777" w:rsidR="0019458D" w:rsidRPr="00085E41" w:rsidRDefault="0019458D" w:rsidP="00F37B7A">
      <w:pPr>
        <w:tabs>
          <w:tab w:val="left" w:pos="567"/>
          <w:tab w:val="left" w:pos="2127"/>
        </w:tabs>
        <w:jc w:val="center"/>
        <w:rPr>
          <w:b/>
          <w:sz w:val="22"/>
          <w:szCs w:val="22"/>
        </w:rPr>
      </w:pPr>
    </w:p>
    <w:p w14:paraId="0F710C42" w14:textId="5B2E5976"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X</w:t>
      </w:r>
      <w:r w:rsidR="006D1B79" w:rsidRPr="00085E41">
        <w:rPr>
          <w:b/>
          <w:sz w:val="22"/>
          <w:szCs w:val="22"/>
        </w:rPr>
        <w:t>V</w:t>
      </w:r>
      <w:r w:rsidR="00C96E44">
        <w:rPr>
          <w:b/>
          <w:sz w:val="22"/>
          <w:szCs w:val="22"/>
        </w:rPr>
        <w:t>I</w:t>
      </w:r>
      <w:r w:rsidR="00DD054B">
        <w:rPr>
          <w:b/>
          <w:sz w:val="22"/>
          <w:szCs w:val="22"/>
        </w:rPr>
        <w:t>I</w:t>
      </w:r>
      <w:r w:rsidR="00607A22" w:rsidRPr="00085E41">
        <w:rPr>
          <w:b/>
          <w:sz w:val="22"/>
          <w:szCs w:val="22"/>
        </w:rPr>
        <w:t>.</w:t>
      </w:r>
    </w:p>
    <w:p w14:paraId="7EEFEC1B" w14:textId="77777777" w:rsidR="008619EF" w:rsidRPr="00085E41" w:rsidRDefault="008619EF" w:rsidP="00A577FA">
      <w:pPr>
        <w:keepNext/>
        <w:tabs>
          <w:tab w:val="left" w:pos="567"/>
          <w:tab w:val="left" w:pos="4678"/>
          <w:tab w:val="left" w:pos="5670"/>
        </w:tabs>
        <w:jc w:val="center"/>
        <w:rPr>
          <w:b/>
          <w:sz w:val="22"/>
          <w:szCs w:val="22"/>
        </w:rPr>
      </w:pPr>
      <w:r w:rsidRPr="00085E41">
        <w:rPr>
          <w:b/>
          <w:sz w:val="22"/>
          <w:szCs w:val="22"/>
        </w:rPr>
        <w:t>Změna a ukončení smlouvy</w:t>
      </w:r>
    </w:p>
    <w:p w14:paraId="5541C77C" w14:textId="77777777" w:rsidR="008619EF" w:rsidRPr="00085E41" w:rsidRDefault="008619EF" w:rsidP="00074A7C">
      <w:pPr>
        <w:numPr>
          <w:ilvl w:val="0"/>
          <w:numId w:val="11"/>
        </w:numPr>
        <w:tabs>
          <w:tab w:val="left" w:pos="567"/>
          <w:tab w:val="left" w:pos="2127"/>
        </w:tabs>
        <w:spacing w:before="80"/>
        <w:ind w:left="567" w:hanging="567"/>
        <w:jc w:val="both"/>
        <w:rPr>
          <w:sz w:val="22"/>
          <w:szCs w:val="22"/>
        </w:rPr>
      </w:pPr>
      <w:r w:rsidRPr="00085E41">
        <w:rPr>
          <w:sz w:val="22"/>
          <w:szCs w:val="22"/>
        </w:rPr>
        <w:t>Tato smlouva může být měněna pouze písemnými dodatky podepsanými oběma smluvními stranami, když dané ujednání musí být výslovně nazváno „Dodatek“. Jiné zápisy, protokoly apod. se za změnu smlouvy nepovažují a nejsou jí.</w:t>
      </w:r>
    </w:p>
    <w:p w14:paraId="578ECDAA" w14:textId="77777777" w:rsidR="008619EF" w:rsidRPr="00085E41" w:rsidRDefault="008619EF" w:rsidP="00074A7C">
      <w:pPr>
        <w:numPr>
          <w:ilvl w:val="0"/>
          <w:numId w:val="11"/>
        </w:numPr>
        <w:tabs>
          <w:tab w:val="left" w:pos="567"/>
          <w:tab w:val="left" w:pos="2127"/>
        </w:tabs>
        <w:spacing w:before="80"/>
        <w:ind w:left="567" w:hanging="567"/>
        <w:jc w:val="both"/>
        <w:rPr>
          <w:sz w:val="22"/>
          <w:szCs w:val="22"/>
        </w:rPr>
      </w:pPr>
      <w:r w:rsidRPr="00085E41">
        <w:rPr>
          <w:sz w:val="22"/>
          <w:szCs w:val="22"/>
        </w:rPr>
        <w:t xml:space="preserve">Nastanou-li u některé ze stran skutečnosti bránící řádnému plnění této smlouvy, zavazuje se to příslušná strana bez zbytečného odkladu oznámit druhé straně a vyvolat vzájemná jednání k vyřešení daného problému. </w:t>
      </w:r>
    </w:p>
    <w:p w14:paraId="1C74E8FF" w14:textId="77777777" w:rsidR="008619EF" w:rsidRPr="00085E41" w:rsidRDefault="008619EF" w:rsidP="00074A7C">
      <w:pPr>
        <w:numPr>
          <w:ilvl w:val="0"/>
          <w:numId w:val="11"/>
        </w:numPr>
        <w:tabs>
          <w:tab w:val="left" w:pos="567"/>
          <w:tab w:val="left" w:pos="2127"/>
        </w:tabs>
        <w:spacing w:before="80"/>
        <w:ind w:left="567" w:hanging="567"/>
        <w:jc w:val="both"/>
        <w:rPr>
          <w:sz w:val="22"/>
          <w:szCs w:val="22"/>
        </w:rPr>
      </w:pPr>
      <w:r w:rsidRPr="00085E41">
        <w:rPr>
          <w:sz w:val="22"/>
          <w:szCs w:val="22"/>
        </w:rPr>
        <w:t>Strany vylučují možnost postoupení této smlouvy ve smyslu § 1895 a násl. občanského zákoníku třetí osobě.</w:t>
      </w:r>
    </w:p>
    <w:p w14:paraId="4C1B4A3D" w14:textId="77777777" w:rsidR="008619EF" w:rsidRPr="00085E41" w:rsidRDefault="008619EF" w:rsidP="00074A7C">
      <w:pPr>
        <w:numPr>
          <w:ilvl w:val="0"/>
          <w:numId w:val="11"/>
        </w:numPr>
        <w:tabs>
          <w:tab w:val="left" w:pos="567"/>
          <w:tab w:val="left" w:pos="1134"/>
          <w:tab w:val="left" w:pos="2127"/>
        </w:tabs>
        <w:spacing w:before="80"/>
        <w:ind w:left="567" w:hanging="567"/>
        <w:jc w:val="both"/>
        <w:rPr>
          <w:sz w:val="22"/>
          <w:szCs w:val="22"/>
        </w:rPr>
      </w:pPr>
      <w:r w:rsidRPr="00085E41">
        <w:rPr>
          <w:sz w:val="22"/>
          <w:szCs w:val="22"/>
        </w:rPr>
        <w:t xml:space="preserve">Objednatel i zhotovitel mají právo odstoupit od této smlouvy nebo od její části, která doposud nebyla splněna, v případech stanovených touto smlouvou a právními předpisy. Odstoupení od smlouvy musí mít písemnou formu. </w:t>
      </w:r>
    </w:p>
    <w:p w14:paraId="4DFBEA90" w14:textId="77777777" w:rsidR="008619EF" w:rsidRPr="00085E41" w:rsidRDefault="008619EF" w:rsidP="00074A7C">
      <w:pPr>
        <w:numPr>
          <w:ilvl w:val="0"/>
          <w:numId w:val="11"/>
        </w:numPr>
        <w:tabs>
          <w:tab w:val="left" w:pos="567"/>
          <w:tab w:val="left" w:pos="1134"/>
          <w:tab w:val="left" w:pos="2127"/>
        </w:tabs>
        <w:spacing w:before="80"/>
        <w:ind w:left="567" w:hanging="567"/>
        <w:jc w:val="both"/>
        <w:rPr>
          <w:sz w:val="22"/>
          <w:szCs w:val="22"/>
        </w:rPr>
      </w:pPr>
      <w:r w:rsidRPr="00085E41">
        <w:rPr>
          <w:sz w:val="22"/>
          <w:szCs w:val="22"/>
        </w:rPr>
        <w:t>Za porušení smlouvy podstatným způsobem, v jehož důsledku může objednatel odstoupit od smlouvy nebo její části, pokládají smluvní strany zejména porušení těchto smluvních povinností:</w:t>
      </w:r>
    </w:p>
    <w:p w14:paraId="54627F70" w14:textId="074EF32F" w:rsidR="008619EF" w:rsidRPr="00085E41" w:rsidRDefault="008619EF" w:rsidP="005B5EC5">
      <w:pPr>
        <w:pStyle w:val="Zkladntext"/>
        <w:numPr>
          <w:ilvl w:val="1"/>
          <w:numId w:val="1"/>
        </w:numPr>
        <w:tabs>
          <w:tab w:val="clear" w:pos="1440"/>
          <w:tab w:val="num" w:pos="851"/>
        </w:tabs>
        <w:spacing w:after="0"/>
        <w:ind w:left="851" w:hanging="284"/>
        <w:jc w:val="both"/>
        <w:rPr>
          <w:sz w:val="22"/>
          <w:szCs w:val="22"/>
        </w:rPr>
      </w:pPr>
      <w:r w:rsidRPr="00085E41">
        <w:rPr>
          <w:sz w:val="22"/>
          <w:szCs w:val="22"/>
        </w:rPr>
        <w:t xml:space="preserve">zhotovitel nezahájí </w:t>
      </w:r>
      <w:r w:rsidR="00405C41" w:rsidRPr="00085E41">
        <w:rPr>
          <w:sz w:val="22"/>
          <w:szCs w:val="22"/>
        </w:rPr>
        <w:t>stavební práce</w:t>
      </w:r>
      <w:r w:rsidRPr="00085E41">
        <w:rPr>
          <w:sz w:val="22"/>
          <w:szCs w:val="22"/>
        </w:rPr>
        <w:t xml:space="preserve"> na díle do 10 dnů po sjednaném termínu zahájení,</w:t>
      </w:r>
    </w:p>
    <w:p w14:paraId="61BFBF75" w14:textId="77777777" w:rsidR="008619EF" w:rsidRPr="00085E41" w:rsidRDefault="008619EF" w:rsidP="005B5EC5">
      <w:pPr>
        <w:pStyle w:val="Zkladntext"/>
        <w:numPr>
          <w:ilvl w:val="1"/>
          <w:numId w:val="1"/>
        </w:numPr>
        <w:tabs>
          <w:tab w:val="clear" w:pos="1440"/>
          <w:tab w:val="num" w:pos="851"/>
        </w:tabs>
        <w:spacing w:after="0"/>
        <w:ind w:left="851" w:hanging="284"/>
        <w:jc w:val="both"/>
        <w:rPr>
          <w:sz w:val="22"/>
          <w:szCs w:val="22"/>
        </w:rPr>
      </w:pPr>
      <w:r w:rsidRPr="00085E41">
        <w:rPr>
          <w:sz w:val="22"/>
          <w:szCs w:val="22"/>
        </w:rPr>
        <w:t>prodlení zhotovitele s provedením díla o více než 10 dnů,</w:t>
      </w:r>
    </w:p>
    <w:p w14:paraId="1420C831" w14:textId="77777777" w:rsidR="008619EF" w:rsidRPr="00085E41" w:rsidRDefault="008619EF" w:rsidP="00A60C41">
      <w:pPr>
        <w:pStyle w:val="Zkladntext"/>
        <w:numPr>
          <w:ilvl w:val="1"/>
          <w:numId w:val="1"/>
        </w:numPr>
        <w:tabs>
          <w:tab w:val="clear" w:pos="1440"/>
          <w:tab w:val="num" w:pos="851"/>
        </w:tabs>
        <w:spacing w:after="0"/>
        <w:ind w:left="851" w:hanging="284"/>
        <w:jc w:val="both"/>
        <w:rPr>
          <w:sz w:val="22"/>
          <w:szCs w:val="22"/>
        </w:rPr>
      </w:pPr>
      <w:r w:rsidRPr="00085E41">
        <w:rPr>
          <w:sz w:val="22"/>
          <w:szCs w:val="22"/>
        </w:rPr>
        <w:t>příslušný insolvenční soud vydá rozhodnutí o úpadku zhotovitele nebo zamítne insolvenční návrh pro nedostatek majetku zhotovitele jako dlužníka.</w:t>
      </w:r>
    </w:p>
    <w:p w14:paraId="48ACCDBA" w14:textId="77777777" w:rsidR="008619EF" w:rsidRDefault="008619EF" w:rsidP="00074A7C">
      <w:pPr>
        <w:numPr>
          <w:ilvl w:val="0"/>
          <w:numId w:val="11"/>
        </w:numPr>
        <w:tabs>
          <w:tab w:val="left" w:pos="567"/>
          <w:tab w:val="left" w:pos="2127"/>
        </w:tabs>
        <w:spacing w:before="80"/>
        <w:ind w:left="567" w:hanging="567"/>
        <w:jc w:val="both"/>
        <w:rPr>
          <w:sz w:val="22"/>
          <w:szCs w:val="22"/>
        </w:rPr>
      </w:pPr>
      <w:r w:rsidRPr="00085E41">
        <w:rPr>
          <w:sz w:val="22"/>
          <w:szCs w:val="22"/>
        </w:rPr>
        <w:t xml:space="preserve">Objednatel má právo jednostranně odstoupit od této smlouvy v případě, že v důsledku působení vyšší moci či jiných objektivně zdůvodnitelných okolností dojde ke změně poměrů, z nichž objednatel vycházel při zadání zakázky.  </w:t>
      </w:r>
    </w:p>
    <w:p w14:paraId="43E03BB1" w14:textId="77777777" w:rsidR="005D1E96" w:rsidRPr="008738CA" w:rsidRDefault="005D1E96" w:rsidP="005D1E96">
      <w:pPr>
        <w:numPr>
          <w:ilvl w:val="0"/>
          <w:numId w:val="11"/>
        </w:numPr>
        <w:tabs>
          <w:tab w:val="left" w:pos="567"/>
          <w:tab w:val="left" w:pos="1134"/>
          <w:tab w:val="left" w:pos="2127"/>
        </w:tabs>
        <w:spacing w:before="80"/>
        <w:ind w:left="567" w:hanging="567"/>
        <w:jc w:val="both"/>
        <w:rPr>
          <w:sz w:val="22"/>
          <w:szCs w:val="22"/>
        </w:rPr>
      </w:pPr>
      <w:r w:rsidRPr="008738CA">
        <w:rPr>
          <w:sz w:val="22"/>
          <w:szCs w:val="22"/>
        </w:rPr>
        <w:t xml:space="preserve">Objednatel má právo jednostranně odstoupit od této smlouvy v případě, že nezíská dotaci, kterou se má podílet na financování díla, a nebo tuto dotaci získá, ale její výše bude poskytovatelem dotace následně snížena. </w:t>
      </w:r>
    </w:p>
    <w:p w14:paraId="285D2ED1" w14:textId="77777777" w:rsidR="008619EF" w:rsidRPr="00085E41" w:rsidRDefault="008619EF" w:rsidP="00074A7C">
      <w:pPr>
        <w:numPr>
          <w:ilvl w:val="0"/>
          <w:numId w:val="11"/>
        </w:numPr>
        <w:tabs>
          <w:tab w:val="left" w:pos="567"/>
          <w:tab w:val="left" w:pos="2127"/>
        </w:tabs>
        <w:spacing w:before="80"/>
        <w:ind w:left="567" w:hanging="567"/>
        <w:jc w:val="both"/>
        <w:rPr>
          <w:sz w:val="22"/>
          <w:szCs w:val="22"/>
        </w:rPr>
      </w:pPr>
      <w:r w:rsidRPr="00085E41">
        <w:rPr>
          <w:sz w:val="22"/>
          <w:szCs w:val="22"/>
        </w:rPr>
        <w:t xml:space="preserve">Pokud objednatel odstoupí od této smlouvy z důvodů jsoucích na straně zhotovitele, zavazuje se zhotovitel uhradit objednateli veškerou na straně objednatele vzniklou škodu. </w:t>
      </w:r>
    </w:p>
    <w:p w14:paraId="19D9BE07" w14:textId="77777777" w:rsidR="00E64B8F" w:rsidRPr="00085E41" w:rsidRDefault="00E64B8F" w:rsidP="00E26E5A">
      <w:pPr>
        <w:tabs>
          <w:tab w:val="left" w:pos="567"/>
          <w:tab w:val="left" w:pos="2127"/>
        </w:tabs>
        <w:jc w:val="center"/>
        <w:rPr>
          <w:b/>
          <w:sz w:val="22"/>
          <w:szCs w:val="22"/>
        </w:rPr>
      </w:pPr>
    </w:p>
    <w:p w14:paraId="515BCB90" w14:textId="35BC992F" w:rsidR="008619EF" w:rsidRPr="00085E41" w:rsidRDefault="008619EF" w:rsidP="000B7FB4">
      <w:pPr>
        <w:keepNext/>
        <w:tabs>
          <w:tab w:val="left" w:pos="567"/>
          <w:tab w:val="left" w:pos="2127"/>
        </w:tabs>
        <w:jc w:val="center"/>
        <w:rPr>
          <w:b/>
          <w:sz w:val="22"/>
          <w:szCs w:val="22"/>
        </w:rPr>
      </w:pPr>
      <w:r w:rsidRPr="00085E41">
        <w:rPr>
          <w:b/>
          <w:sz w:val="22"/>
          <w:szCs w:val="22"/>
        </w:rPr>
        <w:t>X</w:t>
      </w:r>
      <w:r w:rsidR="00D84F87" w:rsidRPr="00085E41">
        <w:rPr>
          <w:b/>
          <w:sz w:val="22"/>
          <w:szCs w:val="22"/>
        </w:rPr>
        <w:t>V</w:t>
      </w:r>
      <w:r w:rsidR="009A3036" w:rsidRPr="00085E41">
        <w:rPr>
          <w:b/>
          <w:sz w:val="22"/>
          <w:szCs w:val="22"/>
        </w:rPr>
        <w:t>I</w:t>
      </w:r>
      <w:r w:rsidR="00DD054B">
        <w:rPr>
          <w:b/>
          <w:sz w:val="22"/>
          <w:szCs w:val="22"/>
        </w:rPr>
        <w:t>I</w:t>
      </w:r>
      <w:r w:rsidR="00C96E44">
        <w:rPr>
          <w:b/>
          <w:sz w:val="22"/>
          <w:szCs w:val="22"/>
        </w:rPr>
        <w:t>I</w:t>
      </w:r>
      <w:r w:rsidRPr="00085E41">
        <w:rPr>
          <w:b/>
          <w:sz w:val="22"/>
          <w:szCs w:val="22"/>
        </w:rPr>
        <w:t>.</w:t>
      </w:r>
    </w:p>
    <w:p w14:paraId="499D35EB" w14:textId="77777777" w:rsidR="008619EF" w:rsidRPr="00085E41" w:rsidRDefault="008619EF" w:rsidP="000B7FB4">
      <w:pPr>
        <w:keepNext/>
        <w:tabs>
          <w:tab w:val="left" w:pos="567"/>
          <w:tab w:val="left" w:pos="2127"/>
        </w:tabs>
        <w:jc w:val="center"/>
        <w:rPr>
          <w:b/>
          <w:sz w:val="22"/>
          <w:szCs w:val="22"/>
        </w:rPr>
      </w:pPr>
      <w:r w:rsidRPr="00085E41">
        <w:rPr>
          <w:b/>
          <w:sz w:val="22"/>
          <w:szCs w:val="22"/>
        </w:rPr>
        <w:t>Závěrečná ustanovení</w:t>
      </w:r>
    </w:p>
    <w:p w14:paraId="2F2A53B6" w14:textId="77777777" w:rsidR="008619EF" w:rsidRPr="00085E41" w:rsidRDefault="008619EF" w:rsidP="00074A7C">
      <w:pPr>
        <w:keepNext/>
        <w:numPr>
          <w:ilvl w:val="0"/>
          <w:numId w:val="18"/>
        </w:numPr>
        <w:tabs>
          <w:tab w:val="left" w:pos="567"/>
          <w:tab w:val="left" w:pos="2127"/>
        </w:tabs>
        <w:spacing w:before="80"/>
        <w:ind w:left="567" w:hanging="567"/>
        <w:jc w:val="both"/>
        <w:rPr>
          <w:sz w:val="22"/>
          <w:szCs w:val="22"/>
        </w:rPr>
      </w:pPr>
      <w:r w:rsidRPr="00085E41">
        <w:rPr>
          <w:sz w:val="22"/>
          <w:szCs w:val="22"/>
        </w:rPr>
        <w:t xml:space="preserve">Tato smlouva a právní poměry jí založené se řídí zákonem č. 89/2012 Sb., občanským zákoníkem. </w:t>
      </w:r>
    </w:p>
    <w:p w14:paraId="502B3E29" w14:textId="77777777" w:rsidR="00DF38F3" w:rsidRDefault="00DF38F3" w:rsidP="00DF38F3">
      <w:pPr>
        <w:numPr>
          <w:ilvl w:val="0"/>
          <w:numId w:val="18"/>
        </w:numPr>
        <w:tabs>
          <w:tab w:val="left" w:pos="567"/>
          <w:tab w:val="left" w:pos="2127"/>
        </w:tabs>
        <w:spacing w:before="80"/>
        <w:ind w:left="567" w:hanging="567"/>
        <w:jc w:val="both"/>
        <w:rPr>
          <w:sz w:val="22"/>
          <w:szCs w:val="22"/>
        </w:rPr>
      </w:pPr>
      <w:r w:rsidRPr="008738CA">
        <w:rPr>
          <w:sz w:val="22"/>
          <w:szCs w:val="22"/>
        </w:rPr>
        <w:t xml:space="preserve">Smluvní strany výslovně </w:t>
      </w:r>
      <w:r w:rsidRPr="007C2F1D">
        <w:rPr>
          <w:sz w:val="22"/>
          <w:szCs w:val="22"/>
        </w:rPr>
        <w:t>souhlasí s tím, aby tato smlouva ve svém úplném znění byla uveřejněna v rámci informací zpřístupňovaných veřejnosti prostřednictvím dálkového přístupu</w:t>
      </w:r>
      <w:r>
        <w:rPr>
          <w:sz w:val="22"/>
          <w:szCs w:val="22"/>
        </w:rPr>
        <w:t xml:space="preserve"> s tím, že dle § 3 odst. 2 písm. b) zákona č. 340/2015 Sb., o registru smluv, ve znění pozdějších předpisů, se neuveřejňuje technická předloha, návod, výkres, projektová dokumentace, model, způsob výpočtu jednotkových cen, vzor a výpočet</w:t>
      </w:r>
      <w:r w:rsidRPr="007C2F1D">
        <w:rPr>
          <w:sz w:val="22"/>
          <w:szCs w:val="22"/>
        </w:rPr>
        <w:t xml:space="preserve">. </w:t>
      </w:r>
    </w:p>
    <w:p w14:paraId="25FC931F" w14:textId="77777777" w:rsidR="00DF38F3" w:rsidRPr="008738CA" w:rsidRDefault="00DF38F3" w:rsidP="00DF38F3">
      <w:pPr>
        <w:tabs>
          <w:tab w:val="left" w:pos="567"/>
          <w:tab w:val="left" w:pos="2127"/>
        </w:tabs>
        <w:ind w:left="567"/>
        <w:jc w:val="both"/>
        <w:rPr>
          <w:sz w:val="22"/>
          <w:szCs w:val="22"/>
        </w:rPr>
      </w:pPr>
      <w:r w:rsidRPr="007C2F1D">
        <w:rPr>
          <w:sz w:val="22"/>
          <w:szCs w:val="22"/>
        </w:rPr>
        <w:t>Smluvní strany prohlašují, že skutečnosti uvedené v této smlouvě nepovažují za obchodní tajemství</w:t>
      </w:r>
      <w:r w:rsidRPr="008738CA">
        <w:rPr>
          <w:sz w:val="22"/>
          <w:szCs w:val="22"/>
        </w:rPr>
        <w:t xml:space="preserve"> ve smyslu ustanovení § 504 zákona č. 89/2012 Sb. a udělují svolení k jejich užití a uveřejnění bez stanovení jakýchkoli dalších podmínek.</w:t>
      </w:r>
    </w:p>
    <w:p w14:paraId="65A4D923" w14:textId="77777777" w:rsidR="00DF38F3" w:rsidRDefault="00DF38F3" w:rsidP="00DF38F3">
      <w:pPr>
        <w:tabs>
          <w:tab w:val="left" w:pos="567"/>
          <w:tab w:val="left" w:pos="2127"/>
        </w:tabs>
        <w:ind w:left="567"/>
        <w:jc w:val="both"/>
        <w:rPr>
          <w:sz w:val="22"/>
          <w:szCs w:val="22"/>
        </w:rPr>
      </w:pPr>
      <w:r w:rsidRPr="008738CA">
        <w:rPr>
          <w:sz w:val="22"/>
          <w:szCs w:val="22"/>
        </w:rPr>
        <w:lastRenderedPageBreak/>
        <w:t>Smluvní strany se dohodly, že uveřejnění této smlouvy podle zákona o registru smluv zajistí objednatel.</w:t>
      </w:r>
    </w:p>
    <w:p w14:paraId="3228D35E" w14:textId="77777777" w:rsidR="002923A3" w:rsidRPr="00085E41" w:rsidRDefault="002923A3" w:rsidP="002923A3">
      <w:pPr>
        <w:numPr>
          <w:ilvl w:val="0"/>
          <w:numId w:val="18"/>
        </w:numPr>
        <w:tabs>
          <w:tab w:val="left" w:pos="567"/>
          <w:tab w:val="left" w:pos="1134"/>
          <w:tab w:val="left" w:pos="2127"/>
        </w:tabs>
        <w:spacing w:before="80"/>
        <w:ind w:left="567" w:hanging="567"/>
        <w:jc w:val="both"/>
        <w:rPr>
          <w:color w:val="0070C0"/>
          <w:sz w:val="22"/>
          <w:szCs w:val="22"/>
        </w:rPr>
      </w:pPr>
      <w:r w:rsidRPr="00085E41">
        <w:rPr>
          <w:sz w:val="22"/>
          <w:szCs w:val="22"/>
        </w:rPr>
        <w:t>Smlouva nabývá platnosti dnem jejího podpisu oběma smluvními stranami a účinnosti nabývá uveřejněním v registru smluv.</w:t>
      </w:r>
    </w:p>
    <w:p w14:paraId="1F45FA2A" w14:textId="77777777" w:rsidR="008619EF" w:rsidRPr="00085E41" w:rsidRDefault="008619EF" w:rsidP="00074A7C">
      <w:pPr>
        <w:numPr>
          <w:ilvl w:val="0"/>
          <w:numId w:val="18"/>
        </w:numPr>
        <w:tabs>
          <w:tab w:val="left" w:pos="567"/>
          <w:tab w:val="left" w:pos="2127"/>
        </w:tabs>
        <w:spacing w:before="80"/>
        <w:ind w:left="567" w:hanging="567"/>
        <w:jc w:val="both"/>
        <w:rPr>
          <w:sz w:val="22"/>
          <w:szCs w:val="22"/>
        </w:rPr>
      </w:pPr>
      <w:r w:rsidRPr="00085E41">
        <w:rPr>
          <w:sz w:val="22"/>
          <w:szCs w:val="22"/>
        </w:rPr>
        <w:t>Nedílnou součástí této smlouvy jsou:</w:t>
      </w:r>
    </w:p>
    <w:p w14:paraId="5A9AF320" w14:textId="0A74FAC4" w:rsidR="008619EF" w:rsidRPr="00085E41" w:rsidRDefault="008619EF" w:rsidP="00BB7FCD">
      <w:pPr>
        <w:tabs>
          <w:tab w:val="left" w:pos="851"/>
        </w:tabs>
        <w:ind w:left="851" w:hanging="284"/>
        <w:jc w:val="both"/>
        <w:rPr>
          <w:sz w:val="22"/>
          <w:szCs w:val="22"/>
        </w:rPr>
      </w:pPr>
      <w:r w:rsidRPr="00085E41">
        <w:rPr>
          <w:sz w:val="22"/>
          <w:szCs w:val="22"/>
        </w:rPr>
        <w:t>-</w:t>
      </w:r>
      <w:r w:rsidRPr="00085E41">
        <w:rPr>
          <w:sz w:val="22"/>
          <w:szCs w:val="22"/>
        </w:rPr>
        <w:tab/>
        <w:t xml:space="preserve">příloha č. 1 - </w:t>
      </w:r>
      <w:r w:rsidR="00DD054B" w:rsidRPr="00085E41">
        <w:rPr>
          <w:sz w:val="22"/>
          <w:szCs w:val="22"/>
        </w:rPr>
        <w:t>Cenová nabídka zhotovitele</w:t>
      </w:r>
    </w:p>
    <w:p w14:paraId="056DF29D" w14:textId="1B1B8975" w:rsidR="00953807" w:rsidRPr="00085E41" w:rsidRDefault="008619EF" w:rsidP="00C81708">
      <w:pPr>
        <w:tabs>
          <w:tab w:val="left" w:pos="851"/>
        </w:tabs>
        <w:ind w:left="851" w:hanging="284"/>
        <w:jc w:val="both"/>
        <w:rPr>
          <w:sz w:val="22"/>
          <w:szCs w:val="22"/>
        </w:rPr>
      </w:pPr>
      <w:r w:rsidRPr="00085E41">
        <w:rPr>
          <w:sz w:val="22"/>
          <w:szCs w:val="22"/>
        </w:rPr>
        <w:t>-</w:t>
      </w:r>
      <w:r w:rsidRPr="00085E41">
        <w:rPr>
          <w:sz w:val="22"/>
          <w:szCs w:val="22"/>
        </w:rPr>
        <w:tab/>
        <w:t>příloh</w:t>
      </w:r>
      <w:r w:rsidR="00CC0058" w:rsidRPr="00085E41">
        <w:rPr>
          <w:sz w:val="22"/>
          <w:szCs w:val="22"/>
        </w:rPr>
        <w:t xml:space="preserve">a č. 2 - </w:t>
      </w:r>
      <w:r w:rsidR="00DD054B" w:rsidRPr="00085E41">
        <w:rPr>
          <w:sz w:val="22"/>
          <w:szCs w:val="22"/>
        </w:rPr>
        <w:t>Projektová dokumentace</w:t>
      </w:r>
      <w:r w:rsidR="00FE4BA3" w:rsidRPr="00085E41">
        <w:rPr>
          <w:sz w:val="22"/>
          <w:szCs w:val="22"/>
        </w:rPr>
        <w:t>.</w:t>
      </w:r>
    </w:p>
    <w:p w14:paraId="6601184C" w14:textId="77777777" w:rsidR="008619EF" w:rsidRPr="00085E41" w:rsidRDefault="008619EF" w:rsidP="00BD6FA8">
      <w:pPr>
        <w:pStyle w:val="Odstavecseseznamem"/>
        <w:tabs>
          <w:tab w:val="left" w:pos="567"/>
          <w:tab w:val="left" w:pos="2127"/>
        </w:tabs>
        <w:jc w:val="both"/>
        <w:rPr>
          <w:sz w:val="22"/>
          <w:szCs w:val="22"/>
          <w:u w:val="single"/>
        </w:rPr>
      </w:pPr>
    </w:p>
    <w:p w14:paraId="530DFC57" w14:textId="0C4F5956" w:rsidR="008619EF" w:rsidRDefault="008619EF" w:rsidP="00BD6FA8">
      <w:pPr>
        <w:tabs>
          <w:tab w:val="left" w:pos="567"/>
          <w:tab w:val="left" w:pos="2127"/>
        </w:tabs>
        <w:jc w:val="both"/>
        <w:rPr>
          <w:sz w:val="22"/>
          <w:szCs w:val="22"/>
          <w:u w:val="single"/>
        </w:rPr>
      </w:pPr>
      <w:r w:rsidRPr="00085E41">
        <w:rPr>
          <w:sz w:val="22"/>
          <w:szCs w:val="22"/>
          <w:u w:val="single"/>
        </w:rPr>
        <w:t>Doložka dle § 41 odst. 1 zákona č. 128/2000 Sb., ve znění pozd. předpisů:</w:t>
      </w:r>
    </w:p>
    <w:p w14:paraId="5B22EF03" w14:textId="77777777" w:rsidR="00CB3882" w:rsidRPr="00085E41" w:rsidRDefault="00CB3882" w:rsidP="00BD6FA8">
      <w:pPr>
        <w:tabs>
          <w:tab w:val="left" w:pos="567"/>
          <w:tab w:val="left" w:pos="2127"/>
        </w:tabs>
        <w:jc w:val="both"/>
        <w:rPr>
          <w:sz w:val="22"/>
          <w:szCs w:val="22"/>
          <w:u w:val="single"/>
        </w:rPr>
      </w:pPr>
    </w:p>
    <w:p w14:paraId="5A96828D" w14:textId="598334B9" w:rsidR="008619EF" w:rsidRPr="00085E41" w:rsidRDefault="008619EF" w:rsidP="00BD6FA8">
      <w:pPr>
        <w:tabs>
          <w:tab w:val="left" w:pos="567"/>
          <w:tab w:val="left" w:pos="2127"/>
        </w:tabs>
        <w:jc w:val="both"/>
        <w:rPr>
          <w:sz w:val="22"/>
          <w:szCs w:val="22"/>
        </w:rPr>
      </w:pPr>
      <w:r w:rsidRPr="00085E41">
        <w:rPr>
          <w:sz w:val="22"/>
          <w:szCs w:val="22"/>
        </w:rPr>
        <w:t>Uzavření této smlouvy bylo schváleno Radou města Svitavy dne</w:t>
      </w:r>
      <w:r w:rsidR="00261FCF">
        <w:rPr>
          <w:sz w:val="22"/>
          <w:szCs w:val="22"/>
        </w:rPr>
        <w:t xml:space="preserve"> 29. 6. 2026.</w:t>
      </w:r>
    </w:p>
    <w:p w14:paraId="5B1B391B" w14:textId="77777777" w:rsidR="008619EF" w:rsidRPr="00085E41" w:rsidRDefault="008619EF" w:rsidP="00AA2B29">
      <w:pPr>
        <w:tabs>
          <w:tab w:val="left" w:pos="567"/>
          <w:tab w:val="left" w:pos="2127"/>
        </w:tabs>
        <w:jc w:val="both"/>
        <w:rPr>
          <w:sz w:val="22"/>
          <w:szCs w:val="22"/>
          <w:u w:val="single"/>
        </w:rPr>
      </w:pPr>
    </w:p>
    <w:p w14:paraId="3E6AB180" w14:textId="0F35A8D7" w:rsidR="008619EF" w:rsidRPr="00085E41" w:rsidRDefault="008619EF" w:rsidP="000B7FB4">
      <w:pPr>
        <w:tabs>
          <w:tab w:val="left" w:pos="567"/>
          <w:tab w:val="left" w:pos="2127"/>
          <w:tab w:val="left" w:pos="5103"/>
        </w:tabs>
        <w:jc w:val="both"/>
        <w:rPr>
          <w:sz w:val="22"/>
          <w:szCs w:val="22"/>
        </w:rPr>
      </w:pPr>
      <w:r w:rsidRPr="00085E41">
        <w:rPr>
          <w:sz w:val="22"/>
          <w:szCs w:val="22"/>
        </w:rPr>
        <w:t>Ve Svitavách dne</w:t>
      </w:r>
      <w:r w:rsidR="00676630">
        <w:rPr>
          <w:sz w:val="22"/>
          <w:szCs w:val="22"/>
        </w:rPr>
        <w:t xml:space="preserve"> 21. 7. 2026</w:t>
      </w:r>
      <w:r w:rsidRPr="00085E41">
        <w:rPr>
          <w:sz w:val="22"/>
          <w:szCs w:val="22"/>
        </w:rPr>
        <w:t xml:space="preserve"> </w:t>
      </w:r>
      <w:r w:rsidR="009A3036" w:rsidRPr="00085E41">
        <w:rPr>
          <w:sz w:val="22"/>
          <w:szCs w:val="22"/>
        </w:rPr>
        <w:t xml:space="preserve"> </w:t>
      </w:r>
      <w:r w:rsidR="009A3036" w:rsidRPr="00085E41">
        <w:rPr>
          <w:sz w:val="22"/>
          <w:szCs w:val="22"/>
        </w:rPr>
        <w:tab/>
      </w:r>
      <w:r w:rsidR="001D0F0A" w:rsidRPr="00085E41">
        <w:rPr>
          <w:sz w:val="22"/>
          <w:szCs w:val="22"/>
        </w:rPr>
        <w:tab/>
        <w:t xml:space="preserve">   </w:t>
      </w:r>
      <w:r w:rsidR="000B7FB4" w:rsidRPr="00085E41">
        <w:rPr>
          <w:sz w:val="22"/>
          <w:szCs w:val="22"/>
        </w:rPr>
        <w:t xml:space="preserve"> </w:t>
      </w:r>
    </w:p>
    <w:p w14:paraId="1E285C89" w14:textId="77777777" w:rsidR="008619EF" w:rsidRPr="00085E41" w:rsidRDefault="008619EF" w:rsidP="00AA2B29">
      <w:pPr>
        <w:tabs>
          <w:tab w:val="left" w:pos="567"/>
          <w:tab w:val="left" w:pos="2127"/>
          <w:tab w:val="center" w:pos="5220"/>
        </w:tabs>
        <w:jc w:val="both"/>
        <w:rPr>
          <w:sz w:val="22"/>
          <w:szCs w:val="22"/>
        </w:rPr>
      </w:pPr>
    </w:p>
    <w:p w14:paraId="0D72AFDE" w14:textId="79FD06F3" w:rsidR="008619EF" w:rsidRPr="00085E41" w:rsidRDefault="008619EF" w:rsidP="00AA2B29">
      <w:pPr>
        <w:tabs>
          <w:tab w:val="left" w:pos="567"/>
          <w:tab w:val="left" w:pos="2127"/>
          <w:tab w:val="left" w:pos="5220"/>
        </w:tabs>
        <w:jc w:val="both"/>
        <w:rPr>
          <w:sz w:val="22"/>
          <w:szCs w:val="22"/>
        </w:rPr>
      </w:pPr>
      <w:r w:rsidRPr="00085E41">
        <w:rPr>
          <w:sz w:val="22"/>
          <w:szCs w:val="22"/>
        </w:rPr>
        <w:t>Za objednatele:</w:t>
      </w:r>
      <w:r w:rsidRPr="00085E41">
        <w:rPr>
          <w:sz w:val="22"/>
          <w:szCs w:val="22"/>
        </w:rPr>
        <w:tab/>
      </w:r>
      <w:r w:rsidRPr="00085E41">
        <w:rPr>
          <w:sz w:val="22"/>
          <w:szCs w:val="22"/>
        </w:rPr>
        <w:tab/>
      </w:r>
      <w:r w:rsidR="00C81708" w:rsidRPr="00085E41">
        <w:rPr>
          <w:sz w:val="22"/>
          <w:szCs w:val="22"/>
        </w:rPr>
        <w:t xml:space="preserve">  </w:t>
      </w:r>
      <w:r w:rsidRPr="00085E41">
        <w:rPr>
          <w:sz w:val="22"/>
          <w:szCs w:val="22"/>
        </w:rPr>
        <w:t>Za zhotovitele:</w:t>
      </w:r>
    </w:p>
    <w:p w14:paraId="03D17EB1" w14:textId="77777777" w:rsidR="008619EF" w:rsidRPr="00085E41" w:rsidRDefault="008619EF" w:rsidP="00AA2B29">
      <w:pPr>
        <w:tabs>
          <w:tab w:val="left" w:pos="567"/>
          <w:tab w:val="left" w:pos="2127"/>
        </w:tabs>
        <w:jc w:val="both"/>
        <w:rPr>
          <w:sz w:val="22"/>
          <w:szCs w:val="22"/>
        </w:rPr>
      </w:pPr>
    </w:p>
    <w:p w14:paraId="7448BF25" w14:textId="77777777" w:rsidR="00CB059E" w:rsidRPr="00085E41" w:rsidRDefault="00CB059E" w:rsidP="00AA2B29">
      <w:pPr>
        <w:tabs>
          <w:tab w:val="left" w:pos="567"/>
          <w:tab w:val="left" w:pos="2127"/>
        </w:tabs>
        <w:jc w:val="both"/>
        <w:rPr>
          <w:sz w:val="22"/>
          <w:szCs w:val="22"/>
        </w:rPr>
      </w:pPr>
    </w:p>
    <w:p w14:paraId="25D9F191" w14:textId="77777777" w:rsidR="00722C90" w:rsidRPr="00085E41" w:rsidRDefault="00722C90" w:rsidP="00AA2B29">
      <w:pPr>
        <w:tabs>
          <w:tab w:val="left" w:pos="567"/>
          <w:tab w:val="left" w:pos="2127"/>
        </w:tabs>
        <w:jc w:val="both"/>
        <w:rPr>
          <w:sz w:val="22"/>
          <w:szCs w:val="22"/>
        </w:rPr>
      </w:pPr>
    </w:p>
    <w:p w14:paraId="35151CB8" w14:textId="77777777" w:rsidR="008619EF" w:rsidRPr="00085E41" w:rsidRDefault="008619EF" w:rsidP="00AA2B29">
      <w:pPr>
        <w:tabs>
          <w:tab w:val="left" w:pos="567"/>
          <w:tab w:val="left" w:pos="2127"/>
        </w:tabs>
        <w:jc w:val="both"/>
        <w:rPr>
          <w:sz w:val="22"/>
          <w:szCs w:val="22"/>
        </w:rPr>
      </w:pPr>
    </w:p>
    <w:p w14:paraId="05FB9EE8" w14:textId="77777777" w:rsidR="008619EF" w:rsidRPr="00085E41" w:rsidRDefault="008619EF" w:rsidP="00AA2B29">
      <w:pPr>
        <w:tabs>
          <w:tab w:val="center" w:pos="1620"/>
        </w:tabs>
        <w:jc w:val="both"/>
        <w:rPr>
          <w:sz w:val="22"/>
          <w:szCs w:val="22"/>
        </w:rPr>
      </w:pPr>
    </w:p>
    <w:p w14:paraId="605D9D78" w14:textId="77777777" w:rsidR="006C4DF5" w:rsidRPr="00085E41" w:rsidRDefault="006C4DF5" w:rsidP="00AA2B29">
      <w:pPr>
        <w:tabs>
          <w:tab w:val="center" w:pos="1620"/>
        </w:tabs>
        <w:jc w:val="both"/>
        <w:rPr>
          <w:sz w:val="22"/>
          <w:szCs w:val="22"/>
        </w:rPr>
      </w:pPr>
    </w:p>
    <w:p w14:paraId="73664DD6" w14:textId="77777777" w:rsidR="006C4DF5" w:rsidRPr="00085E41" w:rsidRDefault="006C4DF5" w:rsidP="00AA2B29">
      <w:pPr>
        <w:tabs>
          <w:tab w:val="center" w:pos="1620"/>
        </w:tabs>
        <w:jc w:val="both"/>
        <w:rPr>
          <w:sz w:val="22"/>
          <w:szCs w:val="22"/>
        </w:rPr>
      </w:pPr>
    </w:p>
    <w:p w14:paraId="3FA0D5D5" w14:textId="77777777" w:rsidR="006C4DF5" w:rsidRPr="00085E41" w:rsidRDefault="006C4DF5" w:rsidP="00AA2B29">
      <w:pPr>
        <w:tabs>
          <w:tab w:val="center" w:pos="1620"/>
        </w:tabs>
        <w:jc w:val="both"/>
        <w:rPr>
          <w:sz w:val="22"/>
          <w:szCs w:val="22"/>
        </w:rPr>
      </w:pPr>
    </w:p>
    <w:p w14:paraId="210BD884" w14:textId="6DB5FFD9" w:rsidR="009B3A6C" w:rsidRPr="00085E41" w:rsidRDefault="009B3A6C" w:rsidP="009B3A6C">
      <w:pPr>
        <w:tabs>
          <w:tab w:val="center" w:pos="1985"/>
          <w:tab w:val="center" w:pos="7371"/>
        </w:tabs>
        <w:jc w:val="both"/>
        <w:rPr>
          <w:sz w:val="22"/>
          <w:szCs w:val="22"/>
        </w:rPr>
      </w:pPr>
      <w:r w:rsidRPr="00085E41">
        <w:rPr>
          <w:sz w:val="22"/>
          <w:szCs w:val="22"/>
        </w:rPr>
        <w:tab/>
        <w:t>…………………….…………………………</w:t>
      </w:r>
      <w:r w:rsidRPr="00085E41">
        <w:rPr>
          <w:sz w:val="22"/>
          <w:szCs w:val="22"/>
        </w:rPr>
        <w:tab/>
      </w:r>
      <w:r w:rsidR="008619EF" w:rsidRPr="00085E41">
        <w:rPr>
          <w:sz w:val="22"/>
          <w:szCs w:val="22"/>
        </w:rPr>
        <w:t>…………………….</w:t>
      </w:r>
      <w:r w:rsidRPr="00085E41">
        <w:rPr>
          <w:sz w:val="22"/>
          <w:szCs w:val="22"/>
        </w:rPr>
        <w:t>…………………………</w:t>
      </w:r>
    </w:p>
    <w:p w14:paraId="5E7DF633" w14:textId="08134FB1" w:rsidR="008619EF" w:rsidRPr="00085E41" w:rsidRDefault="009B3A6C" w:rsidP="009B3A6C">
      <w:pPr>
        <w:tabs>
          <w:tab w:val="center" w:pos="1985"/>
          <w:tab w:val="center" w:pos="7371"/>
        </w:tabs>
        <w:jc w:val="both"/>
        <w:rPr>
          <w:sz w:val="22"/>
          <w:szCs w:val="22"/>
        </w:rPr>
      </w:pPr>
      <w:r w:rsidRPr="00085E41">
        <w:rPr>
          <w:sz w:val="22"/>
          <w:szCs w:val="22"/>
        </w:rPr>
        <w:tab/>
      </w:r>
      <w:r w:rsidR="008619EF" w:rsidRPr="00085E41">
        <w:rPr>
          <w:sz w:val="22"/>
          <w:szCs w:val="22"/>
        </w:rPr>
        <w:t>Mgr.</w:t>
      </w:r>
      <w:r w:rsidR="00B04212" w:rsidRPr="00085E41">
        <w:rPr>
          <w:sz w:val="22"/>
          <w:szCs w:val="22"/>
        </w:rPr>
        <w:t xml:space="preserve"> Bc.</w:t>
      </w:r>
      <w:r w:rsidR="008619EF" w:rsidRPr="00085E41">
        <w:rPr>
          <w:sz w:val="22"/>
          <w:szCs w:val="22"/>
        </w:rPr>
        <w:t xml:space="preserve"> David Šimek</w:t>
      </w:r>
      <w:r w:rsidR="00B04212" w:rsidRPr="00085E41">
        <w:rPr>
          <w:sz w:val="22"/>
          <w:szCs w:val="22"/>
        </w:rPr>
        <w:t>, MBA</w:t>
      </w:r>
      <w:r w:rsidRPr="00085E41">
        <w:rPr>
          <w:sz w:val="22"/>
          <w:szCs w:val="22"/>
        </w:rPr>
        <w:tab/>
      </w:r>
      <w:r w:rsidR="005674D9">
        <w:rPr>
          <w:sz w:val="22"/>
          <w:szCs w:val="22"/>
        </w:rPr>
        <w:t>Jaroslav Jerie</w:t>
      </w:r>
    </w:p>
    <w:p w14:paraId="215AEFDA" w14:textId="70CAE988" w:rsidR="008619EF" w:rsidRPr="00085E41" w:rsidRDefault="009B3A6C" w:rsidP="009B3A6C">
      <w:pPr>
        <w:tabs>
          <w:tab w:val="center" w:pos="1985"/>
          <w:tab w:val="center" w:pos="7371"/>
        </w:tabs>
        <w:jc w:val="both"/>
        <w:rPr>
          <w:color w:val="0070C0"/>
          <w:sz w:val="22"/>
          <w:szCs w:val="22"/>
        </w:rPr>
      </w:pPr>
      <w:r w:rsidRPr="00085E41">
        <w:rPr>
          <w:sz w:val="22"/>
          <w:szCs w:val="22"/>
        </w:rPr>
        <w:tab/>
      </w:r>
      <w:r w:rsidR="008619EF" w:rsidRPr="00085E41">
        <w:rPr>
          <w:sz w:val="22"/>
          <w:szCs w:val="22"/>
        </w:rPr>
        <w:t>starosta města Svitavy</w:t>
      </w:r>
      <w:r w:rsidR="005674D9">
        <w:rPr>
          <w:sz w:val="22"/>
          <w:szCs w:val="22"/>
        </w:rPr>
        <w:tab/>
        <w:t>jednatel</w:t>
      </w:r>
    </w:p>
    <w:sectPr w:rsidR="008619EF" w:rsidRPr="00085E41" w:rsidSect="00800947">
      <w:headerReference w:type="default" r:id="rId9"/>
      <w:footerReference w:type="even" r:id="rId10"/>
      <w:footerReference w:type="default" r:id="rId11"/>
      <w:pgSz w:w="11907" w:h="16840" w:code="9"/>
      <w:pgMar w:top="1418" w:right="1134" w:bottom="1134" w:left="1304" w:header="567" w:footer="567"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B1EF7" w14:textId="77777777" w:rsidR="006E2FEA" w:rsidRDefault="006E2FEA">
      <w:r>
        <w:separator/>
      </w:r>
    </w:p>
  </w:endnote>
  <w:endnote w:type="continuationSeparator" w:id="0">
    <w:p w14:paraId="050C920C" w14:textId="77777777" w:rsidR="006E2FEA" w:rsidRDefault="006E2FEA">
      <w:r>
        <w:continuationSeparator/>
      </w:r>
    </w:p>
  </w:endnote>
  <w:endnote w:type="continuationNotice" w:id="1">
    <w:p w14:paraId="44D9728F" w14:textId="77777777" w:rsidR="006E2FEA" w:rsidRDefault="006E2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7D443" w14:textId="77777777" w:rsidR="00152235" w:rsidRDefault="00B23932" w:rsidP="000166E8">
    <w:pPr>
      <w:pStyle w:val="Zpat"/>
      <w:framePr w:wrap="around" w:vAnchor="text" w:hAnchor="margin" w:xAlign="right" w:y="1"/>
      <w:rPr>
        <w:rStyle w:val="slostrnky"/>
      </w:rPr>
    </w:pPr>
    <w:r>
      <w:rPr>
        <w:rStyle w:val="slostrnky"/>
      </w:rPr>
      <w:fldChar w:fldCharType="begin"/>
    </w:r>
    <w:r w:rsidR="00152235">
      <w:rPr>
        <w:rStyle w:val="slostrnky"/>
      </w:rPr>
      <w:instrText xml:space="preserve">PAGE  </w:instrText>
    </w:r>
    <w:r>
      <w:rPr>
        <w:rStyle w:val="slostrnky"/>
      </w:rPr>
      <w:fldChar w:fldCharType="end"/>
    </w:r>
  </w:p>
  <w:p w14:paraId="7CF6C5EF" w14:textId="77777777" w:rsidR="00152235" w:rsidRDefault="00152235" w:rsidP="001568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9C709" w14:textId="77777777" w:rsidR="00152235" w:rsidRDefault="00B23932" w:rsidP="002905F7">
    <w:pPr>
      <w:pStyle w:val="Zpat"/>
      <w:framePr w:wrap="around" w:vAnchor="text" w:hAnchor="margin" w:xAlign="right" w:y="1"/>
      <w:rPr>
        <w:rStyle w:val="slostrnky"/>
      </w:rPr>
    </w:pPr>
    <w:r>
      <w:rPr>
        <w:rStyle w:val="slostrnky"/>
      </w:rPr>
      <w:fldChar w:fldCharType="begin"/>
    </w:r>
    <w:r w:rsidR="00152235">
      <w:rPr>
        <w:rStyle w:val="slostrnky"/>
      </w:rPr>
      <w:instrText xml:space="preserve">PAGE  </w:instrText>
    </w:r>
    <w:r>
      <w:rPr>
        <w:rStyle w:val="slostrnky"/>
      </w:rPr>
      <w:fldChar w:fldCharType="separate"/>
    </w:r>
    <w:r w:rsidR="00913F1D">
      <w:rPr>
        <w:rStyle w:val="slostrnky"/>
        <w:noProof/>
      </w:rPr>
      <w:t>1</w:t>
    </w:r>
    <w:r>
      <w:rPr>
        <w:rStyle w:val="slostrnky"/>
      </w:rPr>
      <w:fldChar w:fldCharType="end"/>
    </w:r>
  </w:p>
  <w:p w14:paraId="4F1567B4" w14:textId="77777777" w:rsidR="00152235" w:rsidRDefault="00152235" w:rsidP="002905F7">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D041D" w14:textId="77777777" w:rsidR="006E2FEA" w:rsidRDefault="006E2FEA">
      <w:r>
        <w:separator/>
      </w:r>
    </w:p>
  </w:footnote>
  <w:footnote w:type="continuationSeparator" w:id="0">
    <w:p w14:paraId="76CFD26F" w14:textId="77777777" w:rsidR="006E2FEA" w:rsidRDefault="006E2FEA">
      <w:r>
        <w:continuationSeparator/>
      </w:r>
    </w:p>
  </w:footnote>
  <w:footnote w:type="continuationNotice" w:id="1">
    <w:p w14:paraId="404F06FB" w14:textId="77777777" w:rsidR="006E2FEA" w:rsidRDefault="006E2F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520B4" w14:textId="77777777" w:rsidR="00913F1D" w:rsidRDefault="00913F1D" w:rsidP="00913F1D">
    <w:pPr>
      <w:pStyle w:val="Zhlav"/>
    </w:pPr>
  </w:p>
  <w:p w14:paraId="07FDF097" w14:textId="40F4E090" w:rsidR="00913F1D" w:rsidRDefault="00913F1D" w:rsidP="00913F1D">
    <w:pPr>
      <w:pStyle w:val="Zhlav"/>
    </w:pPr>
  </w:p>
  <w:p w14:paraId="34039664" w14:textId="77777777" w:rsidR="00913F1D" w:rsidRDefault="00913F1D" w:rsidP="00913F1D">
    <w:pPr>
      <w:pStyle w:val="Zhlav"/>
    </w:pPr>
  </w:p>
  <w:p w14:paraId="4BF9204F" w14:textId="77777777" w:rsidR="00152235" w:rsidRDefault="0015223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D71F1"/>
    <w:multiLevelType w:val="hybridMultilevel"/>
    <w:tmpl w:val="AF42FFE2"/>
    <w:lvl w:ilvl="0" w:tplc="622C9BCE">
      <w:start w:val="1"/>
      <w:numFmt w:val="ordinal"/>
      <w:lvlText w:val="3.%1"/>
      <w:lvlJc w:val="left"/>
      <w:pPr>
        <w:ind w:left="1287" w:hanging="360"/>
      </w:pPr>
      <w:rPr>
        <w:rFonts w:cs="Times New Roman" w:hint="default"/>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1" w15:restartNumberingAfterBreak="0">
    <w:nsid w:val="0A6B4DDB"/>
    <w:multiLevelType w:val="hybridMultilevel"/>
    <w:tmpl w:val="C35AEE88"/>
    <w:lvl w:ilvl="0" w:tplc="D7BE533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B9C14A2"/>
    <w:multiLevelType w:val="hybridMultilevel"/>
    <w:tmpl w:val="244E1FB6"/>
    <w:lvl w:ilvl="0" w:tplc="E1C6EBE0">
      <w:start w:val="1"/>
      <w:numFmt w:val="decimal"/>
      <w:lvlText w:val="6.%1."/>
      <w:lvlJc w:val="left"/>
      <w:pPr>
        <w:ind w:left="720" w:hanging="360"/>
      </w:pPr>
      <w:rPr>
        <w:rFonts w:cs="Times New Roman" w:hint="default"/>
        <w:strike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0D72751C"/>
    <w:multiLevelType w:val="hybridMultilevel"/>
    <w:tmpl w:val="E41CA70A"/>
    <w:lvl w:ilvl="0" w:tplc="889C5E64">
      <w:start w:val="1"/>
      <w:numFmt w:val="ordinal"/>
      <w:lvlText w:val="5.%1"/>
      <w:lvlJc w:val="left"/>
      <w:pPr>
        <w:ind w:left="786" w:hanging="360"/>
      </w:pPr>
      <w:rPr>
        <w:rFonts w:cs="Times New Roman" w:hint="default"/>
      </w:rPr>
    </w:lvl>
    <w:lvl w:ilvl="1" w:tplc="89C248C0">
      <w:numFmt w:val="bullet"/>
      <w:lvlText w:val=""/>
      <w:lvlJc w:val="left"/>
      <w:pPr>
        <w:ind w:left="1635" w:hanging="555"/>
      </w:pPr>
      <w:rPr>
        <w:rFonts w:ascii="Symbol" w:eastAsia="Times New Roman" w:hAnsi="Symbol"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0DD42A50"/>
    <w:multiLevelType w:val="hybridMultilevel"/>
    <w:tmpl w:val="C512F826"/>
    <w:lvl w:ilvl="0" w:tplc="C60E8DE2">
      <w:start w:val="1"/>
      <w:numFmt w:val="ordinal"/>
      <w:lvlText w:val="9.%1"/>
      <w:lvlJc w:val="left"/>
      <w:pPr>
        <w:ind w:left="720" w:hanging="360"/>
      </w:pPr>
      <w:rPr>
        <w:rFonts w:cs="Times New Roman" w:hint="default"/>
      </w:rPr>
    </w:lvl>
    <w:lvl w:ilvl="1" w:tplc="9058E774">
      <w:start w:val="1"/>
      <w:numFmt w:val="bullet"/>
      <w:lvlText w:val="-"/>
      <w:lvlJc w:val="left"/>
      <w:pPr>
        <w:ind w:left="1440" w:hanging="360"/>
      </w:pPr>
      <w:rPr>
        <w:rFonts w:ascii="Times New Roman" w:hAnsi="Times New Roman" w:hint="default"/>
        <w:color w:val="auto"/>
      </w:rPr>
    </w:lvl>
    <w:lvl w:ilvl="2" w:tplc="57C21AC4">
      <w:start w:val="1"/>
      <w:numFmt w:val="lowerLetter"/>
      <w:lvlText w:val="%3)"/>
      <w:lvlJc w:val="left"/>
      <w:pPr>
        <w:ind w:left="2340" w:hanging="360"/>
      </w:pPr>
      <w:rPr>
        <w:rFonts w:hint="default"/>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13736681"/>
    <w:multiLevelType w:val="hybridMultilevel"/>
    <w:tmpl w:val="2DE62C40"/>
    <w:lvl w:ilvl="0" w:tplc="1D78E1B0">
      <w:start w:val="1"/>
      <w:numFmt w:val="bullet"/>
      <w:lvlText w:val="-"/>
      <w:lvlJc w:val="left"/>
      <w:pPr>
        <w:ind w:left="1287" w:hanging="360"/>
      </w:pPr>
      <w:rPr>
        <w:rFonts w:ascii="Times New Roman" w:hAnsi="Times New Roman"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139B656D"/>
    <w:multiLevelType w:val="hybridMultilevel"/>
    <w:tmpl w:val="8B8AA45C"/>
    <w:lvl w:ilvl="0" w:tplc="8B164822">
      <w:start w:val="1"/>
      <w:numFmt w:val="decimal"/>
      <w:lvlText w:val="2.3.%1."/>
      <w:lvlJc w:val="left"/>
      <w:pPr>
        <w:ind w:left="128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9B2000F"/>
    <w:multiLevelType w:val="hybridMultilevel"/>
    <w:tmpl w:val="BA666982"/>
    <w:lvl w:ilvl="0" w:tplc="63EA65FA">
      <w:start w:val="1"/>
      <w:numFmt w:val="ordinal"/>
      <w:lvlText w:val="15.%1"/>
      <w:lvlJc w:val="left"/>
      <w:pPr>
        <w:ind w:left="720" w:hanging="360"/>
      </w:pPr>
      <w:rPr>
        <w:rFonts w:cs="Times New Roman" w:hint="default"/>
        <w:b w:val="0"/>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15:restartNumberingAfterBreak="0">
    <w:nsid w:val="1EFC5F2E"/>
    <w:multiLevelType w:val="hybridMultilevel"/>
    <w:tmpl w:val="9DFA0BFC"/>
    <w:lvl w:ilvl="0" w:tplc="A718E2FE">
      <w:start w:val="1"/>
      <w:numFmt w:val="ordinal"/>
      <w:lvlText w:val="2.%1"/>
      <w:lvlJc w:val="left"/>
      <w:pPr>
        <w:ind w:left="2912" w:hanging="360"/>
      </w:pPr>
      <w:rPr>
        <w:rFonts w:cs="Times New Roman" w:hint="default"/>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9" w15:restartNumberingAfterBreak="0">
    <w:nsid w:val="2ED85CFC"/>
    <w:multiLevelType w:val="hybridMultilevel"/>
    <w:tmpl w:val="46B0489C"/>
    <w:lvl w:ilvl="0" w:tplc="F3FCD17C">
      <w:start w:val="1"/>
      <w:numFmt w:val="ordinal"/>
      <w:lvlText w:val="13.%1"/>
      <w:lvlJc w:val="left"/>
      <w:pPr>
        <w:ind w:left="720" w:hanging="360"/>
      </w:pPr>
      <w:rPr>
        <w:rFonts w:cs="Times New Roman" w:hint="default"/>
      </w:rPr>
    </w:lvl>
    <w:lvl w:ilvl="1" w:tplc="00728EF2">
      <w:start w:val="1"/>
      <w:numFmt w:val="bullet"/>
      <w:lvlText w:val=""/>
      <w:lvlJc w:val="left"/>
      <w:pPr>
        <w:ind w:left="1440" w:hanging="360"/>
      </w:pPr>
      <w:rPr>
        <w:rFonts w:ascii="Symbol" w:eastAsia="Times New Roman" w:hAnsi="Symbol" w:hint="default"/>
      </w:rPr>
    </w:lvl>
    <w:lvl w:ilvl="2" w:tplc="97E0E132">
      <w:start w:val="1"/>
      <w:numFmt w:val="bullet"/>
      <w:lvlText w:val="-"/>
      <w:lvlJc w:val="left"/>
      <w:pPr>
        <w:ind w:left="2340" w:hanging="360"/>
      </w:pPr>
      <w:rPr>
        <w:rFonts w:ascii="Times New Roman" w:eastAsia="Times New Roman" w:hAnsi="Times New Roman" w:hint="default"/>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33226807"/>
    <w:multiLevelType w:val="hybridMultilevel"/>
    <w:tmpl w:val="0C0EBA76"/>
    <w:lvl w:ilvl="0" w:tplc="C55CE640">
      <w:start w:val="1"/>
      <w:numFmt w:val="ordinal"/>
      <w:lvlText w:val="1.%1"/>
      <w:lvlJc w:val="left"/>
      <w:pPr>
        <w:ind w:left="720" w:hanging="360"/>
      </w:pPr>
      <w:rPr>
        <w:rFonts w:cs="Times New Roman" w:hint="default"/>
      </w:rPr>
    </w:lvl>
    <w:lvl w:ilvl="1" w:tplc="AF8288FE">
      <w:numFmt w:val="bullet"/>
      <w:lvlText w:val="-"/>
      <w:lvlJc w:val="left"/>
      <w:pPr>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15:restartNumberingAfterBreak="0">
    <w:nsid w:val="36883582"/>
    <w:multiLevelType w:val="hybridMultilevel"/>
    <w:tmpl w:val="E572C690"/>
    <w:lvl w:ilvl="0" w:tplc="AFE8D21A">
      <w:start w:val="1"/>
      <w:numFmt w:val="bullet"/>
      <w:lvlText w:val="-"/>
      <w:lvlJc w:val="left"/>
      <w:pPr>
        <w:tabs>
          <w:tab w:val="num" w:pos="720"/>
        </w:tabs>
        <w:ind w:left="720" w:hanging="360"/>
      </w:pPr>
      <w:rPr>
        <w:rFonts w:ascii="Times New Roman" w:eastAsia="Times New Roman" w:hAnsi="Times New Roman" w:hint="default"/>
      </w:rPr>
    </w:lvl>
    <w:lvl w:ilvl="1" w:tplc="04050019" w:tentative="1">
      <w:start w:val="1"/>
      <w:numFmt w:val="bullet"/>
      <w:lvlText w:val="o"/>
      <w:lvlJc w:val="left"/>
      <w:pPr>
        <w:tabs>
          <w:tab w:val="num" w:pos="1440"/>
        </w:tabs>
        <w:ind w:left="1440" w:hanging="360"/>
      </w:pPr>
      <w:rPr>
        <w:rFonts w:ascii="Courier New" w:hAnsi="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9F2B46"/>
    <w:multiLevelType w:val="hybridMultilevel"/>
    <w:tmpl w:val="A3C097F2"/>
    <w:lvl w:ilvl="0" w:tplc="B956BEE6">
      <w:start w:val="1"/>
      <w:numFmt w:val="ordinal"/>
      <w:lvlText w:val="10.%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15:restartNumberingAfterBreak="0">
    <w:nsid w:val="3B881FB9"/>
    <w:multiLevelType w:val="hybridMultilevel"/>
    <w:tmpl w:val="2E74A812"/>
    <w:lvl w:ilvl="0" w:tplc="D4009620">
      <w:start w:val="1"/>
      <w:numFmt w:val="decimal"/>
      <w:lvlText w:val="18.%1."/>
      <w:lvlJc w:val="left"/>
      <w:pPr>
        <w:ind w:left="720" w:hanging="360"/>
      </w:pPr>
      <w:rPr>
        <w:rFonts w:cs="Times New Roman" w:hint="default"/>
        <w:b w:val="0"/>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15:restartNumberingAfterBreak="0">
    <w:nsid w:val="3C7A475C"/>
    <w:multiLevelType w:val="multilevel"/>
    <w:tmpl w:val="908E25C8"/>
    <w:lvl w:ilvl="0">
      <w:start w:val="1"/>
      <w:numFmt w:val="decimal"/>
      <w:pStyle w:val="lnek"/>
      <w:lvlText w:val="Čl. %1"/>
      <w:lvlJc w:val="left"/>
      <w:pPr>
        <w:tabs>
          <w:tab w:val="num" w:pos="720"/>
        </w:tabs>
        <w:ind w:left="432" w:hanging="432"/>
      </w:pPr>
      <w:rPr>
        <w:rFonts w:cs="Times New Roman"/>
        <w:b/>
        <w:i w:val="0"/>
        <w:sz w:val="28"/>
      </w:rPr>
    </w:lvl>
    <w:lvl w:ilvl="1">
      <w:start w:val="1"/>
      <w:numFmt w:val="decimal"/>
      <w:pStyle w:val="Bodsmlouvy-21"/>
      <w:lvlText w:val="%1.%2"/>
      <w:lvlJc w:val="left"/>
      <w:pPr>
        <w:tabs>
          <w:tab w:val="num" w:pos="510"/>
        </w:tabs>
        <w:ind w:left="510" w:hanging="510"/>
      </w:pPr>
      <w:rPr>
        <w:rFonts w:cs="Times New Roman"/>
      </w:rPr>
    </w:lvl>
    <w:lvl w:ilvl="2">
      <w:start w:val="1"/>
      <w:numFmt w:val="decimal"/>
      <w:pStyle w:val="Bodsmlouvy-211"/>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15:restartNumberingAfterBreak="0">
    <w:nsid w:val="3D5A6B45"/>
    <w:multiLevelType w:val="hybridMultilevel"/>
    <w:tmpl w:val="E5C41F5E"/>
    <w:lvl w:ilvl="0" w:tplc="4D68EE02">
      <w:start w:val="1"/>
      <w:numFmt w:val="ordinal"/>
      <w:lvlText w:val="1.%1"/>
      <w:lvlJc w:val="left"/>
      <w:pPr>
        <w:ind w:left="720" w:hanging="360"/>
      </w:pPr>
      <w:rPr>
        <w:rFonts w:cs="Times New Roman" w:hint="default"/>
      </w:rPr>
    </w:lvl>
    <w:lvl w:ilvl="1" w:tplc="AF8288FE">
      <w:numFmt w:val="bullet"/>
      <w:lvlText w:val="-"/>
      <w:lvlJc w:val="left"/>
      <w:pPr>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42766552"/>
    <w:multiLevelType w:val="hybridMultilevel"/>
    <w:tmpl w:val="7A14CA2C"/>
    <w:lvl w:ilvl="0" w:tplc="AF28152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15:restartNumberingAfterBreak="0">
    <w:nsid w:val="467964AA"/>
    <w:multiLevelType w:val="singleLevel"/>
    <w:tmpl w:val="CD46AAD4"/>
    <w:lvl w:ilvl="0">
      <w:start w:val="1"/>
      <w:numFmt w:val="decimal"/>
      <w:lvlText w:val="16.%1."/>
      <w:lvlJc w:val="left"/>
      <w:pPr>
        <w:ind w:left="360" w:hanging="360"/>
      </w:pPr>
      <w:rPr>
        <w:rFonts w:cs="Times New Roman" w:hint="default"/>
        <w:b w:val="0"/>
        <w:i w:val="0"/>
      </w:rPr>
    </w:lvl>
  </w:abstractNum>
  <w:abstractNum w:abstractNumId="18" w15:restartNumberingAfterBreak="0">
    <w:nsid w:val="492562EB"/>
    <w:multiLevelType w:val="hybridMultilevel"/>
    <w:tmpl w:val="E0D85C9E"/>
    <w:lvl w:ilvl="0" w:tplc="0405000F">
      <w:start w:val="3"/>
      <w:numFmt w:val="decimal"/>
      <w:lvlText w:val="%1."/>
      <w:lvlJc w:val="left"/>
      <w:pPr>
        <w:tabs>
          <w:tab w:val="num" w:pos="720"/>
        </w:tabs>
        <w:ind w:left="720" w:hanging="360"/>
      </w:pPr>
      <w:rPr>
        <w:rFonts w:cs="Times New Roman" w:hint="default"/>
      </w:rPr>
    </w:lvl>
    <w:lvl w:ilvl="1" w:tplc="9EFE1750">
      <w:start w:val="3"/>
      <w:numFmt w:val="bullet"/>
      <w:lvlText w:val="-"/>
      <w:lvlJc w:val="left"/>
      <w:pPr>
        <w:tabs>
          <w:tab w:val="num" w:pos="1440"/>
        </w:tabs>
        <w:ind w:left="1440" w:hanging="360"/>
      </w:pPr>
      <w:rPr>
        <w:rFonts w:ascii="Times New Roman" w:eastAsia="Times New Roman" w:hAnsi="Times New Roman"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9" w15:restartNumberingAfterBreak="0">
    <w:nsid w:val="4C621759"/>
    <w:multiLevelType w:val="hybridMultilevel"/>
    <w:tmpl w:val="21C2800A"/>
    <w:lvl w:ilvl="0" w:tplc="75AA7ABC">
      <w:start w:val="1"/>
      <w:numFmt w:val="ordinal"/>
      <w:lvlText w:val="7.%1"/>
      <w:lvlJc w:val="left"/>
      <w:pPr>
        <w:ind w:left="720" w:hanging="360"/>
      </w:pPr>
      <w:rPr>
        <w:rFonts w:cs="Times New Roman" w:hint="default"/>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4E637712"/>
    <w:multiLevelType w:val="hybridMultilevel"/>
    <w:tmpl w:val="4AC604CE"/>
    <w:lvl w:ilvl="0" w:tplc="F342CA66">
      <w:start w:val="1"/>
      <w:numFmt w:val="ordinal"/>
      <w:lvlText w:val="4.%1"/>
      <w:lvlJc w:val="left"/>
      <w:pPr>
        <w:ind w:left="720" w:hanging="360"/>
      </w:pPr>
      <w:rPr>
        <w:rFonts w:cs="Times New Roman" w:hint="default"/>
      </w:rPr>
    </w:lvl>
    <w:lvl w:ilvl="1" w:tplc="AF8288FE">
      <w:numFmt w:val="bullet"/>
      <w:lvlText w:val="-"/>
      <w:lvlJc w:val="left"/>
      <w:pPr>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15:restartNumberingAfterBreak="0">
    <w:nsid w:val="4FF52964"/>
    <w:multiLevelType w:val="hybridMultilevel"/>
    <w:tmpl w:val="A15A8D34"/>
    <w:lvl w:ilvl="0" w:tplc="FC247C62">
      <w:start w:val="1"/>
      <w:numFmt w:val="decimal"/>
      <w:lvlText w:val="14.%1."/>
      <w:lvlJc w:val="left"/>
      <w:pPr>
        <w:ind w:left="720" w:hanging="360"/>
      </w:pPr>
      <w:rPr>
        <w:rFonts w:cs="Times New Roman" w:hint="default"/>
        <w:b w:val="0"/>
        <w:strike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530F31B9"/>
    <w:multiLevelType w:val="hybridMultilevel"/>
    <w:tmpl w:val="83142C20"/>
    <w:lvl w:ilvl="0" w:tplc="AF8288FE">
      <w:numFmt w:val="bullet"/>
      <w:lvlText w:val="-"/>
      <w:lvlJc w:val="left"/>
      <w:pPr>
        <w:ind w:left="1287" w:hanging="360"/>
      </w:pPr>
      <w:rPr>
        <w:rFonts w:ascii="Times New Roman" w:eastAsia="Times New Roman" w:hAnsi="Times New Roman" w:hint="default"/>
      </w:rPr>
    </w:lvl>
    <w:lvl w:ilvl="1" w:tplc="AF8288FE">
      <w:numFmt w:val="bullet"/>
      <w:lvlText w:val="-"/>
      <w:lvlJc w:val="left"/>
      <w:pPr>
        <w:ind w:left="2007" w:hanging="360"/>
      </w:pPr>
      <w:rPr>
        <w:rFonts w:ascii="Times New Roman" w:eastAsia="Times New Roman" w:hAnsi="Times New Roman"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3" w15:restartNumberingAfterBreak="0">
    <w:nsid w:val="53773BDA"/>
    <w:multiLevelType w:val="hybridMultilevel"/>
    <w:tmpl w:val="11FA1CFC"/>
    <w:lvl w:ilvl="0" w:tplc="25F80E5C">
      <w:start w:val="1"/>
      <w:numFmt w:val="decimal"/>
      <w:lvlText w:val="17.%1."/>
      <w:lvlJc w:val="left"/>
      <w:pPr>
        <w:ind w:left="720" w:hanging="360"/>
      </w:pPr>
      <w:rPr>
        <w:rFonts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5C7E1814"/>
    <w:multiLevelType w:val="hybridMultilevel"/>
    <w:tmpl w:val="B32E7F44"/>
    <w:lvl w:ilvl="0" w:tplc="8B06D2D4">
      <w:start w:val="1"/>
      <w:numFmt w:val="ordinal"/>
      <w:lvlText w:val="11.%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5D7062DF"/>
    <w:multiLevelType w:val="hybridMultilevel"/>
    <w:tmpl w:val="9B628F5A"/>
    <w:lvl w:ilvl="0" w:tplc="04050017">
      <w:start w:val="1"/>
      <w:numFmt w:val="lowerLetter"/>
      <w:lvlText w:val="%1)"/>
      <w:lvlJc w:val="left"/>
      <w:pPr>
        <w:ind w:left="928"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15:restartNumberingAfterBreak="0">
    <w:nsid w:val="65C031E7"/>
    <w:multiLevelType w:val="hybridMultilevel"/>
    <w:tmpl w:val="4FBAEE3E"/>
    <w:lvl w:ilvl="0" w:tplc="A9D0FCD2">
      <w:start w:val="1"/>
      <w:numFmt w:val="ordinal"/>
      <w:lvlText w:val="8.%1"/>
      <w:lvlJc w:val="left"/>
      <w:pPr>
        <w:ind w:left="720" w:hanging="360"/>
      </w:pPr>
      <w:rPr>
        <w:rFonts w:ascii="Times New Roman" w:hAnsi="Times New Roman" w:cs="Times New Roman" w:hint="default"/>
        <w:b w:val="0"/>
        <w:color w:val="auto"/>
        <w:sz w:val="22"/>
        <w:szCs w:val="22"/>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15:restartNumberingAfterBreak="0">
    <w:nsid w:val="6D9F4D9D"/>
    <w:multiLevelType w:val="hybridMultilevel"/>
    <w:tmpl w:val="CE122F58"/>
    <w:lvl w:ilvl="0" w:tplc="3E32657C">
      <w:start w:val="1"/>
      <w:numFmt w:val="ordinal"/>
      <w:lvlText w:val="12.%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71B2168B"/>
    <w:multiLevelType w:val="hybridMultilevel"/>
    <w:tmpl w:val="7EF891D0"/>
    <w:lvl w:ilvl="0" w:tplc="78FE2238">
      <w:start w:val="1"/>
      <w:numFmt w:val="ordinal"/>
      <w:lvlText w:val="9.%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9" w15:restartNumberingAfterBreak="0">
    <w:nsid w:val="7317103A"/>
    <w:multiLevelType w:val="hybridMultilevel"/>
    <w:tmpl w:val="74042D2A"/>
    <w:lvl w:ilvl="0" w:tplc="65AAA6B6">
      <w:start w:val="1"/>
      <w:numFmt w:val="bullet"/>
      <w:lvlText w:val="-"/>
      <w:lvlJc w:val="left"/>
      <w:pPr>
        <w:ind w:left="1287" w:hanging="360"/>
      </w:pPr>
      <w:rPr>
        <w:rFonts w:ascii="Times New Roman" w:hAnsi="Times New Roman"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0" w15:restartNumberingAfterBreak="0">
    <w:nsid w:val="74AD6F94"/>
    <w:multiLevelType w:val="hybridMultilevel"/>
    <w:tmpl w:val="05E203AE"/>
    <w:lvl w:ilvl="0" w:tplc="04050017">
      <w:start w:val="1"/>
      <w:numFmt w:val="lowerLetter"/>
      <w:lvlText w:val="%1)"/>
      <w:lvlJc w:val="left"/>
      <w:pPr>
        <w:ind w:left="3204" w:hanging="360"/>
      </w:pPr>
      <w:rPr>
        <w:rFonts w:hint="default"/>
      </w:rPr>
    </w:lvl>
    <w:lvl w:ilvl="1" w:tplc="04050003" w:tentative="1">
      <w:start w:val="1"/>
      <w:numFmt w:val="bullet"/>
      <w:lvlText w:val="o"/>
      <w:lvlJc w:val="left"/>
      <w:pPr>
        <w:ind w:left="3924" w:hanging="360"/>
      </w:pPr>
      <w:rPr>
        <w:rFonts w:ascii="Courier New" w:hAnsi="Courier New" w:hint="default"/>
      </w:rPr>
    </w:lvl>
    <w:lvl w:ilvl="2" w:tplc="04050005" w:tentative="1">
      <w:start w:val="1"/>
      <w:numFmt w:val="bullet"/>
      <w:lvlText w:val=""/>
      <w:lvlJc w:val="left"/>
      <w:pPr>
        <w:ind w:left="4644" w:hanging="360"/>
      </w:pPr>
      <w:rPr>
        <w:rFonts w:ascii="Wingdings" w:hAnsi="Wingdings" w:hint="default"/>
      </w:rPr>
    </w:lvl>
    <w:lvl w:ilvl="3" w:tplc="04050001" w:tentative="1">
      <w:start w:val="1"/>
      <w:numFmt w:val="bullet"/>
      <w:lvlText w:val=""/>
      <w:lvlJc w:val="left"/>
      <w:pPr>
        <w:ind w:left="5364" w:hanging="360"/>
      </w:pPr>
      <w:rPr>
        <w:rFonts w:ascii="Symbol" w:hAnsi="Symbol" w:hint="default"/>
      </w:rPr>
    </w:lvl>
    <w:lvl w:ilvl="4" w:tplc="04050003" w:tentative="1">
      <w:start w:val="1"/>
      <w:numFmt w:val="bullet"/>
      <w:lvlText w:val="o"/>
      <w:lvlJc w:val="left"/>
      <w:pPr>
        <w:ind w:left="6084" w:hanging="360"/>
      </w:pPr>
      <w:rPr>
        <w:rFonts w:ascii="Courier New" w:hAnsi="Courier New" w:hint="default"/>
      </w:rPr>
    </w:lvl>
    <w:lvl w:ilvl="5" w:tplc="04050005" w:tentative="1">
      <w:start w:val="1"/>
      <w:numFmt w:val="bullet"/>
      <w:lvlText w:val=""/>
      <w:lvlJc w:val="left"/>
      <w:pPr>
        <w:ind w:left="6804" w:hanging="360"/>
      </w:pPr>
      <w:rPr>
        <w:rFonts w:ascii="Wingdings" w:hAnsi="Wingdings" w:hint="default"/>
      </w:rPr>
    </w:lvl>
    <w:lvl w:ilvl="6" w:tplc="04050001" w:tentative="1">
      <w:start w:val="1"/>
      <w:numFmt w:val="bullet"/>
      <w:lvlText w:val=""/>
      <w:lvlJc w:val="left"/>
      <w:pPr>
        <w:ind w:left="7524" w:hanging="360"/>
      </w:pPr>
      <w:rPr>
        <w:rFonts w:ascii="Symbol" w:hAnsi="Symbol" w:hint="default"/>
      </w:rPr>
    </w:lvl>
    <w:lvl w:ilvl="7" w:tplc="04050003" w:tentative="1">
      <w:start w:val="1"/>
      <w:numFmt w:val="bullet"/>
      <w:lvlText w:val="o"/>
      <w:lvlJc w:val="left"/>
      <w:pPr>
        <w:ind w:left="8244" w:hanging="360"/>
      </w:pPr>
      <w:rPr>
        <w:rFonts w:ascii="Courier New" w:hAnsi="Courier New" w:hint="default"/>
      </w:rPr>
    </w:lvl>
    <w:lvl w:ilvl="8" w:tplc="04050005" w:tentative="1">
      <w:start w:val="1"/>
      <w:numFmt w:val="bullet"/>
      <w:lvlText w:val=""/>
      <w:lvlJc w:val="left"/>
      <w:pPr>
        <w:ind w:left="8964" w:hanging="360"/>
      </w:pPr>
      <w:rPr>
        <w:rFonts w:ascii="Wingdings" w:hAnsi="Wingdings" w:hint="default"/>
      </w:rPr>
    </w:lvl>
  </w:abstractNum>
  <w:abstractNum w:abstractNumId="31" w15:restartNumberingAfterBreak="0">
    <w:nsid w:val="7C9B1685"/>
    <w:multiLevelType w:val="hybridMultilevel"/>
    <w:tmpl w:val="517C61AC"/>
    <w:lvl w:ilvl="0" w:tplc="6840FEF2">
      <w:start w:val="1"/>
      <w:numFmt w:val="decimal"/>
      <w:lvlText w:val="5.2.%1."/>
      <w:lvlJc w:val="left"/>
      <w:pPr>
        <w:ind w:left="185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6226354">
    <w:abstractNumId w:val="18"/>
  </w:num>
  <w:num w:numId="2" w16cid:durableId="586694037">
    <w:abstractNumId w:val="30"/>
  </w:num>
  <w:num w:numId="3" w16cid:durableId="1315716701">
    <w:abstractNumId w:val="10"/>
  </w:num>
  <w:num w:numId="4" w16cid:durableId="935553675">
    <w:abstractNumId w:val="8"/>
  </w:num>
  <w:num w:numId="5" w16cid:durableId="1719281008">
    <w:abstractNumId w:val="0"/>
  </w:num>
  <w:num w:numId="6" w16cid:durableId="1017661097">
    <w:abstractNumId w:val="3"/>
  </w:num>
  <w:num w:numId="7" w16cid:durableId="1814330510">
    <w:abstractNumId w:val="28"/>
  </w:num>
  <w:num w:numId="8" w16cid:durableId="494692244">
    <w:abstractNumId w:val="9"/>
  </w:num>
  <w:num w:numId="9" w16cid:durableId="1483036773">
    <w:abstractNumId w:val="25"/>
  </w:num>
  <w:num w:numId="10" w16cid:durableId="106260457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9330476">
    <w:abstractNumId w:val="23"/>
  </w:num>
  <w:num w:numId="12" w16cid:durableId="1179853268">
    <w:abstractNumId w:val="19"/>
  </w:num>
  <w:num w:numId="13" w16cid:durableId="1067262423">
    <w:abstractNumId w:val="17"/>
  </w:num>
  <w:num w:numId="14" w16cid:durableId="454951105">
    <w:abstractNumId w:val="14"/>
  </w:num>
  <w:num w:numId="15" w16cid:durableId="1494486493">
    <w:abstractNumId w:val="22"/>
  </w:num>
  <w:num w:numId="16" w16cid:durableId="283929410">
    <w:abstractNumId w:val="21"/>
  </w:num>
  <w:num w:numId="17" w16cid:durableId="1533421986">
    <w:abstractNumId w:val="7"/>
  </w:num>
  <w:num w:numId="18" w16cid:durableId="1628664200">
    <w:abstractNumId w:val="13"/>
  </w:num>
  <w:num w:numId="19" w16cid:durableId="544833288">
    <w:abstractNumId w:val="26"/>
  </w:num>
  <w:num w:numId="20" w16cid:durableId="90781011">
    <w:abstractNumId w:val="2"/>
  </w:num>
  <w:num w:numId="21" w16cid:durableId="140393539">
    <w:abstractNumId w:val="29"/>
  </w:num>
  <w:num w:numId="22" w16cid:durableId="1694459479">
    <w:abstractNumId w:val="20"/>
  </w:num>
  <w:num w:numId="23" w16cid:durableId="1971938315">
    <w:abstractNumId w:val="24"/>
  </w:num>
  <w:num w:numId="24" w16cid:durableId="72942290">
    <w:abstractNumId w:val="4"/>
  </w:num>
  <w:num w:numId="25" w16cid:durableId="1834443188">
    <w:abstractNumId w:val="5"/>
  </w:num>
  <w:num w:numId="26" w16cid:durableId="1981767329">
    <w:abstractNumId w:val="6"/>
  </w:num>
  <w:num w:numId="27" w16cid:durableId="911818829">
    <w:abstractNumId w:val="1"/>
  </w:num>
  <w:num w:numId="28" w16cid:durableId="1997344182">
    <w:abstractNumId w:val="31"/>
  </w:num>
  <w:num w:numId="29" w16cid:durableId="705180452">
    <w:abstractNumId w:val="16"/>
  </w:num>
  <w:num w:numId="30" w16cid:durableId="965424727">
    <w:abstractNumId w:val="27"/>
  </w:num>
  <w:num w:numId="31" w16cid:durableId="900602051">
    <w:abstractNumId w:val="15"/>
  </w:num>
  <w:num w:numId="32" w16cid:durableId="1295985700">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drawingGridHorizontalSpacing w:val="100"/>
  <w:displayHorizontalDrawingGridEvery w:val="2"/>
  <w:noPunctuationKerning/>
  <w:characterSpacingControl w:val="doNotCompress"/>
  <w:doNotValidateAgainstSchema/>
  <w:doNotDemarcateInvalidXml/>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186"/>
    <w:rsid w:val="0000054F"/>
    <w:rsid w:val="000005A8"/>
    <w:rsid w:val="00000A87"/>
    <w:rsid w:val="00000AC3"/>
    <w:rsid w:val="000015E2"/>
    <w:rsid w:val="00002367"/>
    <w:rsid w:val="000024ED"/>
    <w:rsid w:val="00002FD5"/>
    <w:rsid w:val="0000457E"/>
    <w:rsid w:val="00004733"/>
    <w:rsid w:val="00004FF6"/>
    <w:rsid w:val="00005294"/>
    <w:rsid w:val="00005619"/>
    <w:rsid w:val="00005DDB"/>
    <w:rsid w:val="00006A35"/>
    <w:rsid w:val="00007FD9"/>
    <w:rsid w:val="00010086"/>
    <w:rsid w:val="00010B9B"/>
    <w:rsid w:val="0001106C"/>
    <w:rsid w:val="0001107F"/>
    <w:rsid w:val="000115A4"/>
    <w:rsid w:val="00012C37"/>
    <w:rsid w:val="00012E92"/>
    <w:rsid w:val="000135FB"/>
    <w:rsid w:val="00014182"/>
    <w:rsid w:val="00014646"/>
    <w:rsid w:val="00015CA9"/>
    <w:rsid w:val="000166E8"/>
    <w:rsid w:val="00016A35"/>
    <w:rsid w:val="00017B18"/>
    <w:rsid w:val="0002015F"/>
    <w:rsid w:val="0002079B"/>
    <w:rsid w:val="000207EA"/>
    <w:rsid w:val="00020EC3"/>
    <w:rsid w:val="00021A59"/>
    <w:rsid w:val="00021AE9"/>
    <w:rsid w:val="00021F3B"/>
    <w:rsid w:val="000224E4"/>
    <w:rsid w:val="00022861"/>
    <w:rsid w:val="000231B8"/>
    <w:rsid w:val="00023914"/>
    <w:rsid w:val="00023D92"/>
    <w:rsid w:val="00024D7F"/>
    <w:rsid w:val="0002525F"/>
    <w:rsid w:val="000260F8"/>
    <w:rsid w:val="00026886"/>
    <w:rsid w:val="00026E39"/>
    <w:rsid w:val="000278FE"/>
    <w:rsid w:val="00027919"/>
    <w:rsid w:val="00030924"/>
    <w:rsid w:val="00030F2F"/>
    <w:rsid w:val="0003105B"/>
    <w:rsid w:val="000323AE"/>
    <w:rsid w:val="00032CEC"/>
    <w:rsid w:val="00034006"/>
    <w:rsid w:val="00034480"/>
    <w:rsid w:val="000347F7"/>
    <w:rsid w:val="00035025"/>
    <w:rsid w:val="00036084"/>
    <w:rsid w:val="00036089"/>
    <w:rsid w:val="0003672E"/>
    <w:rsid w:val="00036777"/>
    <w:rsid w:val="00036DFE"/>
    <w:rsid w:val="00037D82"/>
    <w:rsid w:val="000407ED"/>
    <w:rsid w:val="00041200"/>
    <w:rsid w:val="00042767"/>
    <w:rsid w:val="00042BC1"/>
    <w:rsid w:val="000434AE"/>
    <w:rsid w:val="0004356F"/>
    <w:rsid w:val="00043AD1"/>
    <w:rsid w:val="00043DD7"/>
    <w:rsid w:val="00043ECB"/>
    <w:rsid w:val="00043EE4"/>
    <w:rsid w:val="00047009"/>
    <w:rsid w:val="000471D5"/>
    <w:rsid w:val="00047951"/>
    <w:rsid w:val="0005222E"/>
    <w:rsid w:val="000533C7"/>
    <w:rsid w:val="00053C69"/>
    <w:rsid w:val="00053F99"/>
    <w:rsid w:val="00054132"/>
    <w:rsid w:val="00055019"/>
    <w:rsid w:val="0005565D"/>
    <w:rsid w:val="000557DB"/>
    <w:rsid w:val="000558DA"/>
    <w:rsid w:val="00055931"/>
    <w:rsid w:val="00055DF7"/>
    <w:rsid w:val="000563F3"/>
    <w:rsid w:val="00057B69"/>
    <w:rsid w:val="00057BF9"/>
    <w:rsid w:val="00057E10"/>
    <w:rsid w:val="000601F9"/>
    <w:rsid w:val="000607D7"/>
    <w:rsid w:val="0006229C"/>
    <w:rsid w:val="00064674"/>
    <w:rsid w:val="000646CB"/>
    <w:rsid w:val="00065520"/>
    <w:rsid w:val="000659DF"/>
    <w:rsid w:val="00066498"/>
    <w:rsid w:val="000678F8"/>
    <w:rsid w:val="000701B9"/>
    <w:rsid w:val="0007053E"/>
    <w:rsid w:val="00070BFE"/>
    <w:rsid w:val="00070E01"/>
    <w:rsid w:val="00071009"/>
    <w:rsid w:val="00071760"/>
    <w:rsid w:val="000720AC"/>
    <w:rsid w:val="00072254"/>
    <w:rsid w:val="00072A7D"/>
    <w:rsid w:val="00072DC4"/>
    <w:rsid w:val="00072FDD"/>
    <w:rsid w:val="000732E1"/>
    <w:rsid w:val="000734C7"/>
    <w:rsid w:val="0007439B"/>
    <w:rsid w:val="000748D0"/>
    <w:rsid w:val="00074A7C"/>
    <w:rsid w:val="00075F54"/>
    <w:rsid w:val="0007659F"/>
    <w:rsid w:val="00076860"/>
    <w:rsid w:val="00077487"/>
    <w:rsid w:val="000777B0"/>
    <w:rsid w:val="00077AFB"/>
    <w:rsid w:val="00080574"/>
    <w:rsid w:val="000805E4"/>
    <w:rsid w:val="0008320A"/>
    <w:rsid w:val="000833AA"/>
    <w:rsid w:val="00083A6F"/>
    <w:rsid w:val="00083A76"/>
    <w:rsid w:val="00083C28"/>
    <w:rsid w:val="00084086"/>
    <w:rsid w:val="000843E6"/>
    <w:rsid w:val="00084F0E"/>
    <w:rsid w:val="00085E41"/>
    <w:rsid w:val="000865D5"/>
    <w:rsid w:val="00087169"/>
    <w:rsid w:val="000871DA"/>
    <w:rsid w:val="00090622"/>
    <w:rsid w:val="00090C16"/>
    <w:rsid w:val="00091A35"/>
    <w:rsid w:val="00091CAF"/>
    <w:rsid w:val="00092473"/>
    <w:rsid w:val="00092F88"/>
    <w:rsid w:val="0009414A"/>
    <w:rsid w:val="00095071"/>
    <w:rsid w:val="00095212"/>
    <w:rsid w:val="0009524B"/>
    <w:rsid w:val="00095C96"/>
    <w:rsid w:val="00095FA3"/>
    <w:rsid w:val="0009687C"/>
    <w:rsid w:val="00097272"/>
    <w:rsid w:val="0009786E"/>
    <w:rsid w:val="00097918"/>
    <w:rsid w:val="000A18CC"/>
    <w:rsid w:val="000A27B3"/>
    <w:rsid w:val="000A28F6"/>
    <w:rsid w:val="000A29AF"/>
    <w:rsid w:val="000A2B08"/>
    <w:rsid w:val="000A39E6"/>
    <w:rsid w:val="000A4226"/>
    <w:rsid w:val="000A50F9"/>
    <w:rsid w:val="000A5557"/>
    <w:rsid w:val="000A58AF"/>
    <w:rsid w:val="000A6DB7"/>
    <w:rsid w:val="000A782D"/>
    <w:rsid w:val="000B0297"/>
    <w:rsid w:val="000B1F68"/>
    <w:rsid w:val="000B2B67"/>
    <w:rsid w:val="000B4FF9"/>
    <w:rsid w:val="000B6180"/>
    <w:rsid w:val="000B6BF8"/>
    <w:rsid w:val="000B6F92"/>
    <w:rsid w:val="000B7D46"/>
    <w:rsid w:val="000B7FB4"/>
    <w:rsid w:val="000C0948"/>
    <w:rsid w:val="000C09EB"/>
    <w:rsid w:val="000C0B34"/>
    <w:rsid w:val="000C10EA"/>
    <w:rsid w:val="000C25B5"/>
    <w:rsid w:val="000C26D0"/>
    <w:rsid w:val="000C2EEE"/>
    <w:rsid w:val="000C37CA"/>
    <w:rsid w:val="000C39E9"/>
    <w:rsid w:val="000C3C25"/>
    <w:rsid w:val="000C4672"/>
    <w:rsid w:val="000C57C2"/>
    <w:rsid w:val="000C6D3D"/>
    <w:rsid w:val="000C7760"/>
    <w:rsid w:val="000C7766"/>
    <w:rsid w:val="000C7EE2"/>
    <w:rsid w:val="000D114A"/>
    <w:rsid w:val="000D1581"/>
    <w:rsid w:val="000D1F24"/>
    <w:rsid w:val="000D1F4A"/>
    <w:rsid w:val="000D207F"/>
    <w:rsid w:val="000D25D8"/>
    <w:rsid w:val="000D30EB"/>
    <w:rsid w:val="000D33B0"/>
    <w:rsid w:val="000D36CA"/>
    <w:rsid w:val="000D39F8"/>
    <w:rsid w:val="000D3E61"/>
    <w:rsid w:val="000D5267"/>
    <w:rsid w:val="000D5779"/>
    <w:rsid w:val="000D67A8"/>
    <w:rsid w:val="000D7A46"/>
    <w:rsid w:val="000D7BEE"/>
    <w:rsid w:val="000E00FD"/>
    <w:rsid w:val="000E0BDA"/>
    <w:rsid w:val="000E153A"/>
    <w:rsid w:val="000E29A6"/>
    <w:rsid w:val="000E3580"/>
    <w:rsid w:val="000E3AD2"/>
    <w:rsid w:val="000E3DD7"/>
    <w:rsid w:val="000E4617"/>
    <w:rsid w:val="000E4DF0"/>
    <w:rsid w:val="000E654B"/>
    <w:rsid w:val="000E6F63"/>
    <w:rsid w:val="000E7653"/>
    <w:rsid w:val="000E7B5E"/>
    <w:rsid w:val="000E7E46"/>
    <w:rsid w:val="000F1DB2"/>
    <w:rsid w:val="000F2913"/>
    <w:rsid w:val="000F38A8"/>
    <w:rsid w:val="000F4075"/>
    <w:rsid w:val="000F5B05"/>
    <w:rsid w:val="000F69BA"/>
    <w:rsid w:val="000F75FF"/>
    <w:rsid w:val="000F7A15"/>
    <w:rsid w:val="00100147"/>
    <w:rsid w:val="00100FA8"/>
    <w:rsid w:val="001012A5"/>
    <w:rsid w:val="0010132C"/>
    <w:rsid w:val="001017D2"/>
    <w:rsid w:val="00101D1D"/>
    <w:rsid w:val="00102FBC"/>
    <w:rsid w:val="00103620"/>
    <w:rsid w:val="00103C6D"/>
    <w:rsid w:val="00104682"/>
    <w:rsid w:val="00105F98"/>
    <w:rsid w:val="00106E5C"/>
    <w:rsid w:val="001073C6"/>
    <w:rsid w:val="00107B1E"/>
    <w:rsid w:val="00107F75"/>
    <w:rsid w:val="00110384"/>
    <w:rsid w:val="00110748"/>
    <w:rsid w:val="00110AD1"/>
    <w:rsid w:val="001114B6"/>
    <w:rsid w:val="0011161D"/>
    <w:rsid w:val="00111668"/>
    <w:rsid w:val="001129A3"/>
    <w:rsid w:val="00112F53"/>
    <w:rsid w:val="001143CC"/>
    <w:rsid w:val="001153F4"/>
    <w:rsid w:val="00115F11"/>
    <w:rsid w:val="001169E1"/>
    <w:rsid w:val="00117100"/>
    <w:rsid w:val="00117465"/>
    <w:rsid w:val="00117AD9"/>
    <w:rsid w:val="00120903"/>
    <w:rsid w:val="00121086"/>
    <w:rsid w:val="00122496"/>
    <w:rsid w:val="00122686"/>
    <w:rsid w:val="0012280B"/>
    <w:rsid w:val="00123424"/>
    <w:rsid w:val="001234E2"/>
    <w:rsid w:val="001239CE"/>
    <w:rsid w:val="00123EEF"/>
    <w:rsid w:val="0012463C"/>
    <w:rsid w:val="00124AA5"/>
    <w:rsid w:val="00124F4D"/>
    <w:rsid w:val="0012585C"/>
    <w:rsid w:val="00125FFC"/>
    <w:rsid w:val="00126176"/>
    <w:rsid w:val="00126A15"/>
    <w:rsid w:val="00126BB6"/>
    <w:rsid w:val="00127052"/>
    <w:rsid w:val="001271F6"/>
    <w:rsid w:val="0012765D"/>
    <w:rsid w:val="00127AE1"/>
    <w:rsid w:val="00130060"/>
    <w:rsid w:val="0013006C"/>
    <w:rsid w:val="00130A7F"/>
    <w:rsid w:val="00130B1D"/>
    <w:rsid w:val="0013163B"/>
    <w:rsid w:val="001319AD"/>
    <w:rsid w:val="0013297B"/>
    <w:rsid w:val="00133249"/>
    <w:rsid w:val="00134208"/>
    <w:rsid w:val="00134C5D"/>
    <w:rsid w:val="00136190"/>
    <w:rsid w:val="00136A1F"/>
    <w:rsid w:val="0013712A"/>
    <w:rsid w:val="00137BD9"/>
    <w:rsid w:val="00137C22"/>
    <w:rsid w:val="00140677"/>
    <w:rsid w:val="00140C09"/>
    <w:rsid w:val="00140D01"/>
    <w:rsid w:val="0014115B"/>
    <w:rsid w:val="00141A57"/>
    <w:rsid w:val="001427F6"/>
    <w:rsid w:val="00142A82"/>
    <w:rsid w:val="00143CF0"/>
    <w:rsid w:val="00144249"/>
    <w:rsid w:val="00144462"/>
    <w:rsid w:val="001446F4"/>
    <w:rsid w:val="00145000"/>
    <w:rsid w:val="00145517"/>
    <w:rsid w:val="0014552E"/>
    <w:rsid w:val="00145B9E"/>
    <w:rsid w:val="001462AB"/>
    <w:rsid w:val="001466B9"/>
    <w:rsid w:val="00146E40"/>
    <w:rsid w:val="0014752C"/>
    <w:rsid w:val="00147609"/>
    <w:rsid w:val="00147E81"/>
    <w:rsid w:val="0015078D"/>
    <w:rsid w:val="0015106C"/>
    <w:rsid w:val="001513E8"/>
    <w:rsid w:val="00151556"/>
    <w:rsid w:val="00151938"/>
    <w:rsid w:val="00152221"/>
    <w:rsid w:val="00152235"/>
    <w:rsid w:val="00152330"/>
    <w:rsid w:val="00153B15"/>
    <w:rsid w:val="00154119"/>
    <w:rsid w:val="00154D1C"/>
    <w:rsid w:val="00154EF2"/>
    <w:rsid w:val="001551FB"/>
    <w:rsid w:val="001556DD"/>
    <w:rsid w:val="001557E4"/>
    <w:rsid w:val="001561CC"/>
    <w:rsid w:val="0015632C"/>
    <w:rsid w:val="00156800"/>
    <w:rsid w:val="00156D68"/>
    <w:rsid w:val="00156F43"/>
    <w:rsid w:val="001570B6"/>
    <w:rsid w:val="00157841"/>
    <w:rsid w:val="0016014D"/>
    <w:rsid w:val="00160DC7"/>
    <w:rsid w:val="00160E75"/>
    <w:rsid w:val="00160F4B"/>
    <w:rsid w:val="00161D7B"/>
    <w:rsid w:val="00162010"/>
    <w:rsid w:val="001624AB"/>
    <w:rsid w:val="00162A4C"/>
    <w:rsid w:val="00162BCC"/>
    <w:rsid w:val="0016364D"/>
    <w:rsid w:val="001647B6"/>
    <w:rsid w:val="00164814"/>
    <w:rsid w:val="00164A70"/>
    <w:rsid w:val="00164E3F"/>
    <w:rsid w:val="001651F9"/>
    <w:rsid w:val="001657AC"/>
    <w:rsid w:val="001658C0"/>
    <w:rsid w:val="001671F9"/>
    <w:rsid w:val="00170140"/>
    <w:rsid w:val="00170982"/>
    <w:rsid w:val="0017252A"/>
    <w:rsid w:val="00172ACF"/>
    <w:rsid w:val="00173A5D"/>
    <w:rsid w:val="001744F4"/>
    <w:rsid w:val="00174C7A"/>
    <w:rsid w:val="00174E65"/>
    <w:rsid w:val="001755A1"/>
    <w:rsid w:val="00175F72"/>
    <w:rsid w:val="001762C9"/>
    <w:rsid w:val="00176319"/>
    <w:rsid w:val="00176389"/>
    <w:rsid w:val="00176420"/>
    <w:rsid w:val="001770B7"/>
    <w:rsid w:val="00180283"/>
    <w:rsid w:val="00181B80"/>
    <w:rsid w:val="001822CA"/>
    <w:rsid w:val="00182C4B"/>
    <w:rsid w:val="00182D90"/>
    <w:rsid w:val="00183465"/>
    <w:rsid w:val="00184A76"/>
    <w:rsid w:val="00184DA9"/>
    <w:rsid w:val="00184ED1"/>
    <w:rsid w:val="0018641F"/>
    <w:rsid w:val="00186C44"/>
    <w:rsid w:val="00186C7F"/>
    <w:rsid w:val="00187E04"/>
    <w:rsid w:val="0019025D"/>
    <w:rsid w:val="00190FB1"/>
    <w:rsid w:val="00191674"/>
    <w:rsid w:val="001919B1"/>
    <w:rsid w:val="00191B8E"/>
    <w:rsid w:val="00192814"/>
    <w:rsid w:val="00192CBD"/>
    <w:rsid w:val="00192DDF"/>
    <w:rsid w:val="00193E13"/>
    <w:rsid w:val="0019458D"/>
    <w:rsid w:val="00195C64"/>
    <w:rsid w:val="0019672B"/>
    <w:rsid w:val="0019672F"/>
    <w:rsid w:val="001968B0"/>
    <w:rsid w:val="001A001C"/>
    <w:rsid w:val="001A0A70"/>
    <w:rsid w:val="001A0D2E"/>
    <w:rsid w:val="001A36B1"/>
    <w:rsid w:val="001A3D99"/>
    <w:rsid w:val="001A3FD7"/>
    <w:rsid w:val="001A47CE"/>
    <w:rsid w:val="001A48B9"/>
    <w:rsid w:val="001A4B59"/>
    <w:rsid w:val="001A5051"/>
    <w:rsid w:val="001A52F9"/>
    <w:rsid w:val="001A5630"/>
    <w:rsid w:val="001A60F5"/>
    <w:rsid w:val="001A6565"/>
    <w:rsid w:val="001A6E4E"/>
    <w:rsid w:val="001A747D"/>
    <w:rsid w:val="001B0E1C"/>
    <w:rsid w:val="001B1837"/>
    <w:rsid w:val="001B1C6C"/>
    <w:rsid w:val="001B3917"/>
    <w:rsid w:val="001B4198"/>
    <w:rsid w:val="001B42E5"/>
    <w:rsid w:val="001B43D3"/>
    <w:rsid w:val="001B4CF5"/>
    <w:rsid w:val="001B52F8"/>
    <w:rsid w:val="001B5D62"/>
    <w:rsid w:val="001B6049"/>
    <w:rsid w:val="001B634A"/>
    <w:rsid w:val="001B68A6"/>
    <w:rsid w:val="001B6CCB"/>
    <w:rsid w:val="001B6DEB"/>
    <w:rsid w:val="001B7263"/>
    <w:rsid w:val="001C06F1"/>
    <w:rsid w:val="001C152D"/>
    <w:rsid w:val="001C2EE5"/>
    <w:rsid w:val="001C41DA"/>
    <w:rsid w:val="001C4A8A"/>
    <w:rsid w:val="001C5BBA"/>
    <w:rsid w:val="001C6407"/>
    <w:rsid w:val="001C6E74"/>
    <w:rsid w:val="001C6F9C"/>
    <w:rsid w:val="001C71F2"/>
    <w:rsid w:val="001C7448"/>
    <w:rsid w:val="001D040C"/>
    <w:rsid w:val="001D083A"/>
    <w:rsid w:val="001D0F0A"/>
    <w:rsid w:val="001D273F"/>
    <w:rsid w:val="001D36DD"/>
    <w:rsid w:val="001D3A2A"/>
    <w:rsid w:val="001D4B5D"/>
    <w:rsid w:val="001D4CBB"/>
    <w:rsid w:val="001D55F0"/>
    <w:rsid w:val="001D56EE"/>
    <w:rsid w:val="001E0319"/>
    <w:rsid w:val="001E05C5"/>
    <w:rsid w:val="001E13C2"/>
    <w:rsid w:val="001E200C"/>
    <w:rsid w:val="001E30E5"/>
    <w:rsid w:val="001E3167"/>
    <w:rsid w:val="001E3504"/>
    <w:rsid w:val="001E3751"/>
    <w:rsid w:val="001E44D9"/>
    <w:rsid w:val="001E4D6A"/>
    <w:rsid w:val="001E55CF"/>
    <w:rsid w:val="001E59BE"/>
    <w:rsid w:val="001E6830"/>
    <w:rsid w:val="001E6923"/>
    <w:rsid w:val="001E7126"/>
    <w:rsid w:val="001E71E3"/>
    <w:rsid w:val="001F15E9"/>
    <w:rsid w:val="001F2E12"/>
    <w:rsid w:val="001F3A7B"/>
    <w:rsid w:val="001F4A20"/>
    <w:rsid w:val="001F4D63"/>
    <w:rsid w:val="001F5D43"/>
    <w:rsid w:val="001F5F89"/>
    <w:rsid w:val="001F608B"/>
    <w:rsid w:val="001F6E54"/>
    <w:rsid w:val="001F71FF"/>
    <w:rsid w:val="00200DD3"/>
    <w:rsid w:val="00200F50"/>
    <w:rsid w:val="002033D2"/>
    <w:rsid w:val="00203968"/>
    <w:rsid w:val="00204498"/>
    <w:rsid w:val="002044D1"/>
    <w:rsid w:val="00204BC8"/>
    <w:rsid w:val="00204D91"/>
    <w:rsid w:val="00204FAF"/>
    <w:rsid w:val="00205631"/>
    <w:rsid w:val="002056B5"/>
    <w:rsid w:val="00205BCF"/>
    <w:rsid w:val="00207168"/>
    <w:rsid w:val="00207818"/>
    <w:rsid w:val="00207F6A"/>
    <w:rsid w:val="00210B5A"/>
    <w:rsid w:val="00210C40"/>
    <w:rsid w:val="00211601"/>
    <w:rsid w:val="00215447"/>
    <w:rsid w:val="002165BB"/>
    <w:rsid w:val="00216FF2"/>
    <w:rsid w:val="002171D3"/>
    <w:rsid w:val="002175D3"/>
    <w:rsid w:val="002176C2"/>
    <w:rsid w:val="00217C6A"/>
    <w:rsid w:val="00222AB6"/>
    <w:rsid w:val="0022339E"/>
    <w:rsid w:val="00225267"/>
    <w:rsid w:val="00225592"/>
    <w:rsid w:val="00225D63"/>
    <w:rsid w:val="00225FBC"/>
    <w:rsid w:val="00226D9E"/>
    <w:rsid w:val="002277E1"/>
    <w:rsid w:val="00230022"/>
    <w:rsid w:val="002301D8"/>
    <w:rsid w:val="002311F5"/>
    <w:rsid w:val="00231B74"/>
    <w:rsid w:val="00232C32"/>
    <w:rsid w:val="00232C52"/>
    <w:rsid w:val="00234434"/>
    <w:rsid w:val="002345B1"/>
    <w:rsid w:val="00234930"/>
    <w:rsid w:val="002365EE"/>
    <w:rsid w:val="0023698F"/>
    <w:rsid w:val="00240235"/>
    <w:rsid w:val="002412DA"/>
    <w:rsid w:val="00242956"/>
    <w:rsid w:val="002436A9"/>
    <w:rsid w:val="00244867"/>
    <w:rsid w:val="00244A01"/>
    <w:rsid w:val="00244C98"/>
    <w:rsid w:val="00246386"/>
    <w:rsid w:val="002463A3"/>
    <w:rsid w:val="002465CF"/>
    <w:rsid w:val="002468DF"/>
    <w:rsid w:val="00246E14"/>
    <w:rsid w:val="002471AC"/>
    <w:rsid w:val="002478F6"/>
    <w:rsid w:val="0025041A"/>
    <w:rsid w:val="0025068D"/>
    <w:rsid w:val="002507F7"/>
    <w:rsid w:val="00251E99"/>
    <w:rsid w:val="0025239C"/>
    <w:rsid w:val="002539F4"/>
    <w:rsid w:val="00254085"/>
    <w:rsid w:val="0025411D"/>
    <w:rsid w:val="00254957"/>
    <w:rsid w:val="002559CF"/>
    <w:rsid w:val="00255F3A"/>
    <w:rsid w:val="00256908"/>
    <w:rsid w:val="00257000"/>
    <w:rsid w:val="0026063C"/>
    <w:rsid w:val="00260C52"/>
    <w:rsid w:val="0026124D"/>
    <w:rsid w:val="00261FCF"/>
    <w:rsid w:val="00263E2A"/>
    <w:rsid w:val="00264C4C"/>
    <w:rsid w:val="00264FAB"/>
    <w:rsid w:val="00266250"/>
    <w:rsid w:val="00266616"/>
    <w:rsid w:val="00266BDA"/>
    <w:rsid w:val="00266D5C"/>
    <w:rsid w:val="00266F9E"/>
    <w:rsid w:val="00267714"/>
    <w:rsid w:val="0026783C"/>
    <w:rsid w:val="00270766"/>
    <w:rsid w:val="00270A1C"/>
    <w:rsid w:val="002711C4"/>
    <w:rsid w:val="002715B6"/>
    <w:rsid w:val="0027180A"/>
    <w:rsid w:val="00271AF1"/>
    <w:rsid w:val="00271F5C"/>
    <w:rsid w:val="002730EC"/>
    <w:rsid w:val="00273299"/>
    <w:rsid w:val="00273FDF"/>
    <w:rsid w:val="00274263"/>
    <w:rsid w:val="00274557"/>
    <w:rsid w:val="002753CB"/>
    <w:rsid w:val="00275DBE"/>
    <w:rsid w:val="00275E56"/>
    <w:rsid w:val="00276266"/>
    <w:rsid w:val="002773E7"/>
    <w:rsid w:val="00277D50"/>
    <w:rsid w:val="00281D3E"/>
    <w:rsid w:val="00281DCC"/>
    <w:rsid w:val="002822DF"/>
    <w:rsid w:val="00283041"/>
    <w:rsid w:val="0028342E"/>
    <w:rsid w:val="00283B6F"/>
    <w:rsid w:val="00284F07"/>
    <w:rsid w:val="002850CA"/>
    <w:rsid w:val="00285197"/>
    <w:rsid w:val="00286291"/>
    <w:rsid w:val="00286B9C"/>
    <w:rsid w:val="00287398"/>
    <w:rsid w:val="002876C7"/>
    <w:rsid w:val="002905F7"/>
    <w:rsid w:val="0029099A"/>
    <w:rsid w:val="0029106B"/>
    <w:rsid w:val="00291739"/>
    <w:rsid w:val="00291E6C"/>
    <w:rsid w:val="002923A3"/>
    <w:rsid w:val="0029291F"/>
    <w:rsid w:val="002929C6"/>
    <w:rsid w:val="00293349"/>
    <w:rsid w:val="00293664"/>
    <w:rsid w:val="00294FA7"/>
    <w:rsid w:val="0029516D"/>
    <w:rsid w:val="0029546B"/>
    <w:rsid w:val="00295523"/>
    <w:rsid w:val="002965BA"/>
    <w:rsid w:val="002972CA"/>
    <w:rsid w:val="00297BF6"/>
    <w:rsid w:val="002A035E"/>
    <w:rsid w:val="002A075E"/>
    <w:rsid w:val="002A0D53"/>
    <w:rsid w:val="002A1501"/>
    <w:rsid w:val="002A174E"/>
    <w:rsid w:val="002A1CDD"/>
    <w:rsid w:val="002A2073"/>
    <w:rsid w:val="002A25EC"/>
    <w:rsid w:val="002A2B6B"/>
    <w:rsid w:val="002A2BA2"/>
    <w:rsid w:val="002A2F44"/>
    <w:rsid w:val="002A3014"/>
    <w:rsid w:val="002A342A"/>
    <w:rsid w:val="002A518E"/>
    <w:rsid w:val="002A70BA"/>
    <w:rsid w:val="002A75A8"/>
    <w:rsid w:val="002B093E"/>
    <w:rsid w:val="002B0D5E"/>
    <w:rsid w:val="002B15BF"/>
    <w:rsid w:val="002B2FD0"/>
    <w:rsid w:val="002B3C11"/>
    <w:rsid w:val="002B4AC1"/>
    <w:rsid w:val="002B4B73"/>
    <w:rsid w:val="002B4ECB"/>
    <w:rsid w:val="002B5058"/>
    <w:rsid w:val="002B5338"/>
    <w:rsid w:val="002B5962"/>
    <w:rsid w:val="002B6170"/>
    <w:rsid w:val="002B6751"/>
    <w:rsid w:val="002B68DF"/>
    <w:rsid w:val="002B6BB5"/>
    <w:rsid w:val="002B718E"/>
    <w:rsid w:val="002B7212"/>
    <w:rsid w:val="002B7A23"/>
    <w:rsid w:val="002C0B4E"/>
    <w:rsid w:val="002C0E72"/>
    <w:rsid w:val="002C1FC7"/>
    <w:rsid w:val="002C2039"/>
    <w:rsid w:val="002C2119"/>
    <w:rsid w:val="002C2612"/>
    <w:rsid w:val="002C29B0"/>
    <w:rsid w:val="002C370F"/>
    <w:rsid w:val="002C3724"/>
    <w:rsid w:val="002C38BB"/>
    <w:rsid w:val="002C6475"/>
    <w:rsid w:val="002C71B1"/>
    <w:rsid w:val="002C7EB2"/>
    <w:rsid w:val="002D1BD3"/>
    <w:rsid w:val="002D23BB"/>
    <w:rsid w:val="002D2AD7"/>
    <w:rsid w:val="002D2B2B"/>
    <w:rsid w:val="002D42C4"/>
    <w:rsid w:val="002D538D"/>
    <w:rsid w:val="002D5AED"/>
    <w:rsid w:val="002D5DDD"/>
    <w:rsid w:val="002D70C1"/>
    <w:rsid w:val="002D73F4"/>
    <w:rsid w:val="002E0F0E"/>
    <w:rsid w:val="002E0F36"/>
    <w:rsid w:val="002E0FB4"/>
    <w:rsid w:val="002E13A2"/>
    <w:rsid w:val="002E174C"/>
    <w:rsid w:val="002E1D64"/>
    <w:rsid w:val="002E443D"/>
    <w:rsid w:val="002E5040"/>
    <w:rsid w:val="002E5828"/>
    <w:rsid w:val="002E614E"/>
    <w:rsid w:val="002E6743"/>
    <w:rsid w:val="002E6B31"/>
    <w:rsid w:val="002E74DB"/>
    <w:rsid w:val="002F25D2"/>
    <w:rsid w:val="002F320E"/>
    <w:rsid w:val="002F3297"/>
    <w:rsid w:val="002F339C"/>
    <w:rsid w:val="002F421E"/>
    <w:rsid w:val="002F4881"/>
    <w:rsid w:val="002F5447"/>
    <w:rsid w:val="002F5468"/>
    <w:rsid w:val="002F6465"/>
    <w:rsid w:val="002F7BEC"/>
    <w:rsid w:val="00300A2D"/>
    <w:rsid w:val="00300ACD"/>
    <w:rsid w:val="00300BDF"/>
    <w:rsid w:val="003017C4"/>
    <w:rsid w:val="00302AFA"/>
    <w:rsid w:val="00304460"/>
    <w:rsid w:val="0030452C"/>
    <w:rsid w:val="00304A14"/>
    <w:rsid w:val="003051B3"/>
    <w:rsid w:val="00306A3B"/>
    <w:rsid w:val="00307731"/>
    <w:rsid w:val="0031150F"/>
    <w:rsid w:val="003115A9"/>
    <w:rsid w:val="00311D04"/>
    <w:rsid w:val="00312742"/>
    <w:rsid w:val="003128D3"/>
    <w:rsid w:val="00312C67"/>
    <w:rsid w:val="00312CE8"/>
    <w:rsid w:val="00313E51"/>
    <w:rsid w:val="00314390"/>
    <w:rsid w:val="00314A02"/>
    <w:rsid w:val="00314F5B"/>
    <w:rsid w:val="0031545A"/>
    <w:rsid w:val="00315F4F"/>
    <w:rsid w:val="00316525"/>
    <w:rsid w:val="0031696F"/>
    <w:rsid w:val="00316C4A"/>
    <w:rsid w:val="00317407"/>
    <w:rsid w:val="00320BF0"/>
    <w:rsid w:val="003211A9"/>
    <w:rsid w:val="00321503"/>
    <w:rsid w:val="0032177D"/>
    <w:rsid w:val="00325895"/>
    <w:rsid w:val="00326C8B"/>
    <w:rsid w:val="00326D15"/>
    <w:rsid w:val="003272DC"/>
    <w:rsid w:val="003278D1"/>
    <w:rsid w:val="00327AC1"/>
    <w:rsid w:val="0033013C"/>
    <w:rsid w:val="00330830"/>
    <w:rsid w:val="00330BAD"/>
    <w:rsid w:val="00330D3C"/>
    <w:rsid w:val="00331DF4"/>
    <w:rsid w:val="0033233C"/>
    <w:rsid w:val="0033291A"/>
    <w:rsid w:val="00332EC2"/>
    <w:rsid w:val="0033358E"/>
    <w:rsid w:val="0033377E"/>
    <w:rsid w:val="00333F1F"/>
    <w:rsid w:val="003359BB"/>
    <w:rsid w:val="00335DC6"/>
    <w:rsid w:val="00335DCC"/>
    <w:rsid w:val="00335FC4"/>
    <w:rsid w:val="00336ADE"/>
    <w:rsid w:val="00337461"/>
    <w:rsid w:val="00337D20"/>
    <w:rsid w:val="00337DA9"/>
    <w:rsid w:val="003408C2"/>
    <w:rsid w:val="00341B1F"/>
    <w:rsid w:val="00341C57"/>
    <w:rsid w:val="0034270F"/>
    <w:rsid w:val="00342786"/>
    <w:rsid w:val="00342FC5"/>
    <w:rsid w:val="003439E0"/>
    <w:rsid w:val="00343C15"/>
    <w:rsid w:val="0034440B"/>
    <w:rsid w:val="00344F35"/>
    <w:rsid w:val="00345E81"/>
    <w:rsid w:val="0034681F"/>
    <w:rsid w:val="003468DB"/>
    <w:rsid w:val="0034714E"/>
    <w:rsid w:val="00350B05"/>
    <w:rsid w:val="00351535"/>
    <w:rsid w:val="003523C0"/>
    <w:rsid w:val="00352408"/>
    <w:rsid w:val="00352709"/>
    <w:rsid w:val="00352E4C"/>
    <w:rsid w:val="00353DD6"/>
    <w:rsid w:val="00353E0F"/>
    <w:rsid w:val="0035452A"/>
    <w:rsid w:val="00354DBB"/>
    <w:rsid w:val="00356182"/>
    <w:rsid w:val="003562D2"/>
    <w:rsid w:val="003562F2"/>
    <w:rsid w:val="003563DB"/>
    <w:rsid w:val="00356B99"/>
    <w:rsid w:val="003575FF"/>
    <w:rsid w:val="00360006"/>
    <w:rsid w:val="00360436"/>
    <w:rsid w:val="00360617"/>
    <w:rsid w:val="00360D0C"/>
    <w:rsid w:val="00360D24"/>
    <w:rsid w:val="0036126E"/>
    <w:rsid w:val="00362011"/>
    <w:rsid w:val="0036202E"/>
    <w:rsid w:val="003623F3"/>
    <w:rsid w:val="00363BC8"/>
    <w:rsid w:val="003647CF"/>
    <w:rsid w:val="0036536B"/>
    <w:rsid w:val="00365386"/>
    <w:rsid w:val="00365916"/>
    <w:rsid w:val="00366AE4"/>
    <w:rsid w:val="0036721D"/>
    <w:rsid w:val="00367F80"/>
    <w:rsid w:val="00370610"/>
    <w:rsid w:val="00370DAC"/>
    <w:rsid w:val="003719A5"/>
    <w:rsid w:val="0037228F"/>
    <w:rsid w:val="00372913"/>
    <w:rsid w:val="0037368C"/>
    <w:rsid w:val="0037476A"/>
    <w:rsid w:val="003749FD"/>
    <w:rsid w:val="00374BAF"/>
    <w:rsid w:val="00375002"/>
    <w:rsid w:val="00375A13"/>
    <w:rsid w:val="00375BB5"/>
    <w:rsid w:val="0037604E"/>
    <w:rsid w:val="00376197"/>
    <w:rsid w:val="003763B5"/>
    <w:rsid w:val="003766D3"/>
    <w:rsid w:val="00377987"/>
    <w:rsid w:val="00380506"/>
    <w:rsid w:val="00380603"/>
    <w:rsid w:val="00382A6B"/>
    <w:rsid w:val="00382F39"/>
    <w:rsid w:val="003841C6"/>
    <w:rsid w:val="00384745"/>
    <w:rsid w:val="00384935"/>
    <w:rsid w:val="00384ED7"/>
    <w:rsid w:val="003850CB"/>
    <w:rsid w:val="00386886"/>
    <w:rsid w:val="003868AA"/>
    <w:rsid w:val="0038776F"/>
    <w:rsid w:val="00387E01"/>
    <w:rsid w:val="00390C67"/>
    <w:rsid w:val="00392CCF"/>
    <w:rsid w:val="0039338E"/>
    <w:rsid w:val="00393FA1"/>
    <w:rsid w:val="003943DB"/>
    <w:rsid w:val="00394C47"/>
    <w:rsid w:val="00394EF3"/>
    <w:rsid w:val="003953F4"/>
    <w:rsid w:val="00396D52"/>
    <w:rsid w:val="00396FB7"/>
    <w:rsid w:val="00397189"/>
    <w:rsid w:val="003979DB"/>
    <w:rsid w:val="003A0374"/>
    <w:rsid w:val="003A0EFE"/>
    <w:rsid w:val="003A1400"/>
    <w:rsid w:val="003A1456"/>
    <w:rsid w:val="003A1C2A"/>
    <w:rsid w:val="003A1CCF"/>
    <w:rsid w:val="003A2D3B"/>
    <w:rsid w:val="003A3092"/>
    <w:rsid w:val="003A3EA2"/>
    <w:rsid w:val="003A74AC"/>
    <w:rsid w:val="003A7B75"/>
    <w:rsid w:val="003A7D6D"/>
    <w:rsid w:val="003B0197"/>
    <w:rsid w:val="003B0DF0"/>
    <w:rsid w:val="003B19F3"/>
    <w:rsid w:val="003B249C"/>
    <w:rsid w:val="003B40DD"/>
    <w:rsid w:val="003B5092"/>
    <w:rsid w:val="003B5189"/>
    <w:rsid w:val="003B5A26"/>
    <w:rsid w:val="003B5EF5"/>
    <w:rsid w:val="003B71AC"/>
    <w:rsid w:val="003B786C"/>
    <w:rsid w:val="003B7B34"/>
    <w:rsid w:val="003B7EFA"/>
    <w:rsid w:val="003C09AC"/>
    <w:rsid w:val="003C2603"/>
    <w:rsid w:val="003C2F03"/>
    <w:rsid w:val="003C301A"/>
    <w:rsid w:val="003C3281"/>
    <w:rsid w:val="003C370E"/>
    <w:rsid w:val="003C41FD"/>
    <w:rsid w:val="003C45A4"/>
    <w:rsid w:val="003C5309"/>
    <w:rsid w:val="003C6584"/>
    <w:rsid w:val="003C68E1"/>
    <w:rsid w:val="003C6A78"/>
    <w:rsid w:val="003C6B4C"/>
    <w:rsid w:val="003C6C01"/>
    <w:rsid w:val="003C7780"/>
    <w:rsid w:val="003C7BFE"/>
    <w:rsid w:val="003D0D26"/>
    <w:rsid w:val="003D2B2B"/>
    <w:rsid w:val="003D39AC"/>
    <w:rsid w:val="003D406D"/>
    <w:rsid w:val="003D4C7A"/>
    <w:rsid w:val="003E0049"/>
    <w:rsid w:val="003E0540"/>
    <w:rsid w:val="003E135A"/>
    <w:rsid w:val="003E2CBC"/>
    <w:rsid w:val="003E2F1A"/>
    <w:rsid w:val="003E3C13"/>
    <w:rsid w:val="003E3F4B"/>
    <w:rsid w:val="003E4610"/>
    <w:rsid w:val="003E4BAC"/>
    <w:rsid w:val="003E59AC"/>
    <w:rsid w:val="003E5DD8"/>
    <w:rsid w:val="003E60FF"/>
    <w:rsid w:val="003E6C2B"/>
    <w:rsid w:val="003E76AF"/>
    <w:rsid w:val="003E76BE"/>
    <w:rsid w:val="003E77BC"/>
    <w:rsid w:val="003E7F20"/>
    <w:rsid w:val="003F3369"/>
    <w:rsid w:val="003F40F8"/>
    <w:rsid w:val="003F4A8F"/>
    <w:rsid w:val="003F64FA"/>
    <w:rsid w:val="003F6540"/>
    <w:rsid w:val="003F778C"/>
    <w:rsid w:val="004000D4"/>
    <w:rsid w:val="004009ED"/>
    <w:rsid w:val="00401C7C"/>
    <w:rsid w:val="00402E4D"/>
    <w:rsid w:val="004031C6"/>
    <w:rsid w:val="00403443"/>
    <w:rsid w:val="00403884"/>
    <w:rsid w:val="00403886"/>
    <w:rsid w:val="0040528B"/>
    <w:rsid w:val="004054C7"/>
    <w:rsid w:val="00405C41"/>
    <w:rsid w:val="00405FF4"/>
    <w:rsid w:val="00406849"/>
    <w:rsid w:val="004069D7"/>
    <w:rsid w:val="0040724A"/>
    <w:rsid w:val="004101C5"/>
    <w:rsid w:val="004105F6"/>
    <w:rsid w:val="00410E56"/>
    <w:rsid w:val="00413216"/>
    <w:rsid w:val="00413846"/>
    <w:rsid w:val="0041462A"/>
    <w:rsid w:val="00414B5B"/>
    <w:rsid w:val="00414F32"/>
    <w:rsid w:val="0041567D"/>
    <w:rsid w:val="00417DA4"/>
    <w:rsid w:val="0042022B"/>
    <w:rsid w:val="00420CB0"/>
    <w:rsid w:val="00420DD6"/>
    <w:rsid w:val="0042114F"/>
    <w:rsid w:val="00421827"/>
    <w:rsid w:val="00421CC7"/>
    <w:rsid w:val="00421D3E"/>
    <w:rsid w:val="004221F1"/>
    <w:rsid w:val="004227DB"/>
    <w:rsid w:val="00423332"/>
    <w:rsid w:val="0042342F"/>
    <w:rsid w:val="00424D04"/>
    <w:rsid w:val="00424F8F"/>
    <w:rsid w:val="004257DA"/>
    <w:rsid w:val="00425E6C"/>
    <w:rsid w:val="00427039"/>
    <w:rsid w:val="00427575"/>
    <w:rsid w:val="0042768F"/>
    <w:rsid w:val="0043079F"/>
    <w:rsid w:val="00430FCC"/>
    <w:rsid w:val="00431420"/>
    <w:rsid w:val="00433072"/>
    <w:rsid w:val="00433DF3"/>
    <w:rsid w:val="004340A2"/>
    <w:rsid w:val="00434833"/>
    <w:rsid w:val="00434C54"/>
    <w:rsid w:val="0043699E"/>
    <w:rsid w:val="00437104"/>
    <w:rsid w:val="00437B2D"/>
    <w:rsid w:val="00440434"/>
    <w:rsid w:val="00440DE9"/>
    <w:rsid w:val="00440F0D"/>
    <w:rsid w:val="00441D2E"/>
    <w:rsid w:val="004423DF"/>
    <w:rsid w:val="0044458B"/>
    <w:rsid w:val="00445396"/>
    <w:rsid w:val="00445B64"/>
    <w:rsid w:val="004462E2"/>
    <w:rsid w:val="0044652F"/>
    <w:rsid w:val="00447E3D"/>
    <w:rsid w:val="00451489"/>
    <w:rsid w:val="004517CA"/>
    <w:rsid w:val="00451893"/>
    <w:rsid w:val="004520E0"/>
    <w:rsid w:val="00453167"/>
    <w:rsid w:val="00453E06"/>
    <w:rsid w:val="00454656"/>
    <w:rsid w:val="00454A21"/>
    <w:rsid w:val="00456685"/>
    <w:rsid w:val="00456759"/>
    <w:rsid w:val="00456B9A"/>
    <w:rsid w:val="00457093"/>
    <w:rsid w:val="00460A20"/>
    <w:rsid w:val="00460E7E"/>
    <w:rsid w:val="00461738"/>
    <w:rsid w:val="004629D6"/>
    <w:rsid w:val="00462AAB"/>
    <w:rsid w:val="004641EC"/>
    <w:rsid w:val="00466C43"/>
    <w:rsid w:val="0047095E"/>
    <w:rsid w:val="00471CC8"/>
    <w:rsid w:val="00472134"/>
    <w:rsid w:val="0047217A"/>
    <w:rsid w:val="00473016"/>
    <w:rsid w:val="004744EE"/>
    <w:rsid w:val="0047515A"/>
    <w:rsid w:val="00475367"/>
    <w:rsid w:val="00475C45"/>
    <w:rsid w:val="004767A8"/>
    <w:rsid w:val="00476EDC"/>
    <w:rsid w:val="00477D7E"/>
    <w:rsid w:val="004809B4"/>
    <w:rsid w:val="004809F7"/>
    <w:rsid w:val="00480F1E"/>
    <w:rsid w:val="004812B6"/>
    <w:rsid w:val="00481C94"/>
    <w:rsid w:val="00482120"/>
    <w:rsid w:val="0048312B"/>
    <w:rsid w:val="00483332"/>
    <w:rsid w:val="004835BF"/>
    <w:rsid w:val="00483B07"/>
    <w:rsid w:val="00483C64"/>
    <w:rsid w:val="00485DEF"/>
    <w:rsid w:val="0048607F"/>
    <w:rsid w:val="0048634C"/>
    <w:rsid w:val="004871BF"/>
    <w:rsid w:val="004878CC"/>
    <w:rsid w:val="00487A66"/>
    <w:rsid w:val="0049001E"/>
    <w:rsid w:val="0049019F"/>
    <w:rsid w:val="0049056C"/>
    <w:rsid w:val="0049069C"/>
    <w:rsid w:val="00491122"/>
    <w:rsid w:val="0049139F"/>
    <w:rsid w:val="00491C0B"/>
    <w:rsid w:val="00491FAE"/>
    <w:rsid w:val="004924E9"/>
    <w:rsid w:val="004925E6"/>
    <w:rsid w:val="00492DBF"/>
    <w:rsid w:val="004932E2"/>
    <w:rsid w:val="00494971"/>
    <w:rsid w:val="00494990"/>
    <w:rsid w:val="004949DE"/>
    <w:rsid w:val="00494F59"/>
    <w:rsid w:val="004959C1"/>
    <w:rsid w:val="00495B14"/>
    <w:rsid w:val="00495B70"/>
    <w:rsid w:val="004960F8"/>
    <w:rsid w:val="00496122"/>
    <w:rsid w:val="00497584"/>
    <w:rsid w:val="004A0005"/>
    <w:rsid w:val="004A00F5"/>
    <w:rsid w:val="004A026C"/>
    <w:rsid w:val="004A04F1"/>
    <w:rsid w:val="004A0CB9"/>
    <w:rsid w:val="004A12B4"/>
    <w:rsid w:val="004A1BE9"/>
    <w:rsid w:val="004A1E2B"/>
    <w:rsid w:val="004A3A19"/>
    <w:rsid w:val="004A49D6"/>
    <w:rsid w:val="004A4B37"/>
    <w:rsid w:val="004A559E"/>
    <w:rsid w:val="004A5941"/>
    <w:rsid w:val="004A5E38"/>
    <w:rsid w:val="004A62A1"/>
    <w:rsid w:val="004A6382"/>
    <w:rsid w:val="004A6462"/>
    <w:rsid w:val="004A76D1"/>
    <w:rsid w:val="004A799E"/>
    <w:rsid w:val="004B19E9"/>
    <w:rsid w:val="004B1A91"/>
    <w:rsid w:val="004B1B37"/>
    <w:rsid w:val="004B2173"/>
    <w:rsid w:val="004B3D67"/>
    <w:rsid w:val="004B400A"/>
    <w:rsid w:val="004B4060"/>
    <w:rsid w:val="004B5CC5"/>
    <w:rsid w:val="004B5D20"/>
    <w:rsid w:val="004B63E4"/>
    <w:rsid w:val="004B6CD6"/>
    <w:rsid w:val="004B6E56"/>
    <w:rsid w:val="004B6EA0"/>
    <w:rsid w:val="004B6F88"/>
    <w:rsid w:val="004B7407"/>
    <w:rsid w:val="004B793A"/>
    <w:rsid w:val="004B7BC3"/>
    <w:rsid w:val="004C0042"/>
    <w:rsid w:val="004C0A35"/>
    <w:rsid w:val="004C0A36"/>
    <w:rsid w:val="004C1E25"/>
    <w:rsid w:val="004C2714"/>
    <w:rsid w:val="004C27C2"/>
    <w:rsid w:val="004C3523"/>
    <w:rsid w:val="004C3DAB"/>
    <w:rsid w:val="004C508A"/>
    <w:rsid w:val="004C558E"/>
    <w:rsid w:val="004C579E"/>
    <w:rsid w:val="004C598C"/>
    <w:rsid w:val="004C59C4"/>
    <w:rsid w:val="004C5EDF"/>
    <w:rsid w:val="004C6096"/>
    <w:rsid w:val="004C6410"/>
    <w:rsid w:val="004C6BF0"/>
    <w:rsid w:val="004C7CB2"/>
    <w:rsid w:val="004C7ED9"/>
    <w:rsid w:val="004D00C8"/>
    <w:rsid w:val="004D05A0"/>
    <w:rsid w:val="004D0B17"/>
    <w:rsid w:val="004D23AB"/>
    <w:rsid w:val="004D25B9"/>
    <w:rsid w:val="004D3B03"/>
    <w:rsid w:val="004D4FD4"/>
    <w:rsid w:val="004D6261"/>
    <w:rsid w:val="004D66CF"/>
    <w:rsid w:val="004D754E"/>
    <w:rsid w:val="004E0EFB"/>
    <w:rsid w:val="004E1EE6"/>
    <w:rsid w:val="004E2564"/>
    <w:rsid w:val="004E2929"/>
    <w:rsid w:val="004E3499"/>
    <w:rsid w:val="004E3A45"/>
    <w:rsid w:val="004E3FA0"/>
    <w:rsid w:val="004E408E"/>
    <w:rsid w:val="004E52E5"/>
    <w:rsid w:val="004E5661"/>
    <w:rsid w:val="004E5770"/>
    <w:rsid w:val="004E60C7"/>
    <w:rsid w:val="004E6FB1"/>
    <w:rsid w:val="004E7C33"/>
    <w:rsid w:val="004E7E54"/>
    <w:rsid w:val="004E7FD7"/>
    <w:rsid w:val="004F0368"/>
    <w:rsid w:val="004F1D1F"/>
    <w:rsid w:val="004F2745"/>
    <w:rsid w:val="004F3124"/>
    <w:rsid w:val="004F50D7"/>
    <w:rsid w:val="004F5D0E"/>
    <w:rsid w:val="004F5E1E"/>
    <w:rsid w:val="004F62C5"/>
    <w:rsid w:val="004F665B"/>
    <w:rsid w:val="004F6847"/>
    <w:rsid w:val="005000E3"/>
    <w:rsid w:val="00500948"/>
    <w:rsid w:val="00500F8E"/>
    <w:rsid w:val="0050173D"/>
    <w:rsid w:val="0050225B"/>
    <w:rsid w:val="00502785"/>
    <w:rsid w:val="00502C53"/>
    <w:rsid w:val="0050396A"/>
    <w:rsid w:val="00504F03"/>
    <w:rsid w:val="00505056"/>
    <w:rsid w:val="005055AD"/>
    <w:rsid w:val="00507B6B"/>
    <w:rsid w:val="00507F4E"/>
    <w:rsid w:val="005101EA"/>
    <w:rsid w:val="00510795"/>
    <w:rsid w:val="005107DB"/>
    <w:rsid w:val="00510C32"/>
    <w:rsid w:val="00510E33"/>
    <w:rsid w:val="00511AB3"/>
    <w:rsid w:val="00513580"/>
    <w:rsid w:val="00514746"/>
    <w:rsid w:val="005201E3"/>
    <w:rsid w:val="00520909"/>
    <w:rsid w:val="005218DA"/>
    <w:rsid w:val="005234B8"/>
    <w:rsid w:val="00524E37"/>
    <w:rsid w:val="00524F77"/>
    <w:rsid w:val="005251B7"/>
    <w:rsid w:val="005253D5"/>
    <w:rsid w:val="0052654B"/>
    <w:rsid w:val="00526A30"/>
    <w:rsid w:val="00526B7B"/>
    <w:rsid w:val="00527911"/>
    <w:rsid w:val="00527A0C"/>
    <w:rsid w:val="00527AE8"/>
    <w:rsid w:val="00527BE4"/>
    <w:rsid w:val="00530275"/>
    <w:rsid w:val="00530523"/>
    <w:rsid w:val="0053085F"/>
    <w:rsid w:val="00530C88"/>
    <w:rsid w:val="00531310"/>
    <w:rsid w:val="00531622"/>
    <w:rsid w:val="0053343D"/>
    <w:rsid w:val="0053426F"/>
    <w:rsid w:val="00534358"/>
    <w:rsid w:val="0053561F"/>
    <w:rsid w:val="005367A1"/>
    <w:rsid w:val="005368B3"/>
    <w:rsid w:val="005369AF"/>
    <w:rsid w:val="00536A8A"/>
    <w:rsid w:val="00536C2B"/>
    <w:rsid w:val="0053759B"/>
    <w:rsid w:val="0053760D"/>
    <w:rsid w:val="00537E91"/>
    <w:rsid w:val="005409CF"/>
    <w:rsid w:val="0054225F"/>
    <w:rsid w:val="0054228E"/>
    <w:rsid w:val="00542447"/>
    <w:rsid w:val="00542762"/>
    <w:rsid w:val="005429F5"/>
    <w:rsid w:val="00544162"/>
    <w:rsid w:val="00546DA8"/>
    <w:rsid w:val="00546FF8"/>
    <w:rsid w:val="0054707F"/>
    <w:rsid w:val="005473FF"/>
    <w:rsid w:val="00547A89"/>
    <w:rsid w:val="0055135B"/>
    <w:rsid w:val="00551532"/>
    <w:rsid w:val="005516F3"/>
    <w:rsid w:val="0055198C"/>
    <w:rsid w:val="00551DCC"/>
    <w:rsid w:val="00552451"/>
    <w:rsid w:val="00552822"/>
    <w:rsid w:val="00552ED4"/>
    <w:rsid w:val="00552EF1"/>
    <w:rsid w:val="005548B3"/>
    <w:rsid w:val="0055510F"/>
    <w:rsid w:val="00555A4A"/>
    <w:rsid w:val="00556299"/>
    <w:rsid w:val="005575F8"/>
    <w:rsid w:val="00560747"/>
    <w:rsid w:val="00560B1B"/>
    <w:rsid w:val="0056231A"/>
    <w:rsid w:val="00562D8B"/>
    <w:rsid w:val="00563E2E"/>
    <w:rsid w:val="00564F7A"/>
    <w:rsid w:val="005663A7"/>
    <w:rsid w:val="00566DBB"/>
    <w:rsid w:val="005674D9"/>
    <w:rsid w:val="00567D87"/>
    <w:rsid w:val="00570765"/>
    <w:rsid w:val="00571198"/>
    <w:rsid w:val="005711F2"/>
    <w:rsid w:val="0057167D"/>
    <w:rsid w:val="00571EED"/>
    <w:rsid w:val="00572EAF"/>
    <w:rsid w:val="00573CE8"/>
    <w:rsid w:val="00573EF9"/>
    <w:rsid w:val="005747A1"/>
    <w:rsid w:val="005768B3"/>
    <w:rsid w:val="00577DD7"/>
    <w:rsid w:val="00577EC5"/>
    <w:rsid w:val="00580778"/>
    <w:rsid w:val="00581828"/>
    <w:rsid w:val="00581ACC"/>
    <w:rsid w:val="00582350"/>
    <w:rsid w:val="00582982"/>
    <w:rsid w:val="00583CF9"/>
    <w:rsid w:val="00583F03"/>
    <w:rsid w:val="00583FB5"/>
    <w:rsid w:val="005854F0"/>
    <w:rsid w:val="005855E7"/>
    <w:rsid w:val="0058588A"/>
    <w:rsid w:val="00585CA4"/>
    <w:rsid w:val="0058652E"/>
    <w:rsid w:val="00586D33"/>
    <w:rsid w:val="00586EBD"/>
    <w:rsid w:val="00587324"/>
    <w:rsid w:val="00587D08"/>
    <w:rsid w:val="005905D8"/>
    <w:rsid w:val="00592389"/>
    <w:rsid w:val="0059255A"/>
    <w:rsid w:val="00592A0C"/>
    <w:rsid w:val="00592BF1"/>
    <w:rsid w:val="00593ED6"/>
    <w:rsid w:val="00594BF0"/>
    <w:rsid w:val="0059535A"/>
    <w:rsid w:val="00596582"/>
    <w:rsid w:val="005967AA"/>
    <w:rsid w:val="00596E17"/>
    <w:rsid w:val="0059735F"/>
    <w:rsid w:val="00597380"/>
    <w:rsid w:val="00597CE5"/>
    <w:rsid w:val="00597D81"/>
    <w:rsid w:val="005A0914"/>
    <w:rsid w:val="005A0DB3"/>
    <w:rsid w:val="005A0DC7"/>
    <w:rsid w:val="005A10FD"/>
    <w:rsid w:val="005A161D"/>
    <w:rsid w:val="005A1FA4"/>
    <w:rsid w:val="005A2199"/>
    <w:rsid w:val="005A2B8D"/>
    <w:rsid w:val="005A3E24"/>
    <w:rsid w:val="005A3FC7"/>
    <w:rsid w:val="005A40C4"/>
    <w:rsid w:val="005A4215"/>
    <w:rsid w:val="005A4558"/>
    <w:rsid w:val="005A4666"/>
    <w:rsid w:val="005A5404"/>
    <w:rsid w:val="005A5BD2"/>
    <w:rsid w:val="005A5C9E"/>
    <w:rsid w:val="005A668C"/>
    <w:rsid w:val="005B01C3"/>
    <w:rsid w:val="005B0E53"/>
    <w:rsid w:val="005B14B3"/>
    <w:rsid w:val="005B17C9"/>
    <w:rsid w:val="005B18C2"/>
    <w:rsid w:val="005B1C54"/>
    <w:rsid w:val="005B1F2E"/>
    <w:rsid w:val="005B2555"/>
    <w:rsid w:val="005B26AD"/>
    <w:rsid w:val="005B2AC4"/>
    <w:rsid w:val="005B2B7D"/>
    <w:rsid w:val="005B332E"/>
    <w:rsid w:val="005B3595"/>
    <w:rsid w:val="005B3928"/>
    <w:rsid w:val="005B469B"/>
    <w:rsid w:val="005B5EC5"/>
    <w:rsid w:val="005B6099"/>
    <w:rsid w:val="005B7C16"/>
    <w:rsid w:val="005C03A1"/>
    <w:rsid w:val="005C1129"/>
    <w:rsid w:val="005C152C"/>
    <w:rsid w:val="005C29A8"/>
    <w:rsid w:val="005C30CF"/>
    <w:rsid w:val="005C31ED"/>
    <w:rsid w:val="005C3576"/>
    <w:rsid w:val="005C3753"/>
    <w:rsid w:val="005C47B9"/>
    <w:rsid w:val="005C4EFD"/>
    <w:rsid w:val="005C54E3"/>
    <w:rsid w:val="005C5DE2"/>
    <w:rsid w:val="005C759A"/>
    <w:rsid w:val="005D0738"/>
    <w:rsid w:val="005D077A"/>
    <w:rsid w:val="005D0EE7"/>
    <w:rsid w:val="005D1462"/>
    <w:rsid w:val="005D1C46"/>
    <w:rsid w:val="005D1E96"/>
    <w:rsid w:val="005D261B"/>
    <w:rsid w:val="005D2A72"/>
    <w:rsid w:val="005D31DF"/>
    <w:rsid w:val="005D35C4"/>
    <w:rsid w:val="005D3AEB"/>
    <w:rsid w:val="005D44B7"/>
    <w:rsid w:val="005D4C63"/>
    <w:rsid w:val="005D4D4F"/>
    <w:rsid w:val="005D4E92"/>
    <w:rsid w:val="005D4F78"/>
    <w:rsid w:val="005D6021"/>
    <w:rsid w:val="005D6567"/>
    <w:rsid w:val="005E0184"/>
    <w:rsid w:val="005E082F"/>
    <w:rsid w:val="005E08F4"/>
    <w:rsid w:val="005E0A7A"/>
    <w:rsid w:val="005E0D17"/>
    <w:rsid w:val="005E2667"/>
    <w:rsid w:val="005E3019"/>
    <w:rsid w:val="005E4036"/>
    <w:rsid w:val="005E4246"/>
    <w:rsid w:val="005E4636"/>
    <w:rsid w:val="005E49D5"/>
    <w:rsid w:val="005E5A4F"/>
    <w:rsid w:val="005E5C75"/>
    <w:rsid w:val="005E72D2"/>
    <w:rsid w:val="005E7E56"/>
    <w:rsid w:val="005F0399"/>
    <w:rsid w:val="005F043C"/>
    <w:rsid w:val="005F0CDD"/>
    <w:rsid w:val="005F12BD"/>
    <w:rsid w:val="005F1C8F"/>
    <w:rsid w:val="005F23F1"/>
    <w:rsid w:val="005F4614"/>
    <w:rsid w:val="005F4D5B"/>
    <w:rsid w:val="005F57F5"/>
    <w:rsid w:val="005F5CD6"/>
    <w:rsid w:val="0060009D"/>
    <w:rsid w:val="006001DC"/>
    <w:rsid w:val="00600265"/>
    <w:rsid w:val="006005F2"/>
    <w:rsid w:val="006013F7"/>
    <w:rsid w:val="00602644"/>
    <w:rsid w:val="0060268B"/>
    <w:rsid w:val="00603201"/>
    <w:rsid w:val="00603683"/>
    <w:rsid w:val="00603B39"/>
    <w:rsid w:val="00603C75"/>
    <w:rsid w:val="00603F1A"/>
    <w:rsid w:val="00604C2B"/>
    <w:rsid w:val="0060593E"/>
    <w:rsid w:val="00605FD9"/>
    <w:rsid w:val="006073A3"/>
    <w:rsid w:val="00607A22"/>
    <w:rsid w:val="00607F2C"/>
    <w:rsid w:val="00610007"/>
    <w:rsid w:val="00610B92"/>
    <w:rsid w:val="006117E4"/>
    <w:rsid w:val="00611FEB"/>
    <w:rsid w:val="0061354C"/>
    <w:rsid w:val="0061488F"/>
    <w:rsid w:val="006148AB"/>
    <w:rsid w:val="00614E7E"/>
    <w:rsid w:val="00615EDA"/>
    <w:rsid w:val="006163ED"/>
    <w:rsid w:val="0061655C"/>
    <w:rsid w:val="00616654"/>
    <w:rsid w:val="00616D0F"/>
    <w:rsid w:val="006178B3"/>
    <w:rsid w:val="00617E9F"/>
    <w:rsid w:val="00620373"/>
    <w:rsid w:val="00622565"/>
    <w:rsid w:val="00622697"/>
    <w:rsid w:val="00622941"/>
    <w:rsid w:val="00622ABF"/>
    <w:rsid w:val="00622CC9"/>
    <w:rsid w:val="00622E28"/>
    <w:rsid w:val="00623273"/>
    <w:rsid w:val="006232DB"/>
    <w:rsid w:val="00624B23"/>
    <w:rsid w:val="00625139"/>
    <w:rsid w:val="00625963"/>
    <w:rsid w:val="00626822"/>
    <w:rsid w:val="00626E70"/>
    <w:rsid w:val="00630003"/>
    <w:rsid w:val="0063162C"/>
    <w:rsid w:val="006323D0"/>
    <w:rsid w:val="006328BF"/>
    <w:rsid w:val="00633B22"/>
    <w:rsid w:val="00633DBC"/>
    <w:rsid w:val="00634E79"/>
    <w:rsid w:val="0063507F"/>
    <w:rsid w:val="0063605A"/>
    <w:rsid w:val="006364D5"/>
    <w:rsid w:val="0063782B"/>
    <w:rsid w:val="0064000A"/>
    <w:rsid w:val="00640F91"/>
    <w:rsid w:val="00642724"/>
    <w:rsid w:val="006427D9"/>
    <w:rsid w:val="00643501"/>
    <w:rsid w:val="0064460C"/>
    <w:rsid w:val="00645814"/>
    <w:rsid w:val="00645DCA"/>
    <w:rsid w:val="006469F3"/>
    <w:rsid w:val="00646BAF"/>
    <w:rsid w:val="00650132"/>
    <w:rsid w:val="00650BDB"/>
    <w:rsid w:val="0065135C"/>
    <w:rsid w:val="0065146E"/>
    <w:rsid w:val="0065195F"/>
    <w:rsid w:val="006522B2"/>
    <w:rsid w:val="006525D7"/>
    <w:rsid w:val="006527F5"/>
    <w:rsid w:val="00653C5B"/>
    <w:rsid w:val="00653E8D"/>
    <w:rsid w:val="00654E15"/>
    <w:rsid w:val="006551A7"/>
    <w:rsid w:val="00655CD2"/>
    <w:rsid w:val="006576BC"/>
    <w:rsid w:val="0066079F"/>
    <w:rsid w:val="00660822"/>
    <w:rsid w:val="00660B8B"/>
    <w:rsid w:val="00660CA0"/>
    <w:rsid w:val="00661724"/>
    <w:rsid w:val="006618EA"/>
    <w:rsid w:val="00663533"/>
    <w:rsid w:val="006636B7"/>
    <w:rsid w:val="0066398A"/>
    <w:rsid w:val="00665322"/>
    <w:rsid w:val="0066596C"/>
    <w:rsid w:val="00665A96"/>
    <w:rsid w:val="00665E87"/>
    <w:rsid w:val="0066665B"/>
    <w:rsid w:val="00666761"/>
    <w:rsid w:val="00667BE6"/>
    <w:rsid w:val="006708A8"/>
    <w:rsid w:val="00671318"/>
    <w:rsid w:val="00671700"/>
    <w:rsid w:val="00671ABF"/>
    <w:rsid w:val="006723B7"/>
    <w:rsid w:val="00672649"/>
    <w:rsid w:val="006737D1"/>
    <w:rsid w:val="00673F14"/>
    <w:rsid w:val="00673F75"/>
    <w:rsid w:val="00674338"/>
    <w:rsid w:val="0067451C"/>
    <w:rsid w:val="00676630"/>
    <w:rsid w:val="00676AB9"/>
    <w:rsid w:val="00676BF5"/>
    <w:rsid w:val="00677732"/>
    <w:rsid w:val="006778AF"/>
    <w:rsid w:val="00677B37"/>
    <w:rsid w:val="006807CF"/>
    <w:rsid w:val="0068163C"/>
    <w:rsid w:val="006826D8"/>
    <w:rsid w:val="00683DA0"/>
    <w:rsid w:val="0068432B"/>
    <w:rsid w:val="00684A68"/>
    <w:rsid w:val="00684B67"/>
    <w:rsid w:val="00684E28"/>
    <w:rsid w:val="00685B27"/>
    <w:rsid w:val="00685DAB"/>
    <w:rsid w:val="006870BF"/>
    <w:rsid w:val="00687392"/>
    <w:rsid w:val="00687DE8"/>
    <w:rsid w:val="0069038A"/>
    <w:rsid w:val="006906C5"/>
    <w:rsid w:val="0069076E"/>
    <w:rsid w:val="006910B3"/>
    <w:rsid w:val="00691B8D"/>
    <w:rsid w:val="00692E28"/>
    <w:rsid w:val="0069388A"/>
    <w:rsid w:val="00693AF0"/>
    <w:rsid w:val="006942A0"/>
    <w:rsid w:val="00696095"/>
    <w:rsid w:val="0069751D"/>
    <w:rsid w:val="00697854"/>
    <w:rsid w:val="006A063E"/>
    <w:rsid w:val="006A0F71"/>
    <w:rsid w:val="006A13C1"/>
    <w:rsid w:val="006A1BB6"/>
    <w:rsid w:val="006A2FD2"/>
    <w:rsid w:val="006A2FE8"/>
    <w:rsid w:val="006A36DB"/>
    <w:rsid w:val="006A3E68"/>
    <w:rsid w:val="006A49FB"/>
    <w:rsid w:val="006A4FF2"/>
    <w:rsid w:val="006A61BF"/>
    <w:rsid w:val="006A7473"/>
    <w:rsid w:val="006B0132"/>
    <w:rsid w:val="006B0C64"/>
    <w:rsid w:val="006B23FA"/>
    <w:rsid w:val="006B350D"/>
    <w:rsid w:val="006B3993"/>
    <w:rsid w:val="006B4BAA"/>
    <w:rsid w:val="006B4D76"/>
    <w:rsid w:val="006B5F19"/>
    <w:rsid w:val="006B6061"/>
    <w:rsid w:val="006B67B8"/>
    <w:rsid w:val="006B6E60"/>
    <w:rsid w:val="006B7685"/>
    <w:rsid w:val="006C02EA"/>
    <w:rsid w:val="006C0A58"/>
    <w:rsid w:val="006C0EE5"/>
    <w:rsid w:val="006C1B6A"/>
    <w:rsid w:val="006C238A"/>
    <w:rsid w:val="006C2626"/>
    <w:rsid w:val="006C2B9C"/>
    <w:rsid w:val="006C2EE0"/>
    <w:rsid w:val="006C3153"/>
    <w:rsid w:val="006C3181"/>
    <w:rsid w:val="006C37D3"/>
    <w:rsid w:val="006C3957"/>
    <w:rsid w:val="006C39E7"/>
    <w:rsid w:val="006C3BED"/>
    <w:rsid w:val="006C3EEE"/>
    <w:rsid w:val="006C4DF5"/>
    <w:rsid w:val="006C4E82"/>
    <w:rsid w:val="006C5560"/>
    <w:rsid w:val="006C67FB"/>
    <w:rsid w:val="006C6DAF"/>
    <w:rsid w:val="006D025C"/>
    <w:rsid w:val="006D0804"/>
    <w:rsid w:val="006D09A1"/>
    <w:rsid w:val="006D1B79"/>
    <w:rsid w:val="006D22CE"/>
    <w:rsid w:val="006D337C"/>
    <w:rsid w:val="006D3A52"/>
    <w:rsid w:val="006D4375"/>
    <w:rsid w:val="006D45C1"/>
    <w:rsid w:val="006D4A9F"/>
    <w:rsid w:val="006D4C79"/>
    <w:rsid w:val="006D585D"/>
    <w:rsid w:val="006D622D"/>
    <w:rsid w:val="006D685B"/>
    <w:rsid w:val="006E111E"/>
    <w:rsid w:val="006E1A28"/>
    <w:rsid w:val="006E21C8"/>
    <w:rsid w:val="006E2F42"/>
    <w:rsid w:val="006E2FEA"/>
    <w:rsid w:val="006E30F8"/>
    <w:rsid w:val="006E33B0"/>
    <w:rsid w:val="006E3AB6"/>
    <w:rsid w:val="006E49EE"/>
    <w:rsid w:val="006E4C61"/>
    <w:rsid w:val="006E5477"/>
    <w:rsid w:val="006E6290"/>
    <w:rsid w:val="006E68B7"/>
    <w:rsid w:val="006E6F60"/>
    <w:rsid w:val="006E7D40"/>
    <w:rsid w:val="006F0851"/>
    <w:rsid w:val="006F13C7"/>
    <w:rsid w:val="006F207A"/>
    <w:rsid w:val="006F2684"/>
    <w:rsid w:val="006F2ADB"/>
    <w:rsid w:val="006F358D"/>
    <w:rsid w:val="006F3E84"/>
    <w:rsid w:val="006F42E9"/>
    <w:rsid w:val="006F4465"/>
    <w:rsid w:val="006F45E7"/>
    <w:rsid w:val="006F69A7"/>
    <w:rsid w:val="007002D2"/>
    <w:rsid w:val="0070060D"/>
    <w:rsid w:val="00700B5F"/>
    <w:rsid w:val="00701682"/>
    <w:rsid w:val="00701D18"/>
    <w:rsid w:val="00701E23"/>
    <w:rsid w:val="00702058"/>
    <w:rsid w:val="00702C9E"/>
    <w:rsid w:val="007039ED"/>
    <w:rsid w:val="00703B92"/>
    <w:rsid w:val="00703C5E"/>
    <w:rsid w:val="00703DA3"/>
    <w:rsid w:val="007041C2"/>
    <w:rsid w:val="00704EA5"/>
    <w:rsid w:val="0070548F"/>
    <w:rsid w:val="00705902"/>
    <w:rsid w:val="00705CED"/>
    <w:rsid w:val="00706312"/>
    <w:rsid w:val="007064BD"/>
    <w:rsid w:val="007064DD"/>
    <w:rsid w:val="007075D5"/>
    <w:rsid w:val="00710683"/>
    <w:rsid w:val="007109BA"/>
    <w:rsid w:val="00711DE6"/>
    <w:rsid w:val="00712454"/>
    <w:rsid w:val="00712FFF"/>
    <w:rsid w:val="007147E3"/>
    <w:rsid w:val="007158E9"/>
    <w:rsid w:val="007159E1"/>
    <w:rsid w:val="00716BB0"/>
    <w:rsid w:val="007170F0"/>
    <w:rsid w:val="00717B71"/>
    <w:rsid w:val="00720C8C"/>
    <w:rsid w:val="00722930"/>
    <w:rsid w:val="00722C90"/>
    <w:rsid w:val="0072319D"/>
    <w:rsid w:val="00723EDD"/>
    <w:rsid w:val="0072404A"/>
    <w:rsid w:val="007242A4"/>
    <w:rsid w:val="007248D8"/>
    <w:rsid w:val="00724ED2"/>
    <w:rsid w:val="00725412"/>
    <w:rsid w:val="007258C1"/>
    <w:rsid w:val="00725CA0"/>
    <w:rsid w:val="00725DEF"/>
    <w:rsid w:val="007265CE"/>
    <w:rsid w:val="00726720"/>
    <w:rsid w:val="00726B43"/>
    <w:rsid w:val="00726C38"/>
    <w:rsid w:val="00726E3D"/>
    <w:rsid w:val="007278BA"/>
    <w:rsid w:val="00727F03"/>
    <w:rsid w:val="0073045D"/>
    <w:rsid w:val="007309B8"/>
    <w:rsid w:val="00731199"/>
    <w:rsid w:val="007329D0"/>
    <w:rsid w:val="007339CA"/>
    <w:rsid w:val="0073546E"/>
    <w:rsid w:val="00735936"/>
    <w:rsid w:val="00735A91"/>
    <w:rsid w:val="00736642"/>
    <w:rsid w:val="00737148"/>
    <w:rsid w:val="007428AE"/>
    <w:rsid w:val="00743612"/>
    <w:rsid w:val="00743C74"/>
    <w:rsid w:val="00744844"/>
    <w:rsid w:val="0074519C"/>
    <w:rsid w:val="00745CA5"/>
    <w:rsid w:val="0074659D"/>
    <w:rsid w:val="00746F40"/>
    <w:rsid w:val="00747275"/>
    <w:rsid w:val="007472B7"/>
    <w:rsid w:val="0074746A"/>
    <w:rsid w:val="00750741"/>
    <w:rsid w:val="0075148E"/>
    <w:rsid w:val="0075150E"/>
    <w:rsid w:val="00751633"/>
    <w:rsid w:val="007520F6"/>
    <w:rsid w:val="00752490"/>
    <w:rsid w:val="00752700"/>
    <w:rsid w:val="00752CCA"/>
    <w:rsid w:val="0075333B"/>
    <w:rsid w:val="0075543D"/>
    <w:rsid w:val="007555F4"/>
    <w:rsid w:val="007556D9"/>
    <w:rsid w:val="007565D5"/>
    <w:rsid w:val="00756879"/>
    <w:rsid w:val="00756D04"/>
    <w:rsid w:val="00756E69"/>
    <w:rsid w:val="00757223"/>
    <w:rsid w:val="0076007B"/>
    <w:rsid w:val="007600D7"/>
    <w:rsid w:val="007609EA"/>
    <w:rsid w:val="00760E5B"/>
    <w:rsid w:val="007636DC"/>
    <w:rsid w:val="00764B09"/>
    <w:rsid w:val="00764BA0"/>
    <w:rsid w:val="00764D74"/>
    <w:rsid w:val="00766BAF"/>
    <w:rsid w:val="0077062B"/>
    <w:rsid w:val="00770A44"/>
    <w:rsid w:val="00771833"/>
    <w:rsid w:val="00771850"/>
    <w:rsid w:val="007719A9"/>
    <w:rsid w:val="00771B39"/>
    <w:rsid w:val="00771E51"/>
    <w:rsid w:val="00771E6B"/>
    <w:rsid w:val="00772640"/>
    <w:rsid w:val="00772BD5"/>
    <w:rsid w:val="00773E72"/>
    <w:rsid w:val="007746AD"/>
    <w:rsid w:val="00774A02"/>
    <w:rsid w:val="0077618D"/>
    <w:rsid w:val="007769D1"/>
    <w:rsid w:val="00776BE9"/>
    <w:rsid w:val="0077799D"/>
    <w:rsid w:val="007802B7"/>
    <w:rsid w:val="007803E2"/>
    <w:rsid w:val="007826EB"/>
    <w:rsid w:val="00782C3F"/>
    <w:rsid w:val="00782D51"/>
    <w:rsid w:val="00783FCA"/>
    <w:rsid w:val="00784C67"/>
    <w:rsid w:val="00785EFC"/>
    <w:rsid w:val="00786736"/>
    <w:rsid w:val="0079143F"/>
    <w:rsid w:val="00791F17"/>
    <w:rsid w:val="00792466"/>
    <w:rsid w:val="00793054"/>
    <w:rsid w:val="00794281"/>
    <w:rsid w:val="00794831"/>
    <w:rsid w:val="00794D00"/>
    <w:rsid w:val="00794D3E"/>
    <w:rsid w:val="00795224"/>
    <w:rsid w:val="00796014"/>
    <w:rsid w:val="0079672D"/>
    <w:rsid w:val="00797698"/>
    <w:rsid w:val="007A0BFE"/>
    <w:rsid w:val="007A179E"/>
    <w:rsid w:val="007A1E3E"/>
    <w:rsid w:val="007A27F6"/>
    <w:rsid w:val="007A2D9C"/>
    <w:rsid w:val="007A3237"/>
    <w:rsid w:val="007A4DEF"/>
    <w:rsid w:val="007A62C2"/>
    <w:rsid w:val="007A75A6"/>
    <w:rsid w:val="007A769D"/>
    <w:rsid w:val="007A76D4"/>
    <w:rsid w:val="007A7A2E"/>
    <w:rsid w:val="007A7A79"/>
    <w:rsid w:val="007B01EF"/>
    <w:rsid w:val="007B0D67"/>
    <w:rsid w:val="007B0FC3"/>
    <w:rsid w:val="007B1110"/>
    <w:rsid w:val="007B178F"/>
    <w:rsid w:val="007B187F"/>
    <w:rsid w:val="007B372F"/>
    <w:rsid w:val="007B391B"/>
    <w:rsid w:val="007B40FC"/>
    <w:rsid w:val="007B4A85"/>
    <w:rsid w:val="007B57B9"/>
    <w:rsid w:val="007B6880"/>
    <w:rsid w:val="007B7377"/>
    <w:rsid w:val="007C11FB"/>
    <w:rsid w:val="007C1A2F"/>
    <w:rsid w:val="007C1C6C"/>
    <w:rsid w:val="007C337E"/>
    <w:rsid w:val="007C5505"/>
    <w:rsid w:val="007C6223"/>
    <w:rsid w:val="007C6FC7"/>
    <w:rsid w:val="007C7362"/>
    <w:rsid w:val="007D00F4"/>
    <w:rsid w:val="007D1486"/>
    <w:rsid w:val="007D1EA9"/>
    <w:rsid w:val="007D2CB7"/>
    <w:rsid w:val="007D347A"/>
    <w:rsid w:val="007D3610"/>
    <w:rsid w:val="007D4096"/>
    <w:rsid w:val="007D4924"/>
    <w:rsid w:val="007D61A2"/>
    <w:rsid w:val="007D66FA"/>
    <w:rsid w:val="007D670F"/>
    <w:rsid w:val="007D6A8B"/>
    <w:rsid w:val="007E0223"/>
    <w:rsid w:val="007E046C"/>
    <w:rsid w:val="007E20D3"/>
    <w:rsid w:val="007E2306"/>
    <w:rsid w:val="007E26A6"/>
    <w:rsid w:val="007E2C8A"/>
    <w:rsid w:val="007E2D58"/>
    <w:rsid w:val="007E3FBB"/>
    <w:rsid w:val="007E3FD2"/>
    <w:rsid w:val="007E506D"/>
    <w:rsid w:val="007E529A"/>
    <w:rsid w:val="007E6363"/>
    <w:rsid w:val="007E66DE"/>
    <w:rsid w:val="007E682C"/>
    <w:rsid w:val="007E7C9D"/>
    <w:rsid w:val="007E7CBB"/>
    <w:rsid w:val="007E7F20"/>
    <w:rsid w:val="007F2393"/>
    <w:rsid w:val="007F2C93"/>
    <w:rsid w:val="007F2EE8"/>
    <w:rsid w:val="007F369D"/>
    <w:rsid w:val="007F3B11"/>
    <w:rsid w:val="007F4980"/>
    <w:rsid w:val="007F4B4C"/>
    <w:rsid w:val="007F4C54"/>
    <w:rsid w:val="007F53E4"/>
    <w:rsid w:val="007F5755"/>
    <w:rsid w:val="007F5E20"/>
    <w:rsid w:val="007F62C6"/>
    <w:rsid w:val="007F6595"/>
    <w:rsid w:val="007F717A"/>
    <w:rsid w:val="007F7C34"/>
    <w:rsid w:val="007F7ECD"/>
    <w:rsid w:val="0080016B"/>
    <w:rsid w:val="00800947"/>
    <w:rsid w:val="00800E9F"/>
    <w:rsid w:val="00803A1D"/>
    <w:rsid w:val="008058D0"/>
    <w:rsid w:val="008065A6"/>
    <w:rsid w:val="0080680A"/>
    <w:rsid w:val="008107CE"/>
    <w:rsid w:val="00810CA5"/>
    <w:rsid w:val="00810D21"/>
    <w:rsid w:val="0081107A"/>
    <w:rsid w:val="008116AE"/>
    <w:rsid w:val="00811858"/>
    <w:rsid w:val="008130FF"/>
    <w:rsid w:val="008148AF"/>
    <w:rsid w:val="00814C2E"/>
    <w:rsid w:val="00814C80"/>
    <w:rsid w:val="00820311"/>
    <w:rsid w:val="00820403"/>
    <w:rsid w:val="0082063D"/>
    <w:rsid w:val="0082076B"/>
    <w:rsid w:val="00821C3D"/>
    <w:rsid w:val="00822505"/>
    <w:rsid w:val="00822F48"/>
    <w:rsid w:val="0082345D"/>
    <w:rsid w:val="00823BFE"/>
    <w:rsid w:val="00826DBB"/>
    <w:rsid w:val="00827846"/>
    <w:rsid w:val="008307AB"/>
    <w:rsid w:val="00830813"/>
    <w:rsid w:val="008316CE"/>
    <w:rsid w:val="00831CBC"/>
    <w:rsid w:val="00832E81"/>
    <w:rsid w:val="00832EFD"/>
    <w:rsid w:val="008344A6"/>
    <w:rsid w:val="0083504F"/>
    <w:rsid w:val="00835717"/>
    <w:rsid w:val="0083585F"/>
    <w:rsid w:val="00836143"/>
    <w:rsid w:val="00836C31"/>
    <w:rsid w:val="00840302"/>
    <w:rsid w:val="008404E8"/>
    <w:rsid w:val="00841BEF"/>
    <w:rsid w:val="00842125"/>
    <w:rsid w:val="008427F4"/>
    <w:rsid w:val="00842CE3"/>
    <w:rsid w:val="00843366"/>
    <w:rsid w:val="008435AF"/>
    <w:rsid w:val="00843FE1"/>
    <w:rsid w:val="00844D01"/>
    <w:rsid w:val="008463AB"/>
    <w:rsid w:val="0084646B"/>
    <w:rsid w:val="008468A1"/>
    <w:rsid w:val="0084780E"/>
    <w:rsid w:val="00847D29"/>
    <w:rsid w:val="00847DE3"/>
    <w:rsid w:val="0085001F"/>
    <w:rsid w:val="0085085B"/>
    <w:rsid w:val="00852840"/>
    <w:rsid w:val="00853898"/>
    <w:rsid w:val="00853AFE"/>
    <w:rsid w:val="008546EE"/>
    <w:rsid w:val="00854886"/>
    <w:rsid w:val="00854E33"/>
    <w:rsid w:val="00856561"/>
    <w:rsid w:val="00856DD6"/>
    <w:rsid w:val="00857125"/>
    <w:rsid w:val="008572FF"/>
    <w:rsid w:val="00857F3A"/>
    <w:rsid w:val="008609CC"/>
    <w:rsid w:val="008619EF"/>
    <w:rsid w:val="008626EF"/>
    <w:rsid w:val="00862E96"/>
    <w:rsid w:val="00863037"/>
    <w:rsid w:val="0086333F"/>
    <w:rsid w:val="00863BB7"/>
    <w:rsid w:val="00863FEA"/>
    <w:rsid w:val="00866C36"/>
    <w:rsid w:val="00866DA8"/>
    <w:rsid w:val="00867159"/>
    <w:rsid w:val="008679FF"/>
    <w:rsid w:val="00870E4E"/>
    <w:rsid w:val="00871586"/>
    <w:rsid w:val="00871D68"/>
    <w:rsid w:val="008722AE"/>
    <w:rsid w:val="00872B47"/>
    <w:rsid w:val="00872E2A"/>
    <w:rsid w:val="00874476"/>
    <w:rsid w:val="00874C1D"/>
    <w:rsid w:val="008751B1"/>
    <w:rsid w:val="00875348"/>
    <w:rsid w:val="00875912"/>
    <w:rsid w:val="00875F56"/>
    <w:rsid w:val="008760A7"/>
    <w:rsid w:val="00876440"/>
    <w:rsid w:val="00877C31"/>
    <w:rsid w:val="008807CE"/>
    <w:rsid w:val="00880DAF"/>
    <w:rsid w:val="00881102"/>
    <w:rsid w:val="00882D77"/>
    <w:rsid w:val="00885315"/>
    <w:rsid w:val="0088607B"/>
    <w:rsid w:val="008861F4"/>
    <w:rsid w:val="00886FC7"/>
    <w:rsid w:val="008903C7"/>
    <w:rsid w:val="00891035"/>
    <w:rsid w:val="0089113A"/>
    <w:rsid w:val="0089115E"/>
    <w:rsid w:val="0089194F"/>
    <w:rsid w:val="008920D5"/>
    <w:rsid w:val="008949AE"/>
    <w:rsid w:val="00896182"/>
    <w:rsid w:val="008962F1"/>
    <w:rsid w:val="00897115"/>
    <w:rsid w:val="008A02D2"/>
    <w:rsid w:val="008A05B6"/>
    <w:rsid w:val="008A10EE"/>
    <w:rsid w:val="008A113D"/>
    <w:rsid w:val="008A1713"/>
    <w:rsid w:val="008A2001"/>
    <w:rsid w:val="008A242B"/>
    <w:rsid w:val="008A3BCD"/>
    <w:rsid w:val="008A42BE"/>
    <w:rsid w:val="008A435E"/>
    <w:rsid w:val="008A5E64"/>
    <w:rsid w:val="008A6A0E"/>
    <w:rsid w:val="008A6ACC"/>
    <w:rsid w:val="008A6FB7"/>
    <w:rsid w:val="008A74AB"/>
    <w:rsid w:val="008A764F"/>
    <w:rsid w:val="008A7DFB"/>
    <w:rsid w:val="008B02EE"/>
    <w:rsid w:val="008B0A9D"/>
    <w:rsid w:val="008B0C19"/>
    <w:rsid w:val="008B0C3F"/>
    <w:rsid w:val="008B0D14"/>
    <w:rsid w:val="008B0E79"/>
    <w:rsid w:val="008B33C1"/>
    <w:rsid w:val="008B47E3"/>
    <w:rsid w:val="008B489E"/>
    <w:rsid w:val="008B4A40"/>
    <w:rsid w:val="008B6717"/>
    <w:rsid w:val="008B7E34"/>
    <w:rsid w:val="008C115A"/>
    <w:rsid w:val="008C1201"/>
    <w:rsid w:val="008C27F4"/>
    <w:rsid w:val="008C29C0"/>
    <w:rsid w:val="008C2A1A"/>
    <w:rsid w:val="008C3319"/>
    <w:rsid w:val="008C56DB"/>
    <w:rsid w:val="008C6D7E"/>
    <w:rsid w:val="008C730B"/>
    <w:rsid w:val="008C75D2"/>
    <w:rsid w:val="008C78A4"/>
    <w:rsid w:val="008D0215"/>
    <w:rsid w:val="008D027E"/>
    <w:rsid w:val="008D1157"/>
    <w:rsid w:val="008D2151"/>
    <w:rsid w:val="008D2269"/>
    <w:rsid w:val="008D237D"/>
    <w:rsid w:val="008D2A52"/>
    <w:rsid w:val="008D343E"/>
    <w:rsid w:val="008D39B8"/>
    <w:rsid w:val="008D3E98"/>
    <w:rsid w:val="008D40ED"/>
    <w:rsid w:val="008D4B7F"/>
    <w:rsid w:val="008D528F"/>
    <w:rsid w:val="008D570C"/>
    <w:rsid w:val="008D6FFC"/>
    <w:rsid w:val="008D7274"/>
    <w:rsid w:val="008D7D8E"/>
    <w:rsid w:val="008E18EE"/>
    <w:rsid w:val="008E21B8"/>
    <w:rsid w:val="008E36AE"/>
    <w:rsid w:val="008E386C"/>
    <w:rsid w:val="008E3971"/>
    <w:rsid w:val="008E49ED"/>
    <w:rsid w:val="008E49F6"/>
    <w:rsid w:val="008E500A"/>
    <w:rsid w:val="008E5220"/>
    <w:rsid w:val="008E7F72"/>
    <w:rsid w:val="008F0AB2"/>
    <w:rsid w:val="008F0B06"/>
    <w:rsid w:val="008F1234"/>
    <w:rsid w:val="008F15DA"/>
    <w:rsid w:val="008F1726"/>
    <w:rsid w:val="008F1FBC"/>
    <w:rsid w:val="008F28BA"/>
    <w:rsid w:val="008F2F06"/>
    <w:rsid w:val="008F397D"/>
    <w:rsid w:val="008F4B99"/>
    <w:rsid w:val="008F5AA9"/>
    <w:rsid w:val="008F62A6"/>
    <w:rsid w:val="008F63E0"/>
    <w:rsid w:val="008F64B8"/>
    <w:rsid w:val="008F6DD0"/>
    <w:rsid w:val="008F7621"/>
    <w:rsid w:val="008F78D1"/>
    <w:rsid w:val="008F7C81"/>
    <w:rsid w:val="00900BAD"/>
    <w:rsid w:val="0090112C"/>
    <w:rsid w:val="00901576"/>
    <w:rsid w:val="009018F5"/>
    <w:rsid w:val="00904394"/>
    <w:rsid w:val="00904A24"/>
    <w:rsid w:val="00904C41"/>
    <w:rsid w:val="00904FBC"/>
    <w:rsid w:val="009058F2"/>
    <w:rsid w:val="009067BC"/>
    <w:rsid w:val="00907B4C"/>
    <w:rsid w:val="00907C8A"/>
    <w:rsid w:val="0091062D"/>
    <w:rsid w:val="009114A1"/>
    <w:rsid w:val="00911570"/>
    <w:rsid w:val="00912B46"/>
    <w:rsid w:val="0091365F"/>
    <w:rsid w:val="00913F1D"/>
    <w:rsid w:val="0091446F"/>
    <w:rsid w:val="0091574E"/>
    <w:rsid w:val="0091731C"/>
    <w:rsid w:val="0092030A"/>
    <w:rsid w:val="009221E6"/>
    <w:rsid w:val="009222F3"/>
    <w:rsid w:val="0092243A"/>
    <w:rsid w:val="00922896"/>
    <w:rsid w:val="00922B31"/>
    <w:rsid w:val="0092324C"/>
    <w:rsid w:val="00923300"/>
    <w:rsid w:val="0092449B"/>
    <w:rsid w:val="009253D1"/>
    <w:rsid w:val="00925A31"/>
    <w:rsid w:val="00925A43"/>
    <w:rsid w:val="00926183"/>
    <w:rsid w:val="00926AD5"/>
    <w:rsid w:val="00926CDD"/>
    <w:rsid w:val="00926E00"/>
    <w:rsid w:val="009276FF"/>
    <w:rsid w:val="00927AC3"/>
    <w:rsid w:val="009305D8"/>
    <w:rsid w:val="00930D96"/>
    <w:rsid w:val="009312CC"/>
    <w:rsid w:val="009317D8"/>
    <w:rsid w:val="00931A45"/>
    <w:rsid w:val="00931BD5"/>
    <w:rsid w:val="009330BF"/>
    <w:rsid w:val="0093399E"/>
    <w:rsid w:val="009347E7"/>
    <w:rsid w:val="00935375"/>
    <w:rsid w:val="009359B7"/>
    <w:rsid w:val="009361A1"/>
    <w:rsid w:val="00936AA0"/>
    <w:rsid w:val="00936BDE"/>
    <w:rsid w:val="00941C46"/>
    <w:rsid w:val="00941E4F"/>
    <w:rsid w:val="009425F7"/>
    <w:rsid w:val="009427D1"/>
    <w:rsid w:val="00942891"/>
    <w:rsid w:val="00943DC4"/>
    <w:rsid w:val="00944331"/>
    <w:rsid w:val="00944A33"/>
    <w:rsid w:val="00944B07"/>
    <w:rsid w:val="00945437"/>
    <w:rsid w:val="00946581"/>
    <w:rsid w:val="00947412"/>
    <w:rsid w:val="00947F9A"/>
    <w:rsid w:val="00950663"/>
    <w:rsid w:val="00952878"/>
    <w:rsid w:val="009529A7"/>
    <w:rsid w:val="00952BB3"/>
    <w:rsid w:val="00952DE3"/>
    <w:rsid w:val="00953807"/>
    <w:rsid w:val="00953E13"/>
    <w:rsid w:val="009545BE"/>
    <w:rsid w:val="009549CD"/>
    <w:rsid w:val="009554CC"/>
    <w:rsid w:val="00955F46"/>
    <w:rsid w:val="009560DA"/>
    <w:rsid w:val="00956139"/>
    <w:rsid w:val="00956EB2"/>
    <w:rsid w:val="009570E8"/>
    <w:rsid w:val="0095718A"/>
    <w:rsid w:val="0095788A"/>
    <w:rsid w:val="00957A27"/>
    <w:rsid w:val="009604DD"/>
    <w:rsid w:val="00960A2B"/>
    <w:rsid w:val="00962632"/>
    <w:rsid w:val="00962874"/>
    <w:rsid w:val="00963931"/>
    <w:rsid w:val="00963E39"/>
    <w:rsid w:val="009642FA"/>
    <w:rsid w:val="00964981"/>
    <w:rsid w:val="00965104"/>
    <w:rsid w:val="00965AC3"/>
    <w:rsid w:val="00966366"/>
    <w:rsid w:val="00966C73"/>
    <w:rsid w:val="00966D4F"/>
    <w:rsid w:val="009674A0"/>
    <w:rsid w:val="00971268"/>
    <w:rsid w:val="00971D19"/>
    <w:rsid w:val="00971D44"/>
    <w:rsid w:val="00972CC5"/>
    <w:rsid w:val="00973C5F"/>
    <w:rsid w:val="00974413"/>
    <w:rsid w:val="009744C9"/>
    <w:rsid w:val="00975AB3"/>
    <w:rsid w:val="00975C06"/>
    <w:rsid w:val="00976A2E"/>
    <w:rsid w:val="00976C67"/>
    <w:rsid w:val="00976C83"/>
    <w:rsid w:val="00976DA0"/>
    <w:rsid w:val="00976E4A"/>
    <w:rsid w:val="00980500"/>
    <w:rsid w:val="00980C92"/>
    <w:rsid w:val="009821A6"/>
    <w:rsid w:val="009825AD"/>
    <w:rsid w:val="00982CF3"/>
    <w:rsid w:val="009834B8"/>
    <w:rsid w:val="00983623"/>
    <w:rsid w:val="00983F28"/>
    <w:rsid w:val="0098528B"/>
    <w:rsid w:val="0098595A"/>
    <w:rsid w:val="00985F1A"/>
    <w:rsid w:val="00986966"/>
    <w:rsid w:val="00987BD3"/>
    <w:rsid w:val="009902F1"/>
    <w:rsid w:val="00991870"/>
    <w:rsid w:val="00992E96"/>
    <w:rsid w:val="009943B6"/>
    <w:rsid w:val="00994927"/>
    <w:rsid w:val="00994DEC"/>
    <w:rsid w:val="0099501D"/>
    <w:rsid w:val="00995C47"/>
    <w:rsid w:val="0099613E"/>
    <w:rsid w:val="00996F46"/>
    <w:rsid w:val="009A07FF"/>
    <w:rsid w:val="009A08BA"/>
    <w:rsid w:val="009A0EFF"/>
    <w:rsid w:val="009A19C2"/>
    <w:rsid w:val="009A283F"/>
    <w:rsid w:val="009A3036"/>
    <w:rsid w:val="009A309A"/>
    <w:rsid w:val="009A3550"/>
    <w:rsid w:val="009A3AB6"/>
    <w:rsid w:val="009A3DBD"/>
    <w:rsid w:val="009A3E7F"/>
    <w:rsid w:val="009A463A"/>
    <w:rsid w:val="009A4641"/>
    <w:rsid w:val="009A4F17"/>
    <w:rsid w:val="009A57BD"/>
    <w:rsid w:val="009A5F2A"/>
    <w:rsid w:val="009B0317"/>
    <w:rsid w:val="009B03CA"/>
    <w:rsid w:val="009B0BAE"/>
    <w:rsid w:val="009B11D0"/>
    <w:rsid w:val="009B14F1"/>
    <w:rsid w:val="009B17E1"/>
    <w:rsid w:val="009B1AC5"/>
    <w:rsid w:val="009B1E25"/>
    <w:rsid w:val="009B2A73"/>
    <w:rsid w:val="009B2F75"/>
    <w:rsid w:val="009B2FB6"/>
    <w:rsid w:val="009B342B"/>
    <w:rsid w:val="009B35F1"/>
    <w:rsid w:val="009B3A6C"/>
    <w:rsid w:val="009B3F53"/>
    <w:rsid w:val="009B5495"/>
    <w:rsid w:val="009B558D"/>
    <w:rsid w:val="009B56AE"/>
    <w:rsid w:val="009B58D1"/>
    <w:rsid w:val="009B6029"/>
    <w:rsid w:val="009B60BA"/>
    <w:rsid w:val="009B6277"/>
    <w:rsid w:val="009B62C1"/>
    <w:rsid w:val="009B72FB"/>
    <w:rsid w:val="009B73C1"/>
    <w:rsid w:val="009B77E6"/>
    <w:rsid w:val="009B7907"/>
    <w:rsid w:val="009C06B1"/>
    <w:rsid w:val="009C0773"/>
    <w:rsid w:val="009C106C"/>
    <w:rsid w:val="009C1088"/>
    <w:rsid w:val="009C1706"/>
    <w:rsid w:val="009C1CCB"/>
    <w:rsid w:val="009C24D6"/>
    <w:rsid w:val="009C2641"/>
    <w:rsid w:val="009C280A"/>
    <w:rsid w:val="009C3472"/>
    <w:rsid w:val="009C515B"/>
    <w:rsid w:val="009C592B"/>
    <w:rsid w:val="009C69C1"/>
    <w:rsid w:val="009C7020"/>
    <w:rsid w:val="009C7610"/>
    <w:rsid w:val="009D0FF5"/>
    <w:rsid w:val="009D1185"/>
    <w:rsid w:val="009D21BC"/>
    <w:rsid w:val="009D2685"/>
    <w:rsid w:val="009D420A"/>
    <w:rsid w:val="009D58E1"/>
    <w:rsid w:val="009D6A5B"/>
    <w:rsid w:val="009D6E43"/>
    <w:rsid w:val="009D7A55"/>
    <w:rsid w:val="009E0A93"/>
    <w:rsid w:val="009E0F57"/>
    <w:rsid w:val="009E1249"/>
    <w:rsid w:val="009E12B5"/>
    <w:rsid w:val="009E2D9D"/>
    <w:rsid w:val="009E34FD"/>
    <w:rsid w:val="009E367E"/>
    <w:rsid w:val="009E42BD"/>
    <w:rsid w:val="009E493C"/>
    <w:rsid w:val="009E6106"/>
    <w:rsid w:val="009E62EA"/>
    <w:rsid w:val="009E6F2B"/>
    <w:rsid w:val="009E738C"/>
    <w:rsid w:val="009F04D8"/>
    <w:rsid w:val="009F100C"/>
    <w:rsid w:val="009F189C"/>
    <w:rsid w:val="009F1E7F"/>
    <w:rsid w:val="009F249A"/>
    <w:rsid w:val="009F2570"/>
    <w:rsid w:val="009F27F9"/>
    <w:rsid w:val="009F3F2B"/>
    <w:rsid w:val="009F42DA"/>
    <w:rsid w:val="009F4765"/>
    <w:rsid w:val="009F4837"/>
    <w:rsid w:val="009F5BFA"/>
    <w:rsid w:val="009F5E21"/>
    <w:rsid w:val="009F6585"/>
    <w:rsid w:val="009F6801"/>
    <w:rsid w:val="009F75AB"/>
    <w:rsid w:val="009F765C"/>
    <w:rsid w:val="00A00238"/>
    <w:rsid w:val="00A02980"/>
    <w:rsid w:val="00A02C0B"/>
    <w:rsid w:val="00A034EC"/>
    <w:rsid w:val="00A0360E"/>
    <w:rsid w:val="00A03D57"/>
    <w:rsid w:val="00A040D8"/>
    <w:rsid w:val="00A04385"/>
    <w:rsid w:val="00A04AE6"/>
    <w:rsid w:val="00A04F23"/>
    <w:rsid w:val="00A05FD3"/>
    <w:rsid w:val="00A07518"/>
    <w:rsid w:val="00A07990"/>
    <w:rsid w:val="00A106AA"/>
    <w:rsid w:val="00A1079F"/>
    <w:rsid w:val="00A10830"/>
    <w:rsid w:val="00A108A8"/>
    <w:rsid w:val="00A119BB"/>
    <w:rsid w:val="00A121D7"/>
    <w:rsid w:val="00A12543"/>
    <w:rsid w:val="00A12EF9"/>
    <w:rsid w:val="00A13797"/>
    <w:rsid w:val="00A1381F"/>
    <w:rsid w:val="00A14C28"/>
    <w:rsid w:val="00A14E5F"/>
    <w:rsid w:val="00A1551E"/>
    <w:rsid w:val="00A15A3E"/>
    <w:rsid w:val="00A15B6A"/>
    <w:rsid w:val="00A16218"/>
    <w:rsid w:val="00A16481"/>
    <w:rsid w:val="00A17F7B"/>
    <w:rsid w:val="00A20782"/>
    <w:rsid w:val="00A20D6F"/>
    <w:rsid w:val="00A21653"/>
    <w:rsid w:val="00A21E54"/>
    <w:rsid w:val="00A22F91"/>
    <w:rsid w:val="00A24A45"/>
    <w:rsid w:val="00A24D2C"/>
    <w:rsid w:val="00A2746B"/>
    <w:rsid w:val="00A27A44"/>
    <w:rsid w:val="00A30478"/>
    <w:rsid w:val="00A31ABA"/>
    <w:rsid w:val="00A33B49"/>
    <w:rsid w:val="00A34263"/>
    <w:rsid w:val="00A35E6E"/>
    <w:rsid w:val="00A360BC"/>
    <w:rsid w:val="00A362AA"/>
    <w:rsid w:val="00A36FA8"/>
    <w:rsid w:val="00A405FE"/>
    <w:rsid w:val="00A414AD"/>
    <w:rsid w:val="00A41BC7"/>
    <w:rsid w:val="00A425BF"/>
    <w:rsid w:val="00A42BCD"/>
    <w:rsid w:val="00A44401"/>
    <w:rsid w:val="00A44965"/>
    <w:rsid w:val="00A45007"/>
    <w:rsid w:val="00A47815"/>
    <w:rsid w:val="00A50598"/>
    <w:rsid w:val="00A50B5E"/>
    <w:rsid w:val="00A512E7"/>
    <w:rsid w:val="00A51E19"/>
    <w:rsid w:val="00A51FD3"/>
    <w:rsid w:val="00A525C3"/>
    <w:rsid w:val="00A527DE"/>
    <w:rsid w:val="00A53169"/>
    <w:rsid w:val="00A53476"/>
    <w:rsid w:val="00A54D25"/>
    <w:rsid w:val="00A54FAB"/>
    <w:rsid w:val="00A55193"/>
    <w:rsid w:val="00A55B48"/>
    <w:rsid w:val="00A5712F"/>
    <w:rsid w:val="00A577FA"/>
    <w:rsid w:val="00A57F76"/>
    <w:rsid w:val="00A60333"/>
    <w:rsid w:val="00A608F1"/>
    <w:rsid w:val="00A60A5A"/>
    <w:rsid w:val="00A60BC8"/>
    <w:rsid w:val="00A60C41"/>
    <w:rsid w:val="00A60EBE"/>
    <w:rsid w:val="00A61C4A"/>
    <w:rsid w:val="00A65288"/>
    <w:rsid w:val="00A655C0"/>
    <w:rsid w:val="00A662F4"/>
    <w:rsid w:val="00A662FC"/>
    <w:rsid w:val="00A66EC5"/>
    <w:rsid w:val="00A672A0"/>
    <w:rsid w:val="00A70365"/>
    <w:rsid w:val="00A703BD"/>
    <w:rsid w:val="00A71025"/>
    <w:rsid w:val="00A7137B"/>
    <w:rsid w:val="00A71501"/>
    <w:rsid w:val="00A71B58"/>
    <w:rsid w:val="00A723E1"/>
    <w:rsid w:val="00A724EF"/>
    <w:rsid w:val="00A726E0"/>
    <w:rsid w:val="00A75881"/>
    <w:rsid w:val="00A75911"/>
    <w:rsid w:val="00A759ED"/>
    <w:rsid w:val="00A75ADA"/>
    <w:rsid w:val="00A80334"/>
    <w:rsid w:val="00A80CE6"/>
    <w:rsid w:val="00A80E88"/>
    <w:rsid w:val="00A82E18"/>
    <w:rsid w:val="00A83690"/>
    <w:rsid w:val="00A83C28"/>
    <w:rsid w:val="00A848C8"/>
    <w:rsid w:val="00A84D2C"/>
    <w:rsid w:val="00A855FC"/>
    <w:rsid w:val="00A85978"/>
    <w:rsid w:val="00A85B90"/>
    <w:rsid w:val="00A865C2"/>
    <w:rsid w:val="00A866A4"/>
    <w:rsid w:val="00A8674B"/>
    <w:rsid w:val="00A867B9"/>
    <w:rsid w:val="00A86FB1"/>
    <w:rsid w:val="00A87B2A"/>
    <w:rsid w:val="00A87FCC"/>
    <w:rsid w:val="00A90D2D"/>
    <w:rsid w:val="00A91389"/>
    <w:rsid w:val="00A916BB"/>
    <w:rsid w:val="00A91AF0"/>
    <w:rsid w:val="00A92D2D"/>
    <w:rsid w:val="00A9679B"/>
    <w:rsid w:val="00A96E48"/>
    <w:rsid w:val="00A96F60"/>
    <w:rsid w:val="00A97014"/>
    <w:rsid w:val="00A9761F"/>
    <w:rsid w:val="00A97C56"/>
    <w:rsid w:val="00AA0109"/>
    <w:rsid w:val="00AA01C4"/>
    <w:rsid w:val="00AA0D2B"/>
    <w:rsid w:val="00AA0E43"/>
    <w:rsid w:val="00AA0EEE"/>
    <w:rsid w:val="00AA1556"/>
    <w:rsid w:val="00AA188F"/>
    <w:rsid w:val="00AA22AB"/>
    <w:rsid w:val="00AA2B29"/>
    <w:rsid w:val="00AA2B54"/>
    <w:rsid w:val="00AA3957"/>
    <w:rsid w:val="00AA43DB"/>
    <w:rsid w:val="00AA454F"/>
    <w:rsid w:val="00AA46DA"/>
    <w:rsid w:val="00AA55A1"/>
    <w:rsid w:val="00AA63B6"/>
    <w:rsid w:val="00AA7AFB"/>
    <w:rsid w:val="00AB013E"/>
    <w:rsid w:val="00AB046E"/>
    <w:rsid w:val="00AB0CDE"/>
    <w:rsid w:val="00AB115D"/>
    <w:rsid w:val="00AB2B28"/>
    <w:rsid w:val="00AB3473"/>
    <w:rsid w:val="00AB365C"/>
    <w:rsid w:val="00AB3A72"/>
    <w:rsid w:val="00AB3C1C"/>
    <w:rsid w:val="00AB45CF"/>
    <w:rsid w:val="00AB4E21"/>
    <w:rsid w:val="00AB62C3"/>
    <w:rsid w:val="00AB6642"/>
    <w:rsid w:val="00AB7BDD"/>
    <w:rsid w:val="00AC0150"/>
    <w:rsid w:val="00AC0BAF"/>
    <w:rsid w:val="00AC1543"/>
    <w:rsid w:val="00AC16EB"/>
    <w:rsid w:val="00AC21F2"/>
    <w:rsid w:val="00AC23A2"/>
    <w:rsid w:val="00AC29D0"/>
    <w:rsid w:val="00AC2A56"/>
    <w:rsid w:val="00AC2B1C"/>
    <w:rsid w:val="00AC2E91"/>
    <w:rsid w:val="00AC3BC0"/>
    <w:rsid w:val="00AC3C0D"/>
    <w:rsid w:val="00AC44BE"/>
    <w:rsid w:val="00AC55AA"/>
    <w:rsid w:val="00AC585E"/>
    <w:rsid w:val="00AC5990"/>
    <w:rsid w:val="00AC5E5D"/>
    <w:rsid w:val="00AC5EAD"/>
    <w:rsid w:val="00AC7F01"/>
    <w:rsid w:val="00AD0185"/>
    <w:rsid w:val="00AD0CD7"/>
    <w:rsid w:val="00AD0E94"/>
    <w:rsid w:val="00AD1142"/>
    <w:rsid w:val="00AD1D4D"/>
    <w:rsid w:val="00AD2440"/>
    <w:rsid w:val="00AD2785"/>
    <w:rsid w:val="00AD30C4"/>
    <w:rsid w:val="00AD3451"/>
    <w:rsid w:val="00AD3585"/>
    <w:rsid w:val="00AD3FCE"/>
    <w:rsid w:val="00AD451D"/>
    <w:rsid w:val="00AD4AE7"/>
    <w:rsid w:val="00AD5229"/>
    <w:rsid w:val="00AD5549"/>
    <w:rsid w:val="00AD5918"/>
    <w:rsid w:val="00AD7140"/>
    <w:rsid w:val="00AD71AA"/>
    <w:rsid w:val="00AD7DD6"/>
    <w:rsid w:val="00AE1B51"/>
    <w:rsid w:val="00AE23ED"/>
    <w:rsid w:val="00AE2FD3"/>
    <w:rsid w:val="00AE3B99"/>
    <w:rsid w:val="00AE4414"/>
    <w:rsid w:val="00AE50B9"/>
    <w:rsid w:val="00AE6957"/>
    <w:rsid w:val="00AE6A5F"/>
    <w:rsid w:val="00AE6B74"/>
    <w:rsid w:val="00AE71FC"/>
    <w:rsid w:val="00AF00C9"/>
    <w:rsid w:val="00AF14AD"/>
    <w:rsid w:val="00AF1539"/>
    <w:rsid w:val="00AF1882"/>
    <w:rsid w:val="00AF1EDF"/>
    <w:rsid w:val="00AF27C4"/>
    <w:rsid w:val="00AF33DD"/>
    <w:rsid w:val="00AF40AD"/>
    <w:rsid w:val="00AF675E"/>
    <w:rsid w:val="00B00168"/>
    <w:rsid w:val="00B00C41"/>
    <w:rsid w:val="00B01798"/>
    <w:rsid w:val="00B02E15"/>
    <w:rsid w:val="00B0306D"/>
    <w:rsid w:val="00B035EE"/>
    <w:rsid w:val="00B04212"/>
    <w:rsid w:val="00B047C8"/>
    <w:rsid w:val="00B04861"/>
    <w:rsid w:val="00B04AEC"/>
    <w:rsid w:val="00B050AD"/>
    <w:rsid w:val="00B0575E"/>
    <w:rsid w:val="00B06257"/>
    <w:rsid w:val="00B1069B"/>
    <w:rsid w:val="00B11F9F"/>
    <w:rsid w:val="00B1229D"/>
    <w:rsid w:val="00B1275D"/>
    <w:rsid w:val="00B128A1"/>
    <w:rsid w:val="00B12A99"/>
    <w:rsid w:val="00B12D64"/>
    <w:rsid w:val="00B1564B"/>
    <w:rsid w:val="00B158E7"/>
    <w:rsid w:val="00B159CD"/>
    <w:rsid w:val="00B15DF0"/>
    <w:rsid w:val="00B16A82"/>
    <w:rsid w:val="00B17CA7"/>
    <w:rsid w:val="00B205A4"/>
    <w:rsid w:val="00B218D6"/>
    <w:rsid w:val="00B223E1"/>
    <w:rsid w:val="00B2260C"/>
    <w:rsid w:val="00B22B20"/>
    <w:rsid w:val="00B22D70"/>
    <w:rsid w:val="00B22E28"/>
    <w:rsid w:val="00B23932"/>
    <w:rsid w:val="00B2528A"/>
    <w:rsid w:val="00B25BA0"/>
    <w:rsid w:val="00B25C9A"/>
    <w:rsid w:val="00B261C1"/>
    <w:rsid w:val="00B261F6"/>
    <w:rsid w:val="00B26FA0"/>
    <w:rsid w:val="00B27A59"/>
    <w:rsid w:val="00B30852"/>
    <w:rsid w:val="00B30CD6"/>
    <w:rsid w:val="00B32212"/>
    <w:rsid w:val="00B3250A"/>
    <w:rsid w:val="00B32746"/>
    <w:rsid w:val="00B32FA9"/>
    <w:rsid w:val="00B33C35"/>
    <w:rsid w:val="00B33CC8"/>
    <w:rsid w:val="00B345FA"/>
    <w:rsid w:val="00B34885"/>
    <w:rsid w:val="00B35637"/>
    <w:rsid w:val="00B35DA1"/>
    <w:rsid w:val="00B3614C"/>
    <w:rsid w:val="00B36C2A"/>
    <w:rsid w:val="00B4013E"/>
    <w:rsid w:val="00B40185"/>
    <w:rsid w:val="00B40954"/>
    <w:rsid w:val="00B40C10"/>
    <w:rsid w:val="00B4133F"/>
    <w:rsid w:val="00B41513"/>
    <w:rsid w:val="00B41F1F"/>
    <w:rsid w:val="00B42D83"/>
    <w:rsid w:val="00B43008"/>
    <w:rsid w:val="00B47D90"/>
    <w:rsid w:val="00B501BA"/>
    <w:rsid w:val="00B50A95"/>
    <w:rsid w:val="00B5152F"/>
    <w:rsid w:val="00B5176A"/>
    <w:rsid w:val="00B518D8"/>
    <w:rsid w:val="00B518E9"/>
    <w:rsid w:val="00B520E7"/>
    <w:rsid w:val="00B52186"/>
    <w:rsid w:val="00B54503"/>
    <w:rsid w:val="00B5517F"/>
    <w:rsid w:val="00B55B53"/>
    <w:rsid w:val="00B55E67"/>
    <w:rsid w:val="00B55F6E"/>
    <w:rsid w:val="00B565FE"/>
    <w:rsid w:val="00B604FF"/>
    <w:rsid w:val="00B61D0E"/>
    <w:rsid w:val="00B62464"/>
    <w:rsid w:val="00B65152"/>
    <w:rsid w:val="00B652D2"/>
    <w:rsid w:val="00B65A69"/>
    <w:rsid w:val="00B65C8A"/>
    <w:rsid w:val="00B65CE8"/>
    <w:rsid w:val="00B665AA"/>
    <w:rsid w:val="00B66636"/>
    <w:rsid w:val="00B66CD4"/>
    <w:rsid w:val="00B66E6E"/>
    <w:rsid w:val="00B70FD3"/>
    <w:rsid w:val="00B71180"/>
    <w:rsid w:val="00B71A61"/>
    <w:rsid w:val="00B71AAA"/>
    <w:rsid w:val="00B71B78"/>
    <w:rsid w:val="00B72576"/>
    <w:rsid w:val="00B72E51"/>
    <w:rsid w:val="00B74ACB"/>
    <w:rsid w:val="00B74ACD"/>
    <w:rsid w:val="00B74C1B"/>
    <w:rsid w:val="00B74F7B"/>
    <w:rsid w:val="00B75B55"/>
    <w:rsid w:val="00B76345"/>
    <w:rsid w:val="00B76472"/>
    <w:rsid w:val="00B766FC"/>
    <w:rsid w:val="00B76788"/>
    <w:rsid w:val="00B76A2A"/>
    <w:rsid w:val="00B77A8E"/>
    <w:rsid w:val="00B80272"/>
    <w:rsid w:val="00B8046B"/>
    <w:rsid w:val="00B80634"/>
    <w:rsid w:val="00B80A1A"/>
    <w:rsid w:val="00B816B9"/>
    <w:rsid w:val="00B82502"/>
    <w:rsid w:val="00B83000"/>
    <w:rsid w:val="00B83C4F"/>
    <w:rsid w:val="00B84989"/>
    <w:rsid w:val="00B8538B"/>
    <w:rsid w:val="00B85A5D"/>
    <w:rsid w:val="00B8714C"/>
    <w:rsid w:val="00B873A6"/>
    <w:rsid w:val="00B874F3"/>
    <w:rsid w:val="00B87F8C"/>
    <w:rsid w:val="00B90381"/>
    <w:rsid w:val="00B90888"/>
    <w:rsid w:val="00B90E5F"/>
    <w:rsid w:val="00B90ECA"/>
    <w:rsid w:val="00B9149B"/>
    <w:rsid w:val="00B91C09"/>
    <w:rsid w:val="00B922A6"/>
    <w:rsid w:val="00B92FF3"/>
    <w:rsid w:val="00B9368E"/>
    <w:rsid w:val="00B94414"/>
    <w:rsid w:val="00B945B4"/>
    <w:rsid w:val="00B953AE"/>
    <w:rsid w:val="00B9569B"/>
    <w:rsid w:val="00B966D5"/>
    <w:rsid w:val="00B9746A"/>
    <w:rsid w:val="00BA1100"/>
    <w:rsid w:val="00BA1779"/>
    <w:rsid w:val="00BA1B4A"/>
    <w:rsid w:val="00BA2996"/>
    <w:rsid w:val="00BA2EB8"/>
    <w:rsid w:val="00BA3654"/>
    <w:rsid w:val="00BA380D"/>
    <w:rsid w:val="00BA38A6"/>
    <w:rsid w:val="00BA3981"/>
    <w:rsid w:val="00BA3C56"/>
    <w:rsid w:val="00BA3DC0"/>
    <w:rsid w:val="00BA50C7"/>
    <w:rsid w:val="00BA5310"/>
    <w:rsid w:val="00BA5C22"/>
    <w:rsid w:val="00BA62EC"/>
    <w:rsid w:val="00BA6342"/>
    <w:rsid w:val="00BA64AC"/>
    <w:rsid w:val="00BA6540"/>
    <w:rsid w:val="00BA6DB6"/>
    <w:rsid w:val="00BA7708"/>
    <w:rsid w:val="00BB0A04"/>
    <w:rsid w:val="00BB103F"/>
    <w:rsid w:val="00BB1C24"/>
    <w:rsid w:val="00BB23BF"/>
    <w:rsid w:val="00BB264C"/>
    <w:rsid w:val="00BB2D9D"/>
    <w:rsid w:val="00BB486D"/>
    <w:rsid w:val="00BB5031"/>
    <w:rsid w:val="00BB509F"/>
    <w:rsid w:val="00BB5A4C"/>
    <w:rsid w:val="00BB5C47"/>
    <w:rsid w:val="00BB6151"/>
    <w:rsid w:val="00BB64DE"/>
    <w:rsid w:val="00BB6F8C"/>
    <w:rsid w:val="00BB7D44"/>
    <w:rsid w:val="00BB7FCD"/>
    <w:rsid w:val="00BC14DA"/>
    <w:rsid w:val="00BC1E45"/>
    <w:rsid w:val="00BC20CB"/>
    <w:rsid w:val="00BC2869"/>
    <w:rsid w:val="00BC2B57"/>
    <w:rsid w:val="00BC35D9"/>
    <w:rsid w:val="00BC37D3"/>
    <w:rsid w:val="00BC3CC8"/>
    <w:rsid w:val="00BC46DB"/>
    <w:rsid w:val="00BC48D5"/>
    <w:rsid w:val="00BC6E93"/>
    <w:rsid w:val="00BC75E1"/>
    <w:rsid w:val="00BC7CA0"/>
    <w:rsid w:val="00BD118E"/>
    <w:rsid w:val="00BD189F"/>
    <w:rsid w:val="00BD1D35"/>
    <w:rsid w:val="00BD2E66"/>
    <w:rsid w:val="00BD4C5B"/>
    <w:rsid w:val="00BD4E63"/>
    <w:rsid w:val="00BD566F"/>
    <w:rsid w:val="00BD5DDD"/>
    <w:rsid w:val="00BD67D2"/>
    <w:rsid w:val="00BD6F7D"/>
    <w:rsid w:val="00BD6FA8"/>
    <w:rsid w:val="00BD6FE6"/>
    <w:rsid w:val="00BD7105"/>
    <w:rsid w:val="00BD71C1"/>
    <w:rsid w:val="00BD7709"/>
    <w:rsid w:val="00BD7FEC"/>
    <w:rsid w:val="00BE0082"/>
    <w:rsid w:val="00BE01FA"/>
    <w:rsid w:val="00BE02D6"/>
    <w:rsid w:val="00BE07B0"/>
    <w:rsid w:val="00BE09D8"/>
    <w:rsid w:val="00BE0EB0"/>
    <w:rsid w:val="00BE1239"/>
    <w:rsid w:val="00BE1E2B"/>
    <w:rsid w:val="00BE35C5"/>
    <w:rsid w:val="00BE35F3"/>
    <w:rsid w:val="00BE445A"/>
    <w:rsid w:val="00BE464B"/>
    <w:rsid w:val="00BE48D5"/>
    <w:rsid w:val="00BE5242"/>
    <w:rsid w:val="00BE68E6"/>
    <w:rsid w:val="00BE6F1E"/>
    <w:rsid w:val="00BE7292"/>
    <w:rsid w:val="00BF0CF5"/>
    <w:rsid w:val="00BF13A8"/>
    <w:rsid w:val="00BF18B9"/>
    <w:rsid w:val="00BF19F7"/>
    <w:rsid w:val="00BF1CF9"/>
    <w:rsid w:val="00BF2829"/>
    <w:rsid w:val="00BF2AEE"/>
    <w:rsid w:val="00BF30C1"/>
    <w:rsid w:val="00BF4384"/>
    <w:rsid w:val="00BF4C71"/>
    <w:rsid w:val="00BF5663"/>
    <w:rsid w:val="00BF5A58"/>
    <w:rsid w:val="00BF72E5"/>
    <w:rsid w:val="00BF75A3"/>
    <w:rsid w:val="00BF794E"/>
    <w:rsid w:val="00C004EF"/>
    <w:rsid w:val="00C00892"/>
    <w:rsid w:val="00C00C5B"/>
    <w:rsid w:val="00C0194B"/>
    <w:rsid w:val="00C01C0C"/>
    <w:rsid w:val="00C022B1"/>
    <w:rsid w:val="00C031EC"/>
    <w:rsid w:val="00C03290"/>
    <w:rsid w:val="00C03DA9"/>
    <w:rsid w:val="00C04544"/>
    <w:rsid w:val="00C05F11"/>
    <w:rsid w:val="00C06622"/>
    <w:rsid w:val="00C06DBE"/>
    <w:rsid w:val="00C0765C"/>
    <w:rsid w:val="00C078B0"/>
    <w:rsid w:val="00C07995"/>
    <w:rsid w:val="00C07AA2"/>
    <w:rsid w:val="00C07C0E"/>
    <w:rsid w:val="00C07E66"/>
    <w:rsid w:val="00C112A8"/>
    <w:rsid w:val="00C11B5D"/>
    <w:rsid w:val="00C12B92"/>
    <w:rsid w:val="00C137A1"/>
    <w:rsid w:val="00C13948"/>
    <w:rsid w:val="00C13E5B"/>
    <w:rsid w:val="00C14156"/>
    <w:rsid w:val="00C1417B"/>
    <w:rsid w:val="00C14F88"/>
    <w:rsid w:val="00C1545E"/>
    <w:rsid w:val="00C1586F"/>
    <w:rsid w:val="00C16570"/>
    <w:rsid w:val="00C16DC5"/>
    <w:rsid w:val="00C17855"/>
    <w:rsid w:val="00C17ED8"/>
    <w:rsid w:val="00C20311"/>
    <w:rsid w:val="00C20352"/>
    <w:rsid w:val="00C2124E"/>
    <w:rsid w:val="00C215F5"/>
    <w:rsid w:val="00C2191C"/>
    <w:rsid w:val="00C21CE9"/>
    <w:rsid w:val="00C22047"/>
    <w:rsid w:val="00C2274C"/>
    <w:rsid w:val="00C23271"/>
    <w:rsid w:val="00C23469"/>
    <w:rsid w:val="00C23849"/>
    <w:rsid w:val="00C23D80"/>
    <w:rsid w:val="00C23EAC"/>
    <w:rsid w:val="00C2464D"/>
    <w:rsid w:val="00C26260"/>
    <w:rsid w:val="00C262FB"/>
    <w:rsid w:val="00C26652"/>
    <w:rsid w:val="00C2695A"/>
    <w:rsid w:val="00C26D26"/>
    <w:rsid w:val="00C3082B"/>
    <w:rsid w:val="00C31003"/>
    <w:rsid w:val="00C31D96"/>
    <w:rsid w:val="00C34890"/>
    <w:rsid w:val="00C34A47"/>
    <w:rsid w:val="00C36D8B"/>
    <w:rsid w:val="00C37940"/>
    <w:rsid w:val="00C37DB7"/>
    <w:rsid w:val="00C4011E"/>
    <w:rsid w:val="00C40310"/>
    <w:rsid w:val="00C40610"/>
    <w:rsid w:val="00C40B76"/>
    <w:rsid w:val="00C41078"/>
    <w:rsid w:val="00C413D2"/>
    <w:rsid w:val="00C41E9A"/>
    <w:rsid w:val="00C42480"/>
    <w:rsid w:val="00C42F1F"/>
    <w:rsid w:val="00C4478C"/>
    <w:rsid w:val="00C44803"/>
    <w:rsid w:val="00C457F5"/>
    <w:rsid w:val="00C45D55"/>
    <w:rsid w:val="00C468C7"/>
    <w:rsid w:val="00C46BE0"/>
    <w:rsid w:val="00C4721F"/>
    <w:rsid w:val="00C477DF"/>
    <w:rsid w:val="00C47B83"/>
    <w:rsid w:val="00C50494"/>
    <w:rsid w:val="00C50830"/>
    <w:rsid w:val="00C51A26"/>
    <w:rsid w:val="00C5254A"/>
    <w:rsid w:val="00C52ACD"/>
    <w:rsid w:val="00C534CF"/>
    <w:rsid w:val="00C53B1D"/>
    <w:rsid w:val="00C5499C"/>
    <w:rsid w:val="00C55852"/>
    <w:rsid w:val="00C55FE6"/>
    <w:rsid w:val="00C61181"/>
    <w:rsid w:val="00C629D6"/>
    <w:rsid w:val="00C631B6"/>
    <w:rsid w:val="00C63245"/>
    <w:rsid w:val="00C6335F"/>
    <w:rsid w:val="00C6375D"/>
    <w:rsid w:val="00C64242"/>
    <w:rsid w:val="00C6525F"/>
    <w:rsid w:val="00C66446"/>
    <w:rsid w:val="00C66ABE"/>
    <w:rsid w:val="00C7094E"/>
    <w:rsid w:val="00C70B10"/>
    <w:rsid w:val="00C7135A"/>
    <w:rsid w:val="00C713AF"/>
    <w:rsid w:val="00C7157F"/>
    <w:rsid w:val="00C71587"/>
    <w:rsid w:val="00C721E4"/>
    <w:rsid w:val="00C72D4E"/>
    <w:rsid w:val="00C7386C"/>
    <w:rsid w:val="00C76112"/>
    <w:rsid w:val="00C7637E"/>
    <w:rsid w:val="00C8114C"/>
    <w:rsid w:val="00C81708"/>
    <w:rsid w:val="00C81885"/>
    <w:rsid w:val="00C82D2D"/>
    <w:rsid w:val="00C82E33"/>
    <w:rsid w:val="00C82F47"/>
    <w:rsid w:val="00C830E9"/>
    <w:rsid w:val="00C838A5"/>
    <w:rsid w:val="00C838BF"/>
    <w:rsid w:val="00C83D9C"/>
    <w:rsid w:val="00C84470"/>
    <w:rsid w:val="00C84DDA"/>
    <w:rsid w:val="00C865F6"/>
    <w:rsid w:val="00C87A1E"/>
    <w:rsid w:val="00C87F7A"/>
    <w:rsid w:val="00C87FDD"/>
    <w:rsid w:val="00C9028A"/>
    <w:rsid w:val="00C91381"/>
    <w:rsid w:val="00C9140B"/>
    <w:rsid w:val="00C91987"/>
    <w:rsid w:val="00C91D03"/>
    <w:rsid w:val="00C9293D"/>
    <w:rsid w:val="00C9306F"/>
    <w:rsid w:val="00C93301"/>
    <w:rsid w:val="00C9378F"/>
    <w:rsid w:val="00C943C9"/>
    <w:rsid w:val="00C94562"/>
    <w:rsid w:val="00C94A91"/>
    <w:rsid w:val="00C952F4"/>
    <w:rsid w:val="00C96E44"/>
    <w:rsid w:val="00C97726"/>
    <w:rsid w:val="00CA0808"/>
    <w:rsid w:val="00CA0A37"/>
    <w:rsid w:val="00CA0D91"/>
    <w:rsid w:val="00CA0E3F"/>
    <w:rsid w:val="00CA120D"/>
    <w:rsid w:val="00CA1312"/>
    <w:rsid w:val="00CA146A"/>
    <w:rsid w:val="00CA2189"/>
    <w:rsid w:val="00CA2247"/>
    <w:rsid w:val="00CA3431"/>
    <w:rsid w:val="00CA3BA2"/>
    <w:rsid w:val="00CA4035"/>
    <w:rsid w:val="00CA47FC"/>
    <w:rsid w:val="00CA49F6"/>
    <w:rsid w:val="00CA6637"/>
    <w:rsid w:val="00CA69E0"/>
    <w:rsid w:val="00CA7418"/>
    <w:rsid w:val="00CA7D4D"/>
    <w:rsid w:val="00CA7E20"/>
    <w:rsid w:val="00CB059E"/>
    <w:rsid w:val="00CB0A14"/>
    <w:rsid w:val="00CB0F36"/>
    <w:rsid w:val="00CB11EB"/>
    <w:rsid w:val="00CB154D"/>
    <w:rsid w:val="00CB16AC"/>
    <w:rsid w:val="00CB2850"/>
    <w:rsid w:val="00CB3882"/>
    <w:rsid w:val="00CB3ABF"/>
    <w:rsid w:val="00CB40B3"/>
    <w:rsid w:val="00CB41B5"/>
    <w:rsid w:val="00CB57B4"/>
    <w:rsid w:val="00CB60A9"/>
    <w:rsid w:val="00CB6318"/>
    <w:rsid w:val="00CB659F"/>
    <w:rsid w:val="00CB6ACE"/>
    <w:rsid w:val="00CB6DEB"/>
    <w:rsid w:val="00CB7018"/>
    <w:rsid w:val="00CB7502"/>
    <w:rsid w:val="00CB76DE"/>
    <w:rsid w:val="00CC0058"/>
    <w:rsid w:val="00CC0882"/>
    <w:rsid w:val="00CC0B97"/>
    <w:rsid w:val="00CC195F"/>
    <w:rsid w:val="00CC1BD5"/>
    <w:rsid w:val="00CC1C61"/>
    <w:rsid w:val="00CC1F94"/>
    <w:rsid w:val="00CC203B"/>
    <w:rsid w:val="00CC2B2F"/>
    <w:rsid w:val="00CC2ED0"/>
    <w:rsid w:val="00CC44C6"/>
    <w:rsid w:val="00CC4ACF"/>
    <w:rsid w:val="00CC5DE3"/>
    <w:rsid w:val="00CC62B1"/>
    <w:rsid w:val="00CC66BF"/>
    <w:rsid w:val="00CC71EF"/>
    <w:rsid w:val="00CD13E4"/>
    <w:rsid w:val="00CD2805"/>
    <w:rsid w:val="00CD5464"/>
    <w:rsid w:val="00CD666E"/>
    <w:rsid w:val="00CD6B03"/>
    <w:rsid w:val="00CD7783"/>
    <w:rsid w:val="00CD7C8D"/>
    <w:rsid w:val="00CE040E"/>
    <w:rsid w:val="00CE053D"/>
    <w:rsid w:val="00CE0722"/>
    <w:rsid w:val="00CE07A7"/>
    <w:rsid w:val="00CE11B3"/>
    <w:rsid w:val="00CE17BF"/>
    <w:rsid w:val="00CE3348"/>
    <w:rsid w:val="00CE337C"/>
    <w:rsid w:val="00CE3AD0"/>
    <w:rsid w:val="00CE3DF1"/>
    <w:rsid w:val="00CE4097"/>
    <w:rsid w:val="00CE596C"/>
    <w:rsid w:val="00CE5A5D"/>
    <w:rsid w:val="00CE654E"/>
    <w:rsid w:val="00CE6E6D"/>
    <w:rsid w:val="00CE6E99"/>
    <w:rsid w:val="00CE757A"/>
    <w:rsid w:val="00CE7F60"/>
    <w:rsid w:val="00CF0382"/>
    <w:rsid w:val="00CF045A"/>
    <w:rsid w:val="00CF066D"/>
    <w:rsid w:val="00CF0AD0"/>
    <w:rsid w:val="00CF11C5"/>
    <w:rsid w:val="00CF21E4"/>
    <w:rsid w:val="00CF415D"/>
    <w:rsid w:val="00CF4D1D"/>
    <w:rsid w:val="00CF59A4"/>
    <w:rsid w:val="00CF6846"/>
    <w:rsid w:val="00CF6E84"/>
    <w:rsid w:val="00CF6FFC"/>
    <w:rsid w:val="00D00472"/>
    <w:rsid w:val="00D01213"/>
    <w:rsid w:val="00D02ABF"/>
    <w:rsid w:val="00D03035"/>
    <w:rsid w:val="00D03C8A"/>
    <w:rsid w:val="00D05A8C"/>
    <w:rsid w:val="00D05F9F"/>
    <w:rsid w:val="00D06947"/>
    <w:rsid w:val="00D06BB5"/>
    <w:rsid w:val="00D07148"/>
    <w:rsid w:val="00D07913"/>
    <w:rsid w:val="00D10A18"/>
    <w:rsid w:val="00D10C73"/>
    <w:rsid w:val="00D10F17"/>
    <w:rsid w:val="00D1120B"/>
    <w:rsid w:val="00D11374"/>
    <w:rsid w:val="00D1330E"/>
    <w:rsid w:val="00D13C07"/>
    <w:rsid w:val="00D13D6B"/>
    <w:rsid w:val="00D13F45"/>
    <w:rsid w:val="00D14C2A"/>
    <w:rsid w:val="00D14F0F"/>
    <w:rsid w:val="00D16071"/>
    <w:rsid w:val="00D1785C"/>
    <w:rsid w:val="00D17D81"/>
    <w:rsid w:val="00D17E63"/>
    <w:rsid w:val="00D17F67"/>
    <w:rsid w:val="00D17FF2"/>
    <w:rsid w:val="00D20053"/>
    <w:rsid w:val="00D21601"/>
    <w:rsid w:val="00D2276A"/>
    <w:rsid w:val="00D22A4D"/>
    <w:rsid w:val="00D22AEB"/>
    <w:rsid w:val="00D237A1"/>
    <w:rsid w:val="00D23FD9"/>
    <w:rsid w:val="00D25B7D"/>
    <w:rsid w:val="00D2658A"/>
    <w:rsid w:val="00D26668"/>
    <w:rsid w:val="00D26FA2"/>
    <w:rsid w:val="00D27817"/>
    <w:rsid w:val="00D27939"/>
    <w:rsid w:val="00D300E2"/>
    <w:rsid w:val="00D30828"/>
    <w:rsid w:val="00D30B92"/>
    <w:rsid w:val="00D32007"/>
    <w:rsid w:val="00D328FB"/>
    <w:rsid w:val="00D32E66"/>
    <w:rsid w:val="00D32FC5"/>
    <w:rsid w:val="00D3316F"/>
    <w:rsid w:val="00D33F65"/>
    <w:rsid w:val="00D3438B"/>
    <w:rsid w:val="00D35027"/>
    <w:rsid w:val="00D36B5E"/>
    <w:rsid w:val="00D36D26"/>
    <w:rsid w:val="00D3727B"/>
    <w:rsid w:val="00D37297"/>
    <w:rsid w:val="00D415EC"/>
    <w:rsid w:val="00D41C94"/>
    <w:rsid w:val="00D42312"/>
    <w:rsid w:val="00D423E3"/>
    <w:rsid w:val="00D42C5F"/>
    <w:rsid w:val="00D42CE8"/>
    <w:rsid w:val="00D43C0A"/>
    <w:rsid w:val="00D43EA7"/>
    <w:rsid w:val="00D441D4"/>
    <w:rsid w:val="00D4440E"/>
    <w:rsid w:val="00D44DEB"/>
    <w:rsid w:val="00D45CFA"/>
    <w:rsid w:val="00D45EC1"/>
    <w:rsid w:val="00D472B5"/>
    <w:rsid w:val="00D50071"/>
    <w:rsid w:val="00D50470"/>
    <w:rsid w:val="00D50C46"/>
    <w:rsid w:val="00D516D1"/>
    <w:rsid w:val="00D516E2"/>
    <w:rsid w:val="00D52417"/>
    <w:rsid w:val="00D53206"/>
    <w:rsid w:val="00D53315"/>
    <w:rsid w:val="00D53C48"/>
    <w:rsid w:val="00D54888"/>
    <w:rsid w:val="00D54AA9"/>
    <w:rsid w:val="00D5564B"/>
    <w:rsid w:val="00D5588B"/>
    <w:rsid w:val="00D55BAE"/>
    <w:rsid w:val="00D55FCB"/>
    <w:rsid w:val="00D56D3A"/>
    <w:rsid w:val="00D57EB9"/>
    <w:rsid w:val="00D606F8"/>
    <w:rsid w:val="00D60865"/>
    <w:rsid w:val="00D60A5C"/>
    <w:rsid w:val="00D60B8A"/>
    <w:rsid w:val="00D60BC5"/>
    <w:rsid w:val="00D61430"/>
    <w:rsid w:val="00D615BA"/>
    <w:rsid w:val="00D6251B"/>
    <w:rsid w:val="00D62D09"/>
    <w:rsid w:val="00D62FFC"/>
    <w:rsid w:val="00D632E6"/>
    <w:rsid w:val="00D63E5D"/>
    <w:rsid w:val="00D63E60"/>
    <w:rsid w:val="00D6439A"/>
    <w:rsid w:val="00D64DD0"/>
    <w:rsid w:val="00D65B8C"/>
    <w:rsid w:val="00D65BA3"/>
    <w:rsid w:val="00D65D93"/>
    <w:rsid w:val="00D65DED"/>
    <w:rsid w:val="00D65F14"/>
    <w:rsid w:val="00D66284"/>
    <w:rsid w:val="00D67A8C"/>
    <w:rsid w:val="00D70AF3"/>
    <w:rsid w:val="00D70EC6"/>
    <w:rsid w:val="00D7226E"/>
    <w:rsid w:val="00D727CC"/>
    <w:rsid w:val="00D72BBE"/>
    <w:rsid w:val="00D72F8E"/>
    <w:rsid w:val="00D731B5"/>
    <w:rsid w:val="00D7341E"/>
    <w:rsid w:val="00D73C36"/>
    <w:rsid w:val="00D73C3E"/>
    <w:rsid w:val="00D74538"/>
    <w:rsid w:val="00D752DC"/>
    <w:rsid w:val="00D759F0"/>
    <w:rsid w:val="00D76DCB"/>
    <w:rsid w:val="00D778A2"/>
    <w:rsid w:val="00D80118"/>
    <w:rsid w:val="00D8107B"/>
    <w:rsid w:val="00D8131E"/>
    <w:rsid w:val="00D8216D"/>
    <w:rsid w:val="00D82936"/>
    <w:rsid w:val="00D8302B"/>
    <w:rsid w:val="00D83209"/>
    <w:rsid w:val="00D83C80"/>
    <w:rsid w:val="00D8404F"/>
    <w:rsid w:val="00D842D2"/>
    <w:rsid w:val="00D84E95"/>
    <w:rsid w:val="00D84F2D"/>
    <w:rsid w:val="00D84F87"/>
    <w:rsid w:val="00D85350"/>
    <w:rsid w:val="00D85627"/>
    <w:rsid w:val="00D85A3D"/>
    <w:rsid w:val="00D86410"/>
    <w:rsid w:val="00D866D4"/>
    <w:rsid w:val="00D8676A"/>
    <w:rsid w:val="00D8785B"/>
    <w:rsid w:val="00D9027D"/>
    <w:rsid w:val="00D90666"/>
    <w:rsid w:val="00D9081B"/>
    <w:rsid w:val="00D913C2"/>
    <w:rsid w:val="00D925E4"/>
    <w:rsid w:val="00D92981"/>
    <w:rsid w:val="00D94517"/>
    <w:rsid w:val="00D94539"/>
    <w:rsid w:val="00D95112"/>
    <w:rsid w:val="00D968E0"/>
    <w:rsid w:val="00D9780C"/>
    <w:rsid w:val="00D97FFD"/>
    <w:rsid w:val="00DA0F74"/>
    <w:rsid w:val="00DA27E6"/>
    <w:rsid w:val="00DA2A5A"/>
    <w:rsid w:val="00DA2F6F"/>
    <w:rsid w:val="00DA31D3"/>
    <w:rsid w:val="00DA347C"/>
    <w:rsid w:val="00DA3950"/>
    <w:rsid w:val="00DA3EBD"/>
    <w:rsid w:val="00DA435D"/>
    <w:rsid w:val="00DA5C6C"/>
    <w:rsid w:val="00DA7D0E"/>
    <w:rsid w:val="00DB0B16"/>
    <w:rsid w:val="00DB0B48"/>
    <w:rsid w:val="00DB174A"/>
    <w:rsid w:val="00DB1DFC"/>
    <w:rsid w:val="00DB2E21"/>
    <w:rsid w:val="00DB2EFE"/>
    <w:rsid w:val="00DB3A2C"/>
    <w:rsid w:val="00DB4986"/>
    <w:rsid w:val="00DB54C7"/>
    <w:rsid w:val="00DB585A"/>
    <w:rsid w:val="00DB65CE"/>
    <w:rsid w:val="00DB7D9E"/>
    <w:rsid w:val="00DC03AE"/>
    <w:rsid w:val="00DC0C5E"/>
    <w:rsid w:val="00DC3004"/>
    <w:rsid w:val="00DC3061"/>
    <w:rsid w:val="00DC3717"/>
    <w:rsid w:val="00DC4419"/>
    <w:rsid w:val="00DC48D1"/>
    <w:rsid w:val="00DC4BEE"/>
    <w:rsid w:val="00DC53CA"/>
    <w:rsid w:val="00DC5F8C"/>
    <w:rsid w:val="00DC64AA"/>
    <w:rsid w:val="00DC7AEF"/>
    <w:rsid w:val="00DC7DA5"/>
    <w:rsid w:val="00DD054B"/>
    <w:rsid w:val="00DD0C83"/>
    <w:rsid w:val="00DD0E90"/>
    <w:rsid w:val="00DD0F1E"/>
    <w:rsid w:val="00DD1A1C"/>
    <w:rsid w:val="00DD2D6B"/>
    <w:rsid w:val="00DD3C82"/>
    <w:rsid w:val="00DD4226"/>
    <w:rsid w:val="00DD4DC8"/>
    <w:rsid w:val="00DD51C3"/>
    <w:rsid w:val="00DD5D36"/>
    <w:rsid w:val="00DD6009"/>
    <w:rsid w:val="00DD6B11"/>
    <w:rsid w:val="00DE0CD5"/>
    <w:rsid w:val="00DE10DA"/>
    <w:rsid w:val="00DE2186"/>
    <w:rsid w:val="00DE276C"/>
    <w:rsid w:val="00DE31BE"/>
    <w:rsid w:val="00DE368B"/>
    <w:rsid w:val="00DE396C"/>
    <w:rsid w:val="00DE4616"/>
    <w:rsid w:val="00DE4B37"/>
    <w:rsid w:val="00DE5EE0"/>
    <w:rsid w:val="00DE7924"/>
    <w:rsid w:val="00DE7B76"/>
    <w:rsid w:val="00DF0006"/>
    <w:rsid w:val="00DF00C4"/>
    <w:rsid w:val="00DF0DA9"/>
    <w:rsid w:val="00DF168E"/>
    <w:rsid w:val="00DF19F7"/>
    <w:rsid w:val="00DF1AD1"/>
    <w:rsid w:val="00DF1DF5"/>
    <w:rsid w:val="00DF1EDC"/>
    <w:rsid w:val="00DF38F3"/>
    <w:rsid w:val="00DF3E6F"/>
    <w:rsid w:val="00DF3ED6"/>
    <w:rsid w:val="00DF41D4"/>
    <w:rsid w:val="00DF4316"/>
    <w:rsid w:val="00DF7240"/>
    <w:rsid w:val="00DF73D4"/>
    <w:rsid w:val="00DF7459"/>
    <w:rsid w:val="00DF767C"/>
    <w:rsid w:val="00DF7B62"/>
    <w:rsid w:val="00DF7F2B"/>
    <w:rsid w:val="00E00588"/>
    <w:rsid w:val="00E0070C"/>
    <w:rsid w:val="00E00C26"/>
    <w:rsid w:val="00E01615"/>
    <w:rsid w:val="00E016DD"/>
    <w:rsid w:val="00E0205F"/>
    <w:rsid w:val="00E0348B"/>
    <w:rsid w:val="00E0354F"/>
    <w:rsid w:val="00E0357D"/>
    <w:rsid w:val="00E03769"/>
    <w:rsid w:val="00E056CA"/>
    <w:rsid w:val="00E05904"/>
    <w:rsid w:val="00E05FED"/>
    <w:rsid w:val="00E06CE5"/>
    <w:rsid w:val="00E06F35"/>
    <w:rsid w:val="00E070C4"/>
    <w:rsid w:val="00E07AB1"/>
    <w:rsid w:val="00E10038"/>
    <w:rsid w:val="00E11268"/>
    <w:rsid w:val="00E1208B"/>
    <w:rsid w:val="00E14026"/>
    <w:rsid w:val="00E1488D"/>
    <w:rsid w:val="00E14C05"/>
    <w:rsid w:val="00E14D14"/>
    <w:rsid w:val="00E15851"/>
    <w:rsid w:val="00E15DA9"/>
    <w:rsid w:val="00E165CD"/>
    <w:rsid w:val="00E202FE"/>
    <w:rsid w:val="00E2276B"/>
    <w:rsid w:val="00E23416"/>
    <w:rsid w:val="00E23F73"/>
    <w:rsid w:val="00E250DB"/>
    <w:rsid w:val="00E25671"/>
    <w:rsid w:val="00E25BC7"/>
    <w:rsid w:val="00E25C41"/>
    <w:rsid w:val="00E25E5B"/>
    <w:rsid w:val="00E26E5A"/>
    <w:rsid w:val="00E2702A"/>
    <w:rsid w:val="00E27D26"/>
    <w:rsid w:val="00E318DB"/>
    <w:rsid w:val="00E31CAD"/>
    <w:rsid w:val="00E321A2"/>
    <w:rsid w:val="00E3267B"/>
    <w:rsid w:val="00E32A03"/>
    <w:rsid w:val="00E33085"/>
    <w:rsid w:val="00E333E2"/>
    <w:rsid w:val="00E3368C"/>
    <w:rsid w:val="00E34869"/>
    <w:rsid w:val="00E35065"/>
    <w:rsid w:val="00E35A02"/>
    <w:rsid w:val="00E35A06"/>
    <w:rsid w:val="00E35B5F"/>
    <w:rsid w:val="00E369DF"/>
    <w:rsid w:val="00E3760C"/>
    <w:rsid w:val="00E40CDD"/>
    <w:rsid w:val="00E4128E"/>
    <w:rsid w:val="00E41FFC"/>
    <w:rsid w:val="00E4354D"/>
    <w:rsid w:val="00E4428D"/>
    <w:rsid w:val="00E45113"/>
    <w:rsid w:val="00E45479"/>
    <w:rsid w:val="00E45B19"/>
    <w:rsid w:val="00E45EFE"/>
    <w:rsid w:val="00E466FE"/>
    <w:rsid w:val="00E47690"/>
    <w:rsid w:val="00E47A7F"/>
    <w:rsid w:val="00E507D7"/>
    <w:rsid w:val="00E51251"/>
    <w:rsid w:val="00E512FB"/>
    <w:rsid w:val="00E518F9"/>
    <w:rsid w:val="00E51D07"/>
    <w:rsid w:val="00E54CA4"/>
    <w:rsid w:val="00E54FCD"/>
    <w:rsid w:val="00E55DDC"/>
    <w:rsid w:val="00E55FD6"/>
    <w:rsid w:val="00E56357"/>
    <w:rsid w:val="00E572A1"/>
    <w:rsid w:val="00E60B2C"/>
    <w:rsid w:val="00E61674"/>
    <w:rsid w:val="00E6327D"/>
    <w:rsid w:val="00E6373B"/>
    <w:rsid w:val="00E64442"/>
    <w:rsid w:val="00E64B8F"/>
    <w:rsid w:val="00E64B9B"/>
    <w:rsid w:val="00E64D2A"/>
    <w:rsid w:val="00E67FD1"/>
    <w:rsid w:val="00E701A4"/>
    <w:rsid w:val="00E708FE"/>
    <w:rsid w:val="00E71021"/>
    <w:rsid w:val="00E71494"/>
    <w:rsid w:val="00E71CD7"/>
    <w:rsid w:val="00E72EBC"/>
    <w:rsid w:val="00E731E0"/>
    <w:rsid w:val="00E7327D"/>
    <w:rsid w:val="00E734AA"/>
    <w:rsid w:val="00E73BB2"/>
    <w:rsid w:val="00E743A4"/>
    <w:rsid w:val="00E752E0"/>
    <w:rsid w:val="00E76432"/>
    <w:rsid w:val="00E76B87"/>
    <w:rsid w:val="00E80C63"/>
    <w:rsid w:val="00E81267"/>
    <w:rsid w:val="00E832FA"/>
    <w:rsid w:val="00E83342"/>
    <w:rsid w:val="00E837D7"/>
    <w:rsid w:val="00E83D88"/>
    <w:rsid w:val="00E8430A"/>
    <w:rsid w:val="00E84837"/>
    <w:rsid w:val="00E875DB"/>
    <w:rsid w:val="00E8793E"/>
    <w:rsid w:val="00E90BF8"/>
    <w:rsid w:val="00E91BDB"/>
    <w:rsid w:val="00E91F08"/>
    <w:rsid w:val="00E92475"/>
    <w:rsid w:val="00E92D6A"/>
    <w:rsid w:val="00E943FB"/>
    <w:rsid w:val="00E9514D"/>
    <w:rsid w:val="00E95CE3"/>
    <w:rsid w:val="00E9605A"/>
    <w:rsid w:val="00E963CE"/>
    <w:rsid w:val="00E968B0"/>
    <w:rsid w:val="00E97453"/>
    <w:rsid w:val="00E975C4"/>
    <w:rsid w:val="00E97BA0"/>
    <w:rsid w:val="00EA0234"/>
    <w:rsid w:val="00EA0A1A"/>
    <w:rsid w:val="00EA125C"/>
    <w:rsid w:val="00EA15B4"/>
    <w:rsid w:val="00EA2526"/>
    <w:rsid w:val="00EA3417"/>
    <w:rsid w:val="00EA38AF"/>
    <w:rsid w:val="00EA3CD2"/>
    <w:rsid w:val="00EA4133"/>
    <w:rsid w:val="00EA44B0"/>
    <w:rsid w:val="00EA4D6C"/>
    <w:rsid w:val="00EA6531"/>
    <w:rsid w:val="00EA6D0E"/>
    <w:rsid w:val="00EA7133"/>
    <w:rsid w:val="00EB1EDC"/>
    <w:rsid w:val="00EB22AE"/>
    <w:rsid w:val="00EB23C9"/>
    <w:rsid w:val="00EB2925"/>
    <w:rsid w:val="00EB33A0"/>
    <w:rsid w:val="00EB35BB"/>
    <w:rsid w:val="00EB3691"/>
    <w:rsid w:val="00EB3E49"/>
    <w:rsid w:val="00EB4623"/>
    <w:rsid w:val="00EB4B01"/>
    <w:rsid w:val="00EB6E7E"/>
    <w:rsid w:val="00EB71DD"/>
    <w:rsid w:val="00EB7248"/>
    <w:rsid w:val="00EC00B1"/>
    <w:rsid w:val="00EC2B02"/>
    <w:rsid w:val="00EC3204"/>
    <w:rsid w:val="00EC38F7"/>
    <w:rsid w:val="00EC3AF9"/>
    <w:rsid w:val="00EC3C1C"/>
    <w:rsid w:val="00EC3D04"/>
    <w:rsid w:val="00EC44AB"/>
    <w:rsid w:val="00EC5714"/>
    <w:rsid w:val="00EC59C6"/>
    <w:rsid w:val="00EC5A7B"/>
    <w:rsid w:val="00EC62B7"/>
    <w:rsid w:val="00EC7009"/>
    <w:rsid w:val="00EC7288"/>
    <w:rsid w:val="00EC7839"/>
    <w:rsid w:val="00ED0234"/>
    <w:rsid w:val="00ED11B4"/>
    <w:rsid w:val="00ED1668"/>
    <w:rsid w:val="00ED17F4"/>
    <w:rsid w:val="00ED3FD4"/>
    <w:rsid w:val="00ED4533"/>
    <w:rsid w:val="00ED518C"/>
    <w:rsid w:val="00ED51AF"/>
    <w:rsid w:val="00ED5294"/>
    <w:rsid w:val="00ED69F5"/>
    <w:rsid w:val="00ED6DBD"/>
    <w:rsid w:val="00ED6FF3"/>
    <w:rsid w:val="00ED7B27"/>
    <w:rsid w:val="00EE01CF"/>
    <w:rsid w:val="00EE0336"/>
    <w:rsid w:val="00EE1176"/>
    <w:rsid w:val="00EE18D3"/>
    <w:rsid w:val="00EE2D1E"/>
    <w:rsid w:val="00EE3BF4"/>
    <w:rsid w:val="00EE405B"/>
    <w:rsid w:val="00EE506A"/>
    <w:rsid w:val="00EE5396"/>
    <w:rsid w:val="00EE59AE"/>
    <w:rsid w:val="00EE6683"/>
    <w:rsid w:val="00EE75DE"/>
    <w:rsid w:val="00EF0179"/>
    <w:rsid w:val="00EF0FA5"/>
    <w:rsid w:val="00EF0FB1"/>
    <w:rsid w:val="00EF18A4"/>
    <w:rsid w:val="00EF1D31"/>
    <w:rsid w:val="00EF24C7"/>
    <w:rsid w:val="00EF31D5"/>
    <w:rsid w:val="00EF366C"/>
    <w:rsid w:val="00EF3BC2"/>
    <w:rsid w:val="00EF3C7F"/>
    <w:rsid w:val="00EF44E3"/>
    <w:rsid w:val="00EF4588"/>
    <w:rsid w:val="00EF4790"/>
    <w:rsid w:val="00EF52FF"/>
    <w:rsid w:val="00EF58D0"/>
    <w:rsid w:val="00EF63D0"/>
    <w:rsid w:val="00EF6C03"/>
    <w:rsid w:val="00EF6DAC"/>
    <w:rsid w:val="00EF76C4"/>
    <w:rsid w:val="00EF7DE8"/>
    <w:rsid w:val="00EF7DF9"/>
    <w:rsid w:val="00F001F4"/>
    <w:rsid w:val="00F01517"/>
    <w:rsid w:val="00F01925"/>
    <w:rsid w:val="00F01EF4"/>
    <w:rsid w:val="00F051E9"/>
    <w:rsid w:val="00F053CF"/>
    <w:rsid w:val="00F0694B"/>
    <w:rsid w:val="00F0758B"/>
    <w:rsid w:val="00F106AD"/>
    <w:rsid w:val="00F13E08"/>
    <w:rsid w:val="00F13FC6"/>
    <w:rsid w:val="00F146A8"/>
    <w:rsid w:val="00F1540D"/>
    <w:rsid w:val="00F163B1"/>
    <w:rsid w:val="00F164C4"/>
    <w:rsid w:val="00F1654E"/>
    <w:rsid w:val="00F16F8D"/>
    <w:rsid w:val="00F1706B"/>
    <w:rsid w:val="00F175B9"/>
    <w:rsid w:val="00F1766B"/>
    <w:rsid w:val="00F176A4"/>
    <w:rsid w:val="00F17993"/>
    <w:rsid w:val="00F17EDC"/>
    <w:rsid w:val="00F205E8"/>
    <w:rsid w:val="00F2081D"/>
    <w:rsid w:val="00F210F5"/>
    <w:rsid w:val="00F22D55"/>
    <w:rsid w:val="00F239B1"/>
    <w:rsid w:val="00F239B6"/>
    <w:rsid w:val="00F23E04"/>
    <w:rsid w:val="00F2428C"/>
    <w:rsid w:val="00F24C12"/>
    <w:rsid w:val="00F24D93"/>
    <w:rsid w:val="00F25BC8"/>
    <w:rsid w:val="00F2607A"/>
    <w:rsid w:val="00F2624F"/>
    <w:rsid w:val="00F27632"/>
    <w:rsid w:val="00F27A56"/>
    <w:rsid w:val="00F301C6"/>
    <w:rsid w:val="00F30327"/>
    <w:rsid w:val="00F30B46"/>
    <w:rsid w:val="00F30D4E"/>
    <w:rsid w:val="00F311DD"/>
    <w:rsid w:val="00F31389"/>
    <w:rsid w:val="00F31676"/>
    <w:rsid w:val="00F31F21"/>
    <w:rsid w:val="00F330FC"/>
    <w:rsid w:val="00F332CD"/>
    <w:rsid w:val="00F333F0"/>
    <w:rsid w:val="00F339A3"/>
    <w:rsid w:val="00F33CAD"/>
    <w:rsid w:val="00F3413E"/>
    <w:rsid w:val="00F343AC"/>
    <w:rsid w:val="00F3462C"/>
    <w:rsid w:val="00F34684"/>
    <w:rsid w:val="00F34822"/>
    <w:rsid w:val="00F35C4A"/>
    <w:rsid w:val="00F36252"/>
    <w:rsid w:val="00F37B7A"/>
    <w:rsid w:val="00F401EF"/>
    <w:rsid w:val="00F42117"/>
    <w:rsid w:val="00F4263E"/>
    <w:rsid w:val="00F429C5"/>
    <w:rsid w:val="00F43585"/>
    <w:rsid w:val="00F43819"/>
    <w:rsid w:val="00F4423E"/>
    <w:rsid w:val="00F44459"/>
    <w:rsid w:val="00F449FE"/>
    <w:rsid w:val="00F46F22"/>
    <w:rsid w:val="00F4724B"/>
    <w:rsid w:val="00F47435"/>
    <w:rsid w:val="00F47FA6"/>
    <w:rsid w:val="00F47FAB"/>
    <w:rsid w:val="00F50D6C"/>
    <w:rsid w:val="00F513A9"/>
    <w:rsid w:val="00F52207"/>
    <w:rsid w:val="00F52676"/>
    <w:rsid w:val="00F536A5"/>
    <w:rsid w:val="00F5377D"/>
    <w:rsid w:val="00F5383F"/>
    <w:rsid w:val="00F53E65"/>
    <w:rsid w:val="00F54893"/>
    <w:rsid w:val="00F5602D"/>
    <w:rsid w:val="00F56309"/>
    <w:rsid w:val="00F56832"/>
    <w:rsid w:val="00F56A81"/>
    <w:rsid w:val="00F56B5A"/>
    <w:rsid w:val="00F57261"/>
    <w:rsid w:val="00F5749E"/>
    <w:rsid w:val="00F57D7B"/>
    <w:rsid w:val="00F60244"/>
    <w:rsid w:val="00F605DE"/>
    <w:rsid w:val="00F61C8E"/>
    <w:rsid w:val="00F6218B"/>
    <w:rsid w:val="00F62C8B"/>
    <w:rsid w:val="00F64BDB"/>
    <w:rsid w:val="00F6507F"/>
    <w:rsid w:val="00F6578D"/>
    <w:rsid w:val="00F65E00"/>
    <w:rsid w:val="00F665ED"/>
    <w:rsid w:val="00F669E0"/>
    <w:rsid w:val="00F67226"/>
    <w:rsid w:val="00F70F28"/>
    <w:rsid w:val="00F7235C"/>
    <w:rsid w:val="00F73C02"/>
    <w:rsid w:val="00F73E59"/>
    <w:rsid w:val="00F74D07"/>
    <w:rsid w:val="00F754D9"/>
    <w:rsid w:val="00F757A8"/>
    <w:rsid w:val="00F77E6B"/>
    <w:rsid w:val="00F80A36"/>
    <w:rsid w:val="00F81618"/>
    <w:rsid w:val="00F81D40"/>
    <w:rsid w:val="00F8269D"/>
    <w:rsid w:val="00F829AA"/>
    <w:rsid w:val="00F82AE6"/>
    <w:rsid w:val="00F82DE1"/>
    <w:rsid w:val="00F82EE9"/>
    <w:rsid w:val="00F838AD"/>
    <w:rsid w:val="00F838E5"/>
    <w:rsid w:val="00F83ABD"/>
    <w:rsid w:val="00F84686"/>
    <w:rsid w:val="00F84CF5"/>
    <w:rsid w:val="00F855C5"/>
    <w:rsid w:val="00F86566"/>
    <w:rsid w:val="00F87373"/>
    <w:rsid w:val="00F8747E"/>
    <w:rsid w:val="00F874B1"/>
    <w:rsid w:val="00F87D25"/>
    <w:rsid w:val="00F9130A"/>
    <w:rsid w:val="00F91DFA"/>
    <w:rsid w:val="00F9252A"/>
    <w:rsid w:val="00F92B01"/>
    <w:rsid w:val="00F92B2B"/>
    <w:rsid w:val="00F93C40"/>
    <w:rsid w:val="00F948C4"/>
    <w:rsid w:val="00F9518B"/>
    <w:rsid w:val="00F9528A"/>
    <w:rsid w:val="00F957C0"/>
    <w:rsid w:val="00F95C35"/>
    <w:rsid w:val="00F95F1A"/>
    <w:rsid w:val="00F96B8B"/>
    <w:rsid w:val="00FA0956"/>
    <w:rsid w:val="00FA12AA"/>
    <w:rsid w:val="00FA2370"/>
    <w:rsid w:val="00FA3757"/>
    <w:rsid w:val="00FA38C1"/>
    <w:rsid w:val="00FA4654"/>
    <w:rsid w:val="00FA5608"/>
    <w:rsid w:val="00FA56D6"/>
    <w:rsid w:val="00FA5FB5"/>
    <w:rsid w:val="00FA6891"/>
    <w:rsid w:val="00FA6ED4"/>
    <w:rsid w:val="00FA74B8"/>
    <w:rsid w:val="00FA78DE"/>
    <w:rsid w:val="00FA7EE4"/>
    <w:rsid w:val="00FB02A1"/>
    <w:rsid w:val="00FB0966"/>
    <w:rsid w:val="00FB0B43"/>
    <w:rsid w:val="00FB0C8E"/>
    <w:rsid w:val="00FB16EC"/>
    <w:rsid w:val="00FB1F3E"/>
    <w:rsid w:val="00FB36CF"/>
    <w:rsid w:val="00FB4FA4"/>
    <w:rsid w:val="00FB6EDC"/>
    <w:rsid w:val="00FB74D6"/>
    <w:rsid w:val="00FC092D"/>
    <w:rsid w:val="00FC09F7"/>
    <w:rsid w:val="00FC14BD"/>
    <w:rsid w:val="00FC25C5"/>
    <w:rsid w:val="00FC340B"/>
    <w:rsid w:val="00FC487D"/>
    <w:rsid w:val="00FC49AA"/>
    <w:rsid w:val="00FC549E"/>
    <w:rsid w:val="00FC6014"/>
    <w:rsid w:val="00FC60F0"/>
    <w:rsid w:val="00FD0A14"/>
    <w:rsid w:val="00FD0D4A"/>
    <w:rsid w:val="00FD216E"/>
    <w:rsid w:val="00FD2302"/>
    <w:rsid w:val="00FD28FF"/>
    <w:rsid w:val="00FD4842"/>
    <w:rsid w:val="00FD5690"/>
    <w:rsid w:val="00FD5E55"/>
    <w:rsid w:val="00FD6165"/>
    <w:rsid w:val="00FD699D"/>
    <w:rsid w:val="00FD720A"/>
    <w:rsid w:val="00FD7CB7"/>
    <w:rsid w:val="00FE007D"/>
    <w:rsid w:val="00FE13AD"/>
    <w:rsid w:val="00FE19FC"/>
    <w:rsid w:val="00FE25B1"/>
    <w:rsid w:val="00FE2CEA"/>
    <w:rsid w:val="00FE3395"/>
    <w:rsid w:val="00FE340A"/>
    <w:rsid w:val="00FE3449"/>
    <w:rsid w:val="00FE42B1"/>
    <w:rsid w:val="00FE4AB3"/>
    <w:rsid w:val="00FE4BA3"/>
    <w:rsid w:val="00FE5727"/>
    <w:rsid w:val="00FE591B"/>
    <w:rsid w:val="00FE615E"/>
    <w:rsid w:val="00FE737A"/>
    <w:rsid w:val="00FE7C2C"/>
    <w:rsid w:val="00FF0F0A"/>
    <w:rsid w:val="00FF11E5"/>
    <w:rsid w:val="00FF13FB"/>
    <w:rsid w:val="00FF16D8"/>
    <w:rsid w:val="00FF1A0B"/>
    <w:rsid w:val="00FF1EEC"/>
    <w:rsid w:val="00FF22D5"/>
    <w:rsid w:val="00FF2652"/>
    <w:rsid w:val="00FF30DE"/>
    <w:rsid w:val="00FF3457"/>
    <w:rsid w:val="00FF3BBD"/>
    <w:rsid w:val="00FF724D"/>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8B30FAA"/>
  <w15:docId w15:val="{DF56E7D7-1A43-4709-BD97-9552598ED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52EF1"/>
    <w:rPr>
      <w:sz w:val="20"/>
      <w:szCs w:val="20"/>
    </w:rPr>
  </w:style>
  <w:style w:type="paragraph" w:styleId="Nadpis1">
    <w:name w:val="heading 1"/>
    <w:basedOn w:val="Normln"/>
    <w:next w:val="Normln"/>
    <w:link w:val="Nadpis1Char"/>
    <w:uiPriority w:val="99"/>
    <w:qFormat/>
    <w:rsid w:val="00C9140B"/>
    <w:pPr>
      <w:keepNext/>
      <w:spacing w:before="120"/>
      <w:jc w:val="center"/>
      <w:outlineLvl w:val="0"/>
    </w:pPr>
    <w:rPr>
      <w:b/>
      <w:bCs/>
      <w:sz w:val="32"/>
      <w:szCs w:val="32"/>
    </w:rPr>
  </w:style>
  <w:style w:type="paragraph" w:styleId="Nadpis2">
    <w:name w:val="heading 2"/>
    <w:basedOn w:val="Normln"/>
    <w:next w:val="Normln"/>
    <w:link w:val="Nadpis2Char"/>
    <w:uiPriority w:val="99"/>
    <w:qFormat/>
    <w:rsid w:val="00C9140B"/>
    <w:pPr>
      <w:keepNext/>
      <w:spacing w:before="120"/>
      <w:jc w:val="center"/>
      <w:outlineLvl w:val="1"/>
    </w:pPr>
    <w:rPr>
      <w:b/>
      <w:bCs/>
      <w:sz w:val="24"/>
      <w:szCs w:val="24"/>
    </w:rPr>
  </w:style>
  <w:style w:type="paragraph" w:styleId="Nadpis4">
    <w:name w:val="heading 4"/>
    <w:basedOn w:val="Normln"/>
    <w:next w:val="Normln"/>
    <w:link w:val="Nadpis4Char"/>
    <w:uiPriority w:val="99"/>
    <w:qFormat/>
    <w:rsid w:val="00C9140B"/>
    <w:pPr>
      <w:keepNext/>
      <w:spacing w:before="120"/>
      <w:outlineLvl w:val="3"/>
    </w:pPr>
    <w:rPr>
      <w:sz w:val="24"/>
      <w:szCs w:val="24"/>
    </w:rPr>
  </w:style>
  <w:style w:type="paragraph" w:styleId="Nadpis5">
    <w:name w:val="heading 5"/>
    <w:basedOn w:val="Normln"/>
    <w:next w:val="Normln"/>
    <w:link w:val="Nadpis5Char"/>
    <w:uiPriority w:val="99"/>
    <w:qFormat/>
    <w:rsid w:val="00C9140B"/>
    <w:pPr>
      <w:keepNext/>
      <w:spacing w:before="120"/>
      <w:jc w:val="both"/>
      <w:outlineLvl w:val="4"/>
    </w:pPr>
    <w:rPr>
      <w:b/>
      <w:bCs/>
      <w:sz w:val="24"/>
      <w:szCs w:val="24"/>
    </w:rPr>
  </w:style>
  <w:style w:type="paragraph" w:styleId="Nadpis6">
    <w:name w:val="heading 6"/>
    <w:basedOn w:val="Normln"/>
    <w:next w:val="Normln"/>
    <w:link w:val="Nadpis6Char"/>
    <w:uiPriority w:val="99"/>
    <w:qFormat/>
    <w:rsid w:val="00C9140B"/>
    <w:pPr>
      <w:keepNext/>
      <w:spacing w:before="120"/>
      <w:jc w:val="center"/>
      <w:outlineLvl w:val="5"/>
    </w:pPr>
    <w:rPr>
      <w:sz w:val="24"/>
      <w:szCs w:val="24"/>
    </w:rPr>
  </w:style>
  <w:style w:type="paragraph" w:styleId="Nadpis7">
    <w:name w:val="heading 7"/>
    <w:basedOn w:val="Normln"/>
    <w:next w:val="Normln"/>
    <w:link w:val="Nadpis7Char"/>
    <w:uiPriority w:val="99"/>
    <w:qFormat/>
    <w:rsid w:val="00C9140B"/>
    <w:pPr>
      <w:keepNext/>
      <w:spacing w:before="120"/>
      <w:outlineLvl w:val="6"/>
    </w:pPr>
    <w:rPr>
      <w:color w:val="000000"/>
      <w:sz w:val="24"/>
      <w:szCs w:val="24"/>
    </w:rPr>
  </w:style>
  <w:style w:type="paragraph" w:styleId="Nadpis9">
    <w:name w:val="heading 9"/>
    <w:basedOn w:val="Normln"/>
    <w:next w:val="Normln"/>
    <w:link w:val="Nadpis9Char"/>
    <w:uiPriority w:val="99"/>
    <w:qFormat/>
    <w:rsid w:val="00C9140B"/>
    <w:pPr>
      <w:keepNext/>
      <w:outlineLvl w:val="8"/>
    </w:pPr>
    <w:rPr>
      <w:color w:val="FF0000"/>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5A4215"/>
    <w:rPr>
      <w:rFonts w:ascii="Cambria" w:hAnsi="Cambria" w:cs="Cambria"/>
      <w:b/>
      <w:bCs/>
      <w:kern w:val="32"/>
      <w:sz w:val="32"/>
      <w:szCs w:val="32"/>
    </w:rPr>
  </w:style>
  <w:style w:type="character" w:customStyle="1" w:styleId="Nadpis2Char">
    <w:name w:val="Nadpis 2 Char"/>
    <w:basedOn w:val="Standardnpsmoodstavce"/>
    <w:link w:val="Nadpis2"/>
    <w:uiPriority w:val="99"/>
    <w:locked/>
    <w:rsid w:val="005A4215"/>
    <w:rPr>
      <w:rFonts w:ascii="Cambria" w:hAnsi="Cambria" w:cs="Cambria"/>
      <w:b/>
      <w:bCs/>
      <w:i/>
      <w:iCs/>
      <w:sz w:val="28"/>
      <w:szCs w:val="28"/>
    </w:rPr>
  </w:style>
  <w:style w:type="character" w:customStyle="1" w:styleId="Nadpis4Char">
    <w:name w:val="Nadpis 4 Char"/>
    <w:basedOn w:val="Standardnpsmoodstavce"/>
    <w:link w:val="Nadpis4"/>
    <w:uiPriority w:val="99"/>
    <w:locked/>
    <w:rsid w:val="005A4215"/>
    <w:rPr>
      <w:rFonts w:ascii="Calibri" w:hAnsi="Calibri" w:cs="Calibri"/>
      <w:b/>
      <w:bCs/>
      <w:sz w:val="28"/>
      <w:szCs w:val="28"/>
    </w:rPr>
  </w:style>
  <w:style w:type="character" w:customStyle="1" w:styleId="Nadpis5Char">
    <w:name w:val="Nadpis 5 Char"/>
    <w:basedOn w:val="Standardnpsmoodstavce"/>
    <w:link w:val="Nadpis5"/>
    <w:uiPriority w:val="99"/>
    <w:semiHidden/>
    <w:locked/>
    <w:rsid w:val="00725DEF"/>
    <w:rPr>
      <w:rFonts w:cs="Times New Roman"/>
      <w:b/>
      <w:bCs/>
      <w:sz w:val="24"/>
      <w:szCs w:val="24"/>
      <w:lang w:val="cs-CZ" w:eastAsia="cs-CZ"/>
    </w:rPr>
  </w:style>
  <w:style w:type="character" w:customStyle="1" w:styleId="Nadpis6Char">
    <w:name w:val="Nadpis 6 Char"/>
    <w:basedOn w:val="Standardnpsmoodstavce"/>
    <w:link w:val="Nadpis6"/>
    <w:uiPriority w:val="99"/>
    <w:semiHidden/>
    <w:locked/>
    <w:rsid w:val="005A4215"/>
    <w:rPr>
      <w:rFonts w:ascii="Calibri" w:hAnsi="Calibri" w:cs="Calibri"/>
      <w:b/>
      <w:bCs/>
    </w:rPr>
  </w:style>
  <w:style w:type="character" w:customStyle="1" w:styleId="Nadpis7Char">
    <w:name w:val="Nadpis 7 Char"/>
    <w:basedOn w:val="Standardnpsmoodstavce"/>
    <w:link w:val="Nadpis7"/>
    <w:uiPriority w:val="99"/>
    <w:locked/>
    <w:rsid w:val="005A4215"/>
    <w:rPr>
      <w:rFonts w:ascii="Calibri" w:hAnsi="Calibri" w:cs="Calibri"/>
      <w:sz w:val="24"/>
      <w:szCs w:val="24"/>
    </w:rPr>
  </w:style>
  <w:style w:type="character" w:customStyle="1" w:styleId="Nadpis9Char">
    <w:name w:val="Nadpis 9 Char"/>
    <w:basedOn w:val="Standardnpsmoodstavce"/>
    <w:link w:val="Nadpis9"/>
    <w:uiPriority w:val="99"/>
    <w:semiHidden/>
    <w:locked/>
    <w:rsid w:val="005A4215"/>
    <w:rPr>
      <w:rFonts w:ascii="Cambria" w:hAnsi="Cambria" w:cs="Cambria"/>
    </w:rPr>
  </w:style>
  <w:style w:type="paragraph" w:styleId="Zkladntext">
    <w:name w:val="Body Text"/>
    <w:basedOn w:val="Normln"/>
    <w:link w:val="ZkladntextChar"/>
    <w:uiPriority w:val="99"/>
    <w:rsid w:val="005A10FD"/>
    <w:pPr>
      <w:spacing w:after="120"/>
    </w:pPr>
  </w:style>
  <w:style w:type="character" w:customStyle="1" w:styleId="ZkladntextChar">
    <w:name w:val="Základní text Char"/>
    <w:basedOn w:val="Standardnpsmoodstavce"/>
    <w:link w:val="Zkladntext"/>
    <w:uiPriority w:val="99"/>
    <w:locked/>
    <w:rsid w:val="00095FA3"/>
    <w:rPr>
      <w:rFonts w:cs="Times New Roman"/>
      <w:sz w:val="20"/>
      <w:szCs w:val="20"/>
    </w:rPr>
  </w:style>
  <w:style w:type="paragraph" w:styleId="Zkladntextodsazen">
    <w:name w:val="Body Text Indent"/>
    <w:basedOn w:val="Normln"/>
    <w:link w:val="ZkladntextodsazenChar"/>
    <w:uiPriority w:val="99"/>
    <w:semiHidden/>
    <w:rsid w:val="00387E01"/>
    <w:pPr>
      <w:spacing w:after="120"/>
      <w:ind w:left="283"/>
    </w:pPr>
  </w:style>
  <w:style w:type="character" w:customStyle="1" w:styleId="ZkladntextodsazenChar">
    <w:name w:val="Základní text odsazený Char"/>
    <w:basedOn w:val="Standardnpsmoodstavce"/>
    <w:link w:val="Zkladntextodsazen"/>
    <w:uiPriority w:val="99"/>
    <w:semiHidden/>
    <w:locked/>
    <w:rsid w:val="005A4215"/>
    <w:rPr>
      <w:rFonts w:cs="Times New Roman"/>
      <w:sz w:val="20"/>
      <w:szCs w:val="20"/>
    </w:rPr>
  </w:style>
  <w:style w:type="paragraph" w:styleId="Zpat">
    <w:name w:val="footer"/>
    <w:basedOn w:val="Normln"/>
    <w:link w:val="ZpatChar"/>
    <w:uiPriority w:val="99"/>
    <w:rsid w:val="00C9140B"/>
    <w:pPr>
      <w:tabs>
        <w:tab w:val="center" w:pos="4536"/>
        <w:tab w:val="right" w:pos="9072"/>
      </w:tabs>
    </w:pPr>
  </w:style>
  <w:style w:type="character" w:customStyle="1" w:styleId="ZpatChar">
    <w:name w:val="Zápatí Char"/>
    <w:basedOn w:val="Standardnpsmoodstavce"/>
    <w:link w:val="Zpat"/>
    <w:uiPriority w:val="99"/>
    <w:locked/>
    <w:rsid w:val="005A4215"/>
    <w:rPr>
      <w:rFonts w:cs="Times New Roman"/>
      <w:sz w:val="20"/>
      <w:szCs w:val="20"/>
    </w:rPr>
  </w:style>
  <w:style w:type="character" w:styleId="slostrnky">
    <w:name w:val="page number"/>
    <w:basedOn w:val="Standardnpsmoodstavce"/>
    <w:uiPriority w:val="99"/>
    <w:rsid w:val="00C9140B"/>
    <w:rPr>
      <w:rFonts w:cs="Times New Roman"/>
    </w:rPr>
  </w:style>
  <w:style w:type="paragraph" w:styleId="Zkladntext2">
    <w:name w:val="Body Text 2"/>
    <w:basedOn w:val="Normln"/>
    <w:link w:val="Zkladntext2Char"/>
    <w:uiPriority w:val="99"/>
    <w:semiHidden/>
    <w:rsid w:val="00257000"/>
    <w:pPr>
      <w:spacing w:after="120" w:line="480" w:lineRule="auto"/>
    </w:pPr>
  </w:style>
  <w:style w:type="character" w:customStyle="1" w:styleId="Zkladntext2Char">
    <w:name w:val="Základní text 2 Char"/>
    <w:basedOn w:val="Standardnpsmoodstavce"/>
    <w:link w:val="Zkladntext2"/>
    <w:uiPriority w:val="99"/>
    <w:semiHidden/>
    <w:locked/>
    <w:rsid w:val="00725DEF"/>
    <w:rPr>
      <w:rFonts w:cs="Times New Roman"/>
      <w:sz w:val="20"/>
      <w:szCs w:val="20"/>
    </w:rPr>
  </w:style>
  <w:style w:type="paragraph" w:styleId="Zkladntextodsazen2">
    <w:name w:val="Body Text Indent 2"/>
    <w:basedOn w:val="Normln"/>
    <w:link w:val="Zkladntextodsazen2Char"/>
    <w:uiPriority w:val="99"/>
    <w:semiHidden/>
    <w:rsid w:val="00E26E5A"/>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locked/>
    <w:rsid w:val="005A4215"/>
    <w:rPr>
      <w:rFonts w:cs="Times New Roman"/>
      <w:sz w:val="20"/>
      <w:szCs w:val="20"/>
    </w:rPr>
  </w:style>
  <w:style w:type="character" w:styleId="Odkaznakoment">
    <w:name w:val="annotation reference"/>
    <w:basedOn w:val="Standardnpsmoodstavce"/>
    <w:uiPriority w:val="99"/>
    <w:semiHidden/>
    <w:rsid w:val="006013F7"/>
    <w:rPr>
      <w:rFonts w:cs="Times New Roman"/>
      <w:sz w:val="16"/>
      <w:szCs w:val="16"/>
    </w:rPr>
  </w:style>
  <w:style w:type="paragraph" w:styleId="Textkomente">
    <w:name w:val="annotation text"/>
    <w:basedOn w:val="Normln"/>
    <w:link w:val="TextkomenteChar"/>
    <w:semiHidden/>
    <w:rsid w:val="006013F7"/>
  </w:style>
  <w:style w:type="character" w:customStyle="1" w:styleId="TextkomenteChar">
    <w:name w:val="Text komentáře Char"/>
    <w:basedOn w:val="Standardnpsmoodstavce"/>
    <w:link w:val="Textkomente"/>
    <w:semiHidden/>
    <w:locked/>
    <w:rsid w:val="005A4215"/>
    <w:rPr>
      <w:rFonts w:cs="Times New Roman"/>
      <w:sz w:val="20"/>
      <w:szCs w:val="20"/>
    </w:rPr>
  </w:style>
  <w:style w:type="paragraph" w:styleId="Pedmtkomente">
    <w:name w:val="annotation subject"/>
    <w:basedOn w:val="Textkomente"/>
    <w:next w:val="Textkomente"/>
    <w:link w:val="PedmtkomenteChar"/>
    <w:uiPriority w:val="99"/>
    <w:semiHidden/>
    <w:rsid w:val="006013F7"/>
    <w:rPr>
      <w:b/>
      <w:bCs/>
    </w:rPr>
  </w:style>
  <w:style w:type="character" w:customStyle="1" w:styleId="PedmtkomenteChar">
    <w:name w:val="Předmět komentáře Char"/>
    <w:basedOn w:val="TextkomenteChar"/>
    <w:link w:val="Pedmtkomente"/>
    <w:uiPriority w:val="99"/>
    <w:semiHidden/>
    <w:locked/>
    <w:rsid w:val="005A4215"/>
    <w:rPr>
      <w:rFonts w:cs="Times New Roman"/>
      <w:b/>
      <w:bCs/>
      <w:sz w:val="20"/>
      <w:szCs w:val="20"/>
    </w:rPr>
  </w:style>
  <w:style w:type="paragraph" w:styleId="Textbubliny">
    <w:name w:val="Balloon Text"/>
    <w:basedOn w:val="Normln"/>
    <w:link w:val="TextbublinyChar"/>
    <w:uiPriority w:val="99"/>
    <w:semiHidden/>
    <w:rsid w:val="004D3B03"/>
    <w:rPr>
      <w:rFonts w:ascii="Arial" w:hAnsi="Arial" w:cs="Arial"/>
      <w:sz w:val="16"/>
      <w:szCs w:val="16"/>
    </w:rPr>
  </w:style>
  <w:style w:type="character" w:customStyle="1" w:styleId="TextbublinyChar">
    <w:name w:val="Text bubliny Char"/>
    <w:basedOn w:val="Standardnpsmoodstavce"/>
    <w:link w:val="Textbubliny"/>
    <w:uiPriority w:val="99"/>
    <w:semiHidden/>
    <w:locked/>
    <w:rsid w:val="005A4215"/>
    <w:rPr>
      <w:rFonts w:ascii="Arial" w:hAnsi="Arial" w:cs="Arial"/>
      <w:sz w:val="16"/>
      <w:szCs w:val="16"/>
    </w:rPr>
  </w:style>
  <w:style w:type="character" w:styleId="Hypertextovodkaz">
    <w:name w:val="Hyperlink"/>
    <w:basedOn w:val="Standardnpsmoodstavce"/>
    <w:uiPriority w:val="99"/>
    <w:rsid w:val="00B90ECA"/>
    <w:rPr>
      <w:rFonts w:cs="Times New Roman"/>
      <w:color w:val="0000FF"/>
      <w:u w:val="single"/>
    </w:rPr>
  </w:style>
  <w:style w:type="paragraph" w:styleId="Zhlav">
    <w:name w:val="header"/>
    <w:basedOn w:val="Normln"/>
    <w:link w:val="ZhlavChar"/>
    <w:uiPriority w:val="99"/>
    <w:rsid w:val="00DC7DA5"/>
    <w:pPr>
      <w:tabs>
        <w:tab w:val="center" w:pos="4536"/>
        <w:tab w:val="right" w:pos="9072"/>
      </w:tabs>
    </w:pPr>
  </w:style>
  <w:style w:type="character" w:customStyle="1" w:styleId="ZhlavChar">
    <w:name w:val="Záhlaví Char"/>
    <w:basedOn w:val="Standardnpsmoodstavce"/>
    <w:link w:val="Zhlav"/>
    <w:uiPriority w:val="99"/>
    <w:locked/>
    <w:rsid w:val="00DC7DA5"/>
    <w:rPr>
      <w:rFonts w:cs="Times New Roman"/>
    </w:rPr>
  </w:style>
  <w:style w:type="table" w:styleId="Mkatabulky">
    <w:name w:val="Table Grid"/>
    <w:basedOn w:val="Normlntabulka"/>
    <w:uiPriority w:val="99"/>
    <w:rsid w:val="00C477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rsid w:val="00E76B87"/>
    <w:rPr>
      <w:rFonts w:cs="Times New Roman"/>
      <w:color w:val="800080"/>
      <w:u w:val="single"/>
    </w:rPr>
  </w:style>
  <w:style w:type="paragraph" w:customStyle="1" w:styleId="ListParagraph1">
    <w:name w:val="List Paragraph1"/>
    <w:basedOn w:val="Normln"/>
    <w:uiPriority w:val="99"/>
    <w:rsid w:val="00172ACF"/>
    <w:pPr>
      <w:ind w:left="720"/>
    </w:pPr>
  </w:style>
  <w:style w:type="paragraph" w:customStyle="1" w:styleId="Smlouva">
    <w:name w:val="Smlouva"/>
    <w:uiPriority w:val="99"/>
    <w:rsid w:val="00EA4D6C"/>
    <w:pPr>
      <w:widowControl w:val="0"/>
      <w:spacing w:after="120"/>
      <w:jc w:val="center"/>
    </w:pPr>
    <w:rPr>
      <w:b/>
      <w:bCs/>
      <w:color w:val="FF0000"/>
      <w:sz w:val="36"/>
      <w:szCs w:val="36"/>
    </w:rPr>
  </w:style>
  <w:style w:type="paragraph" w:styleId="Textvbloku">
    <w:name w:val="Block Text"/>
    <w:basedOn w:val="Normln"/>
    <w:uiPriority w:val="99"/>
    <w:rsid w:val="00EA4D6C"/>
    <w:pPr>
      <w:tabs>
        <w:tab w:val="num" w:pos="530"/>
      </w:tabs>
      <w:ind w:left="530" w:right="110"/>
      <w:jc w:val="both"/>
    </w:pPr>
    <w:rPr>
      <w:rFonts w:ascii="Arial" w:hAnsi="Arial" w:cs="Arial"/>
    </w:rPr>
  </w:style>
  <w:style w:type="paragraph" w:styleId="Zkladntext3">
    <w:name w:val="Body Text 3"/>
    <w:basedOn w:val="Normln"/>
    <w:link w:val="Zkladntext3Char"/>
    <w:uiPriority w:val="99"/>
    <w:rsid w:val="00EA4D6C"/>
    <w:pPr>
      <w:spacing w:after="120"/>
    </w:pPr>
    <w:rPr>
      <w:sz w:val="16"/>
      <w:szCs w:val="16"/>
    </w:rPr>
  </w:style>
  <w:style w:type="character" w:customStyle="1" w:styleId="Zkladntext3Char">
    <w:name w:val="Základní text 3 Char"/>
    <w:basedOn w:val="Standardnpsmoodstavce"/>
    <w:link w:val="Zkladntext3"/>
    <w:uiPriority w:val="99"/>
    <w:locked/>
    <w:rsid w:val="00EA4D6C"/>
    <w:rPr>
      <w:rFonts w:cs="Times New Roman"/>
      <w:sz w:val="16"/>
      <w:szCs w:val="16"/>
    </w:rPr>
  </w:style>
  <w:style w:type="paragraph" w:styleId="Zkladntextodsazen3">
    <w:name w:val="Body Text Indent 3"/>
    <w:basedOn w:val="Normln"/>
    <w:link w:val="Zkladntextodsazen3Char"/>
    <w:uiPriority w:val="99"/>
    <w:rsid w:val="002905F7"/>
    <w:pPr>
      <w:overflowPunct w:val="0"/>
      <w:autoSpaceDE w:val="0"/>
      <w:autoSpaceDN w:val="0"/>
      <w:adjustRightInd w:val="0"/>
      <w:ind w:left="1418"/>
      <w:textAlignment w:val="baseline"/>
    </w:pPr>
    <w:rPr>
      <w:sz w:val="22"/>
    </w:rPr>
  </w:style>
  <w:style w:type="character" w:customStyle="1" w:styleId="Zkladntextodsazen3Char">
    <w:name w:val="Základní text odsazený 3 Char"/>
    <w:basedOn w:val="Standardnpsmoodstavce"/>
    <w:link w:val="Zkladntextodsazen3"/>
    <w:uiPriority w:val="99"/>
    <w:locked/>
    <w:rsid w:val="002905F7"/>
    <w:rPr>
      <w:rFonts w:cs="Times New Roman"/>
      <w:sz w:val="20"/>
      <w:szCs w:val="20"/>
    </w:rPr>
  </w:style>
  <w:style w:type="paragraph" w:styleId="Odstavecseseznamem">
    <w:name w:val="List Paragraph"/>
    <w:aliases w:val="Nad,List Paragraph,Odstavec cíl se seznamem,Odstavec se seznamem5,Odstavec_muj,Odrážky"/>
    <w:basedOn w:val="Normln"/>
    <w:link w:val="OdstavecseseznamemChar"/>
    <w:uiPriority w:val="99"/>
    <w:qFormat/>
    <w:rsid w:val="002905F7"/>
    <w:pPr>
      <w:ind w:left="720"/>
      <w:contextualSpacing/>
    </w:pPr>
  </w:style>
  <w:style w:type="paragraph" w:styleId="Textpoznpodarou">
    <w:name w:val="footnote text"/>
    <w:basedOn w:val="Normln"/>
    <w:link w:val="TextpoznpodarouChar"/>
    <w:uiPriority w:val="99"/>
    <w:rsid w:val="002905F7"/>
  </w:style>
  <w:style w:type="character" w:customStyle="1" w:styleId="TextpoznpodarouChar">
    <w:name w:val="Text pozn. pod čarou Char"/>
    <w:basedOn w:val="Standardnpsmoodstavce"/>
    <w:link w:val="Textpoznpodarou"/>
    <w:uiPriority w:val="99"/>
    <w:locked/>
    <w:rsid w:val="002905F7"/>
    <w:rPr>
      <w:rFonts w:cs="Times New Roman"/>
      <w:sz w:val="20"/>
      <w:szCs w:val="20"/>
    </w:rPr>
  </w:style>
  <w:style w:type="character" w:styleId="Znakapoznpodarou">
    <w:name w:val="footnote reference"/>
    <w:basedOn w:val="Standardnpsmoodstavce"/>
    <w:uiPriority w:val="99"/>
    <w:rsid w:val="002905F7"/>
    <w:rPr>
      <w:rFonts w:cs="Times New Roman"/>
      <w:vertAlign w:val="superscript"/>
    </w:rPr>
  </w:style>
  <w:style w:type="paragraph" w:customStyle="1" w:styleId="Bodsmlouvy-21">
    <w:name w:val="Bod smlouvy - 2.1"/>
    <w:uiPriority w:val="99"/>
    <w:rsid w:val="002905F7"/>
    <w:pPr>
      <w:numPr>
        <w:ilvl w:val="1"/>
        <w:numId w:val="14"/>
      </w:numPr>
      <w:jc w:val="both"/>
      <w:outlineLvl w:val="1"/>
    </w:pPr>
    <w:rPr>
      <w:color w:val="000000"/>
      <w:szCs w:val="20"/>
    </w:rPr>
  </w:style>
  <w:style w:type="paragraph" w:customStyle="1" w:styleId="lnek">
    <w:name w:val="Článek"/>
    <w:basedOn w:val="Normln"/>
    <w:next w:val="Bodsmlouvy-21"/>
    <w:uiPriority w:val="99"/>
    <w:rsid w:val="002905F7"/>
    <w:pPr>
      <w:numPr>
        <w:numId w:val="14"/>
      </w:numPr>
      <w:spacing w:before="360" w:after="360"/>
      <w:jc w:val="center"/>
    </w:pPr>
    <w:rPr>
      <w:b/>
      <w:color w:val="0000FF"/>
      <w:sz w:val="28"/>
    </w:rPr>
  </w:style>
  <w:style w:type="paragraph" w:customStyle="1" w:styleId="Bodsmlouvy-211">
    <w:name w:val="Bod smlouvy - 2.1.1"/>
    <w:basedOn w:val="Bodsmlouvy-21"/>
    <w:uiPriority w:val="99"/>
    <w:rsid w:val="00257000"/>
    <w:pPr>
      <w:numPr>
        <w:ilvl w:val="2"/>
      </w:numPr>
      <w:tabs>
        <w:tab w:val="left" w:pos="1134"/>
        <w:tab w:val="right" w:pos="9356"/>
      </w:tabs>
      <w:spacing w:after="60"/>
      <w:ind w:left="360"/>
      <w:outlineLvl w:val="2"/>
    </w:pPr>
  </w:style>
  <w:style w:type="paragraph" w:styleId="Revize">
    <w:name w:val="Revision"/>
    <w:hidden/>
    <w:uiPriority w:val="99"/>
    <w:semiHidden/>
    <w:rsid w:val="002905F7"/>
    <w:rPr>
      <w:sz w:val="20"/>
      <w:szCs w:val="20"/>
    </w:rPr>
  </w:style>
  <w:style w:type="paragraph" w:customStyle="1" w:styleId="przdndek">
    <w:name w:val="prázdný řádek"/>
    <w:basedOn w:val="Normln"/>
    <w:autoRedefine/>
    <w:uiPriority w:val="99"/>
    <w:rsid w:val="002905F7"/>
    <w:pPr>
      <w:tabs>
        <w:tab w:val="left" w:pos="284"/>
      </w:tabs>
      <w:jc w:val="center"/>
    </w:pPr>
    <w:rPr>
      <w:rFonts w:ascii="Arial" w:hAnsi="Arial" w:cs="Arial"/>
      <w:b/>
      <w:bCs/>
      <w:sz w:val="24"/>
      <w:szCs w:val="24"/>
    </w:rPr>
  </w:style>
  <w:style w:type="paragraph" w:customStyle="1" w:styleId="Zadvacdokumentace">
    <w:name w:val="Zadávací dokumentace"/>
    <w:basedOn w:val="Normln"/>
    <w:uiPriority w:val="99"/>
    <w:rsid w:val="002905F7"/>
    <w:pPr>
      <w:jc w:val="center"/>
    </w:pPr>
    <w:rPr>
      <w:rFonts w:ascii="Arial Black" w:hAnsi="Arial Black"/>
      <w:b/>
      <w:bCs/>
      <w:sz w:val="52"/>
    </w:rPr>
  </w:style>
  <w:style w:type="paragraph" w:customStyle="1" w:styleId="typzen">
    <w:name w:val="typ řízení"/>
    <w:basedOn w:val="Normln"/>
    <w:uiPriority w:val="99"/>
    <w:rsid w:val="002905F7"/>
    <w:pPr>
      <w:jc w:val="center"/>
    </w:pPr>
    <w:rPr>
      <w:rFonts w:ascii="Arial Black" w:hAnsi="Arial Black"/>
      <w:b/>
      <w:bCs/>
      <w:sz w:val="28"/>
    </w:rPr>
  </w:style>
  <w:style w:type="paragraph" w:styleId="Rozloendokumentu">
    <w:name w:val="Document Map"/>
    <w:basedOn w:val="Normln"/>
    <w:link w:val="RozloendokumentuChar"/>
    <w:uiPriority w:val="99"/>
    <w:semiHidden/>
    <w:rsid w:val="006E6F60"/>
    <w:pPr>
      <w:shd w:val="clear" w:color="auto" w:fill="000080"/>
    </w:pPr>
    <w:rPr>
      <w:rFonts w:ascii="Tahoma" w:hAnsi="Tahoma" w:cs="Tahoma"/>
    </w:rPr>
  </w:style>
  <w:style w:type="character" w:customStyle="1" w:styleId="RozloendokumentuChar">
    <w:name w:val="Rozložení dokumentu Char"/>
    <w:basedOn w:val="Standardnpsmoodstavce"/>
    <w:link w:val="Rozloendokumentu"/>
    <w:uiPriority w:val="99"/>
    <w:semiHidden/>
    <w:locked/>
    <w:rsid w:val="00F001F4"/>
    <w:rPr>
      <w:rFonts w:cs="Times New Roman"/>
      <w:sz w:val="2"/>
    </w:rPr>
  </w:style>
  <w:style w:type="character" w:customStyle="1" w:styleId="nounderline">
    <w:name w:val="nounderline"/>
    <w:basedOn w:val="Standardnpsmoodstavce"/>
    <w:rsid w:val="00382F39"/>
  </w:style>
  <w:style w:type="character" w:customStyle="1" w:styleId="preformatted">
    <w:name w:val="preformatted"/>
    <w:basedOn w:val="Standardnpsmoodstavce"/>
    <w:rsid w:val="00382F39"/>
  </w:style>
  <w:style w:type="character" w:customStyle="1" w:styleId="nowrap">
    <w:name w:val="nowrap"/>
    <w:basedOn w:val="Standardnpsmoodstavce"/>
    <w:rsid w:val="00382F39"/>
  </w:style>
  <w:style w:type="character" w:customStyle="1" w:styleId="Nevyeenzmnka1">
    <w:name w:val="Nevyřešená zmínka1"/>
    <w:basedOn w:val="Standardnpsmoodstavce"/>
    <w:uiPriority w:val="99"/>
    <w:semiHidden/>
    <w:unhideWhenUsed/>
    <w:rsid w:val="00101D1D"/>
    <w:rPr>
      <w:color w:val="605E5C"/>
      <w:shd w:val="clear" w:color="auto" w:fill="E1DFDD"/>
    </w:rPr>
  </w:style>
  <w:style w:type="character" w:customStyle="1" w:styleId="Nevyeenzmnka2">
    <w:name w:val="Nevyřešená zmínka2"/>
    <w:basedOn w:val="Standardnpsmoodstavce"/>
    <w:uiPriority w:val="99"/>
    <w:semiHidden/>
    <w:unhideWhenUsed/>
    <w:rsid w:val="00D13F45"/>
    <w:rPr>
      <w:color w:val="605E5C"/>
      <w:shd w:val="clear" w:color="auto" w:fill="E1DFDD"/>
    </w:rPr>
  </w:style>
  <w:style w:type="character" w:customStyle="1" w:styleId="OdstavecseseznamemChar">
    <w:name w:val="Odstavec se seznamem Char"/>
    <w:aliases w:val="Nad Char,List Paragraph Char,Odstavec cíl se seznamem Char,Odstavec se seznamem5 Char,Odstavec_muj Char,Odrážky Char"/>
    <w:link w:val="Odstavecseseznamem"/>
    <w:uiPriority w:val="99"/>
    <w:locked/>
    <w:rsid w:val="007B01EF"/>
    <w:rPr>
      <w:sz w:val="20"/>
      <w:szCs w:val="20"/>
    </w:rPr>
  </w:style>
  <w:style w:type="character" w:styleId="Nevyeenzmnka">
    <w:name w:val="Unresolved Mention"/>
    <w:basedOn w:val="Standardnpsmoodstavce"/>
    <w:uiPriority w:val="99"/>
    <w:semiHidden/>
    <w:unhideWhenUsed/>
    <w:rsid w:val="000D1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972">
      <w:bodyDiv w:val="1"/>
      <w:marLeft w:val="0"/>
      <w:marRight w:val="0"/>
      <w:marTop w:val="0"/>
      <w:marBottom w:val="0"/>
      <w:divBdr>
        <w:top w:val="none" w:sz="0" w:space="0" w:color="auto"/>
        <w:left w:val="none" w:sz="0" w:space="0" w:color="auto"/>
        <w:bottom w:val="none" w:sz="0" w:space="0" w:color="auto"/>
        <w:right w:val="none" w:sz="0" w:space="0" w:color="auto"/>
      </w:divBdr>
    </w:div>
    <w:div w:id="1194685230">
      <w:bodyDiv w:val="1"/>
      <w:marLeft w:val="0"/>
      <w:marRight w:val="0"/>
      <w:marTop w:val="0"/>
      <w:marBottom w:val="0"/>
      <w:divBdr>
        <w:top w:val="none" w:sz="0" w:space="0" w:color="auto"/>
        <w:left w:val="none" w:sz="0" w:space="0" w:color="auto"/>
        <w:bottom w:val="none" w:sz="0" w:space="0" w:color="auto"/>
        <w:right w:val="none" w:sz="0" w:space="0" w:color="auto"/>
      </w:divBdr>
      <w:divsChild>
        <w:div w:id="879173940">
          <w:marLeft w:val="0"/>
          <w:marRight w:val="0"/>
          <w:marTop w:val="0"/>
          <w:marBottom w:val="0"/>
          <w:divBdr>
            <w:top w:val="none" w:sz="0" w:space="0" w:color="auto"/>
            <w:left w:val="none" w:sz="0" w:space="0" w:color="auto"/>
            <w:bottom w:val="none" w:sz="0" w:space="0" w:color="auto"/>
            <w:right w:val="none" w:sz="0" w:space="0" w:color="auto"/>
          </w:divBdr>
          <w:divsChild>
            <w:div w:id="2113476531">
              <w:marLeft w:val="0"/>
              <w:marRight w:val="0"/>
              <w:marTop w:val="0"/>
              <w:marBottom w:val="0"/>
              <w:divBdr>
                <w:top w:val="none" w:sz="0" w:space="0" w:color="auto"/>
                <w:left w:val="none" w:sz="0" w:space="0" w:color="auto"/>
                <w:bottom w:val="none" w:sz="0" w:space="0" w:color="auto"/>
                <w:right w:val="none" w:sz="0" w:space="0" w:color="auto"/>
              </w:divBdr>
              <w:divsChild>
                <w:div w:id="2113813134">
                  <w:marLeft w:val="0"/>
                  <w:marRight w:val="0"/>
                  <w:marTop w:val="0"/>
                  <w:marBottom w:val="0"/>
                  <w:divBdr>
                    <w:top w:val="none" w:sz="0" w:space="0" w:color="auto"/>
                    <w:left w:val="none" w:sz="0" w:space="0" w:color="auto"/>
                    <w:bottom w:val="none" w:sz="0" w:space="0" w:color="auto"/>
                    <w:right w:val="none" w:sz="0" w:space="0" w:color="auto"/>
                  </w:divBdr>
                  <w:divsChild>
                    <w:div w:id="1604917717">
                      <w:marLeft w:val="0"/>
                      <w:marRight w:val="0"/>
                      <w:marTop w:val="0"/>
                      <w:marBottom w:val="150"/>
                      <w:divBdr>
                        <w:top w:val="none" w:sz="0" w:space="0" w:color="auto"/>
                        <w:left w:val="none" w:sz="0" w:space="0" w:color="auto"/>
                        <w:bottom w:val="none" w:sz="0" w:space="0" w:color="auto"/>
                        <w:right w:val="none" w:sz="0" w:space="0" w:color="auto"/>
                      </w:divBdr>
                      <w:divsChild>
                        <w:div w:id="2075352063">
                          <w:marLeft w:val="0"/>
                          <w:marRight w:val="0"/>
                          <w:marTop w:val="0"/>
                          <w:marBottom w:val="0"/>
                          <w:divBdr>
                            <w:top w:val="none" w:sz="0" w:space="0" w:color="auto"/>
                            <w:left w:val="none" w:sz="0" w:space="0" w:color="auto"/>
                            <w:bottom w:val="none" w:sz="0" w:space="0" w:color="auto"/>
                            <w:right w:val="none" w:sz="0" w:space="0" w:color="auto"/>
                          </w:divBdr>
                          <w:divsChild>
                            <w:div w:id="689335847">
                              <w:marLeft w:val="0"/>
                              <w:marRight w:val="0"/>
                              <w:marTop w:val="0"/>
                              <w:marBottom w:val="0"/>
                              <w:divBdr>
                                <w:top w:val="none" w:sz="0" w:space="0" w:color="auto"/>
                                <w:left w:val="none" w:sz="0" w:space="0" w:color="auto"/>
                                <w:bottom w:val="none" w:sz="0" w:space="0" w:color="auto"/>
                                <w:right w:val="none" w:sz="0" w:space="0" w:color="auto"/>
                              </w:divBdr>
                              <w:divsChild>
                                <w:div w:id="16326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5160">
          <w:marLeft w:val="0"/>
          <w:marRight w:val="0"/>
          <w:marTop w:val="0"/>
          <w:marBottom w:val="0"/>
          <w:divBdr>
            <w:top w:val="none" w:sz="0" w:space="0" w:color="auto"/>
            <w:left w:val="none" w:sz="0" w:space="0" w:color="auto"/>
            <w:bottom w:val="none" w:sz="0" w:space="0" w:color="auto"/>
            <w:right w:val="none" w:sz="0" w:space="0" w:color="auto"/>
          </w:divBdr>
          <w:divsChild>
            <w:div w:id="1054889808">
              <w:marLeft w:val="0"/>
              <w:marRight w:val="0"/>
              <w:marTop w:val="0"/>
              <w:marBottom w:val="0"/>
              <w:divBdr>
                <w:top w:val="none" w:sz="0" w:space="0" w:color="auto"/>
                <w:left w:val="none" w:sz="0" w:space="0" w:color="auto"/>
                <w:bottom w:val="none" w:sz="0" w:space="0" w:color="auto"/>
                <w:right w:val="none" w:sz="0" w:space="0" w:color="auto"/>
              </w:divBdr>
              <w:divsChild>
                <w:div w:id="456917404">
                  <w:marLeft w:val="0"/>
                  <w:marRight w:val="0"/>
                  <w:marTop w:val="0"/>
                  <w:marBottom w:val="0"/>
                  <w:divBdr>
                    <w:top w:val="none" w:sz="0" w:space="0" w:color="auto"/>
                    <w:left w:val="none" w:sz="0" w:space="0" w:color="auto"/>
                    <w:bottom w:val="none" w:sz="0" w:space="0" w:color="auto"/>
                    <w:right w:val="none" w:sz="0" w:space="0" w:color="auto"/>
                  </w:divBdr>
                  <w:divsChild>
                    <w:div w:id="1514147963">
                      <w:marLeft w:val="0"/>
                      <w:marRight w:val="0"/>
                      <w:marTop w:val="0"/>
                      <w:marBottom w:val="0"/>
                      <w:divBdr>
                        <w:top w:val="none" w:sz="0" w:space="0" w:color="auto"/>
                        <w:left w:val="none" w:sz="0" w:space="0" w:color="auto"/>
                        <w:bottom w:val="none" w:sz="0" w:space="0" w:color="auto"/>
                        <w:right w:val="none" w:sz="0" w:space="0" w:color="auto"/>
                      </w:divBdr>
                    </w:div>
                    <w:div w:id="838469907">
                      <w:marLeft w:val="0"/>
                      <w:marRight w:val="0"/>
                      <w:marTop w:val="0"/>
                      <w:marBottom w:val="150"/>
                      <w:divBdr>
                        <w:top w:val="none" w:sz="0" w:space="0" w:color="auto"/>
                        <w:left w:val="none" w:sz="0" w:space="0" w:color="auto"/>
                        <w:bottom w:val="none" w:sz="0" w:space="0" w:color="auto"/>
                        <w:right w:val="none" w:sz="0" w:space="0" w:color="auto"/>
                      </w:divBdr>
                      <w:divsChild>
                        <w:div w:id="304745060">
                          <w:marLeft w:val="0"/>
                          <w:marRight w:val="0"/>
                          <w:marTop w:val="0"/>
                          <w:marBottom w:val="0"/>
                          <w:divBdr>
                            <w:top w:val="none" w:sz="0" w:space="0" w:color="auto"/>
                            <w:left w:val="none" w:sz="0" w:space="0" w:color="auto"/>
                            <w:bottom w:val="none" w:sz="0" w:space="0" w:color="auto"/>
                            <w:right w:val="none" w:sz="0" w:space="0" w:color="auto"/>
                          </w:divBdr>
                          <w:divsChild>
                            <w:div w:id="1292983132">
                              <w:marLeft w:val="0"/>
                              <w:marRight w:val="0"/>
                              <w:marTop w:val="0"/>
                              <w:marBottom w:val="0"/>
                              <w:divBdr>
                                <w:top w:val="none" w:sz="0" w:space="0" w:color="auto"/>
                                <w:left w:val="none" w:sz="0" w:space="0" w:color="auto"/>
                                <w:bottom w:val="none" w:sz="0" w:space="0" w:color="auto"/>
                                <w:right w:val="none" w:sz="0" w:space="0" w:color="auto"/>
                              </w:divBdr>
                              <w:divsChild>
                                <w:div w:id="1161039885">
                                  <w:marLeft w:val="0"/>
                                  <w:marRight w:val="0"/>
                                  <w:marTop w:val="0"/>
                                  <w:marBottom w:val="0"/>
                                  <w:divBdr>
                                    <w:top w:val="none" w:sz="0" w:space="0" w:color="auto"/>
                                    <w:left w:val="none" w:sz="0" w:space="0" w:color="auto"/>
                                    <w:bottom w:val="none" w:sz="0" w:space="0" w:color="auto"/>
                                    <w:right w:val="none" w:sz="0" w:space="0" w:color="auto"/>
                                  </w:divBdr>
                                </w:div>
                              </w:divsChild>
                            </w:div>
                            <w:div w:id="61148551">
                              <w:marLeft w:val="0"/>
                              <w:marRight w:val="0"/>
                              <w:marTop w:val="0"/>
                              <w:marBottom w:val="0"/>
                              <w:divBdr>
                                <w:top w:val="none" w:sz="0" w:space="0" w:color="auto"/>
                                <w:left w:val="none" w:sz="0" w:space="0" w:color="auto"/>
                                <w:bottom w:val="none" w:sz="0" w:space="0" w:color="auto"/>
                                <w:right w:val="none" w:sz="0" w:space="0" w:color="auto"/>
                              </w:divBdr>
                              <w:divsChild>
                                <w:div w:id="1195314697">
                                  <w:marLeft w:val="0"/>
                                  <w:marRight w:val="0"/>
                                  <w:marTop w:val="0"/>
                                  <w:marBottom w:val="0"/>
                                  <w:divBdr>
                                    <w:top w:val="none" w:sz="0" w:space="0" w:color="auto"/>
                                    <w:left w:val="none" w:sz="0" w:space="0" w:color="auto"/>
                                    <w:bottom w:val="none" w:sz="0" w:space="0" w:color="auto"/>
                                    <w:right w:val="none" w:sz="0" w:space="0" w:color="auto"/>
                                  </w:divBdr>
                                  <w:divsChild>
                                    <w:div w:id="195940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4532">
          <w:marLeft w:val="0"/>
          <w:marRight w:val="0"/>
          <w:marTop w:val="0"/>
          <w:marBottom w:val="0"/>
          <w:divBdr>
            <w:top w:val="none" w:sz="0" w:space="0" w:color="auto"/>
            <w:left w:val="none" w:sz="0" w:space="0" w:color="auto"/>
            <w:bottom w:val="none" w:sz="0" w:space="0" w:color="auto"/>
            <w:right w:val="none" w:sz="0" w:space="0" w:color="auto"/>
          </w:divBdr>
          <w:divsChild>
            <w:div w:id="1502893551">
              <w:marLeft w:val="0"/>
              <w:marRight w:val="0"/>
              <w:marTop w:val="0"/>
              <w:marBottom w:val="0"/>
              <w:divBdr>
                <w:top w:val="none" w:sz="0" w:space="0" w:color="auto"/>
                <w:left w:val="none" w:sz="0" w:space="0" w:color="auto"/>
                <w:bottom w:val="none" w:sz="0" w:space="0" w:color="auto"/>
                <w:right w:val="none" w:sz="0" w:space="0" w:color="auto"/>
              </w:divBdr>
              <w:divsChild>
                <w:div w:id="431442444">
                  <w:marLeft w:val="0"/>
                  <w:marRight w:val="0"/>
                  <w:marTop w:val="0"/>
                  <w:marBottom w:val="0"/>
                  <w:divBdr>
                    <w:top w:val="none" w:sz="0" w:space="0" w:color="auto"/>
                    <w:left w:val="none" w:sz="0" w:space="0" w:color="auto"/>
                    <w:bottom w:val="none" w:sz="0" w:space="0" w:color="auto"/>
                    <w:right w:val="none" w:sz="0" w:space="0" w:color="auto"/>
                  </w:divBdr>
                  <w:divsChild>
                    <w:div w:id="280845875">
                      <w:marLeft w:val="0"/>
                      <w:marRight w:val="0"/>
                      <w:marTop w:val="0"/>
                      <w:marBottom w:val="0"/>
                      <w:divBdr>
                        <w:top w:val="none" w:sz="0" w:space="0" w:color="auto"/>
                        <w:left w:val="none" w:sz="0" w:space="0" w:color="auto"/>
                        <w:bottom w:val="none" w:sz="0" w:space="0" w:color="auto"/>
                        <w:right w:val="none" w:sz="0" w:space="0" w:color="auto"/>
                      </w:divBdr>
                    </w:div>
                    <w:div w:id="151920970">
                      <w:marLeft w:val="0"/>
                      <w:marRight w:val="0"/>
                      <w:marTop w:val="0"/>
                      <w:marBottom w:val="150"/>
                      <w:divBdr>
                        <w:top w:val="none" w:sz="0" w:space="0" w:color="auto"/>
                        <w:left w:val="none" w:sz="0" w:space="0" w:color="auto"/>
                        <w:bottom w:val="none" w:sz="0" w:space="0" w:color="auto"/>
                        <w:right w:val="none" w:sz="0" w:space="0" w:color="auto"/>
                      </w:divBdr>
                      <w:divsChild>
                        <w:div w:id="1106852238">
                          <w:marLeft w:val="0"/>
                          <w:marRight w:val="0"/>
                          <w:marTop w:val="0"/>
                          <w:marBottom w:val="0"/>
                          <w:divBdr>
                            <w:top w:val="none" w:sz="0" w:space="0" w:color="auto"/>
                            <w:left w:val="none" w:sz="0" w:space="0" w:color="auto"/>
                            <w:bottom w:val="none" w:sz="0" w:space="0" w:color="auto"/>
                            <w:right w:val="none" w:sz="0" w:space="0" w:color="auto"/>
                          </w:divBdr>
                          <w:divsChild>
                            <w:div w:id="11495473">
                              <w:marLeft w:val="0"/>
                              <w:marRight w:val="0"/>
                              <w:marTop w:val="0"/>
                              <w:marBottom w:val="0"/>
                              <w:divBdr>
                                <w:top w:val="none" w:sz="0" w:space="0" w:color="auto"/>
                                <w:left w:val="none" w:sz="0" w:space="0" w:color="auto"/>
                                <w:bottom w:val="none" w:sz="0" w:space="0" w:color="auto"/>
                                <w:right w:val="none" w:sz="0" w:space="0" w:color="auto"/>
                              </w:divBdr>
                              <w:divsChild>
                                <w:div w:id="1718355752">
                                  <w:marLeft w:val="0"/>
                                  <w:marRight w:val="0"/>
                                  <w:marTop w:val="0"/>
                                  <w:marBottom w:val="0"/>
                                  <w:divBdr>
                                    <w:top w:val="none" w:sz="0" w:space="0" w:color="auto"/>
                                    <w:left w:val="none" w:sz="0" w:space="0" w:color="auto"/>
                                    <w:bottom w:val="none" w:sz="0" w:space="0" w:color="auto"/>
                                    <w:right w:val="none" w:sz="0" w:space="0" w:color="auto"/>
                                  </w:divBdr>
                                </w:div>
                              </w:divsChild>
                            </w:div>
                            <w:div w:id="540673086">
                              <w:marLeft w:val="0"/>
                              <w:marRight w:val="0"/>
                              <w:marTop w:val="0"/>
                              <w:marBottom w:val="0"/>
                              <w:divBdr>
                                <w:top w:val="none" w:sz="0" w:space="0" w:color="auto"/>
                                <w:left w:val="none" w:sz="0" w:space="0" w:color="auto"/>
                                <w:bottom w:val="none" w:sz="0" w:space="0" w:color="auto"/>
                                <w:right w:val="none" w:sz="0" w:space="0" w:color="auto"/>
                              </w:divBdr>
                              <w:divsChild>
                                <w:div w:id="147286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957749">
      <w:bodyDiv w:val="1"/>
      <w:marLeft w:val="0"/>
      <w:marRight w:val="0"/>
      <w:marTop w:val="0"/>
      <w:marBottom w:val="0"/>
      <w:divBdr>
        <w:top w:val="none" w:sz="0" w:space="0" w:color="auto"/>
        <w:left w:val="none" w:sz="0" w:space="0" w:color="auto"/>
        <w:bottom w:val="none" w:sz="0" w:space="0" w:color="auto"/>
        <w:right w:val="none" w:sz="0" w:space="0" w:color="auto"/>
      </w:divBdr>
    </w:div>
    <w:div w:id="1653290525">
      <w:bodyDiv w:val="1"/>
      <w:marLeft w:val="0"/>
      <w:marRight w:val="0"/>
      <w:marTop w:val="0"/>
      <w:marBottom w:val="0"/>
      <w:divBdr>
        <w:top w:val="none" w:sz="0" w:space="0" w:color="auto"/>
        <w:left w:val="none" w:sz="0" w:space="0" w:color="auto"/>
        <w:bottom w:val="none" w:sz="0" w:space="0" w:color="auto"/>
        <w:right w:val="none" w:sz="0" w:space="0" w:color="auto"/>
      </w:divBdr>
    </w:div>
    <w:div w:id="1662460946">
      <w:marLeft w:val="0"/>
      <w:marRight w:val="0"/>
      <w:marTop w:val="0"/>
      <w:marBottom w:val="0"/>
      <w:divBdr>
        <w:top w:val="none" w:sz="0" w:space="0" w:color="auto"/>
        <w:left w:val="none" w:sz="0" w:space="0" w:color="auto"/>
        <w:bottom w:val="none" w:sz="0" w:space="0" w:color="auto"/>
        <w:right w:val="none" w:sz="0" w:space="0" w:color="auto"/>
      </w:divBdr>
      <w:divsChild>
        <w:div w:id="1662460947">
          <w:marLeft w:val="0"/>
          <w:marRight w:val="0"/>
          <w:marTop w:val="0"/>
          <w:marBottom w:val="0"/>
          <w:divBdr>
            <w:top w:val="none" w:sz="0" w:space="0" w:color="auto"/>
            <w:left w:val="none" w:sz="0" w:space="0" w:color="auto"/>
            <w:bottom w:val="none" w:sz="0" w:space="0" w:color="auto"/>
            <w:right w:val="none" w:sz="0" w:space="0" w:color="auto"/>
          </w:divBdr>
        </w:div>
        <w:div w:id="1662460948">
          <w:marLeft w:val="0"/>
          <w:marRight w:val="0"/>
          <w:marTop w:val="0"/>
          <w:marBottom w:val="0"/>
          <w:divBdr>
            <w:top w:val="none" w:sz="0" w:space="0" w:color="auto"/>
            <w:left w:val="none" w:sz="0" w:space="0" w:color="auto"/>
            <w:bottom w:val="none" w:sz="0" w:space="0" w:color="auto"/>
            <w:right w:val="none" w:sz="0" w:space="0" w:color="auto"/>
          </w:divBdr>
        </w:div>
        <w:div w:id="1662460949">
          <w:marLeft w:val="0"/>
          <w:marRight w:val="0"/>
          <w:marTop w:val="0"/>
          <w:marBottom w:val="0"/>
          <w:divBdr>
            <w:top w:val="none" w:sz="0" w:space="0" w:color="auto"/>
            <w:left w:val="none" w:sz="0" w:space="0" w:color="auto"/>
            <w:bottom w:val="none" w:sz="0" w:space="0" w:color="auto"/>
            <w:right w:val="none" w:sz="0" w:space="0" w:color="auto"/>
          </w:divBdr>
        </w:div>
        <w:div w:id="1662460952">
          <w:marLeft w:val="0"/>
          <w:marRight w:val="0"/>
          <w:marTop w:val="0"/>
          <w:marBottom w:val="0"/>
          <w:divBdr>
            <w:top w:val="none" w:sz="0" w:space="0" w:color="auto"/>
            <w:left w:val="none" w:sz="0" w:space="0" w:color="auto"/>
            <w:bottom w:val="none" w:sz="0" w:space="0" w:color="auto"/>
            <w:right w:val="none" w:sz="0" w:space="0" w:color="auto"/>
          </w:divBdr>
        </w:div>
        <w:div w:id="1662460955">
          <w:marLeft w:val="0"/>
          <w:marRight w:val="0"/>
          <w:marTop w:val="0"/>
          <w:marBottom w:val="0"/>
          <w:divBdr>
            <w:top w:val="none" w:sz="0" w:space="0" w:color="auto"/>
            <w:left w:val="none" w:sz="0" w:space="0" w:color="auto"/>
            <w:bottom w:val="none" w:sz="0" w:space="0" w:color="auto"/>
            <w:right w:val="none" w:sz="0" w:space="0" w:color="auto"/>
          </w:divBdr>
        </w:div>
        <w:div w:id="1662460956">
          <w:marLeft w:val="0"/>
          <w:marRight w:val="0"/>
          <w:marTop w:val="0"/>
          <w:marBottom w:val="0"/>
          <w:divBdr>
            <w:top w:val="none" w:sz="0" w:space="0" w:color="auto"/>
            <w:left w:val="none" w:sz="0" w:space="0" w:color="auto"/>
            <w:bottom w:val="none" w:sz="0" w:space="0" w:color="auto"/>
            <w:right w:val="none" w:sz="0" w:space="0" w:color="auto"/>
          </w:divBdr>
        </w:div>
        <w:div w:id="1662460958">
          <w:marLeft w:val="0"/>
          <w:marRight w:val="0"/>
          <w:marTop w:val="0"/>
          <w:marBottom w:val="0"/>
          <w:divBdr>
            <w:top w:val="none" w:sz="0" w:space="0" w:color="auto"/>
            <w:left w:val="none" w:sz="0" w:space="0" w:color="auto"/>
            <w:bottom w:val="none" w:sz="0" w:space="0" w:color="auto"/>
            <w:right w:val="none" w:sz="0" w:space="0" w:color="auto"/>
          </w:divBdr>
        </w:div>
        <w:div w:id="1662460959">
          <w:marLeft w:val="0"/>
          <w:marRight w:val="0"/>
          <w:marTop w:val="0"/>
          <w:marBottom w:val="0"/>
          <w:divBdr>
            <w:top w:val="none" w:sz="0" w:space="0" w:color="auto"/>
            <w:left w:val="none" w:sz="0" w:space="0" w:color="auto"/>
            <w:bottom w:val="none" w:sz="0" w:space="0" w:color="auto"/>
            <w:right w:val="none" w:sz="0" w:space="0" w:color="auto"/>
          </w:divBdr>
        </w:div>
        <w:div w:id="1662460962">
          <w:marLeft w:val="0"/>
          <w:marRight w:val="0"/>
          <w:marTop w:val="0"/>
          <w:marBottom w:val="0"/>
          <w:divBdr>
            <w:top w:val="none" w:sz="0" w:space="0" w:color="auto"/>
            <w:left w:val="none" w:sz="0" w:space="0" w:color="auto"/>
            <w:bottom w:val="none" w:sz="0" w:space="0" w:color="auto"/>
            <w:right w:val="none" w:sz="0" w:space="0" w:color="auto"/>
          </w:divBdr>
        </w:div>
        <w:div w:id="1662460964">
          <w:marLeft w:val="0"/>
          <w:marRight w:val="0"/>
          <w:marTop w:val="0"/>
          <w:marBottom w:val="0"/>
          <w:divBdr>
            <w:top w:val="none" w:sz="0" w:space="0" w:color="auto"/>
            <w:left w:val="none" w:sz="0" w:space="0" w:color="auto"/>
            <w:bottom w:val="none" w:sz="0" w:space="0" w:color="auto"/>
            <w:right w:val="none" w:sz="0" w:space="0" w:color="auto"/>
          </w:divBdr>
        </w:div>
      </w:divsChild>
    </w:div>
    <w:div w:id="1662460957">
      <w:marLeft w:val="0"/>
      <w:marRight w:val="0"/>
      <w:marTop w:val="0"/>
      <w:marBottom w:val="0"/>
      <w:divBdr>
        <w:top w:val="none" w:sz="0" w:space="0" w:color="auto"/>
        <w:left w:val="none" w:sz="0" w:space="0" w:color="auto"/>
        <w:bottom w:val="none" w:sz="0" w:space="0" w:color="auto"/>
        <w:right w:val="none" w:sz="0" w:space="0" w:color="auto"/>
      </w:divBdr>
      <w:divsChild>
        <w:div w:id="1662460944">
          <w:marLeft w:val="0"/>
          <w:marRight w:val="0"/>
          <w:marTop w:val="0"/>
          <w:marBottom w:val="0"/>
          <w:divBdr>
            <w:top w:val="none" w:sz="0" w:space="0" w:color="auto"/>
            <w:left w:val="none" w:sz="0" w:space="0" w:color="auto"/>
            <w:bottom w:val="none" w:sz="0" w:space="0" w:color="auto"/>
            <w:right w:val="none" w:sz="0" w:space="0" w:color="auto"/>
          </w:divBdr>
        </w:div>
        <w:div w:id="1662460945">
          <w:marLeft w:val="0"/>
          <w:marRight w:val="0"/>
          <w:marTop w:val="0"/>
          <w:marBottom w:val="0"/>
          <w:divBdr>
            <w:top w:val="none" w:sz="0" w:space="0" w:color="auto"/>
            <w:left w:val="none" w:sz="0" w:space="0" w:color="auto"/>
            <w:bottom w:val="none" w:sz="0" w:space="0" w:color="auto"/>
            <w:right w:val="none" w:sz="0" w:space="0" w:color="auto"/>
          </w:divBdr>
        </w:div>
        <w:div w:id="1662460950">
          <w:marLeft w:val="0"/>
          <w:marRight w:val="0"/>
          <w:marTop w:val="0"/>
          <w:marBottom w:val="0"/>
          <w:divBdr>
            <w:top w:val="none" w:sz="0" w:space="0" w:color="auto"/>
            <w:left w:val="none" w:sz="0" w:space="0" w:color="auto"/>
            <w:bottom w:val="none" w:sz="0" w:space="0" w:color="auto"/>
            <w:right w:val="none" w:sz="0" w:space="0" w:color="auto"/>
          </w:divBdr>
        </w:div>
        <w:div w:id="1662460951">
          <w:marLeft w:val="0"/>
          <w:marRight w:val="0"/>
          <w:marTop w:val="0"/>
          <w:marBottom w:val="0"/>
          <w:divBdr>
            <w:top w:val="none" w:sz="0" w:space="0" w:color="auto"/>
            <w:left w:val="none" w:sz="0" w:space="0" w:color="auto"/>
            <w:bottom w:val="none" w:sz="0" w:space="0" w:color="auto"/>
            <w:right w:val="none" w:sz="0" w:space="0" w:color="auto"/>
          </w:divBdr>
        </w:div>
        <w:div w:id="1662460953">
          <w:marLeft w:val="0"/>
          <w:marRight w:val="0"/>
          <w:marTop w:val="0"/>
          <w:marBottom w:val="0"/>
          <w:divBdr>
            <w:top w:val="none" w:sz="0" w:space="0" w:color="auto"/>
            <w:left w:val="none" w:sz="0" w:space="0" w:color="auto"/>
            <w:bottom w:val="none" w:sz="0" w:space="0" w:color="auto"/>
            <w:right w:val="none" w:sz="0" w:space="0" w:color="auto"/>
          </w:divBdr>
        </w:div>
        <w:div w:id="1662460954">
          <w:marLeft w:val="0"/>
          <w:marRight w:val="0"/>
          <w:marTop w:val="0"/>
          <w:marBottom w:val="0"/>
          <w:divBdr>
            <w:top w:val="none" w:sz="0" w:space="0" w:color="auto"/>
            <w:left w:val="none" w:sz="0" w:space="0" w:color="auto"/>
            <w:bottom w:val="none" w:sz="0" w:space="0" w:color="auto"/>
            <w:right w:val="none" w:sz="0" w:space="0" w:color="auto"/>
          </w:divBdr>
        </w:div>
        <w:div w:id="1662460960">
          <w:marLeft w:val="0"/>
          <w:marRight w:val="0"/>
          <w:marTop w:val="0"/>
          <w:marBottom w:val="0"/>
          <w:divBdr>
            <w:top w:val="none" w:sz="0" w:space="0" w:color="auto"/>
            <w:left w:val="none" w:sz="0" w:space="0" w:color="auto"/>
            <w:bottom w:val="none" w:sz="0" w:space="0" w:color="auto"/>
            <w:right w:val="none" w:sz="0" w:space="0" w:color="auto"/>
          </w:divBdr>
        </w:div>
        <w:div w:id="1662460961">
          <w:marLeft w:val="0"/>
          <w:marRight w:val="0"/>
          <w:marTop w:val="0"/>
          <w:marBottom w:val="0"/>
          <w:divBdr>
            <w:top w:val="none" w:sz="0" w:space="0" w:color="auto"/>
            <w:left w:val="none" w:sz="0" w:space="0" w:color="auto"/>
            <w:bottom w:val="none" w:sz="0" w:space="0" w:color="auto"/>
            <w:right w:val="none" w:sz="0" w:space="0" w:color="auto"/>
          </w:divBdr>
        </w:div>
        <w:div w:id="1662460963">
          <w:marLeft w:val="0"/>
          <w:marRight w:val="0"/>
          <w:marTop w:val="0"/>
          <w:marBottom w:val="0"/>
          <w:divBdr>
            <w:top w:val="none" w:sz="0" w:space="0" w:color="auto"/>
            <w:left w:val="none" w:sz="0" w:space="0" w:color="auto"/>
            <w:bottom w:val="none" w:sz="0" w:space="0" w:color="auto"/>
            <w:right w:val="none" w:sz="0" w:space="0" w:color="auto"/>
          </w:divBdr>
        </w:div>
        <w:div w:id="1662460965">
          <w:marLeft w:val="0"/>
          <w:marRight w:val="0"/>
          <w:marTop w:val="0"/>
          <w:marBottom w:val="0"/>
          <w:divBdr>
            <w:top w:val="none" w:sz="0" w:space="0" w:color="auto"/>
            <w:left w:val="none" w:sz="0" w:space="0" w:color="auto"/>
            <w:bottom w:val="none" w:sz="0" w:space="0" w:color="auto"/>
            <w:right w:val="none" w:sz="0" w:space="0" w:color="auto"/>
          </w:divBdr>
        </w:div>
      </w:divsChild>
    </w:div>
    <w:div w:id="1662460966">
      <w:marLeft w:val="0"/>
      <w:marRight w:val="0"/>
      <w:marTop w:val="0"/>
      <w:marBottom w:val="0"/>
      <w:divBdr>
        <w:top w:val="none" w:sz="0" w:space="0" w:color="auto"/>
        <w:left w:val="none" w:sz="0" w:space="0" w:color="auto"/>
        <w:bottom w:val="none" w:sz="0" w:space="0" w:color="auto"/>
        <w:right w:val="none" w:sz="0" w:space="0" w:color="auto"/>
      </w:divBdr>
    </w:div>
    <w:div w:id="1662460967">
      <w:marLeft w:val="0"/>
      <w:marRight w:val="0"/>
      <w:marTop w:val="0"/>
      <w:marBottom w:val="0"/>
      <w:divBdr>
        <w:top w:val="none" w:sz="0" w:space="0" w:color="auto"/>
        <w:left w:val="none" w:sz="0" w:space="0" w:color="auto"/>
        <w:bottom w:val="none" w:sz="0" w:space="0" w:color="auto"/>
        <w:right w:val="none" w:sz="0" w:space="0" w:color="auto"/>
      </w:divBdr>
    </w:div>
    <w:div w:id="1662460968">
      <w:marLeft w:val="0"/>
      <w:marRight w:val="0"/>
      <w:marTop w:val="0"/>
      <w:marBottom w:val="0"/>
      <w:divBdr>
        <w:top w:val="none" w:sz="0" w:space="0" w:color="auto"/>
        <w:left w:val="none" w:sz="0" w:space="0" w:color="auto"/>
        <w:bottom w:val="none" w:sz="0" w:space="0" w:color="auto"/>
        <w:right w:val="none" w:sz="0" w:space="0" w:color="auto"/>
      </w:divBdr>
    </w:div>
    <w:div w:id="1662460969">
      <w:marLeft w:val="0"/>
      <w:marRight w:val="0"/>
      <w:marTop w:val="0"/>
      <w:marBottom w:val="0"/>
      <w:divBdr>
        <w:top w:val="none" w:sz="0" w:space="0" w:color="auto"/>
        <w:left w:val="none" w:sz="0" w:space="0" w:color="auto"/>
        <w:bottom w:val="none" w:sz="0" w:space="0" w:color="auto"/>
        <w:right w:val="none" w:sz="0" w:space="0" w:color="auto"/>
      </w:divBdr>
    </w:div>
    <w:div w:id="1662460970">
      <w:marLeft w:val="0"/>
      <w:marRight w:val="0"/>
      <w:marTop w:val="0"/>
      <w:marBottom w:val="0"/>
      <w:divBdr>
        <w:top w:val="none" w:sz="0" w:space="0" w:color="auto"/>
        <w:left w:val="none" w:sz="0" w:space="0" w:color="auto"/>
        <w:bottom w:val="none" w:sz="0" w:space="0" w:color="auto"/>
        <w:right w:val="none" w:sz="0" w:space="0" w:color="auto"/>
      </w:divBdr>
    </w:div>
    <w:div w:id="1662460971">
      <w:marLeft w:val="0"/>
      <w:marRight w:val="0"/>
      <w:marTop w:val="0"/>
      <w:marBottom w:val="0"/>
      <w:divBdr>
        <w:top w:val="none" w:sz="0" w:space="0" w:color="auto"/>
        <w:left w:val="none" w:sz="0" w:space="0" w:color="auto"/>
        <w:bottom w:val="none" w:sz="0" w:space="0" w:color="auto"/>
        <w:right w:val="none" w:sz="0" w:space="0" w:color="auto"/>
      </w:divBdr>
    </w:div>
    <w:div w:id="1662460972">
      <w:marLeft w:val="0"/>
      <w:marRight w:val="0"/>
      <w:marTop w:val="0"/>
      <w:marBottom w:val="0"/>
      <w:divBdr>
        <w:top w:val="none" w:sz="0" w:space="0" w:color="auto"/>
        <w:left w:val="none" w:sz="0" w:space="0" w:color="auto"/>
        <w:bottom w:val="none" w:sz="0" w:space="0" w:color="auto"/>
        <w:right w:val="none" w:sz="0" w:space="0" w:color="auto"/>
      </w:divBdr>
    </w:div>
    <w:div w:id="1662460973">
      <w:marLeft w:val="0"/>
      <w:marRight w:val="0"/>
      <w:marTop w:val="0"/>
      <w:marBottom w:val="0"/>
      <w:divBdr>
        <w:top w:val="none" w:sz="0" w:space="0" w:color="auto"/>
        <w:left w:val="none" w:sz="0" w:space="0" w:color="auto"/>
        <w:bottom w:val="none" w:sz="0" w:space="0" w:color="auto"/>
        <w:right w:val="none" w:sz="0" w:space="0" w:color="auto"/>
      </w:divBdr>
    </w:div>
    <w:div w:id="1662460974">
      <w:marLeft w:val="0"/>
      <w:marRight w:val="0"/>
      <w:marTop w:val="0"/>
      <w:marBottom w:val="0"/>
      <w:divBdr>
        <w:top w:val="none" w:sz="0" w:space="0" w:color="auto"/>
        <w:left w:val="none" w:sz="0" w:space="0" w:color="auto"/>
        <w:bottom w:val="none" w:sz="0" w:space="0" w:color="auto"/>
        <w:right w:val="none" w:sz="0" w:space="0" w:color="auto"/>
      </w:divBdr>
    </w:div>
    <w:div w:id="1662460975">
      <w:marLeft w:val="0"/>
      <w:marRight w:val="0"/>
      <w:marTop w:val="0"/>
      <w:marBottom w:val="0"/>
      <w:divBdr>
        <w:top w:val="none" w:sz="0" w:space="0" w:color="auto"/>
        <w:left w:val="none" w:sz="0" w:space="0" w:color="auto"/>
        <w:bottom w:val="none" w:sz="0" w:space="0" w:color="auto"/>
        <w:right w:val="none" w:sz="0" w:space="0" w:color="auto"/>
      </w:divBdr>
    </w:div>
    <w:div w:id="1662460976">
      <w:marLeft w:val="0"/>
      <w:marRight w:val="0"/>
      <w:marTop w:val="0"/>
      <w:marBottom w:val="0"/>
      <w:divBdr>
        <w:top w:val="none" w:sz="0" w:space="0" w:color="auto"/>
        <w:left w:val="none" w:sz="0" w:space="0" w:color="auto"/>
        <w:bottom w:val="none" w:sz="0" w:space="0" w:color="auto"/>
        <w:right w:val="none" w:sz="0" w:space="0" w:color="auto"/>
      </w:divBdr>
    </w:div>
    <w:div w:id="1662460977">
      <w:marLeft w:val="0"/>
      <w:marRight w:val="0"/>
      <w:marTop w:val="0"/>
      <w:marBottom w:val="0"/>
      <w:divBdr>
        <w:top w:val="none" w:sz="0" w:space="0" w:color="auto"/>
        <w:left w:val="none" w:sz="0" w:space="0" w:color="auto"/>
        <w:bottom w:val="none" w:sz="0" w:space="0" w:color="auto"/>
        <w:right w:val="none" w:sz="0" w:space="0" w:color="auto"/>
      </w:divBdr>
    </w:div>
    <w:div w:id="1662460978">
      <w:marLeft w:val="0"/>
      <w:marRight w:val="0"/>
      <w:marTop w:val="0"/>
      <w:marBottom w:val="0"/>
      <w:divBdr>
        <w:top w:val="none" w:sz="0" w:space="0" w:color="auto"/>
        <w:left w:val="none" w:sz="0" w:space="0" w:color="auto"/>
        <w:bottom w:val="none" w:sz="0" w:space="0" w:color="auto"/>
        <w:right w:val="none" w:sz="0" w:space="0" w:color="auto"/>
      </w:divBdr>
    </w:div>
    <w:div w:id="1662460979">
      <w:marLeft w:val="0"/>
      <w:marRight w:val="0"/>
      <w:marTop w:val="0"/>
      <w:marBottom w:val="0"/>
      <w:divBdr>
        <w:top w:val="none" w:sz="0" w:space="0" w:color="auto"/>
        <w:left w:val="none" w:sz="0" w:space="0" w:color="auto"/>
        <w:bottom w:val="none" w:sz="0" w:space="0" w:color="auto"/>
        <w:right w:val="none" w:sz="0" w:space="0" w:color="auto"/>
      </w:divBdr>
    </w:div>
    <w:div w:id="1662460980">
      <w:marLeft w:val="0"/>
      <w:marRight w:val="0"/>
      <w:marTop w:val="0"/>
      <w:marBottom w:val="0"/>
      <w:divBdr>
        <w:top w:val="none" w:sz="0" w:space="0" w:color="auto"/>
        <w:left w:val="none" w:sz="0" w:space="0" w:color="auto"/>
        <w:bottom w:val="none" w:sz="0" w:space="0" w:color="auto"/>
        <w:right w:val="none" w:sz="0" w:space="0" w:color="auto"/>
      </w:divBdr>
    </w:div>
    <w:div w:id="1662460981">
      <w:marLeft w:val="0"/>
      <w:marRight w:val="0"/>
      <w:marTop w:val="0"/>
      <w:marBottom w:val="0"/>
      <w:divBdr>
        <w:top w:val="none" w:sz="0" w:space="0" w:color="auto"/>
        <w:left w:val="none" w:sz="0" w:space="0" w:color="auto"/>
        <w:bottom w:val="none" w:sz="0" w:space="0" w:color="auto"/>
        <w:right w:val="none" w:sz="0" w:space="0" w:color="auto"/>
      </w:divBdr>
    </w:div>
    <w:div w:id="1662460982">
      <w:marLeft w:val="0"/>
      <w:marRight w:val="0"/>
      <w:marTop w:val="0"/>
      <w:marBottom w:val="0"/>
      <w:divBdr>
        <w:top w:val="none" w:sz="0" w:space="0" w:color="auto"/>
        <w:left w:val="none" w:sz="0" w:space="0" w:color="auto"/>
        <w:bottom w:val="none" w:sz="0" w:space="0" w:color="auto"/>
        <w:right w:val="none" w:sz="0" w:space="0" w:color="auto"/>
      </w:divBdr>
    </w:div>
    <w:div w:id="1662460983">
      <w:marLeft w:val="0"/>
      <w:marRight w:val="0"/>
      <w:marTop w:val="0"/>
      <w:marBottom w:val="0"/>
      <w:divBdr>
        <w:top w:val="none" w:sz="0" w:space="0" w:color="auto"/>
        <w:left w:val="none" w:sz="0" w:space="0" w:color="auto"/>
        <w:bottom w:val="none" w:sz="0" w:space="0" w:color="auto"/>
        <w:right w:val="none" w:sz="0" w:space="0" w:color="auto"/>
      </w:divBdr>
    </w:div>
    <w:div w:id="1662460984">
      <w:marLeft w:val="0"/>
      <w:marRight w:val="0"/>
      <w:marTop w:val="0"/>
      <w:marBottom w:val="0"/>
      <w:divBdr>
        <w:top w:val="none" w:sz="0" w:space="0" w:color="auto"/>
        <w:left w:val="none" w:sz="0" w:space="0" w:color="auto"/>
        <w:bottom w:val="none" w:sz="0" w:space="0" w:color="auto"/>
        <w:right w:val="none" w:sz="0" w:space="0" w:color="auto"/>
      </w:divBdr>
    </w:div>
    <w:div w:id="1662460985">
      <w:marLeft w:val="0"/>
      <w:marRight w:val="0"/>
      <w:marTop w:val="0"/>
      <w:marBottom w:val="0"/>
      <w:divBdr>
        <w:top w:val="none" w:sz="0" w:space="0" w:color="auto"/>
        <w:left w:val="none" w:sz="0" w:space="0" w:color="auto"/>
        <w:bottom w:val="none" w:sz="0" w:space="0" w:color="auto"/>
        <w:right w:val="none" w:sz="0" w:space="0" w:color="auto"/>
      </w:divBdr>
    </w:div>
    <w:div w:id="1662460986">
      <w:marLeft w:val="0"/>
      <w:marRight w:val="0"/>
      <w:marTop w:val="0"/>
      <w:marBottom w:val="0"/>
      <w:divBdr>
        <w:top w:val="none" w:sz="0" w:space="0" w:color="auto"/>
        <w:left w:val="none" w:sz="0" w:space="0" w:color="auto"/>
        <w:bottom w:val="none" w:sz="0" w:space="0" w:color="auto"/>
        <w:right w:val="none" w:sz="0" w:space="0" w:color="auto"/>
      </w:divBdr>
    </w:div>
    <w:div w:id="1662460987">
      <w:marLeft w:val="0"/>
      <w:marRight w:val="0"/>
      <w:marTop w:val="0"/>
      <w:marBottom w:val="0"/>
      <w:divBdr>
        <w:top w:val="none" w:sz="0" w:space="0" w:color="auto"/>
        <w:left w:val="none" w:sz="0" w:space="0" w:color="auto"/>
        <w:bottom w:val="none" w:sz="0" w:space="0" w:color="auto"/>
        <w:right w:val="none" w:sz="0" w:space="0" w:color="auto"/>
      </w:divBdr>
    </w:div>
    <w:div w:id="1662460988">
      <w:marLeft w:val="0"/>
      <w:marRight w:val="0"/>
      <w:marTop w:val="0"/>
      <w:marBottom w:val="0"/>
      <w:divBdr>
        <w:top w:val="none" w:sz="0" w:space="0" w:color="auto"/>
        <w:left w:val="none" w:sz="0" w:space="0" w:color="auto"/>
        <w:bottom w:val="none" w:sz="0" w:space="0" w:color="auto"/>
        <w:right w:val="none" w:sz="0" w:space="0" w:color="auto"/>
      </w:divBdr>
    </w:div>
    <w:div w:id="1662460989">
      <w:marLeft w:val="0"/>
      <w:marRight w:val="0"/>
      <w:marTop w:val="0"/>
      <w:marBottom w:val="0"/>
      <w:divBdr>
        <w:top w:val="none" w:sz="0" w:space="0" w:color="auto"/>
        <w:left w:val="none" w:sz="0" w:space="0" w:color="auto"/>
        <w:bottom w:val="none" w:sz="0" w:space="0" w:color="auto"/>
        <w:right w:val="none" w:sz="0" w:space="0" w:color="auto"/>
      </w:divBdr>
    </w:div>
    <w:div w:id="1662460990">
      <w:marLeft w:val="0"/>
      <w:marRight w:val="0"/>
      <w:marTop w:val="0"/>
      <w:marBottom w:val="0"/>
      <w:divBdr>
        <w:top w:val="none" w:sz="0" w:space="0" w:color="auto"/>
        <w:left w:val="none" w:sz="0" w:space="0" w:color="auto"/>
        <w:bottom w:val="none" w:sz="0" w:space="0" w:color="auto"/>
        <w:right w:val="none" w:sz="0" w:space="0" w:color="auto"/>
      </w:divBdr>
    </w:div>
    <w:div w:id="1662460991">
      <w:marLeft w:val="0"/>
      <w:marRight w:val="0"/>
      <w:marTop w:val="0"/>
      <w:marBottom w:val="0"/>
      <w:divBdr>
        <w:top w:val="none" w:sz="0" w:space="0" w:color="auto"/>
        <w:left w:val="none" w:sz="0" w:space="0" w:color="auto"/>
        <w:bottom w:val="none" w:sz="0" w:space="0" w:color="auto"/>
        <w:right w:val="none" w:sz="0" w:space="0" w:color="auto"/>
      </w:divBdr>
    </w:div>
    <w:div w:id="1662460992">
      <w:marLeft w:val="0"/>
      <w:marRight w:val="0"/>
      <w:marTop w:val="0"/>
      <w:marBottom w:val="0"/>
      <w:divBdr>
        <w:top w:val="none" w:sz="0" w:space="0" w:color="auto"/>
        <w:left w:val="none" w:sz="0" w:space="0" w:color="auto"/>
        <w:bottom w:val="none" w:sz="0" w:space="0" w:color="auto"/>
        <w:right w:val="none" w:sz="0" w:space="0" w:color="auto"/>
      </w:divBdr>
    </w:div>
    <w:div w:id="1662460993">
      <w:marLeft w:val="0"/>
      <w:marRight w:val="0"/>
      <w:marTop w:val="0"/>
      <w:marBottom w:val="0"/>
      <w:divBdr>
        <w:top w:val="none" w:sz="0" w:space="0" w:color="auto"/>
        <w:left w:val="none" w:sz="0" w:space="0" w:color="auto"/>
        <w:bottom w:val="none" w:sz="0" w:space="0" w:color="auto"/>
        <w:right w:val="none" w:sz="0" w:space="0" w:color="auto"/>
      </w:divBdr>
    </w:div>
    <w:div w:id="1662460994">
      <w:marLeft w:val="0"/>
      <w:marRight w:val="0"/>
      <w:marTop w:val="0"/>
      <w:marBottom w:val="0"/>
      <w:divBdr>
        <w:top w:val="none" w:sz="0" w:space="0" w:color="auto"/>
        <w:left w:val="none" w:sz="0" w:space="0" w:color="auto"/>
        <w:bottom w:val="none" w:sz="0" w:space="0" w:color="auto"/>
        <w:right w:val="none" w:sz="0" w:space="0" w:color="auto"/>
      </w:divBdr>
    </w:div>
    <w:div w:id="1662460995">
      <w:marLeft w:val="0"/>
      <w:marRight w:val="0"/>
      <w:marTop w:val="0"/>
      <w:marBottom w:val="0"/>
      <w:divBdr>
        <w:top w:val="none" w:sz="0" w:space="0" w:color="auto"/>
        <w:left w:val="none" w:sz="0" w:space="0" w:color="auto"/>
        <w:bottom w:val="none" w:sz="0" w:space="0" w:color="auto"/>
        <w:right w:val="none" w:sz="0" w:space="0" w:color="auto"/>
      </w:divBdr>
    </w:div>
    <w:div w:id="1662460996">
      <w:marLeft w:val="0"/>
      <w:marRight w:val="0"/>
      <w:marTop w:val="0"/>
      <w:marBottom w:val="0"/>
      <w:divBdr>
        <w:top w:val="none" w:sz="0" w:space="0" w:color="auto"/>
        <w:left w:val="none" w:sz="0" w:space="0" w:color="auto"/>
        <w:bottom w:val="none" w:sz="0" w:space="0" w:color="auto"/>
        <w:right w:val="none" w:sz="0" w:space="0" w:color="auto"/>
      </w:divBdr>
    </w:div>
    <w:div w:id="1662460997">
      <w:marLeft w:val="0"/>
      <w:marRight w:val="0"/>
      <w:marTop w:val="0"/>
      <w:marBottom w:val="0"/>
      <w:divBdr>
        <w:top w:val="none" w:sz="0" w:space="0" w:color="auto"/>
        <w:left w:val="none" w:sz="0" w:space="0" w:color="auto"/>
        <w:bottom w:val="none" w:sz="0" w:space="0" w:color="auto"/>
        <w:right w:val="none" w:sz="0" w:space="0" w:color="auto"/>
      </w:divBdr>
    </w:div>
    <w:div w:id="1662460998">
      <w:marLeft w:val="0"/>
      <w:marRight w:val="0"/>
      <w:marTop w:val="0"/>
      <w:marBottom w:val="0"/>
      <w:divBdr>
        <w:top w:val="none" w:sz="0" w:space="0" w:color="auto"/>
        <w:left w:val="none" w:sz="0" w:space="0" w:color="auto"/>
        <w:bottom w:val="none" w:sz="0" w:space="0" w:color="auto"/>
        <w:right w:val="none" w:sz="0" w:space="0" w:color="auto"/>
      </w:divBdr>
    </w:div>
    <w:div w:id="1662460999">
      <w:marLeft w:val="0"/>
      <w:marRight w:val="0"/>
      <w:marTop w:val="0"/>
      <w:marBottom w:val="0"/>
      <w:divBdr>
        <w:top w:val="none" w:sz="0" w:space="0" w:color="auto"/>
        <w:left w:val="none" w:sz="0" w:space="0" w:color="auto"/>
        <w:bottom w:val="none" w:sz="0" w:space="0" w:color="auto"/>
        <w:right w:val="none" w:sz="0" w:space="0" w:color="auto"/>
      </w:divBdr>
    </w:div>
    <w:div w:id="1662461000">
      <w:marLeft w:val="0"/>
      <w:marRight w:val="0"/>
      <w:marTop w:val="0"/>
      <w:marBottom w:val="0"/>
      <w:divBdr>
        <w:top w:val="none" w:sz="0" w:space="0" w:color="auto"/>
        <w:left w:val="none" w:sz="0" w:space="0" w:color="auto"/>
        <w:bottom w:val="none" w:sz="0" w:space="0" w:color="auto"/>
        <w:right w:val="none" w:sz="0" w:space="0" w:color="auto"/>
      </w:divBdr>
    </w:div>
    <w:div w:id="1662461001">
      <w:marLeft w:val="0"/>
      <w:marRight w:val="0"/>
      <w:marTop w:val="0"/>
      <w:marBottom w:val="0"/>
      <w:divBdr>
        <w:top w:val="none" w:sz="0" w:space="0" w:color="auto"/>
        <w:left w:val="none" w:sz="0" w:space="0" w:color="auto"/>
        <w:bottom w:val="none" w:sz="0" w:space="0" w:color="auto"/>
        <w:right w:val="none" w:sz="0" w:space="0" w:color="auto"/>
      </w:divBdr>
    </w:div>
    <w:div w:id="1662461002">
      <w:marLeft w:val="0"/>
      <w:marRight w:val="0"/>
      <w:marTop w:val="0"/>
      <w:marBottom w:val="0"/>
      <w:divBdr>
        <w:top w:val="none" w:sz="0" w:space="0" w:color="auto"/>
        <w:left w:val="none" w:sz="0" w:space="0" w:color="auto"/>
        <w:bottom w:val="none" w:sz="0" w:space="0" w:color="auto"/>
        <w:right w:val="none" w:sz="0" w:space="0" w:color="auto"/>
      </w:divBdr>
    </w:div>
    <w:div w:id="1662461003">
      <w:marLeft w:val="0"/>
      <w:marRight w:val="0"/>
      <w:marTop w:val="0"/>
      <w:marBottom w:val="0"/>
      <w:divBdr>
        <w:top w:val="none" w:sz="0" w:space="0" w:color="auto"/>
        <w:left w:val="none" w:sz="0" w:space="0" w:color="auto"/>
        <w:bottom w:val="none" w:sz="0" w:space="0" w:color="auto"/>
        <w:right w:val="none" w:sz="0" w:space="0" w:color="auto"/>
      </w:divBdr>
    </w:div>
    <w:div w:id="1662461004">
      <w:marLeft w:val="0"/>
      <w:marRight w:val="0"/>
      <w:marTop w:val="0"/>
      <w:marBottom w:val="0"/>
      <w:divBdr>
        <w:top w:val="none" w:sz="0" w:space="0" w:color="auto"/>
        <w:left w:val="none" w:sz="0" w:space="0" w:color="auto"/>
        <w:bottom w:val="none" w:sz="0" w:space="0" w:color="auto"/>
        <w:right w:val="none" w:sz="0" w:space="0" w:color="auto"/>
      </w:divBdr>
    </w:div>
    <w:div w:id="1662461005">
      <w:marLeft w:val="0"/>
      <w:marRight w:val="0"/>
      <w:marTop w:val="0"/>
      <w:marBottom w:val="0"/>
      <w:divBdr>
        <w:top w:val="none" w:sz="0" w:space="0" w:color="auto"/>
        <w:left w:val="none" w:sz="0" w:space="0" w:color="auto"/>
        <w:bottom w:val="none" w:sz="0" w:space="0" w:color="auto"/>
        <w:right w:val="none" w:sz="0" w:space="0" w:color="auto"/>
      </w:divBdr>
    </w:div>
    <w:div w:id="1662461006">
      <w:marLeft w:val="0"/>
      <w:marRight w:val="0"/>
      <w:marTop w:val="0"/>
      <w:marBottom w:val="0"/>
      <w:divBdr>
        <w:top w:val="none" w:sz="0" w:space="0" w:color="auto"/>
        <w:left w:val="none" w:sz="0" w:space="0" w:color="auto"/>
        <w:bottom w:val="none" w:sz="0" w:space="0" w:color="auto"/>
        <w:right w:val="none" w:sz="0" w:space="0" w:color="auto"/>
      </w:divBdr>
    </w:div>
    <w:div w:id="1662461007">
      <w:marLeft w:val="0"/>
      <w:marRight w:val="0"/>
      <w:marTop w:val="0"/>
      <w:marBottom w:val="0"/>
      <w:divBdr>
        <w:top w:val="none" w:sz="0" w:space="0" w:color="auto"/>
        <w:left w:val="none" w:sz="0" w:space="0" w:color="auto"/>
        <w:bottom w:val="none" w:sz="0" w:space="0" w:color="auto"/>
        <w:right w:val="none" w:sz="0" w:space="0" w:color="auto"/>
      </w:divBdr>
    </w:div>
    <w:div w:id="1662461008">
      <w:marLeft w:val="0"/>
      <w:marRight w:val="0"/>
      <w:marTop w:val="0"/>
      <w:marBottom w:val="0"/>
      <w:divBdr>
        <w:top w:val="none" w:sz="0" w:space="0" w:color="auto"/>
        <w:left w:val="none" w:sz="0" w:space="0" w:color="auto"/>
        <w:bottom w:val="none" w:sz="0" w:space="0" w:color="auto"/>
        <w:right w:val="none" w:sz="0" w:space="0" w:color="auto"/>
      </w:divBdr>
    </w:div>
    <w:div w:id="1662461009">
      <w:marLeft w:val="0"/>
      <w:marRight w:val="0"/>
      <w:marTop w:val="0"/>
      <w:marBottom w:val="0"/>
      <w:divBdr>
        <w:top w:val="none" w:sz="0" w:space="0" w:color="auto"/>
        <w:left w:val="none" w:sz="0" w:space="0" w:color="auto"/>
        <w:bottom w:val="none" w:sz="0" w:space="0" w:color="auto"/>
        <w:right w:val="none" w:sz="0" w:space="0" w:color="auto"/>
      </w:divBdr>
    </w:div>
    <w:div w:id="1662461010">
      <w:marLeft w:val="0"/>
      <w:marRight w:val="0"/>
      <w:marTop w:val="0"/>
      <w:marBottom w:val="0"/>
      <w:divBdr>
        <w:top w:val="none" w:sz="0" w:space="0" w:color="auto"/>
        <w:left w:val="none" w:sz="0" w:space="0" w:color="auto"/>
        <w:bottom w:val="none" w:sz="0" w:space="0" w:color="auto"/>
        <w:right w:val="none" w:sz="0" w:space="0" w:color="auto"/>
      </w:divBdr>
    </w:div>
    <w:div w:id="1662461011">
      <w:marLeft w:val="0"/>
      <w:marRight w:val="0"/>
      <w:marTop w:val="0"/>
      <w:marBottom w:val="0"/>
      <w:divBdr>
        <w:top w:val="none" w:sz="0" w:space="0" w:color="auto"/>
        <w:left w:val="none" w:sz="0" w:space="0" w:color="auto"/>
        <w:bottom w:val="none" w:sz="0" w:space="0" w:color="auto"/>
        <w:right w:val="none" w:sz="0" w:space="0" w:color="auto"/>
      </w:divBdr>
    </w:div>
    <w:div w:id="1662461012">
      <w:marLeft w:val="0"/>
      <w:marRight w:val="0"/>
      <w:marTop w:val="0"/>
      <w:marBottom w:val="0"/>
      <w:divBdr>
        <w:top w:val="none" w:sz="0" w:space="0" w:color="auto"/>
        <w:left w:val="none" w:sz="0" w:space="0" w:color="auto"/>
        <w:bottom w:val="none" w:sz="0" w:space="0" w:color="auto"/>
        <w:right w:val="none" w:sz="0" w:space="0" w:color="auto"/>
      </w:divBdr>
    </w:div>
    <w:div w:id="1662461013">
      <w:marLeft w:val="0"/>
      <w:marRight w:val="0"/>
      <w:marTop w:val="0"/>
      <w:marBottom w:val="0"/>
      <w:divBdr>
        <w:top w:val="none" w:sz="0" w:space="0" w:color="auto"/>
        <w:left w:val="none" w:sz="0" w:space="0" w:color="auto"/>
        <w:bottom w:val="none" w:sz="0" w:space="0" w:color="auto"/>
        <w:right w:val="none" w:sz="0" w:space="0" w:color="auto"/>
      </w:divBdr>
    </w:div>
    <w:div w:id="1662461014">
      <w:marLeft w:val="0"/>
      <w:marRight w:val="0"/>
      <w:marTop w:val="0"/>
      <w:marBottom w:val="0"/>
      <w:divBdr>
        <w:top w:val="none" w:sz="0" w:space="0" w:color="auto"/>
        <w:left w:val="none" w:sz="0" w:space="0" w:color="auto"/>
        <w:bottom w:val="none" w:sz="0" w:space="0" w:color="auto"/>
        <w:right w:val="none" w:sz="0" w:space="0" w:color="auto"/>
      </w:divBdr>
    </w:div>
    <w:div w:id="1662461015">
      <w:marLeft w:val="0"/>
      <w:marRight w:val="0"/>
      <w:marTop w:val="0"/>
      <w:marBottom w:val="0"/>
      <w:divBdr>
        <w:top w:val="none" w:sz="0" w:space="0" w:color="auto"/>
        <w:left w:val="none" w:sz="0" w:space="0" w:color="auto"/>
        <w:bottom w:val="none" w:sz="0" w:space="0" w:color="auto"/>
        <w:right w:val="none" w:sz="0" w:space="0" w:color="auto"/>
      </w:divBdr>
    </w:div>
    <w:div w:id="1662461016">
      <w:marLeft w:val="0"/>
      <w:marRight w:val="0"/>
      <w:marTop w:val="0"/>
      <w:marBottom w:val="0"/>
      <w:divBdr>
        <w:top w:val="none" w:sz="0" w:space="0" w:color="auto"/>
        <w:left w:val="none" w:sz="0" w:space="0" w:color="auto"/>
        <w:bottom w:val="none" w:sz="0" w:space="0" w:color="auto"/>
        <w:right w:val="none" w:sz="0" w:space="0" w:color="auto"/>
      </w:divBdr>
    </w:div>
    <w:div w:id="1662461017">
      <w:marLeft w:val="0"/>
      <w:marRight w:val="0"/>
      <w:marTop w:val="0"/>
      <w:marBottom w:val="0"/>
      <w:divBdr>
        <w:top w:val="none" w:sz="0" w:space="0" w:color="auto"/>
        <w:left w:val="none" w:sz="0" w:space="0" w:color="auto"/>
        <w:bottom w:val="none" w:sz="0" w:space="0" w:color="auto"/>
        <w:right w:val="none" w:sz="0" w:space="0" w:color="auto"/>
      </w:divBdr>
    </w:div>
    <w:div w:id="1662461018">
      <w:marLeft w:val="0"/>
      <w:marRight w:val="0"/>
      <w:marTop w:val="0"/>
      <w:marBottom w:val="0"/>
      <w:divBdr>
        <w:top w:val="none" w:sz="0" w:space="0" w:color="auto"/>
        <w:left w:val="none" w:sz="0" w:space="0" w:color="auto"/>
        <w:bottom w:val="none" w:sz="0" w:space="0" w:color="auto"/>
        <w:right w:val="none" w:sz="0" w:space="0" w:color="auto"/>
      </w:divBdr>
    </w:div>
    <w:div w:id="1662461019">
      <w:marLeft w:val="0"/>
      <w:marRight w:val="0"/>
      <w:marTop w:val="0"/>
      <w:marBottom w:val="0"/>
      <w:divBdr>
        <w:top w:val="none" w:sz="0" w:space="0" w:color="auto"/>
        <w:left w:val="none" w:sz="0" w:space="0" w:color="auto"/>
        <w:bottom w:val="none" w:sz="0" w:space="0" w:color="auto"/>
        <w:right w:val="none" w:sz="0" w:space="0" w:color="auto"/>
      </w:divBdr>
    </w:div>
    <w:div w:id="1662461020">
      <w:marLeft w:val="0"/>
      <w:marRight w:val="0"/>
      <w:marTop w:val="0"/>
      <w:marBottom w:val="0"/>
      <w:divBdr>
        <w:top w:val="none" w:sz="0" w:space="0" w:color="auto"/>
        <w:left w:val="none" w:sz="0" w:space="0" w:color="auto"/>
        <w:bottom w:val="none" w:sz="0" w:space="0" w:color="auto"/>
        <w:right w:val="none" w:sz="0" w:space="0" w:color="auto"/>
      </w:divBdr>
    </w:div>
    <w:div w:id="1662461021">
      <w:marLeft w:val="0"/>
      <w:marRight w:val="0"/>
      <w:marTop w:val="0"/>
      <w:marBottom w:val="0"/>
      <w:divBdr>
        <w:top w:val="none" w:sz="0" w:space="0" w:color="auto"/>
        <w:left w:val="none" w:sz="0" w:space="0" w:color="auto"/>
        <w:bottom w:val="none" w:sz="0" w:space="0" w:color="auto"/>
        <w:right w:val="none" w:sz="0" w:space="0" w:color="auto"/>
      </w:divBdr>
    </w:div>
    <w:div w:id="1662461022">
      <w:marLeft w:val="0"/>
      <w:marRight w:val="0"/>
      <w:marTop w:val="0"/>
      <w:marBottom w:val="0"/>
      <w:divBdr>
        <w:top w:val="none" w:sz="0" w:space="0" w:color="auto"/>
        <w:left w:val="none" w:sz="0" w:space="0" w:color="auto"/>
        <w:bottom w:val="none" w:sz="0" w:space="0" w:color="auto"/>
        <w:right w:val="none" w:sz="0" w:space="0" w:color="auto"/>
      </w:divBdr>
    </w:div>
    <w:div w:id="1662461023">
      <w:marLeft w:val="0"/>
      <w:marRight w:val="0"/>
      <w:marTop w:val="0"/>
      <w:marBottom w:val="0"/>
      <w:divBdr>
        <w:top w:val="none" w:sz="0" w:space="0" w:color="auto"/>
        <w:left w:val="none" w:sz="0" w:space="0" w:color="auto"/>
        <w:bottom w:val="none" w:sz="0" w:space="0" w:color="auto"/>
        <w:right w:val="none" w:sz="0" w:space="0" w:color="auto"/>
      </w:divBdr>
    </w:div>
    <w:div w:id="1662461024">
      <w:marLeft w:val="0"/>
      <w:marRight w:val="0"/>
      <w:marTop w:val="0"/>
      <w:marBottom w:val="0"/>
      <w:divBdr>
        <w:top w:val="none" w:sz="0" w:space="0" w:color="auto"/>
        <w:left w:val="none" w:sz="0" w:space="0" w:color="auto"/>
        <w:bottom w:val="none" w:sz="0" w:space="0" w:color="auto"/>
        <w:right w:val="none" w:sz="0" w:space="0" w:color="auto"/>
      </w:divBdr>
    </w:div>
    <w:div w:id="1662461025">
      <w:marLeft w:val="0"/>
      <w:marRight w:val="0"/>
      <w:marTop w:val="0"/>
      <w:marBottom w:val="0"/>
      <w:divBdr>
        <w:top w:val="none" w:sz="0" w:space="0" w:color="auto"/>
        <w:left w:val="none" w:sz="0" w:space="0" w:color="auto"/>
        <w:bottom w:val="none" w:sz="0" w:space="0" w:color="auto"/>
        <w:right w:val="none" w:sz="0" w:space="0" w:color="auto"/>
      </w:divBdr>
    </w:div>
    <w:div w:id="1662461026">
      <w:marLeft w:val="0"/>
      <w:marRight w:val="0"/>
      <w:marTop w:val="0"/>
      <w:marBottom w:val="0"/>
      <w:divBdr>
        <w:top w:val="none" w:sz="0" w:space="0" w:color="auto"/>
        <w:left w:val="none" w:sz="0" w:space="0" w:color="auto"/>
        <w:bottom w:val="none" w:sz="0" w:space="0" w:color="auto"/>
        <w:right w:val="none" w:sz="0" w:space="0" w:color="auto"/>
      </w:divBdr>
    </w:div>
    <w:div w:id="1662461027">
      <w:marLeft w:val="0"/>
      <w:marRight w:val="0"/>
      <w:marTop w:val="0"/>
      <w:marBottom w:val="0"/>
      <w:divBdr>
        <w:top w:val="none" w:sz="0" w:space="0" w:color="auto"/>
        <w:left w:val="none" w:sz="0" w:space="0" w:color="auto"/>
        <w:bottom w:val="none" w:sz="0" w:space="0" w:color="auto"/>
        <w:right w:val="none" w:sz="0" w:space="0" w:color="auto"/>
      </w:divBdr>
    </w:div>
    <w:div w:id="1662461028">
      <w:marLeft w:val="0"/>
      <w:marRight w:val="0"/>
      <w:marTop w:val="0"/>
      <w:marBottom w:val="0"/>
      <w:divBdr>
        <w:top w:val="none" w:sz="0" w:space="0" w:color="auto"/>
        <w:left w:val="none" w:sz="0" w:space="0" w:color="auto"/>
        <w:bottom w:val="none" w:sz="0" w:space="0" w:color="auto"/>
        <w:right w:val="none" w:sz="0" w:space="0" w:color="auto"/>
      </w:divBdr>
    </w:div>
    <w:div w:id="1662461029">
      <w:marLeft w:val="0"/>
      <w:marRight w:val="0"/>
      <w:marTop w:val="0"/>
      <w:marBottom w:val="0"/>
      <w:divBdr>
        <w:top w:val="none" w:sz="0" w:space="0" w:color="auto"/>
        <w:left w:val="none" w:sz="0" w:space="0" w:color="auto"/>
        <w:bottom w:val="none" w:sz="0" w:space="0" w:color="auto"/>
        <w:right w:val="none" w:sz="0" w:space="0" w:color="auto"/>
      </w:divBdr>
    </w:div>
    <w:div w:id="1662461030">
      <w:marLeft w:val="0"/>
      <w:marRight w:val="0"/>
      <w:marTop w:val="0"/>
      <w:marBottom w:val="0"/>
      <w:divBdr>
        <w:top w:val="none" w:sz="0" w:space="0" w:color="auto"/>
        <w:left w:val="none" w:sz="0" w:space="0" w:color="auto"/>
        <w:bottom w:val="none" w:sz="0" w:space="0" w:color="auto"/>
        <w:right w:val="none" w:sz="0" w:space="0" w:color="auto"/>
      </w:divBdr>
    </w:div>
    <w:div w:id="1662461031">
      <w:marLeft w:val="0"/>
      <w:marRight w:val="0"/>
      <w:marTop w:val="0"/>
      <w:marBottom w:val="0"/>
      <w:divBdr>
        <w:top w:val="none" w:sz="0" w:space="0" w:color="auto"/>
        <w:left w:val="none" w:sz="0" w:space="0" w:color="auto"/>
        <w:bottom w:val="none" w:sz="0" w:space="0" w:color="auto"/>
        <w:right w:val="none" w:sz="0" w:space="0" w:color="auto"/>
      </w:divBdr>
    </w:div>
    <w:div w:id="1662461032">
      <w:marLeft w:val="0"/>
      <w:marRight w:val="0"/>
      <w:marTop w:val="0"/>
      <w:marBottom w:val="0"/>
      <w:divBdr>
        <w:top w:val="none" w:sz="0" w:space="0" w:color="auto"/>
        <w:left w:val="none" w:sz="0" w:space="0" w:color="auto"/>
        <w:bottom w:val="none" w:sz="0" w:space="0" w:color="auto"/>
        <w:right w:val="none" w:sz="0" w:space="0" w:color="auto"/>
      </w:divBdr>
    </w:div>
    <w:div w:id="1662461033">
      <w:marLeft w:val="0"/>
      <w:marRight w:val="0"/>
      <w:marTop w:val="0"/>
      <w:marBottom w:val="0"/>
      <w:divBdr>
        <w:top w:val="none" w:sz="0" w:space="0" w:color="auto"/>
        <w:left w:val="none" w:sz="0" w:space="0" w:color="auto"/>
        <w:bottom w:val="none" w:sz="0" w:space="0" w:color="auto"/>
        <w:right w:val="none" w:sz="0" w:space="0" w:color="auto"/>
      </w:divBdr>
    </w:div>
    <w:div w:id="1662461034">
      <w:marLeft w:val="0"/>
      <w:marRight w:val="0"/>
      <w:marTop w:val="0"/>
      <w:marBottom w:val="0"/>
      <w:divBdr>
        <w:top w:val="none" w:sz="0" w:space="0" w:color="auto"/>
        <w:left w:val="none" w:sz="0" w:space="0" w:color="auto"/>
        <w:bottom w:val="none" w:sz="0" w:space="0" w:color="auto"/>
        <w:right w:val="none" w:sz="0" w:space="0" w:color="auto"/>
      </w:divBdr>
    </w:div>
    <w:div w:id="1662461035">
      <w:marLeft w:val="0"/>
      <w:marRight w:val="0"/>
      <w:marTop w:val="0"/>
      <w:marBottom w:val="0"/>
      <w:divBdr>
        <w:top w:val="none" w:sz="0" w:space="0" w:color="auto"/>
        <w:left w:val="none" w:sz="0" w:space="0" w:color="auto"/>
        <w:bottom w:val="none" w:sz="0" w:space="0" w:color="auto"/>
        <w:right w:val="none" w:sz="0" w:space="0" w:color="auto"/>
      </w:divBdr>
    </w:div>
    <w:div w:id="1662461036">
      <w:marLeft w:val="0"/>
      <w:marRight w:val="0"/>
      <w:marTop w:val="0"/>
      <w:marBottom w:val="0"/>
      <w:divBdr>
        <w:top w:val="none" w:sz="0" w:space="0" w:color="auto"/>
        <w:left w:val="none" w:sz="0" w:space="0" w:color="auto"/>
        <w:bottom w:val="none" w:sz="0" w:space="0" w:color="auto"/>
        <w:right w:val="none" w:sz="0" w:space="0" w:color="auto"/>
      </w:divBdr>
    </w:div>
    <w:div w:id="1662461037">
      <w:marLeft w:val="0"/>
      <w:marRight w:val="0"/>
      <w:marTop w:val="0"/>
      <w:marBottom w:val="0"/>
      <w:divBdr>
        <w:top w:val="none" w:sz="0" w:space="0" w:color="auto"/>
        <w:left w:val="none" w:sz="0" w:space="0" w:color="auto"/>
        <w:bottom w:val="none" w:sz="0" w:space="0" w:color="auto"/>
        <w:right w:val="none" w:sz="0" w:space="0" w:color="auto"/>
      </w:divBdr>
    </w:div>
    <w:div w:id="1662461038">
      <w:marLeft w:val="0"/>
      <w:marRight w:val="0"/>
      <w:marTop w:val="0"/>
      <w:marBottom w:val="0"/>
      <w:divBdr>
        <w:top w:val="none" w:sz="0" w:space="0" w:color="auto"/>
        <w:left w:val="none" w:sz="0" w:space="0" w:color="auto"/>
        <w:bottom w:val="none" w:sz="0" w:space="0" w:color="auto"/>
        <w:right w:val="none" w:sz="0" w:space="0" w:color="auto"/>
      </w:divBdr>
    </w:div>
    <w:div w:id="1662461039">
      <w:marLeft w:val="0"/>
      <w:marRight w:val="0"/>
      <w:marTop w:val="0"/>
      <w:marBottom w:val="0"/>
      <w:divBdr>
        <w:top w:val="none" w:sz="0" w:space="0" w:color="auto"/>
        <w:left w:val="none" w:sz="0" w:space="0" w:color="auto"/>
        <w:bottom w:val="none" w:sz="0" w:space="0" w:color="auto"/>
        <w:right w:val="none" w:sz="0" w:space="0" w:color="auto"/>
      </w:divBdr>
    </w:div>
    <w:div w:id="1662461040">
      <w:marLeft w:val="0"/>
      <w:marRight w:val="0"/>
      <w:marTop w:val="0"/>
      <w:marBottom w:val="0"/>
      <w:divBdr>
        <w:top w:val="none" w:sz="0" w:space="0" w:color="auto"/>
        <w:left w:val="none" w:sz="0" w:space="0" w:color="auto"/>
        <w:bottom w:val="none" w:sz="0" w:space="0" w:color="auto"/>
        <w:right w:val="none" w:sz="0" w:space="0" w:color="auto"/>
      </w:divBdr>
    </w:div>
    <w:div w:id="1662461041">
      <w:marLeft w:val="0"/>
      <w:marRight w:val="0"/>
      <w:marTop w:val="0"/>
      <w:marBottom w:val="0"/>
      <w:divBdr>
        <w:top w:val="none" w:sz="0" w:space="0" w:color="auto"/>
        <w:left w:val="none" w:sz="0" w:space="0" w:color="auto"/>
        <w:bottom w:val="none" w:sz="0" w:space="0" w:color="auto"/>
        <w:right w:val="none" w:sz="0" w:space="0" w:color="auto"/>
      </w:divBdr>
    </w:div>
    <w:div w:id="1662461042">
      <w:marLeft w:val="0"/>
      <w:marRight w:val="0"/>
      <w:marTop w:val="0"/>
      <w:marBottom w:val="0"/>
      <w:divBdr>
        <w:top w:val="none" w:sz="0" w:space="0" w:color="auto"/>
        <w:left w:val="none" w:sz="0" w:space="0" w:color="auto"/>
        <w:bottom w:val="none" w:sz="0" w:space="0" w:color="auto"/>
        <w:right w:val="none" w:sz="0" w:space="0" w:color="auto"/>
      </w:divBdr>
    </w:div>
    <w:div w:id="1662461043">
      <w:marLeft w:val="0"/>
      <w:marRight w:val="0"/>
      <w:marTop w:val="0"/>
      <w:marBottom w:val="0"/>
      <w:divBdr>
        <w:top w:val="none" w:sz="0" w:space="0" w:color="auto"/>
        <w:left w:val="none" w:sz="0" w:space="0" w:color="auto"/>
        <w:bottom w:val="none" w:sz="0" w:space="0" w:color="auto"/>
        <w:right w:val="none" w:sz="0" w:space="0" w:color="auto"/>
      </w:divBdr>
    </w:div>
    <w:div w:id="2146849250">
      <w:bodyDiv w:val="1"/>
      <w:marLeft w:val="0"/>
      <w:marRight w:val="0"/>
      <w:marTop w:val="0"/>
      <w:marBottom w:val="0"/>
      <w:divBdr>
        <w:top w:val="none" w:sz="0" w:space="0" w:color="auto"/>
        <w:left w:val="none" w:sz="0" w:space="0" w:color="auto"/>
        <w:bottom w:val="none" w:sz="0" w:space="0" w:color="auto"/>
        <w:right w:val="none" w:sz="0" w:space="0" w:color="auto"/>
      </w:divBdr>
      <w:divsChild>
        <w:div w:id="1347748310">
          <w:marLeft w:val="0"/>
          <w:marRight w:val="0"/>
          <w:marTop w:val="0"/>
          <w:marBottom w:val="0"/>
          <w:divBdr>
            <w:top w:val="none" w:sz="0" w:space="0" w:color="auto"/>
            <w:left w:val="none" w:sz="0" w:space="0" w:color="auto"/>
            <w:bottom w:val="none" w:sz="0" w:space="0" w:color="auto"/>
            <w:right w:val="none" w:sz="0" w:space="0" w:color="auto"/>
          </w:divBdr>
          <w:divsChild>
            <w:div w:id="120198441">
              <w:marLeft w:val="0"/>
              <w:marRight w:val="0"/>
              <w:marTop w:val="0"/>
              <w:marBottom w:val="0"/>
              <w:divBdr>
                <w:top w:val="none" w:sz="0" w:space="0" w:color="auto"/>
                <w:left w:val="none" w:sz="0" w:space="0" w:color="auto"/>
                <w:bottom w:val="none" w:sz="0" w:space="0" w:color="auto"/>
                <w:right w:val="none" w:sz="0" w:space="0" w:color="auto"/>
              </w:divBdr>
              <w:divsChild>
                <w:div w:id="1441219375">
                  <w:marLeft w:val="0"/>
                  <w:marRight w:val="0"/>
                  <w:marTop w:val="0"/>
                  <w:marBottom w:val="0"/>
                  <w:divBdr>
                    <w:top w:val="none" w:sz="0" w:space="0" w:color="auto"/>
                    <w:left w:val="none" w:sz="0" w:space="0" w:color="auto"/>
                    <w:bottom w:val="none" w:sz="0" w:space="0" w:color="auto"/>
                    <w:right w:val="none" w:sz="0" w:space="0" w:color="auto"/>
                  </w:divBdr>
                  <w:divsChild>
                    <w:div w:id="1353385840">
                      <w:marLeft w:val="0"/>
                      <w:marRight w:val="0"/>
                      <w:marTop w:val="0"/>
                      <w:marBottom w:val="150"/>
                      <w:divBdr>
                        <w:top w:val="none" w:sz="0" w:space="0" w:color="auto"/>
                        <w:left w:val="none" w:sz="0" w:space="0" w:color="auto"/>
                        <w:bottom w:val="none" w:sz="0" w:space="0" w:color="auto"/>
                        <w:right w:val="none" w:sz="0" w:space="0" w:color="auto"/>
                      </w:divBdr>
                      <w:divsChild>
                        <w:div w:id="1292860800">
                          <w:marLeft w:val="0"/>
                          <w:marRight w:val="0"/>
                          <w:marTop w:val="0"/>
                          <w:marBottom w:val="0"/>
                          <w:divBdr>
                            <w:top w:val="none" w:sz="0" w:space="0" w:color="auto"/>
                            <w:left w:val="none" w:sz="0" w:space="0" w:color="auto"/>
                            <w:bottom w:val="none" w:sz="0" w:space="0" w:color="auto"/>
                            <w:right w:val="none" w:sz="0" w:space="0" w:color="auto"/>
                          </w:divBdr>
                          <w:divsChild>
                            <w:div w:id="2133131920">
                              <w:marLeft w:val="0"/>
                              <w:marRight w:val="0"/>
                              <w:marTop w:val="0"/>
                              <w:marBottom w:val="0"/>
                              <w:divBdr>
                                <w:top w:val="none" w:sz="0" w:space="0" w:color="auto"/>
                                <w:left w:val="none" w:sz="0" w:space="0" w:color="auto"/>
                                <w:bottom w:val="none" w:sz="0" w:space="0" w:color="auto"/>
                                <w:right w:val="none" w:sz="0" w:space="0" w:color="auto"/>
                              </w:divBdr>
                              <w:divsChild>
                                <w:div w:id="9706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9929">
          <w:marLeft w:val="0"/>
          <w:marRight w:val="0"/>
          <w:marTop w:val="0"/>
          <w:marBottom w:val="0"/>
          <w:divBdr>
            <w:top w:val="none" w:sz="0" w:space="0" w:color="auto"/>
            <w:left w:val="none" w:sz="0" w:space="0" w:color="auto"/>
            <w:bottom w:val="none" w:sz="0" w:space="0" w:color="auto"/>
            <w:right w:val="none" w:sz="0" w:space="0" w:color="auto"/>
          </w:divBdr>
          <w:divsChild>
            <w:div w:id="614413339">
              <w:marLeft w:val="0"/>
              <w:marRight w:val="0"/>
              <w:marTop w:val="0"/>
              <w:marBottom w:val="0"/>
              <w:divBdr>
                <w:top w:val="none" w:sz="0" w:space="0" w:color="auto"/>
                <w:left w:val="none" w:sz="0" w:space="0" w:color="auto"/>
                <w:bottom w:val="none" w:sz="0" w:space="0" w:color="auto"/>
                <w:right w:val="none" w:sz="0" w:space="0" w:color="auto"/>
              </w:divBdr>
              <w:divsChild>
                <w:div w:id="901408869">
                  <w:marLeft w:val="0"/>
                  <w:marRight w:val="0"/>
                  <w:marTop w:val="0"/>
                  <w:marBottom w:val="0"/>
                  <w:divBdr>
                    <w:top w:val="none" w:sz="0" w:space="0" w:color="auto"/>
                    <w:left w:val="none" w:sz="0" w:space="0" w:color="auto"/>
                    <w:bottom w:val="none" w:sz="0" w:space="0" w:color="auto"/>
                    <w:right w:val="none" w:sz="0" w:space="0" w:color="auto"/>
                  </w:divBdr>
                  <w:divsChild>
                    <w:div w:id="1816486769">
                      <w:marLeft w:val="0"/>
                      <w:marRight w:val="0"/>
                      <w:marTop w:val="0"/>
                      <w:marBottom w:val="0"/>
                      <w:divBdr>
                        <w:top w:val="none" w:sz="0" w:space="0" w:color="auto"/>
                        <w:left w:val="none" w:sz="0" w:space="0" w:color="auto"/>
                        <w:bottom w:val="none" w:sz="0" w:space="0" w:color="auto"/>
                        <w:right w:val="none" w:sz="0" w:space="0" w:color="auto"/>
                      </w:divBdr>
                    </w:div>
                    <w:div w:id="245891377">
                      <w:marLeft w:val="0"/>
                      <w:marRight w:val="0"/>
                      <w:marTop w:val="0"/>
                      <w:marBottom w:val="150"/>
                      <w:divBdr>
                        <w:top w:val="none" w:sz="0" w:space="0" w:color="auto"/>
                        <w:left w:val="none" w:sz="0" w:space="0" w:color="auto"/>
                        <w:bottom w:val="none" w:sz="0" w:space="0" w:color="auto"/>
                        <w:right w:val="none" w:sz="0" w:space="0" w:color="auto"/>
                      </w:divBdr>
                      <w:divsChild>
                        <w:div w:id="232089194">
                          <w:marLeft w:val="0"/>
                          <w:marRight w:val="0"/>
                          <w:marTop w:val="0"/>
                          <w:marBottom w:val="0"/>
                          <w:divBdr>
                            <w:top w:val="none" w:sz="0" w:space="0" w:color="auto"/>
                            <w:left w:val="none" w:sz="0" w:space="0" w:color="auto"/>
                            <w:bottom w:val="none" w:sz="0" w:space="0" w:color="auto"/>
                            <w:right w:val="none" w:sz="0" w:space="0" w:color="auto"/>
                          </w:divBdr>
                          <w:divsChild>
                            <w:div w:id="487404902">
                              <w:marLeft w:val="0"/>
                              <w:marRight w:val="0"/>
                              <w:marTop w:val="0"/>
                              <w:marBottom w:val="0"/>
                              <w:divBdr>
                                <w:top w:val="none" w:sz="0" w:space="0" w:color="auto"/>
                                <w:left w:val="none" w:sz="0" w:space="0" w:color="auto"/>
                                <w:bottom w:val="none" w:sz="0" w:space="0" w:color="auto"/>
                                <w:right w:val="none" w:sz="0" w:space="0" w:color="auto"/>
                              </w:divBdr>
                              <w:divsChild>
                                <w:div w:id="122314242">
                                  <w:marLeft w:val="0"/>
                                  <w:marRight w:val="0"/>
                                  <w:marTop w:val="0"/>
                                  <w:marBottom w:val="0"/>
                                  <w:divBdr>
                                    <w:top w:val="none" w:sz="0" w:space="0" w:color="auto"/>
                                    <w:left w:val="none" w:sz="0" w:space="0" w:color="auto"/>
                                    <w:bottom w:val="none" w:sz="0" w:space="0" w:color="auto"/>
                                    <w:right w:val="none" w:sz="0" w:space="0" w:color="auto"/>
                                  </w:divBdr>
                                </w:div>
                              </w:divsChild>
                            </w:div>
                            <w:div w:id="1666081375">
                              <w:marLeft w:val="0"/>
                              <w:marRight w:val="0"/>
                              <w:marTop w:val="0"/>
                              <w:marBottom w:val="0"/>
                              <w:divBdr>
                                <w:top w:val="none" w:sz="0" w:space="0" w:color="auto"/>
                                <w:left w:val="none" w:sz="0" w:space="0" w:color="auto"/>
                                <w:bottom w:val="none" w:sz="0" w:space="0" w:color="auto"/>
                                <w:right w:val="none" w:sz="0" w:space="0" w:color="auto"/>
                              </w:divBdr>
                              <w:divsChild>
                                <w:div w:id="3607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22738">
          <w:marLeft w:val="0"/>
          <w:marRight w:val="0"/>
          <w:marTop w:val="0"/>
          <w:marBottom w:val="0"/>
          <w:divBdr>
            <w:top w:val="none" w:sz="0" w:space="0" w:color="auto"/>
            <w:left w:val="none" w:sz="0" w:space="0" w:color="auto"/>
            <w:bottom w:val="none" w:sz="0" w:space="0" w:color="auto"/>
            <w:right w:val="none" w:sz="0" w:space="0" w:color="auto"/>
          </w:divBdr>
          <w:divsChild>
            <w:div w:id="166403021">
              <w:marLeft w:val="0"/>
              <w:marRight w:val="0"/>
              <w:marTop w:val="0"/>
              <w:marBottom w:val="0"/>
              <w:divBdr>
                <w:top w:val="none" w:sz="0" w:space="0" w:color="auto"/>
                <w:left w:val="none" w:sz="0" w:space="0" w:color="auto"/>
                <w:bottom w:val="none" w:sz="0" w:space="0" w:color="auto"/>
                <w:right w:val="none" w:sz="0" w:space="0" w:color="auto"/>
              </w:divBdr>
              <w:divsChild>
                <w:div w:id="1360818751">
                  <w:marLeft w:val="0"/>
                  <w:marRight w:val="0"/>
                  <w:marTop w:val="0"/>
                  <w:marBottom w:val="0"/>
                  <w:divBdr>
                    <w:top w:val="none" w:sz="0" w:space="0" w:color="auto"/>
                    <w:left w:val="none" w:sz="0" w:space="0" w:color="auto"/>
                    <w:bottom w:val="none" w:sz="0" w:space="0" w:color="auto"/>
                    <w:right w:val="none" w:sz="0" w:space="0" w:color="auto"/>
                  </w:divBdr>
                  <w:divsChild>
                    <w:div w:id="1726219578">
                      <w:marLeft w:val="0"/>
                      <w:marRight w:val="0"/>
                      <w:marTop w:val="0"/>
                      <w:marBottom w:val="0"/>
                      <w:divBdr>
                        <w:top w:val="none" w:sz="0" w:space="0" w:color="auto"/>
                        <w:left w:val="none" w:sz="0" w:space="0" w:color="auto"/>
                        <w:bottom w:val="none" w:sz="0" w:space="0" w:color="auto"/>
                        <w:right w:val="none" w:sz="0" w:space="0" w:color="auto"/>
                      </w:divBdr>
                    </w:div>
                    <w:div w:id="479855725">
                      <w:marLeft w:val="0"/>
                      <w:marRight w:val="0"/>
                      <w:marTop w:val="0"/>
                      <w:marBottom w:val="150"/>
                      <w:divBdr>
                        <w:top w:val="none" w:sz="0" w:space="0" w:color="auto"/>
                        <w:left w:val="none" w:sz="0" w:space="0" w:color="auto"/>
                        <w:bottom w:val="none" w:sz="0" w:space="0" w:color="auto"/>
                        <w:right w:val="none" w:sz="0" w:space="0" w:color="auto"/>
                      </w:divBdr>
                      <w:divsChild>
                        <w:div w:id="1994942332">
                          <w:marLeft w:val="0"/>
                          <w:marRight w:val="0"/>
                          <w:marTop w:val="0"/>
                          <w:marBottom w:val="0"/>
                          <w:divBdr>
                            <w:top w:val="none" w:sz="0" w:space="0" w:color="auto"/>
                            <w:left w:val="none" w:sz="0" w:space="0" w:color="auto"/>
                            <w:bottom w:val="none" w:sz="0" w:space="0" w:color="auto"/>
                            <w:right w:val="none" w:sz="0" w:space="0" w:color="auto"/>
                          </w:divBdr>
                          <w:divsChild>
                            <w:div w:id="756826633">
                              <w:marLeft w:val="0"/>
                              <w:marRight w:val="0"/>
                              <w:marTop w:val="0"/>
                              <w:marBottom w:val="0"/>
                              <w:divBdr>
                                <w:top w:val="none" w:sz="0" w:space="0" w:color="auto"/>
                                <w:left w:val="none" w:sz="0" w:space="0" w:color="auto"/>
                                <w:bottom w:val="none" w:sz="0" w:space="0" w:color="auto"/>
                                <w:right w:val="none" w:sz="0" w:space="0" w:color="auto"/>
                              </w:divBdr>
                              <w:divsChild>
                                <w:div w:id="194196922">
                                  <w:marLeft w:val="0"/>
                                  <w:marRight w:val="0"/>
                                  <w:marTop w:val="0"/>
                                  <w:marBottom w:val="0"/>
                                  <w:divBdr>
                                    <w:top w:val="none" w:sz="0" w:space="0" w:color="auto"/>
                                    <w:left w:val="none" w:sz="0" w:space="0" w:color="auto"/>
                                    <w:bottom w:val="none" w:sz="0" w:space="0" w:color="auto"/>
                                    <w:right w:val="none" w:sz="0" w:space="0" w:color="auto"/>
                                  </w:divBdr>
                                </w:div>
                              </w:divsChild>
                            </w:div>
                            <w:div w:id="130025983">
                              <w:marLeft w:val="0"/>
                              <w:marRight w:val="0"/>
                              <w:marTop w:val="0"/>
                              <w:marBottom w:val="0"/>
                              <w:divBdr>
                                <w:top w:val="none" w:sz="0" w:space="0" w:color="auto"/>
                                <w:left w:val="none" w:sz="0" w:space="0" w:color="auto"/>
                                <w:bottom w:val="none" w:sz="0" w:space="0" w:color="auto"/>
                                <w:right w:val="none" w:sz="0" w:space="0" w:color="auto"/>
                              </w:divBdr>
                              <w:divsChild>
                                <w:div w:id="2060350853">
                                  <w:marLeft w:val="0"/>
                                  <w:marRight w:val="0"/>
                                  <w:marTop w:val="0"/>
                                  <w:marBottom w:val="0"/>
                                  <w:divBdr>
                                    <w:top w:val="none" w:sz="0" w:space="0" w:color="auto"/>
                                    <w:left w:val="none" w:sz="0" w:space="0" w:color="auto"/>
                                    <w:bottom w:val="none" w:sz="0" w:space="0" w:color="auto"/>
                                    <w:right w:val="none" w:sz="0" w:space="0" w:color="auto"/>
                                  </w:divBdr>
                                  <w:divsChild>
                                    <w:div w:id="180840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60282">
          <w:marLeft w:val="0"/>
          <w:marRight w:val="0"/>
          <w:marTop w:val="0"/>
          <w:marBottom w:val="0"/>
          <w:divBdr>
            <w:top w:val="none" w:sz="0" w:space="0" w:color="auto"/>
            <w:left w:val="none" w:sz="0" w:space="0" w:color="auto"/>
            <w:bottom w:val="none" w:sz="0" w:space="0" w:color="auto"/>
            <w:right w:val="none" w:sz="0" w:space="0" w:color="auto"/>
          </w:divBdr>
          <w:divsChild>
            <w:div w:id="1707638186">
              <w:marLeft w:val="0"/>
              <w:marRight w:val="0"/>
              <w:marTop w:val="0"/>
              <w:marBottom w:val="0"/>
              <w:divBdr>
                <w:top w:val="none" w:sz="0" w:space="0" w:color="auto"/>
                <w:left w:val="none" w:sz="0" w:space="0" w:color="auto"/>
                <w:bottom w:val="none" w:sz="0" w:space="0" w:color="auto"/>
                <w:right w:val="none" w:sz="0" w:space="0" w:color="auto"/>
              </w:divBdr>
              <w:divsChild>
                <w:div w:id="278493886">
                  <w:marLeft w:val="0"/>
                  <w:marRight w:val="0"/>
                  <w:marTop w:val="0"/>
                  <w:marBottom w:val="0"/>
                  <w:divBdr>
                    <w:top w:val="none" w:sz="0" w:space="0" w:color="auto"/>
                    <w:left w:val="none" w:sz="0" w:space="0" w:color="auto"/>
                    <w:bottom w:val="none" w:sz="0" w:space="0" w:color="auto"/>
                    <w:right w:val="none" w:sz="0" w:space="0" w:color="auto"/>
                  </w:divBdr>
                  <w:divsChild>
                    <w:div w:id="1329215719">
                      <w:marLeft w:val="0"/>
                      <w:marRight w:val="0"/>
                      <w:marTop w:val="0"/>
                      <w:marBottom w:val="0"/>
                      <w:divBdr>
                        <w:top w:val="none" w:sz="0" w:space="0" w:color="auto"/>
                        <w:left w:val="none" w:sz="0" w:space="0" w:color="auto"/>
                        <w:bottom w:val="none" w:sz="0" w:space="0" w:color="auto"/>
                        <w:right w:val="none" w:sz="0" w:space="0" w:color="auto"/>
                      </w:divBdr>
                    </w:div>
                    <w:div w:id="1208488154">
                      <w:marLeft w:val="0"/>
                      <w:marRight w:val="0"/>
                      <w:marTop w:val="0"/>
                      <w:marBottom w:val="150"/>
                      <w:divBdr>
                        <w:top w:val="none" w:sz="0" w:space="0" w:color="auto"/>
                        <w:left w:val="none" w:sz="0" w:space="0" w:color="auto"/>
                        <w:bottom w:val="none" w:sz="0" w:space="0" w:color="auto"/>
                        <w:right w:val="none" w:sz="0" w:space="0" w:color="auto"/>
                      </w:divBdr>
                      <w:divsChild>
                        <w:div w:id="990712238">
                          <w:marLeft w:val="0"/>
                          <w:marRight w:val="0"/>
                          <w:marTop w:val="0"/>
                          <w:marBottom w:val="0"/>
                          <w:divBdr>
                            <w:top w:val="none" w:sz="0" w:space="0" w:color="auto"/>
                            <w:left w:val="none" w:sz="0" w:space="0" w:color="auto"/>
                            <w:bottom w:val="none" w:sz="0" w:space="0" w:color="auto"/>
                            <w:right w:val="none" w:sz="0" w:space="0" w:color="auto"/>
                          </w:divBdr>
                          <w:divsChild>
                            <w:div w:id="1936282036">
                              <w:marLeft w:val="0"/>
                              <w:marRight w:val="0"/>
                              <w:marTop w:val="0"/>
                              <w:marBottom w:val="0"/>
                              <w:divBdr>
                                <w:top w:val="none" w:sz="0" w:space="0" w:color="auto"/>
                                <w:left w:val="none" w:sz="0" w:space="0" w:color="auto"/>
                                <w:bottom w:val="none" w:sz="0" w:space="0" w:color="auto"/>
                                <w:right w:val="none" w:sz="0" w:space="0" w:color="auto"/>
                              </w:divBdr>
                              <w:divsChild>
                                <w:div w:id="317149316">
                                  <w:marLeft w:val="0"/>
                                  <w:marRight w:val="0"/>
                                  <w:marTop w:val="0"/>
                                  <w:marBottom w:val="0"/>
                                  <w:divBdr>
                                    <w:top w:val="none" w:sz="0" w:space="0" w:color="auto"/>
                                    <w:left w:val="none" w:sz="0" w:space="0" w:color="auto"/>
                                    <w:bottom w:val="none" w:sz="0" w:space="0" w:color="auto"/>
                                    <w:right w:val="none" w:sz="0" w:space="0" w:color="auto"/>
                                  </w:divBdr>
                                </w:div>
                              </w:divsChild>
                            </w:div>
                            <w:div w:id="321158541">
                              <w:marLeft w:val="0"/>
                              <w:marRight w:val="0"/>
                              <w:marTop w:val="0"/>
                              <w:marBottom w:val="0"/>
                              <w:divBdr>
                                <w:top w:val="none" w:sz="0" w:space="0" w:color="auto"/>
                                <w:left w:val="none" w:sz="0" w:space="0" w:color="auto"/>
                                <w:bottom w:val="none" w:sz="0" w:space="0" w:color="auto"/>
                                <w:right w:val="none" w:sz="0" w:space="0" w:color="auto"/>
                              </w:divBdr>
                              <w:divsChild>
                                <w:div w:id="211820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818837">
          <w:marLeft w:val="0"/>
          <w:marRight w:val="0"/>
          <w:marTop w:val="0"/>
          <w:marBottom w:val="0"/>
          <w:divBdr>
            <w:top w:val="none" w:sz="0" w:space="0" w:color="auto"/>
            <w:left w:val="none" w:sz="0" w:space="0" w:color="auto"/>
            <w:bottom w:val="none" w:sz="0" w:space="0" w:color="auto"/>
            <w:right w:val="none" w:sz="0" w:space="0" w:color="auto"/>
          </w:divBdr>
          <w:divsChild>
            <w:div w:id="1421561023">
              <w:marLeft w:val="0"/>
              <w:marRight w:val="0"/>
              <w:marTop w:val="0"/>
              <w:marBottom w:val="0"/>
              <w:divBdr>
                <w:top w:val="none" w:sz="0" w:space="0" w:color="auto"/>
                <w:left w:val="none" w:sz="0" w:space="0" w:color="auto"/>
                <w:bottom w:val="none" w:sz="0" w:space="0" w:color="auto"/>
                <w:right w:val="none" w:sz="0" w:space="0" w:color="auto"/>
              </w:divBdr>
              <w:divsChild>
                <w:div w:id="2078044250">
                  <w:marLeft w:val="0"/>
                  <w:marRight w:val="0"/>
                  <w:marTop w:val="0"/>
                  <w:marBottom w:val="0"/>
                  <w:divBdr>
                    <w:top w:val="none" w:sz="0" w:space="0" w:color="auto"/>
                    <w:left w:val="none" w:sz="0" w:space="0" w:color="auto"/>
                    <w:bottom w:val="none" w:sz="0" w:space="0" w:color="auto"/>
                    <w:right w:val="none" w:sz="0" w:space="0" w:color="auto"/>
                  </w:divBdr>
                  <w:divsChild>
                    <w:div w:id="1067336314">
                      <w:marLeft w:val="0"/>
                      <w:marRight w:val="0"/>
                      <w:marTop w:val="0"/>
                      <w:marBottom w:val="0"/>
                      <w:divBdr>
                        <w:top w:val="none" w:sz="0" w:space="0" w:color="auto"/>
                        <w:left w:val="none" w:sz="0" w:space="0" w:color="auto"/>
                        <w:bottom w:val="none" w:sz="0" w:space="0" w:color="auto"/>
                        <w:right w:val="none" w:sz="0" w:space="0" w:color="auto"/>
                      </w:divBdr>
                    </w:div>
                    <w:div w:id="793333015">
                      <w:marLeft w:val="0"/>
                      <w:marRight w:val="0"/>
                      <w:marTop w:val="0"/>
                      <w:marBottom w:val="150"/>
                      <w:divBdr>
                        <w:top w:val="none" w:sz="0" w:space="0" w:color="auto"/>
                        <w:left w:val="none" w:sz="0" w:space="0" w:color="auto"/>
                        <w:bottom w:val="none" w:sz="0" w:space="0" w:color="auto"/>
                        <w:right w:val="none" w:sz="0" w:space="0" w:color="auto"/>
                      </w:divBdr>
                      <w:divsChild>
                        <w:div w:id="836308761">
                          <w:marLeft w:val="0"/>
                          <w:marRight w:val="0"/>
                          <w:marTop w:val="0"/>
                          <w:marBottom w:val="0"/>
                          <w:divBdr>
                            <w:top w:val="none" w:sz="0" w:space="0" w:color="auto"/>
                            <w:left w:val="none" w:sz="0" w:space="0" w:color="auto"/>
                            <w:bottom w:val="none" w:sz="0" w:space="0" w:color="auto"/>
                            <w:right w:val="none" w:sz="0" w:space="0" w:color="auto"/>
                          </w:divBdr>
                          <w:divsChild>
                            <w:div w:id="1400786358">
                              <w:marLeft w:val="0"/>
                              <w:marRight w:val="0"/>
                              <w:marTop w:val="0"/>
                              <w:marBottom w:val="0"/>
                              <w:divBdr>
                                <w:top w:val="none" w:sz="0" w:space="0" w:color="auto"/>
                                <w:left w:val="none" w:sz="0" w:space="0" w:color="auto"/>
                                <w:bottom w:val="none" w:sz="0" w:space="0" w:color="auto"/>
                                <w:right w:val="none" w:sz="0" w:space="0" w:color="auto"/>
                              </w:divBdr>
                              <w:divsChild>
                                <w:div w:id="1515848583">
                                  <w:marLeft w:val="0"/>
                                  <w:marRight w:val="0"/>
                                  <w:marTop w:val="0"/>
                                  <w:marBottom w:val="0"/>
                                  <w:divBdr>
                                    <w:top w:val="none" w:sz="0" w:space="0" w:color="auto"/>
                                    <w:left w:val="none" w:sz="0" w:space="0" w:color="auto"/>
                                    <w:bottom w:val="none" w:sz="0" w:space="0" w:color="auto"/>
                                    <w:right w:val="none" w:sz="0" w:space="0" w:color="auto"/>
                                  </w:divBdr>
                                </w:div>
                              </w:divsChild>
                            </w:div>
                            <w:div w:id="552086816">
                              <w:marLeft w:val="0"/>
                              <w:marRight w:val="0"/>
                              <w:marTop w:val="0"/>
                              <w:marBottom w:val="0"/>
                              <w:divBdr>
                                <w:top w:val="none" w:sz="0" w:space="0" w:color="auto"/>
                                <w:left w:val="none" w:sz="0" w:space="0" w:color="auto"/>
                                <w:bottom w:val="none" w:sz="0" w:space="0" w:color="auto"/>
                                <w:right w:val="none" w:sz="0" w:space="0" w:color="auto"/>
                              </w:divBdr>
                              <w:divsChild>
                                <w:div w:id="136899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rop.gov.cz/cs/irop-2021-2027/publicit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7F18C-8F60-40AA-A041-C5C960F27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7064</Words>
  <Characters>40875</Characters>
  <Application>Microsoft Office Word</Application>
  <DocSecurity>0</DocSecurity>
  <Lines>340</Lines>
  <Paragraphs>95</Paragraphs>
  <ScaleCrop>false</ScaleCrop>
  <HeadingPairs>
    <vt:vector size="2" baseType="variant">
      <vt:variant>
        <vt:lpstr>Název</vt:lpstr>
      </vt:variant>
      <vt:variant>
        <vt:i4>1</vt:i4>
      </vt:variant>
    </vt:vector>
  </HeadingPairs>
  <TitlesOfParts>
    <vt:vector size="1" baseType="lpstr">
      <vt:lpstr>SMLOUVA O DÍLO</vt:lpstr>
    </vt:vector>
  </TitlesOfParts>
  <Company>Město Svitavy</Company>
  <LinksUpToDate>false</LinksUpToDate>
  <CharactersWithSpaces>47844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PC-2</dc:creator>
  <cp:lastModifiedBy>Markéta Vařejková</cp:lastModifiedBy>
  <cp:revision>4</cp:revision>
  <cp:lastPrinted>2026-06-10T05:57:00Z</cp:lastPrinted>
  <dcterms:created xsi:type="dcterms:W3CDTF">2026-07-20T08:49:00Z</dcterms:created>
  <dcterms:modified xsi:type="dcterms:W3CDTF">2026-07-30T11:59:00Z</dcterms:modified>
</cp:coreProperties>
</file>