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16" w:rsidRPr="00157F16" w:rsidRDefault="00157F16" w:rsidP="00157F16">
      <w:pPr>
        <w:jc w:val="center"/>
        <w:rPr>
          <w:b/>
          <w:sz w:val="28"/>
          <w:szCs w:val="28"/>
        </w:rPr>
      </w:pPr>
      <w:r w:rsidRPr="00157F16">
        <w:rPr>
          <w:b/>
          <w:sz w:val="28"/>
          <w:szCs w:val="28"/>
        </w:rPr>
        <w:t>Hospodářská smlouva</w:t>
      </w:r>
    </w:p>
    <w:p w:rsidR="00157F16" w:rsidRDefault="00157F16" w:rsidP="00157F16">
      <w:pPr>
        <w:jc w:val="center"/>
        <w:rPr>
          <w:b/>
          <w:sz w:val="28"/>
          <w:szCs w:val="28"/>
        </w:rPr>
      </w:pPr>
      <w:r w:rsidRPr="00157F16">
        <w:rPr>
          <w:b/>
          <w:sz w:val="28"/>
          <w:szCs w:val="28"/>
        </w:rPr>
        <w:t xml:space="preserve">o pronájmu </w:t>
      </w:r>
      <w:r w:rsidR="003002BC">
        <w:rPr>
          <w:b/>
          <w:sz w:val="28"/>
          <w:szCs w:val="28"/>
        </w:rPr>
        <w:t>č.</w:t>
      </w:r>
      <w:r w:rsidR="00590F47">
        <w:rPr>
          <w:b/>
          <w:sz w:val="28"/>
          <w:szCs w:val="28"/>
        </w:rPr>
        <w:t xml:space="preserve"> </w:t>
      </w:r>
      <w:r w:rsidR="0046159F">
        <w:rPr>
          <w:b/>
          <w:sz w:val="28"/>
          <w:szCs w:val="28"/>
        </w:rPr>
        <w:t>8</w:t>
      </w:r>
    </w:p>
    <w:p w:rsidR="00907A17" w:rsidRPr="00157F16" w:rsidRDefault="00907A17" w:rsidP="00157F16">
      <w:pPr>
        <w:jc w:val="center"/>
        <w:rPr>
          <w:b/>
          <w:sz w:val="28"/>
          <w:szCs w:val="28"/>
        </w:rPr>
      </w:pPr>
    </w:p>
    <w:p w:rsidR="00157F16" w:rsidRDefault="005B0535" w:rsidP="00157F16">
      <w:pPr>
        <w:jc w:val="both"/>
        <w:rPr>
          <w:sz w:val="24"/>
        </w:rPr>
      </w:pPr>
      <w:r>
        <w:rPr>
          <w:sz w:val="24"/>
        </w:rPr>
        <w:t xml:space="preserve">uzavřená podle § 2201 a násl. zákona č. 89/2012 (občanský zákoník) </w:t>
      </w:r>
      <w:r w:rsidR="00873B8C">
        <w:rPr>
          <w:sz w:val="24"/>
        </w:rPr>
        <w:t xml:space="preserve">ve znění pozdějších předpisů </w:t>
      </w:r>
      <w:r>
        <w:rPr>
          <w:sz w:val="24"/>
        </w:rPr>
        <w:t>mezi:</w:t>
      </w:r>
    </w:p>
    <w:p w:rsidR="00157F16" w:rsidRPr="00907A17" w:rsidRDefault="00157F16" w:rsidP="00157F16">
      <w:pPr>
        <w:jc w:val="center"/>
        <w:rPr>
          <w:b/>
          <w:sz w:val="28"/>
        </w:rPr>
      </w:pPr>
      <w:r w:rsidRPr="00907A17">
        <w:rPr>
          <w:b/>
          <w:sz w:val="28"/>
        </w:rPr>
        <w:t>I.</w:t>
      </w:r>
    </w:p>
    <w:p w:rsidR="00157F16" w:rsidRDefault="00157F16" w:rsidP="00B16D54">
      <w:pPr>
        <w:tabs>
          <w:tab w:val="left" w:pos="1560"/>
        </w:tabs>
        <w:ind w:left="1560" w:hanging="1560"/>
        <w:jc w:val="both"/>
        <w:rPr>
          <w:sz w:val="24"/>
        </w:rPr>
      </w:pPr>
      <w:r>
        <w:rPr>
          <w:sz w:val="24"/>
        </w:rPr>
        <w:t xml:space="preserve">pronajímatel: </w:t>
      </w:r>
      <w:r>
        <w:rPr>
          <w:sz w:val="24"/>
        </w:rPr>
        <w:tab/>
        <w:t xml:space="preserve">Vyšší odborná škola a Střední škola </w:t>
      </w:r>
      <w:r w:rsidR="00B16D54">
        <w:rPr>
          <w:sz w:val="24"/>
        </w:rPr>
        <w:t xml:space="preserve">technická </w:t>
      </w:r>
      <w:r>
        <w:rPr>
          <w:sz w:val="24"/>
        </w:rPr>
        <w:t>Č</w:t>
      </w:r>
      <w:r w:rsidR="00161533">
        <w:rPr>
          <w:sz w:val="24"/>
        </w:rPr>
        <w:t>eská </w:t>
      </w:r>
      <w:r>
        <w:rPr>
          <w:sz w:val="24"/>
        </w:rPr>
        <w:t>Třebová</w:t>
      </w:r>
    </w:p>
    <w:p w:rsidR="00157F16" w:rsidRDefault="00590F47" w:rsidP="00157F16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adresa:</w:t>
      </w:r>
      <w:r>
        <w:rPr>
          <w:sz w:val="24"/>
        </w:rPr>
        <w:tab/>
      </w:r>
      <w:r w:rsidR="00157F16">
        <w:rPr>
          <w:sz w:val="24"/>
        </w:rPr>
        <w:t xml:space="preserve">Habrmanova 1540, 560 02 Česká Třebová, </w:t>
      </w:r>
    </w:p>
    <w:p w:rsidR="00157F16" w:rsidRDefault="00157F16" w:rsidP="00157F16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telefon</w:t>
      </w:r>
      <w:r>
        <w:rPr>
          <w:sz w:val="24"/>
        </w:rPr>
        <w:tab/>
      </w:r>
      <w:r w:rsidRPr="00615FD1">
        <w:rPr>
          <w:sz w:val="24"/>
          <w:highlight w:val="black"/>
        </w:rPr>
        <w:t>465 568 111,</w:t>
      </w:r>
      <w:r>
        <w:rPr>
          <w:sz w:val="24"/>
        </w:rPr>
        <w:t xml:space="preserve"> </w:t>
      </w:r>
    </w:p>
    <w:p w:rsidR="00157F16" w:rsidRDefault="00157F16" w:rsidP="00157F16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  <w:t xml:space="preserve">ředitelem školy </w:t>
      </w:r>
      <w:r w:rsidR="0046159F">
        <w:rPr>
          <w:sz w:val="24"/>
        </w:rPr>
        <w:t>Mgr. Janem Kovářem</w:t>
      </w:r>
      <w:r>
        <w:rPr>
          <w:sz w:val="24"/>
        </w:rPr>
        <w:t xml:space="preserve"> </w:t>
      </w:r>
    </w:p>
    <w:p w:rsidR="00815899" w:rsidRDefault="00815899" w:rsidP="00B16D54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IČO</w:t>
      </w:r>
      <w:r>
        <w:rPr>
          <w:sz w:val="24"/>
        </w:rPr>
        <w:tab/>
        <w:t>49314866</w:t>
      </w:r>
    </w:p>
    <w:p w:rsidR="00815899" w:rsidRDefault="00815899" w:rsidP="00B16D54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DIČ</w:t>
      </w:r>
      <w:r>
        <w:rPr>
          <w:sz w:val="24"/>
        </w:rPr>
        <w:tab/>
        <w:t>CZ49314866</w:t>
      </w:r>
    </w:p>
    <w:p w:rsidR="00B16D54" w:rsidRPr="00615FD1" w:rsidRDefault="00B16D54" w:rsidP="00B16D54">
      <w:pPr>
        <w:tabs>
          <w:tab w:val="left" w:pos="1560"/>
        </w:tabs>
        <w:jc w:val="both"/>
        <w:rPr>
          <w:sz w:val="24"/>
          <w:highlight w:val="black"/>
        </w:rPr>
      </w:pPr>
      <w:r>
        <w:rPr>
          <w:sz w:val="24"/>
        </w:rPr>
        <w:t>bank. spojení</w:t>
      </w:r>
      <w:r>
        <w:rPr>
          <w:sz w:val="24"/>
        </w:rPr>
        <w:tab/>
      </w:r>
      <w:r w:rsidRPr="00615FD1">
        <w:rPr>
          <w:sz w:val="24"/>
          <w:highlight w:val="black"/>
        </w:rPr>
        <w:t xml:space="preserve">ČSOB Česká Třebová </w:t>
      </w:r>
    </w:p>
    <w:p w:rsidR="00B16D54" w:rsidRDefault="00B16D54" w:rsidP="00B16D54">
      <w:pPr>
        <w:tabs>
          <w:tab w:val="left" w:pos="1560"/>
        </w:tabs>
        <w:jc w:val="both"/>
        <w:rPr>
          <w:sz w:val="24"/>
        </w:rPr>
      </w:pPr>
      <w:r w:rsidRPr="00615FD1">
        <w:rPr>
          <w:sz w:val="24"/>
          <w:highlight w:val="black"/>
        </w:rPr>
        <w:tab/>
        <w:t>č. účtu 101144943/0300.</w:t>
      </w:r>
      <w:r>
        <w:rPr>
          <w:sz w:val="24"/>
        </w:rPr>
        <w:t xml:space="preserve">  </w:t>
      </w:r>
    </w:p>
    <w:p w:rsidR="00B16D54" w:rsidRDefault="00B16D54" w:rsidP="00157F16">
      <w:pPr>
        <w:tabs>
          <w:tab w:val="left" w:pos="1560"/>
        </w:tabs>
        <w:jc w:val="both"/>
        <w:rPr>
          <w:sz w:val="24"/>
        </w:rPr>
      </w:pPr>
    </w:p>
    <w:p w:rsidR="007105F1" w:rsidRDefault="007105F1" w:rsidP="007105F1">
      <w:pPr>
        <w:tabs>
          <w:tab w:val="left" w:pos="1560"/>
        </w:tabs>
        <w:jc w:val="both"/>
        <w:rPr>
          <w:sz w:val="24"/>
        </w:rPr>
      </w:pPr>
      <w:r w:rsidRPr="00157F16">
        <w:rPr>
          <w:sz w:val="24"/>
        </w:rPr>
        <w:t>nájemce</w:t>
      </w:r>
      <w:r>
        <w:rPr>
          <w:sz w:val="24"/>
        </w:rPr>
        <w:t>:</w:t>
      </w:r>
      <w:r>
        <w:rPr>
          <w:sz w:val="24"/>
        </w:rPr>
        <w:tab/>
        <w:t>Sportovní klub basketbalu Česká Třebová</w:t>
      </w:r>
    </w:p>
    <w:p w:rsidR="007105F1" w:rsidRDefault="007105F1" w:rsidP="007105F1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adresa:</w:t>
      </w:r>
      <w:r>
        <w:rPr>
          <w:sz w:val="24"/>
        </w:rPr>
        <w:tab/>
        <w:t xml:space="preserve">Habrmanova 1540, 560 02 Česká Třebová </w:t>
      </w:r>
    </w:p>
    <w:p w:rsidR="007105F1" w:rsidRDefault="007105F1" w:rsidP="007105F1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telefon</w:t>
      </w:r>
      <w:r>
        <w:rPr>
          <w:sz w:val="24"/>
        </w:rPr>
        <w:tab/>
      </w:r>
      <w:r w:rsidRPr="00615FD1">
        <w:rPr>
          <w:sz w:val="24"/>
          <w:highlight w:val="black"/>
        </w:rPr>
        <w:t>724 035 934</w:t>
      </w:r>
      <w:bookmarkStart w:id="0" w:name="_GoBack"/>
      <w:bookmarkEnd w:id="0"/>
    </w:p>
    <w:p w:rsidR="007105F1" w:rsidRDefault="007105F1" w:rsidP="007105F1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  <w:t>Vlastimilem Rybkou</w:t>
      </w:r>
    </w:p>
    <w:p w:rsidR="00FA4540" w:rsidRDefault="00FA4540" w:rsidP="00FA4540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>IČO</w:t>
      </w:r>
      <w:r>
        <w:rPr>
          <w:sz w:val="24"/>
        </w:rPr>
        <w:tab/>
        <w:t>27003116</w:t>
      </w:r>
    </w:p>
    <w:p w:rsidR="00157F16" w:rsidRPr="00907A17" w:rsidRDefault="00157F16" w:rsidP="00157F16">
      <w:pPr>
        <w:jc w:val="center"/>
        <w:rPr>
          <w:b/>
          <w:sz w:val="28"/>
        </w:rPr>
      </w:pPr>
      <w:r w:rsidRPr="00907A17">
        <w:rPr>
          <w:b/>
          <w:sz w:val="28"/>
        </w:rPr>
        <w:t>II.</w:t>
      </w:r>
    </w:p>
    <w:p w:rsidR="005B0535" w:rsidRDefault="00161533" w:rsidP="00703EF8">
      <w:pPr>
        <w:jc w:val="both"/>
        <w:rPr>
          <w:sz w:val="24"/>
        </w:rPr>
      </w:pPr>
      <w:r>
        <w:rPr>
          <w:sz w:val="24"/>
        </w:rPr>
        <w:t>Pronájem</w:t>
      </w:r>
      <w:r w:rsidR="00907A17">
        <w:rPr>
          <w:sz w:val="24"/>
        </w:rPr>
        <w:t xml:space="preserve"> </w:t>
      </w:r>
      <w:r w:rsidR="00B16D54">
        <w:rPr>
          <w:sz w:val="24"/>
        </w:rPr>
        <w:t xml:space="preserve">je uzavírán na období školního roku </w:t>
      </w:r>
      <w:r w:rsidR="00946FB4" w:rsidRPr="00762F00">
        <w:rPr>
          <w:sz w:val="24"/>
        </w:rPr>
        <w:t>201</w:t>
      </w:r>
      <w:r w:rsidR="00D80F99">
        <w:rPr>
          <w:sz w:val="24"/>
        </w:rPr>
        <w:t>7</w:t>
      </w:r>
      <w:r w:rsidR="00946FB4" w:rsidRPr="00762F00">
        <w:rPr>
          <w:sz w:val="24"/>
        </w:rPr>
        <w:t>/201</w:t>
      </w:r>
      <w:r w:rsidR="00D80F99">
        <w:rPr>
          <w:sz w:val="24"/>
        </w:rPr>
        <w:t>8</w:t>
      </w:r>
      <w:r w:rsidR="00946FB4">
        <w:rPr>
          <w:sz w:val="24"/>
        </w:rPr>
        <w:t xml:space="preserve"> </w:t>
      </w:r>
      <w:r w:rsidR="00B16D54">
        <w:rPr>
          <w:sz w:val="24"/>
        </w:rPr>
        <w:t xml:space="preserve">a </w:t>
      </w:r>
      <w:r w:rsidR="00907A17">
        <w:rPr>
          <w:sz w:val="24"/>
        </w:rPr>
        <w:t>začíná dnem vyzvednutí klíčů od objektu a končí dnem jejich odevzdání.</w:t>
      </w:r>
      <w:r w:rsidR="00954BEA">
        <w:rPr>
          <w:sz w:val="24"/>
        </w:rPr>
        <w:t xml:space="preserve"> </w:t>
      </w:r>
      <w:r w:rsidR="005B0535">
        <w:rPr>
          <w:sz w:val="24"/>
        </w:rPr>
        <w:t>Smluvní strany se dohodl</w:t>
      </w:r>
      <w:r w:rsidR="008705FA">
        <w:rPr>
          <w:sz w:val="24"/>
        </w:rPr>
        <w:t>y</w:t>
      </w:r>
      <w:r w:rsidR="005B0535">
        <w:rPr>
          <w:sz w:val="24"/>
        </w:rPr>
        <w:t>, že pro tuto smlouvu se nepoužije ustanovení § 2230 odst. 1.</w:t>
      </w:r>
      <w:r w:rsidR="008705FA">
        <w:rPr>
          <w:sz w:val="24"/>
        </w:rPr>
        <w:t xml:space="preserve"> zákona č. 89/2012 </w:t>
      </w:r>
      <w:r w:rsidR="00873B8C">
        <w:rPr>
          <w:sz w:val="24"/>
        </w:rPr>
        <w:t>ve znění pozdějších předpisů</w:t>
      </w:r>
      <w:r w:rsidR="008705FA">
        <w:rPr>
          <w:sz w:val="24"/>
        </w:rPr>
        <w:t>.</w:t>
      </w:r>
    </w:p>
    <w:p w:rsidR="00954BEA" w:rsidRDefault="00954BEA" w:rsidP="00703EF8">
      <w:pPr>
        <w:jc w:val="both"/>
        <w:rPr>
          <w:sz w:val="24"/>
        </w:rPr>
      </w:pPr>
      <w:r>
        <w:rPr>
          <w:sz w:val="24"/>
        </w:rPr>
        <w:t>Prázdniny žáků nejsou důvodem k přerušení pronájmu vyjma vánočních prázdnin.</w:t>
      </w:r>
      <w:r w:rsidR="005B0535">
        <w:rPr>
          <w:sz w:val="24"/>
        </w:rPr>
        <w:t xml:space="preserve"> </w:t>
      </w:r>
      <w:r>
        <w:rPr>
          <w:sz w:val="24"/>
        </w:rPr>
        <w:t>V období vánočních prázdnin žáků bude v platnosti zvláštní rozvrh.</w:t>
      </w:r>
    </w:p>
    <w:p w:rsidR="00907A17" w:rsidRPr="00907A17" w:rsidRDefault="00907A17" w:rsidP="00907A17">
      <w:pPr>
        <w:jc w:val="center"/>
        <w:rPr>
          <w:b/>
          <w:sz w:val="28"/>
        </w:rPr>
      </w:pPr>
      <w:r w:rsidRPr="00907A17">
        <w:rPr>
          <w:b/>
          <w:sz w:val="28"/>
        </w:rPr>
        <w:t>III.</w:t>
      </w:r>
    </w:p>
    <w:p w:rsidR="00B96843" w:rsidRDefault="00157F16" w:rsidP="00703EF8">
      <w:pPr>
        <w:jc w:val="both"/>
        <w:rPr>
          <w:sz w:val="24"/>
        </w:rPr>
      </w:pPr>
      <w:r>
        <w:rPr>
          <w:sz w:val="24"/>
        </w:rPr>
        <w:t>Obě smluvní strany se dohodly na pronájmu</w:t>
      </w:r>
      <w:r w:rsidR="0019369A">
        <w:rPr>
          <w:sz w:val="24"/>
        </w:rPr>
        <w:t xml:space="preserve"> </w:t>
      </w:r>
      <w:r w:rsidRPr="00703EF8">
        <w:rPr>
          <w:b/>
          <w:sz w:val="24"/>
        </w:rPr>
        <w:t>tělocvičny</w:t>
      </w:r>
      <w:r w:rsidR="00946FB4">
        <w:rPr>
          <w:b/>
          <w:sz w:val="24"/>
        </w:rPr>
        <w:t xml:space="preserve"> (</w:t>
      </w:r>
      <w:proofErr w:type="gramStart"/>
      <w:r w:rsidR="00946FB4" w:rsidRPr="00762F00">
        <w:rPr>
          <w:b/>
          <w:sz w:val="24"/>
        </w:rPr>
        <w:t>č.p.</w:t>
      </w:r>
      <w:proofErr w:type="gramEnd"/>
      <w:r w:rsidR="00946FB4" w:rsidRPr="00762F00">
        <w:rPr>
          <w:b/>
          <w:sz w:val="24"/>
        </w:rPr>
        <w:t xml:space="preserve"> 2096</w:t>
      </w:r>
      <w:r w:rsidR="00946FB4">
        <w:rPr>
          <w:b/>
          <w:sz w:val="24"/>
        </w:rPr>
        <w:t>)</w:t>
      </w:r>
      <w:r w:rsidR="0019369A">
        <w:rPr>
          <w:sz w:val="24"/>
        </w:rPr>
        <w:t>.</w:t>
      </w:r>
    </w:p>
    <w:p w:rsidR="00703EF8" w:rsidRDefault="0019369A" w:rsidP="00703EF8">
      <w:pPr>
        <w:jc w:val="both"/>
        <w:rPr>
          <w:sz w:val="24"/>
        </w:rPr>
      </w:pPr>
      <w:r>
        <w:rPr>
          <w:sz w:val="24"/>
        </w:rPr>
        <w:t>V </w:t>
      </w:r>
      <w:r w:rsidR="00590F47">
        <w:rPr>
          <w:sz w:val="24"/>
        </w:rPr>
        <w:t>pro</w:t>
      </w:r>
      <w:r>
        <w:rPr>
          <w:sz w:val="24"/>
        </w:rPr>
        <w:t xml:space="preserve">najímaných prostorách </w:t>
      </w:r>
      <w:r w:rsidR="00703EF8">
        <w:rPr>
          <w:sz w:val="24"/>
        </w:rPr>
        <w:t>smějí</w:t>
      </w:r>
      <w:r w:rsidR="001348D2">
        <w:rPr>
          <w:sz w:val="24"/>
        </w:rPr>
        <w:t xml:space="preserve"> probíhat pouze sportovní aktivity, dle zaměření nájemce.</w:t>
      </w:r>
      <w:r w:rsidR="00DA0D10">
        <w:rPr>
          <w:sz w:val="24"/>
        </w:rPr>
        <w:t xml:space="preserve"> </w:t>
      </w:r>
      <w:r w:rsidR="001348D2">
        <w:rPr>
          <w:sz w:val="24"/>
        </w:rPr>
        <w:t>Nájemce využívá najatých prostor dle rozvrhu hodin vyvěšeného v blízkosti vstupu do pronajímaných prostor. Rozvrh hodin bude vyvěšen vždy na počátku měsíce a nájemce je povin</w:t>
      </w:r>
      <w:r w:rsidR="00703EF8">
        <w:rPr>
          <w:sz w:val="24"/>
        </w:rPr>
        <w:t xml:space="preserve">en zkontrolovat si rozvržení a počet hodin nájmu. Týká se zejména nepravidelných obsazení najímaných prostor o sobotách a nedělích (mistrovská utkání). Nesrovnalosti je povinen projednat s pronajímatelem nejpozději do 7. </w:t>
      </w:r>
      <w:r w:rsidR="003002BC">
        <w:rPr>
          <w:sz w:val="24"/>
        </w:rPr>
        <w:t xml:space="preserve">kalendářního </w:t>
      </w:r>
      <w:r w:rsidR="00703EF8">
        <w:rPr>
          <w:sz w:val="24"/>
        </w:rPr>
        <w:t xml:space="preserve">dne v měsíci. </w:t>
      </w:r>
    </w:p>
    <w:p w:rsidR="00703EF8" w:rsidRPr="00703EF8" w:rsidRDefault="00703EF8" w:rsidP="00703EF8">
      <w:pPr>
        <w:jc w:val="both"/>
        <w:rPr>
          <w:b/>
          <w:sz w:val="24"/>
        </w:rPr>
      </w:pPr>
      <w:r w:rsidRPr="00703EF8">
        <w:rPr>
          <w:b/>
          <w:bCs/>
          <w:sz w:val="24"/>
        </w:rPr>
        <w:t>V </w:t>
      </w:r>
      <w:r w:rsidR="00161533">
        <w:rPr>
          <w:b/>
          <w:bCs/>
          <w:sz w:val="24"/>
        </w:rPr>
        <w:t>pro</w:t>
      </w:r>
      <w:r w:rsidRPr="00703EF8">
        <w:rPr>
          <w:b/>
          <w:sz w:val="24"/>
        </w:rPr>
        <w:t>najímaných prostorách</w:t>
      </w:r>
      <w:r w:rsidRPr="00703EF8">
        <w:rPr>
          <w:b/>
          <w:bCs/>
          <w:sz w:val="24"/>
        </w:rPr>
        <w:t xml:space="preserve"> nesmí být provozována žádná hospodářská činnost a podnikání (např. prodej občerstvení apod.)</w:t>
      </w:r>
      <w:r w:rsidRPr="00703EF8">
        <w:rPr>
          <w:b/>
          <w:sz w:val="24"/>
        </w:rPr>
        <w:t xml:space="preserve"> </w:t>
      </w:r>
    </w:p>
    <w:p w:rsidR="00B96843" w:rsidRPr="00907A17" w:rsidRDefault="00B96843" w:rsidP="00157F16">
      <w:pPr>
        <w:jc w:val="center"/>
        <w:rPr>
          <w:b/>
          <w:sz w:val="28"/>
        </w:rPr>
      </w:pPr>
      <w:r w:rsidRPr="00907A17">
        <w:rPr>
          <w:b/>
          <w:sz w:val="28"/>
        </w:rPr>
        <w:t>I</w:t>
      </w:r>
      <w:r w:rsidR="00954BEA">
        <w:rPr>
          <w:b/>
          <w:sz w:val="28"/>
        </w:rPr>
        <w:t>V</w:t>
      </w:r>
      <w:r w:rsidRPr="00907A17">
        <w:rPr>
          <w:b/>
          <w:sz w:val="28"/>
        </w:rPr>
        <w:t>.</w:t>
      </w:r>
    </w:p>
    <w:p w:rsidR="00907A17" w:rsidRDefault="00907A17" w:rsidP="00907A17">
      <w:pPr>
        <w:jc w:val="both"/>
        <w:rPr>
          <w:sz w:val="24"/>
        </w:rPr>
      </w:pPr>
      <w:r>
        <w:rPr>
          <w:sz w:val="24"/>
        </w:rPr>
        <w:t>Nájemci: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mohou vstupovat do objektů školy pouze hromadně a výhradně s doprovodem vedoucího;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při vstupu do budovy se musí na chodbě přezout;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nesmí kouřit v objektu, 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nesmí poškozovat zařízení školy a tělocvičen;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nesmí se volně pohybovat po ostatním objektu školy;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musí udržovat pořádek;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nesmí vjíždět do budovy tělocvičny a školy s jízdními koly. Jízdní kola nesmí opírat o budovu školy a tělocvičny;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 míčové hry a další sportovní činnosti musí používat pouze své cvičební nářadí a míče;</w:t>
      </w:r>
    </w:p>
    <w:p w:rsidR="00907A17" w:rsidRDefault="00907A17" w:rsidP="00DA0D10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musí v případě jakékoliv závady tuto ohlásit bezprostředně správci tělocvičny,</w:t>
      </w:r>
    </w:p>
    <w:p w:rsidR="00B96843" w:rsidRPr="00907A17" w:rsidRDefault="00954BEA" w:rsidP="00907A17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907A17" w:rsidRPr="00907A17">
        <w:rPr>
          <w:b/>
          <w:sz w:val="28"/>
        </w:rPr>
        <w:lastRenderedPageBreak/>
        <w:t>V.</w:t>
      </w:r>
    </w:p>
    <w:p w:rsidR="00DA0D10" w:rsidRDefault="00DA0D10" w:rsidP="00907A17">
      <w:pPr>
        <w:jc w:val="both"/>
        <w:rPr>
          <w:sz w:val="24"/>
        </w:rPr>
      </w:pPr>
    </w:p>
    <w:p w:rsidR="00907A17" w:rsidRDefault="00907A17" w:rsidP="00907A17">
      <w:pPr>
        <w:jc w:val="both"/>
        <w:rPr>
          <w:sz w:val="24"/>
        </w:rPr>
      </w:pPr>
      <w:r>
        <w:rPr>
          <w:sz w:val="24"/>
        </w:rPr>
        <w:t xml:space="preserve">Vstup do </w:t>
      </w:r>
      <w:r w:rsidRPr="00907A17">
        <w:rPr>
          <w:sz w:val="24"/>
        </w:rPr>
        <w:t>najímaných prostor</w:t>
      </w:r>
      <w:r>
        <w:rPr>
          <w:sz w:val="24"/>
        </w:rPr>
        <w:t xml:space="preserve"> je samostatným vchodem. Při odchodu z objektu je vedoucí povinen zkontrolovat zhasnutí světel, uzavření oken a řádně zamknout vchod do objektu. Odchází-li jako poslední daného dne (viz rozvrh hodin) musí zajistit budovu zabezpečovacím zařízením</w:t>
      </w:r>
      <w:r w:rsidR="003002BC">
        <w:rPr>
          <w:sz w:val="24"/>
        </w:rPr>
        <w:t xml:space="preserve"> (netýká se haly Na Skále)</w:t>
      </w:r>
      <w:r>
        <w:rPr>
          <w:sz w:val="24"/>
        </w:rPr>
        <w:t>.</w:t>
      </w:r>
    </w:p>
    <w:p w:rsidR="00907A17" w:rsidRPr="00954BEA" w:rsidRDefault="00954BEA" w:rsidP="00954BEA">
      <w:pPr>
        <w:jc w:val="center"/>
        <w:rPr>
          <w:b/>
          <w:sz w:val="28"/>
        </w:rPr>
      </w:pPr>
      <w:r>
        <w:rPr>
          <w:b/>
          <w:sz w:val="28"/>
        </w:rPr>
        <w:t>VI.</w:t>
      </w:r>
    </w:p>
    <w:p w:rsidR="00907A17" w:rsidRDefault="00907A17" w:rsidP="00907A17">
      <w:pPr>
        <w:jc w:val="both"/>
        <w:rPr>
          <w:b/>
          <w:sz w:val="24"/>
        </w:rPr>
      </w:pPr>
    </w:p>
    <w:p w:rsidR="00907A17" w:rsidRDefault="00907A17" w:rsidP="00907A17">
      <w:pPr>
        <w:jc w:val="both"/>
        <w:rPr>
          <w:sz w:val="24"/>
        </w:rPr>
      </w:pPr>
      <w:r>
        <w:rPr>
          <w:sz w:val="24"/>
        </w:rPr>
        <w:t>Účastníci cvičení mohou používat šatnu a WC u tělocvičny.</w:t>
      </w:r>
    </w:p>
    <w:p w:rsidR="00907A17" w:rsidRDefault="003002BC" w:rsidP="00907A17">
      <w:pPr>
        <w:jc w:val="both"/>
        <w:rPr>
          <w:sz w:val="24"/>
        </w:rPr>
      </w:pPr>
      <w:r>
        <w:rPr>
          <w:sz w:val="24"/>
        </w:rPr>
        <w:t>Pronajímatel</w:t>
      </w:r>
      <w:r w:rsidR="00907A17">
        <w:rPr>
          <w:sz w:val="24"/>
        </w:rPr>
        <w:t xml:space="preserve"> neodpovídá po dobu pobytu </w:t>
      </w:r>
      <w:r>
        <w:rPr>
          <w:sz w:val="24"/>
        </w:rPr>
        <w:t>nájemce</w:t>
      </w:r>
      <w:r w:rsidR="00907A17">
        <w:rPr>
          <w:sz w:val="24"/>
        </w:rPr>
        <w:t xml:space="preserve"> v</w:t>
      </w:r>
      <w:r w:rsidR="00161533">
        <w:rPr>
          <w:sz w:val="24"/>
        </w:rPr>
        <w:t> zařízení školy</w:t>
      </w:r>
      <w:r w:rsidR="00907A17">
        <w:rPr>
          <w:sz w:val="24"/>
        </w:rPr>
        <w:t xml:space="preserve"> za případné ztráty a za případná zranění a úrazy.</w:t>
      </w:r>
    </w:p>
    <w:p w:rsidR="00907A17" w:rsidRDefault="00907A17" w:rsidP="00907A17">
      <w:pPr>
        <w:jc w:val="both"/>
        <w:rPr>
          <w:sz w:val="24"/>
        </w:rPr>
      </w:pPr>
      <w:r>
        <w:rPr>
          <w:sz w:val="24"/>
        </w:rPr>
        <w:t>Změnu doby cvičení je nutno projednat s</w:t>
      </w:r>
      <w:r w:rsidR="0046159F">
        <w:rPr>
          <w:sz w:val="24"/>
        </w:rPr>
        <w:t> p. Bohuslavem Ročkem, provozním technikem</w:t>
      </w:r>
      <w:r>
        <w:rPr>
          <w:sz w:val="24"/>
        </w:rPr>
        <w:t xml:space="preserve"> určeným pro správu tělocvičen</w:t>
      </w:r>
      <w:r w:rsidR="00954BEA">
        <w:rPr>
          <w:sz w:val="24"/>
        </w:rPr>
        <w:t xml:space="preserve"> nejpozději do 7 dnů před započetím dalšího měsíce</w:t>
      </w:r>
      <w:r>
        <w:rPr>
          <w:sz w:val="24"/>
        </w:rPr>
        <w:t>.</w:t>
      </w:r>
    </w:p>
    <w:p w:rsidR="00907A17" w:rsidRDefault="003002BC" w:rsidP="00907A17">
      <w:pPr>
        <w:jc w:val="both"/>
        <w:rPr>
          <w:sz w:val="24"/>
        </w:rPr>
      </w:pPr>
      <w:r>
        <w:rPr>
          <w:sz w:val="24"/>
        </w:rPr>
        <w:t>Pronajímatel</w:t>
      </w:r>
      <w:r w:rsidR="00907A17">
        <w:rPr>
          <w:sz w:val="24"/>
        </w:rPr>
        <w:t xml:space="preserve"> si vyhrazuje právo na úpravu rozvrhu cvičení. </w:t>
      </w:r>
      <w:r w:rsidR="00954BEA">
        <w:rPr>
          <w:sz w:val="24"/>
        </w:rPr>
        <w:t>Nájemce</w:t>
      </w:r>
      <w:r w:rsidR="00907A17">
        <w:rPr>
          <w:sz w:val="24"/>
        </w:rPr>
        <w:t xml:space="preserve"> musí být o tomto včas vyrozuměn.</w:t>
      </w:r>
      <w:r w:rsidR="00F600C0">
        <w:rPr>
          <w:sz w:val="24"/>
        </w:rPr>
        <w:t xml:space="preserve"> </w:t>
      </w:r>
      <w:r w:rsidR="00F600C0" w:rsidRPr="00E03951">
        <w:rPr>
          <w:sz w:val="24"/>
        </w:rPr>
        <w:t>V případě, že dojde k porušení povinností nájemce stanovených touto nájemní smlouvou popř. provozním řádem tělocvičen, je pronajímatel oprávněn s okamžitou platností tuto nájemní smlouvu zrušit.</w:t>
      </w:r>
    </w:p>
    <w:p w:rsidR="00954BEA" w:rsidRPr="00954BEA" w:rsidRDefault="00954BEA" w:rsidP="00954BEA">
      <w:pPr>
        <w:jc w:val="center"/>
        <w:rPr>
          <w:b/>
          <w:sz w:val="28"/>
        </w:rPr>
      </w:pPr>
      <w:r>
        <w:rPr>
          <w:b/>
          <w:sz w:val="28"/>
        </w:rPr>
        <w:t>VII.</w:t>
      </w:r>
    </w:p>
    <w:p w:rsidR="00062A3C" w:rsidRDefault="00062A3C" w:rsidP="00954BEA">
      <w:pPr>
        <w:jc w:val="both"/>
        <w:rPr>
          <w:sz w:val="24"/>
          <w:szCs w:val="24"/>
        </w:rPr>
      </w:pPr>
    </w:p>
    <w:p w:rsidR="00954BEA" w:rsidRPr="00954BEA" w:rsidRDefault="00954BEA" w:rsidP="00954BEA">
      <w:pPr>
        <w:jc w:val="both"/>
        <w:rPr>
          <w:sz w:val="24"/>
          <w:szCs w:val="24"/>
        </w:rPr>
      </w:pPr>
      <w:r w:rsidRPr="00954BEA">
        <w:rPr>
          <w:sz w:val="24"/>
          <w:szCs w:val="24"/>
        </w:rPr>
        <w:t>Nájemce</w:t>
      </w:r>
      <w:r w:rsidR="00AF6B71">
        <w:rPr>
          <w:sz w:val="24"/>
          <w:szCs w:val="24"/>
        </w:rPr>
        <w:t>,</w:t>
      </w:r>
      <w:r w:rsidRPr="00954BEA">
        <w:rPr>
          <w:sz w:val="24"/>
          <w:szCs w:val="24"/>
        </w:rPr>
        <w:t xml:space="preserve"> je povinen vešker</w:t>
      </w:r>
      <w:r w:rsidR="003002BC">
        <w:rPr>
          <w:sz w:val="24"/>
          <w:szCs w:val="24"/>
        </w:rPr>
        <w:t>á</w:t>
      </w:r>
      <w:r w:rsidRPr="00954BEA">
        <w:rPr>
          <w:sz w:val="24"/>
          <w:szCs w:val="24"/>
        </w:rPr>
        <w:t xml:space="preserve"> zařízení a budovu co nejvíce šetřit. V nájemném je obsažena i náhrada za </w:t>
      </w:r>
      <w:r w:rsidR="003002BC">
        <w:rPr>
          <w:sz w:val="24"/>
          <w:szCs w:val="24"/>
        </w:rPr>
        <w:t>běžné</w:t>
      </w:r>
      <w:r w:rsidRPr="00954BEA">
        <w:rPr>
          <w:sz w:val="24"/>
          <w:szCs w:val="24"/>
        </w:rPr>
        <w:t xml:space="preserve"> opotřebení uvedených zařízení a tělocvičného nářadí. Jakékoliv poškození, přesahující rámec </w:t>
      </w:r>
      <w:r w:rsidR="003002BC">
        <w:rPr>
          <w:sz w:val="24"/>
          <w:szCs w:val="24"/>
        </w:rPr>
        <w:t>běžné</w:t>
      </w:r>
      <w:r w:rsidRPr="00954BEA">
        <w:rPr>
          <w:sz w:val="24"/>
          <w:szCs w:val="24"/>
        </w:rPr>
        <w:t xml:space="preserve"> opotřebení je povinen nájemce pronajímateli uhradit.</w:t>
      </w:r>
    </w:p>
    <w:p w:rsidR="00815899" w:rsidRDefault="00815899" w:rsidP="00954BEA">
      <w:pPr>
        <w:jc w:val="center"/>
        <w:rPr>
          <w:b/>
          <w:sz w:val="28"/>
        </w:rPr>
      </w:pPr>
    </w:p>
    <w:p w:rsidR="00954BEA" w:rsidRPr="00954BEA" w:rsidRDefault="00954BEA" w:rsidP="00954BEA">
      <w:pPr>
        <w:jc w:val="center"/>
        <w:rPr>
          <w:b/>
          <w:sz w:val="28"/>
        </w:rPr>
      </w:pPr>
      <w:r>
        <w:rPr>
          <w:b/>
          <w:sz w:val="28"/>
        </w:rPr>
        <w:t>VIII.</w:t>
      </w:r>
    </w:p>
    <w:p w:rsidR="00062A3C" w:rsidRDefault="00062A3C" w:rsidP="005405D9">
      <w:pPr>
        <w:jc w:val="both"/>
        <w:rPr>
          <w:sz w:val="24"/>
          <w:szCs w:val="24"/>
        </w:rPr>
      </w:pPr>
    </w:p>
    <w:p w:rsidR="005405D9" w:rsidRPr="005405D9" w:rsidRDefault="005405D9" w:rsidP="005405D9">
      <w:pPr>
        <w:jc w:val="both"/>
        <w:rPr>
          <w:sz w:val="24"/>
          <w:szCs w:val="24"/>
        </w:rPr>
      </w:pPr>
      <w:r w:rsidRPr="005405D9">
        <w:rPr>
          <w:sz w:val="24"/>
          <w:szCs w:val="24"/>
        </w:rPr>
        <w:t xml:space="preserve">Úhrada za jednu cvičební hodinu je </w:t>
      </w:r>
      <w:r w:rsidR="00DA0D10">
        <w:rPr>
          <w:sz w:val="24"/>
          <w:szCs w:val="24"/>
        </w:rPr>
        <w:t>1</w:t>
      </w:r>
      <w:r w:rsidR="001D55D9">
        <w:rPr>
          <w:sz w:val="24"/>
          <w:szCs w:val="24"/>
        </w:rPr>
        <w:t>6</w:t>
      </w:r>
      <w:r w:rsidR="00DA0D10">
        <w:rPr>
          <w:sz w:val="24"/>
          <w:szCs w:val="24"/>
        </w:rPr>
        <w:t>0</w:t>
      </w:r>
      <w:r w:rsidRPr="005405D9">
        <w:rPr>
          <w:sz w:val="24"/>
          <w:szCs w:val="24"/>
        </w:rPr>
        <w:t>,- Kč</w:t>
      </w:r>
      <w:r w:rsidR="00590F47">
        <w:rPr>
          <w:sz w:val="24"/>
          <w:szCs w:val="24"/>
        </w:rPr>
        <w:t xml:space="preserve"> (tělocvična)</w:t>
      </w:r>
      <w:r w:rsidR="00815899">
        <w:rPr>
          <w:sz w:val="24"/>
          <w:szCs w:val="24"/>
        </w:rPr>
        <w:t xml:space="preserve"> -</w:t>
      </w:r>
      <w:r w:rsidR="00590F47">
        <w:rPr>
          <w:sz w:val="24"/>
          <w:szCs w:val="24"/>
        </w:rPr>
        <w:t xml:space="preserve"> úhrada je vypočtena</w:t>
      </w:r>
      <w:r w:rsidRPr="005405D9">
        <w:rPr>
          <w:sz w:val="24"/>
          <w:szCs w:val="24"/>
        </w:rPr>
        <w:t xml:space="preserve"> na základě finančního rozboru nákladů.</w:t>
      </w:r>
    </w:p>
    <w:p w:rsidR="005405D9" w:rsidRPr="005405D9" w:rsidRDefault="005405D9" w:rsidP="005405D9">
      <w:pPr>
        <w:jc w:val="both"/>
        <w:rPr>
          <w:sz w:val="24"/>
          <w:szCs w:val="24"/>
        </w:rPr>
      </w:pPr>
      <w:r w:rsidRPr="005405D9">
        <w:rPr>
          <w:sz w:val="24"/>
          <w:szCs w:val="24"/>
        </w:rPr>
        <w:t>Pronajímatel si vyhrazuje právo v případě celostátní změny cen energie (el.</w:t>
      </w:r>
      <w:r w:rsidR="00AF6B71">
        <w:rPr>
          <w:sz w:val="24"/>
          <w:szCs w:val="24"/>
        </w:rPr>
        <w:t xml:space="preserve"> </w:t>
      </w:r>
      <w:r w:rsidRPr="005405D9">
        <w:rPr>
          <w:sz w:val="24"/>
          <w:szCs w:val="24"/>
        </w:rPr>
        <w:t>energie, voda, pl</w:t>
      </w:r>
      <w:r w:rsidR="00DA0D10">
        <w:rPr>
          <w:sz w:val="24"/>
          <w:szCs w:val="24"/>
        </w:rPr>
        <w:t>yn) upravit o tuto změnu úhradu.</w:t>
      </w:r>
    </w:p>
    <w:p w:rsidR="005405D9" w:rsidRPr="00954BEA" w:rsidRDefault="005405D9" w:rsidP="005405D9">
      <w:pPr>
        <w:rPr>
          <w:sz w:val="24"/>
          <w:szCs w:val="24"/>
        </w:rPr>
      </w:pPr>
    </w:p>
    <w:p w:rsidR="00907A17" w:rsidRPr="003002BC" w:rsidRDefault="003002BC" w:rsidP="00907A17">
      <w:pPr>
        <w:jc w:val="both"/>
        <w:rPr>
          <w:b/>
          <w:sz w:val="24"/>
        </w:rPr>
      </w:pPr>
      <w:r w:rsidRPr="005405D9">
        <w:rPr>
          <w:sz w:val="24"/>
          <w:szCs w:val="24"/>
        </w:rPr>
        <w:t>Pronajímatel</w:t>
      </w:r>
      <w:r w:rsidR="00907A17">
        <w:rPr>
          <w:sz w:val="24"/>
        </w:rPr>
        <w:t xml:space="preserve"> vystaví na základě</w:t>
      </w:r>
      <w:r w:rsidR="00907A17" w:rsidRPr="00A915BB">
        <w:rPr>
          <w:sz w:val="24"/>
        </w:rPr>
        <w:t xml:space="preserve"> </w:t>
      </w:r>
      <w:r w:rsidR="00DA0D10">
        <w:rPr>
          <w:sz w:val="24"/>
        </w:rPr>
        <w:t>měsíčních rozvrhů</w:t>
      </w:r>
      <w:r w:rsidR="00907A17">
        <w:rPr>
          <w:sz w:val="24"/>
        </w:rPr>
        <w:t xml:space="preserve"> hodin nájmu</w:t>
      </w:r>
      <w:r w:rsidRPr="003002BC">
        <w:rPr>
          <w:sz w:val="24"/>
        </w:rPr>
        <w:t xml:space="preserve"> </w:t>
      </w:r>
      <w:r>
        <w:rPr>
          <w:sz w:val="24"/>
        </w:rPr>
        <w:t>nájemci fakturu</w:t>
      </w:r>
      <w:r w:rsidR="00907A17">
        <w:rPr>
          <w:sz w:val="24"/>
        </w:rPr>
        <w:t xml:space="preserve">, </w:t>
      </w:r>
      <w:r w:rsidRPr="003002BC">
        <w:rPr>
          <w:b/>
          <w:sz w:val="24"/>
        </w:rPr>
        <w:t>v</w:t>
      </w:r>
      <w:r w:rsidR="00907A17">
        <w:rPr>
          <w:b/>
          <w:sz w:val="24"/>
        </w:rPr>
        <w:t xml:space="preserve"> termínech k 16. 12. </w:t>
      </w:r>
      <w:r w:rsidR="00161533">
        <w:rPr>
          <w:b/>
          <w:sz w:val="24"/>
        </w:rPr>
        <w:t>daného roku</w:t>
      </w:r>
      <w:r w:rsidR="00907A17">
        <w:rPr>
          <w:b/>
          <w:sz w:val="24"/>
        </w:rPr>
        <w:t>, a při ukončení nájmu</w:t>
      </w:r>
      <w:r w:rsidR="00907A17" w:rsidRPr="003002BC">
        <w:rPr>
          <w:b/>
          <w:sz w:val="24"/>
        </w:rPr>
        <w:t>.</w:t>
      </w:r>
    </w:p>
    <w:p w:rsidR="00907A17" w:rsidRDefault="00DA0D10" w:rsidP="00907A17">
      <w:pPr>
        <w:jc w:val="both"/>
        <w:rPr>
          <w:sz w:val="24"/>
        </w:rPr>
      </w:pPr>
      <w:r>
        <w:rPr>
          <w:sz w:val="24"/>
        </w:rPr>
        <w:t>N</w:t>
      </w:r>
      <w:r w:rsidR="00954BEA">
        <w:rPr>
          <w:sz w:val="24"/>
        </w:rPr>
        <w:t>ájem bude nájemcem</w:t>
      </w:r>
      <w:r w:rsidR="00907A17">
        <w:rPr>
          <w:sz w:val="24"/>
        </w:rPr>
        <w:t xml:space="preserve"> uhrazen na účet školy vedený u ČSOB </w:t>
      </w:r>
      <w:r w:rsidR="00954BEA">
        <w:rPr>
          <w:sz w:val="24"/>
        </w:rPr>
        <w:t xml:space="preserve">Česká Třebová </w:t>
      </w:r>
      <w:r w:rsidR="00907A17">
        <w:rPr>
          <w:sz w:val="24"/>
        </w:rPr>
        <w:t>č.</w:t>
      </w:r>
      <w:r w:rsidR="003002BC">
        <w:rPr>
          <w:sz w:val="24"/>
        </w:rPr>
        <w:t> </w:t>
      </w:r>
      <w:r w:rsidR="00907A17">
        <w:rPr>
          <w:sz w:val="24"/>
        </w:rPr>
        <w:t>ú</w:t>
      </w:r>
      <w:r w:rsidR="003002BC">
        <w:rPr>
          <w:sz w:val="24"/>
        </w:rPr>
        <w:t>čtu</w:t>
      </w:r>
      <w:r w:rsidR="00954BEA">
        <w:rPr>
          <w:sz w:val="24"/>
        </w:rPr>
        <w:t> </w:t>
      </w:r>
      <w:r w:rsidR="00062A3C">
        <w:rPr>
          <w:sz w:val="24"/>
        </w:rPr>
        <w:t>101144943/0300.</w:t>
      </w:r>
    </w:p>
    <w:p w:rsidR="00907A17" w:rsidRDefault="00907A17" w:rsidP="00907A17">
      <w:pPr>
        <w:pStyle w:val="Nadpis1"/>
        <w:jc w:val="left"/>
      </w:pPr>
    </w:p>
    <w:p w:rsidR="00C46617" w:rsidRPr="00A915BB" w:rsidRDefault="00C46617" w:rsidP="00C46617">
      <w:pPr>
        <w:jc w:val="both"/>
        <w:rPr>
          <w:b/>
          <w:i/>
          <w:sz w:val="24"/>
        </w:rPr>
      </w:pPr>
      <w:r w:rsidRPr="00A915BB">
        <w:rPr>
          <w:b/>
          <w:i/>
          <w:sz w:val="24"/>
        </w:rPr>
        <w:t xml:space="preserve">Pronajímaný majetek je ve vlastnictví Pardubického kraje a pronajímatel (škola) jej pronajímá v souladu se Zřizovací listinou vydanou v Pardubicích dne </w:t>
      </w:r>
      <w:r>
        <w:rPr>
          <w:b/>
          <w:i/>
          <w:sz w:val="24"/>
        </w:rPr>
        <w:t>19</w:t>
      </w:r>
      <w:r w:rsidRPr="00A915BB">
        <w:rPr>
          <w:b/>
          <w:i/>
          <w:sz w:val="24"/>
        </w:rPr>
        <w:t>.</w:t>
      </w:r>
      <w:r>
        <w:rPr>
          <w:b/>
          <w:i/>
          <w:sz w:val="24"/>
        </w:rPr>
        <w:t xml:space="preserve"> 12</w:t>
      </w:r>
      <w:r w:rsidRPr="00A915BB">
        <w:rPr>
          <w:b/>
          <w:i/>
          <w:sz w:val="24"/>
        </w:rPr>
        <w:t>.</w:t>
      </w:r>
      <w:r>
        <w:rPr>
          <w:b/>
          <w:i/>
          <w:sz w:val="24"/>
        </w:rPr>
        <w:t xml:space="preserve"> </w:t>
      </w:r>
      <w:r w:rsidRPr="00A915BB">
        <w:rPr>
          <w:b/>
          <w:i/>
          <w:sz w:val="24"/>
        </w:rPr>
        <w:t>20</w:t>
      </w:r>
      <w:r>
        <w:rPr>
          <w:b/>
          <w:i/>
          <w:sz w:val="24"/>
        </w:rPr>
        <w:t>13</w:t>
      </w:r>
      <w:r w:rsidRPr="00A915BB">
        <w:rPr>
          <w:b/>
          <w:i/>
          <w:sz w:val="24"/>
        </w:rPr>
        <w:t xml:space="preserve"> pod </w:t>
      </w:r>
      <w:proofErr w:type="gramStart"/>
      <w:r w:rsidRPr="00A915BB">
        <w:rPr>
          <w:b/>
          <w:i/>
          <w:sz w:val="24"/>
        </w:rPr>
        <w:t>č.j.</w:t>
      </w:r>
      <w:proofErr w:type="gramEnd"/>
      <w:r>
        <w:rPr>
          <w:b/>
          <w:i/>
          <w:sz w:val="24"/>
        </w:rPr>
        <w:t> </w:t>
      </w:r>
      <w:r w:rsidRPr="00A915BB">
        <w:rPr>
          <w:b/>
          <w:i/>
          <w:sz w:val="24"/>
        </w:rPr>
        <w:t>K</w:t>
      </w:r>
      <w:r>
        <w:rPr>
          <w:b/>
          <w:i/>
          <w:sz w:val="24"/>
        </w:rPr>
        <w:t>rU3094/2014</w:t>
      </w:r>
      <w:r w:rsidRPr="00A915BB">
        <w:rPr>
          <w:b/>
          <w:i/>
          <w:sz w:val="24"/>
        </w:rPr>
        <w:t>/</w:t>
      </w:r>
      <w:r>
        <w:rPr>
          <w:b/>
          <w:i/>
          <w:sz w:val="24"/>
        </w:rPr>
        <w:t>73 </w:t>
      </w:r>
      <w:r w:rsidRPr="00A915BB">
        <w:rPr>
          <w:b/>
          <w:i/>
          <w:sz w:val="24"/>
        </w:rPr>
        <w:t>OŠ</w:t>
      </w:r>
      <w:r>
        <w:rPr>
          <w:b/>
          <w:i/>
          <w:sz w:val="24"/>
        </w:rPr>
        <w:t>K, dle článku VIII.</w:t>
      </w:r>
    </w:p>
    <w:p w:rsidR="00907A17" w:rsidRDefault="00907A17" w:rsidP="00907A17">
      <w:pPr>
        <w:jc w:val="both"/>
        <w:rPr>
          <w:sz w:val="24"/>
        </w:rPr>
      </w:pPr>
    </w:p>
    <w:p w:rsidR="003002BC" w:rsidRDefault="003002BC" w:rsidP="00907A17">
      <w:pPr>
        <w:jc w:val="both"/>
        <w:rPr>
          <w:sz w:val="24"/>
        </w:rPr>
      </w:pPr>
    </w:p>
    <w:p w:rsidR="003002BC" w:rsidRDefault="003002BC" w:rsidP="00907A17">
      <w:pPr>
        <w:jc w:val="both"/>
        <w:rPr>
          <w:sz w:val="24"/>
        </w:rPr>
      </w:pPr>
    </w:p>
    <w:p w:rsidR="00907A17" w:rsidRDefault="00907A17" w:rsidP="00907A17">
      <w:pPr>
        <w:jc w:val="both"/>
        <w:rPr>
          <w:sz w:val="24"/>
        </w:rPr>
      </w:pPr>
    </w:p>
    <w:p w:rsidR="00907A17" w:rsidRDefault="00907A17" w:rsidP="00907A17">
      <w:pPr>
        <w:jc w:val="both"/>
        <w:rPr>
          <w:sz w:val="24"/>
        </w:rPr>
      </w:pPr>
      <w:r>
        <w:rPr>
          <w:sz w:val="24"/>
        </w:rPr>
        <w:t xml:space="preserve">V České Třebové </w:t>
      </w:r>
      <w:r w:rsidR="0046159F">
        <w:rPr>
          <w:sz w:val="24"/>
        </w:rPr>
        <w:t>1.9.2017</w:t>
      </w:r>
    </w:p>
    <w:p w:rsidR="00907A17" w:rsidRDefault="00907A17" w:rsidP="00907A17">
      <w:pPr>
        <w:jc w:val="both"/>
        <w:rPr>
          <w:sz w:val="24"/>
        </w:rPr>
      </w:pPr>
    </w:p>
    <w:p w:rsidR="003002BC" w:rsidRDefault="003002BC" w:rsidP="00907A17">
      <w:pPr>
        <w:jc w:val="both"/>
        <w:rPr>
          <w:sz w:val="24"/>
        </w:rPr>
      </w:pPr>
    </w:p>
    <w:p w:rsidR="003002BC" w:rsidRDefault="003002BC" w:rsidP="00907A17">
      <w:pPr>
        <w:jc w:val="both"/>
        <w:rPr>
          <w:sz w:val="24"/>
        </w:rPr>
      </w:pPr>
    </w:p>
    <w:p w:rsidR="00DA0D10" w:rsidRDefault="00DA0D10" w:rsidP="00907A17">
      <w:pPr>
        <w:jc w:val="both"/>
        <w:rPr>
          <w:sz w:val="24"/>
        </w:rPr>
      </w:pPr>
    </w:p>
    <w:p w:rsidR="00DA0D10" w:rsidRDefault="00907A17" w:rsidP="00157F16">
      <w:pPr>
        <w:jc w:val="both"/>
        <w:rPr>
          <w:sz w:val="24"/>
        </w:rPr>
      </w:pPr>
      <w:r>
        <w:rPr>
          <w:sz w:val="24"/>
        </w:rPr>
        <w:t>.......................................................                                      ...................................................</w:t>
      </w:r>
    </w:p>
    <w:p w:rsidR="00B96843" w:rsidRPr="00DA0D10" w:rsidRDefault="00DA0D10" w:rsidP="00DA0D10">
      <w:pPr>
        <w:tabs>
          <w:tab w:val="left" w:pos="993"/>
          <w:tab w:val="left" w:pos="6663"/>
        </w:tabs>
        <w:jc w:val="both"/>
        <w:rPr>
          <w:sz w:val="24"/>
        </w:rPr>
      </w:pPr>
      <w:r>
        <w:rPr>
          <w:sz w:val="24"/>
        </w:rPr>
        <w:tab/>
        <w:t>pronajímatel</w:t>
      </w:r>
      <w:r>
        <w:rPr>
          <w:sz w:val="24"/>
        </w:rPr>
        <w:tab/>
        <w:t>nájemce</w:t>
      </w:r>
    </w:p>
    <w:sectPr w:rsidR="00B96843" w:rsidRPr="00DA0D10" w:rsidSect="00103251">
      <w:pgSz w:w="11907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5D34CF3"/>
    <w:multiLevelType w:val="hybridMultilevel"/>
    <w:tmpl w:val="822A1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16"/>
    <w:rsid w:val="00062A3C"/>
    <w:rsid w:val="00092A55"/>
    <w:rsid w:val="00103251"/>
    <w:rsid w:val="001348D2"/>
    <w:rsid w:val="00157F16"/>
    <w:rsid w:val="00161533"/>
    <w:rsid w:val="0019369A"/>
    <w:rsid w:val="001D55D9"/>
    <w:rsid w:val="00237792"/>
    <w:rsid w:val="0026002F"/>
    <w:rsid w:val="003002BC"/>
    <w:rsid w:val="00386417"/>
    <w:rsid w:val="0046159F"/>
    <w:rsid w:val="0046595B"/>
    <w:rsid w:val="005405D9"/>
    <w:rsid w:val="00590F47"/>
    <w:rsid w:val="005B0535"/>
    <w:rsid w:val="00615FD1"/>
    <w:rsid w:val="00703EF8"/>
    <w:rsid w:val="007105F1"/>
    <w:rsid w:val="00815899"/>
    <w:rsid w:val="008705FA"/>
    <w:rsid w:val="00873B8C"/>
    <w:rsid w:val="00907A17"/>
    <w:rsid w:val="00946FB4"/>
    <w:rsid w:val="00954BEA"/>
    <w:rsid w:val="00955CC2"/>
    <w:rsid w:val="009C5E4C"/>
    <w:rsid w:val="009D1374"/>
    <w:rsid w:val="00A62C5B"/>
    <w:rsid w:val="00A65DEA"/>
    <w:rsid w:val="00AF6B71"/>
    <w:rsid w:val="00B16D54"/>
    <w:rsid w:val="00B333CB"/>
    <w:rsid w:val="00B96843"/>
    <w:rsid w:val="00BA30D0"/>
    <w:rsid w:val="00BD27BB"/>
    <w:rsid w:val="00C46617"/>
    <w:rsid w:val="00C63C97"/>
    <w:rsid w:val="00CD4AD4"/>
    <w:rsid w:val="00D73ECF"/>
    <w:rsid w:val="00D80F99"/>
    <w:rsid w:val="00DA0D10"/>
    <w:rsid w:val="00E1503F"/>
    <w:rsid w:val="00E203FB"/>
    <w:rsid w:val="00E37D15"/>
    <w:rsid w:val="00E4445E"/>
    <w:rsid w:val="00ED3A8F"/>
    <w:rsid w:val="00F600C0"/>
    <w:rsid w:val="00FA4540"/>
    <w:rsid w:val="00F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7ED65C-C9C2-48EE-885A-CAB4C66E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251"/>
  </w:style>
  <w:style w:type="paragraph" w:styleId="Nadpis1">
    <w:name w:val="heading 1"/>
    <w:basedOn w:val="Normln"/>
    <w:next w:val="Normln"/>
    <w:qFormat/>
    <w:rsid w:val="00907A17"/>
    <w:pPr>
      <w:keepNext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Klub přátel VOŠ a SOŠ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Ing. Jaroslav Horák</dc:creator>
  <cp:lastModifiedBy>Mikulecká Dagmar</cp:lastModifiedBy>
  <cp:revision>2</cp:revision>
  <cp:lastPrinted>2015-08-31T08:30:00Z</cp:lastPrinted>
  <dcterms:created xsi:type="dcterms:W3CDTF">2017-10-08T10:06:00Z</dcterms:created>
  <dcterms:modified xsi:type="dcterms:W3CDTF">2017-10-08T10:06:00Z</dcterms:modified>
</cp:coreProperties>
</file>