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533" w:rsidRDefault="00C55533" w:rsidP="00C55533">
      <w:pPr>
        <w:pStyle w:val="Default"/>
      </w:pPr>
    </w:p>
    <w:p w:rsidR="00C55533" w:rsidRDefault="00417567" w:rsidP="00A047E3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ZADÁVACÍ DOKUMENTACE</w:t>
      </w:r>
    </w:p>
    <w:p w:rsidR="00C55533" w:rsidRDefault="00C55533" w:rsidP="00C55533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„Realizace expozice Moravskoslezského kraje na Mezinárodním strojírenském veletrhu v Brně“</w:t>
      </w:r>
    </w:p>
    <w:p w:rsidR="00C55533" w:rsidRDefault="00C55533" w:rsidP="00C55533">
      <w:pPr>
        <w:pStyle w:val="Default"/>
        <w:rPr>
          <w:sz w:val="36"/>
          <w:szCs w:val="36"/>
        </w:rPr>
      </w:pPr>
    </w:p>
    <w:p w:rsidR="00C55533" w:rsidRPr="00A047E3" w:rsidRDefault="00C55533" w:rsidP="00C55533">
      <w:pPr>
        <w:pStyle w:val="Default"/>
      </w:pPr>
      <w:r w:rsidRPr="00A047E3">
        <w:rPr>
          <w:b/>
          <w:bCs/>
        </w:rPr>
        <w:t xml:space="preserve">I. Identifikace zadavatele </w:t>
      </w:r>
    </w:p>
    <w:p w:rsidR="00C55533" w:rsidRPr="00C55533" w:rsidRDefault="00C55533" w:rsidP="00C55533">
      <w:pPr>
        <w:pStyle w:val="Default"/>
        <w:rPr>
          <w:sz w:val="22"/>
          <w:szCs w:val="22"/>
        </w:rPr>
      </w:pPr>
    </w:p>
    <w:p w:rsidR="00C55533" w:rsidRPr="00C55533" w:rsidRDefault="00C55533" w:rsidP="00C55533">
      <w:pPr>
        <w:pStyle w:val="Default"/>
      </w:pPr>
      <w:r w:rsidRPr="00C55533">
        <w:t xml:space="preserve">Název zadavatele: </w:t>
      </w:r>
      <w:r>
        <w:tab/>
      </w:r>
      <w:r w:rsidRPr="00C55533">
        <w:t xml:space="preserve">Agentura pro regionální rozvoj, a.s. </w:t>
      </w:r>
    </w:p>
    <w:p w:rsidR="00C55533" w:rsidRPr="00C55533" w:rsidRDefault="00C55533" w:rsidP="00C555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C55533">
        <w:rPr>
          <w:rFonts w:ascii="Calibri" w:hAnsi="Calibri" w:cs="Calibri"/>
          <w:color w:val="000000"/>
          <w:sz w:val="24"/>
          <w:szCs w:val="24"/>
        </w:rPr>
        <w:t xml:space="preserve">Sídlo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 w:rsidRPr="00C55533">
        <w:rPr>
          <w:rFonts w:ascii="Calibri" w:hAnsi="Calibri" w:cs="Calibri"/>
          <w:color w:val="000000"/>
          <w:sz w:val="24"/>
          <w:szCs w:val="24"/>
        </w:rPr>
        <w:t>Na Jízdárně 7</w:t>
      </w:r>
      <w:r w:rsidR="00447650">
        <w:rPr>
          <w:rFonts w:ascii="Calibri" w:hAnsi="Calibri" w:cs="Calibri"/>
          <w:color w:val="000000"/>
          <w:sz w:val="24"/>
          <w:szCs w:val="24"/>
        </w:rPr>
        <w:t>,</w:t>
      </w:r>
      <w:r w:rsidRPr="00C55533">
        <w:rPr>
          <w:rFonts w:ascii="Calibri" w:hAnsi="Calibri" w:cs="Calibri"/>
          <w:color w:val="000000"/>
          <w:sz w:val="24"/>
          <w:szCs w:val="24"/>
        </w:rPr>
        <w:t xml:space="preserve"> 702 00 Ostrava </w:t>
      </w:r>
    </w:p>
    <w:p w:rsidR="00C55533" w:rsidRDefault="00C55533" w:rsidP="00C55533">
      <w:pPr>
        <w:pStyle w:val="Default"/>
      </w:pPr>
    </w:p>
    <w:p w:rsidR="00C55533" w:rsidRPr="00C55533" w:rsidRDefault="00C55533" w:rsidP="00751895">
      <w:pPr>
        <w:pStyle w:val="Default"/>
        <w:jc w:val="both"/>
        <w:rPr>
          <w:rFonts w:ascii="Arial" w:hAnsi="Arial" w:cs="Arial"/>
        </w:rPr>
      </w:pPr>
      <w:r w:rsidRPr="00C55533">
        <w:t>K jednání a podepisování ve věci veřejné zakázky je osoba oprávněná - statutární ředitel společnosti Ing. Petra Chovanioková, MBA</w:t>
      </w:r>
    </w:p>
    <w:p w:rsidR="00C55533" w:rsidRPr="00C55533" w:rsidRDefault="00C55533" w:rsidP="00C555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C55533" w:rsidRPr="00C55533" w:rsidRDefault="00C55533" w:rsidP="00C555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C55533">
        <w:rPr>
          <w:rFonts w:ascii="Calibri" w:hAnsi="Calibri" w:cs="Calibri"/>
          <w:color w:val="000000"/>
          <w:sz w:val="24"/>
          <w:szCs w:val="24"/>
        </w:rPr>
        <w:t xml:space="preserve">IČ: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 w:rsidRPr="00C55533">
        <w:rPr>
          <w:rFonts w:ascii="Calibri" w:hAnsi="Calibri" w:cs="Calibri"/>
          <w:color w:val="000000"/>
          <w:sz w:val="24"/>
          <w:szCs w:val="24"/>
        </w:rPr>
        <w:t xml:space="preserve">47673168 </w:t>
      </w:r>
    </w:p>
    <w:p w:rsidR="00C55533" w:rsidRPr="00C55533" w:rsidRDefault="00C55533" w:rsidP="00C55533">
      <w:pPr>
        <w:pStyle w:val="Default"/>
      </w:pPr>
      <w:r w:rsidRPr="00C55533">
        <w:t xml:space="preserve">DIČ: </w:t>
      </w:r>
      <w:r>
        <w:tab/>
      </w:r>
      <w:r>
        <w:tab/>
      </w:r>
      <w:r>
        <w:tab/>
      </w:r>
      <w:r w:rsidRPr="00C55533">
        <w:t xml:space="preserve">CZ47673168 </w:t>
      </w:r>
    </w:p>
    <w:p w:rsidR="00C55533" w:rsidRPr="00C55533" w:rsidRDefault="00C55533" w:rsidP="00C55533">
      <w:pPr>
        <w:pStyle w:val="Default"/>
      </w:pPr>
    </w:p>
    <w:p w:rsidR="00C55533" w:rsidRPr="00C55533" w:rsidRDefault="00C55533" w:rsidP="00C55533">
      <w:pPr>
        <w:pStyle w:val="Default"/>
      </w:pPr>
      <w:r w:rsidRPr="00C55533">
        <w:t>Kontaktní osob</w:t>
      </w:r>
      <w:r w:rsidR="006D728C">
        <w:t>y</w:t>
      </w:r>
      <w:r w:rsidRPr="00C55533">
        <w:t xml:space="preserve"> ve věcech výběrového řízení: </w:t>
      </w:r>
    </w:p>
    <w:p w:rsidR="00C55533" w:rsidRPr="00C55533" w:rsidRDefault="00C55533" w:rsidP="00C55533">
      <w:pPr>
        <w:pStyle w:val="Default"/>
      </w:pPr>
      <w:r w:rsidRPr="00C55533">
        <w:t xml:space="preserve">Příjmení a jméno: </w:t>
      </w:r>
      <w:r>
        <w:tab/>
      </w:r>
      <w:r w:rsidRPr="00C55533">
        <w:t>Mgr. Monika Chobotová, Ph.D.</w:t>
      </w:r>
    </w:p>
    <w:p w:rsidR="00C55533" w:rsidRPr="00C55533" w:rsidRDefault="00C55533" w:rsidP="00C55533">
      <w:pPr>
        <w:pStyle w:val="Default"/>
      </w:pPr>
      <w:r w:rsidRPr="00C55533">
        <w:t>E-mail:</w:t>
      </w:r>
      <w:r>
        <w:tab/>
      </w:r>
      <w:r>
        <w:tab/>
      </w:r>
      <w:r>
        <w:tab/>
      </w:r>
      <w:r w:rsidRPr="00C55533">
        <w:t xml:space="preserve">chobotova@arr.cz </w:t>
      </w:r>
    </w:p>
    <w:p w:rsidR="00C55533" w:rsidRDefault="00C55533" w:rsidP="00C55533">
      <w:pPr>
        <w:pStyle w:val="Default"/>
        <w:rPr>
          <w:color w:val="auto"/>
        </w:rPr>
      </w:pPr>
      <w:r w:rsidRPr="00C55533">
        <w:t xml:space="preserve">tel.: </w:t>
      </w:r>
      <w:r>
        <w:tab/>
      </w:r>
      <w:r>
        <w:tab/>
      </w:r>
      <w:r>
        <w:tab/>
      </w:r>
      <w:hyperlink r:id="rId6" w:history="1">
        <w:r w:rsidRPr="00C55533">
          <w:rPr>
            <w:rStyle w:val="Hypertextovodkaz"/>
            <w:color w:val="auto"/>
            <w:u w:val="none"/>
          </w:rPr>
          <w:t>595 691 230</w:t>
        </w:r>
      </w:hyperlink>
      <w:r w:rsidRPr="00C55533">
        <w:rPr>
          <w:color w:val="auto"/>
        </w:rPr>
        <w:br/>
        <w:t xml:space="preserve">GSM: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hyperlink r:id="rId7" w:history="1">
        <w:r w:rsidRPr="00C55533">
          <w:rPr>
            <w:rStyle w:val="Hypertextovodkaz"/>
            <w:color w:val="auto"/>
            <w:u w:val="none"/>
          </w:rPr>
          <w:t>734 259</w:t>
        </w:r>
        <w:r w:rsidR="00A047E3">
          <w:rPr>
            <w:rStyle w:val="Hypertextovodkaz"/>
            <w:color w:val="auto"/>
            <w:u w:val="none"/>
          </w:rPr>
          <w:t> </w:t>
        </w:r>
        <w:r w:rsidRPr="00C55533">
          <w:rPr>
            <w:rStyle w:val="Hypertextovodkaz"/>
            <w:color w:val="auto"/>
            <w:u w:val="none"/>
          </w:rPr>
          <w:t>624</w:t>
        </w:r>
      </w:hyperlink>
    </w:p>
    <w:p w:rsidR="00A047E3" w:rsidRDefault="00A047E3" w:rsidP="00C55533">
      <w:pPr>
        <w:pStyle w:val="Default"/>
        <w:rPr>
          <w:color w:val="auto"/>
        </w:rPr>
      </w:pPr>
    </w:p>
    <w:p w:rsidR="00A047E3" w:rsidRDefault="00A047E3" w:rsidP="00A047E3">
      <w:pPr>
        <w:pStyle w:val="Default"/>
      </w:pPr>
    </w:p>
    <w:p w:rsidR="00A047E3" w:rsidRDefault="00A047E3" w:rsidP="00A047E3">
      <w:pPr>
        <w:pStyle w:val="Default"/>
      </w:pPr>
      <w:r>
        <w:t xml:space="preserve"> </w:t>
      </w:r>
    </w:p>
    <w:p w:rsidR="00A047E3" w:rsidRPr="00A047E3" w:rsidRDefault="00A047E3" w:rsidP="00A047E3">
      <w:pPr>
        <w:pStyle w:val="Default"/>
        <w:rPr>
          <w:b/>
          <w:bCs/>
        </w:rPr>
      </w:pPr>
      <w:r w:rsidRPr="00A047E3">
        <w:rPr>
          <w:b/>
          <w:bCs/>
        </w:rPr>
        <w:t xml:space="preserve">II. Přesné vymezení předmětu zakázky a požadavků zadavatele </w:t>
      </w:r>
    </w:p>
    <w:p w:rsidR="00A047E3" w:rsidRDefault="00A047E3" w:rsidP="00A047E3">
      <w:pPr>
        <w:pStyle w:val="Default"/>
        <w:rPr>
          <w:sz w:val="23"/>
          <w:szCs w:val="23"/>
        </w:rPr>
      </w:pPr>
    </w:p>
    <w:p w:rsidR="00417567" w:rsidRDefault="00417567" w:rsidP="0041756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Předmětem zakázky je zajištění výstavní expozice Moravskoslezského kraje na Mezinárodní strojírenský veletrh pořádaný v Brně v termínu od </w:t>
      </w:r>
      <w:r w:rsidRPr="00D77693">
        <w:t>9. - 13. 10. 2017</w:t>
      </w:r>
      <w:r>
        <w:rPr>
          <w:sz w:val="22"/>
          <w:szCs w:val="22"/>
        </w:rPr>
        <w:t>.  Součástí</w:t>
      </w:r>
      <w:r w:rsidRPr="00A047E3">
        <w:rPr>
          <w:sz w:val="22"/>
          <w:szCs w:val="22"/>
        </w:rPr>
        <w:t xml:space="preserve"> expozic</w:t>
      </w:r>
      <w:r>
        <w:rPr>
          <w:sz w:val="22"/>
          <w:szCs w:val="22"/>
        </w:rPr>
        <w:t>e Moravskoslezského kraje</w:t>
      </w:r>
      <w:r w:rsidRPr="00A047E3">
        <w:rPr>
          <w:sz w:val="22"/>
          <w:szCs w:val="22"/>
        </w:rPr>
        <w:t xml:space="preserve"> </w:t>
      </w:r>
      <w:r>
        <w:rPr>
          <w:sz w:val="22"/>
          <w:szCs w:val="22"/>
        </w:rPr>
        <w:t>budou</w:t>
      </w:r>
      <w:r w:rsidRPr="00A047E3">
        <w:rPr>
          <w:sz w:val="22"/>
          <w:szCs w:val="22"/>
        </w:rPr>
        <w:t xml:space="preserve"> spoluvystavovat</w:t>
      </w:r>
      <w:r>
        <w:rPr>
          <w:sz w:val="22"/>
          <w:szCs w:val="22"/>
        </w:rPr>
        <w:t>elé</w:t>
      </w:r>
      <w:r w:rsidRPr="00A047E3">
        <w:rPr>
          <w:sz w:val="22"/>
          <w:szCs w:val="22"/>
        </w:rPr>
        <w:t>: Moravskoslezsk</w:t>
      </w:r>
      <w:r>
        <w:rPr>
          <w:sz w:val="22"/>
          <w:szCs w:val="22"/>
        </w:rPr>
        <w:t>é inovační centrum</w:t>
      </w:r>
      <w:r w:rsidRPr="00A047E3">
        <w:rPr>
          <w:sz w:val="22"/>
          <w:szCs w:val="22"/>
        </w:rPr>
        <w:t xml:space="preserve"> </w:t>
      </w:r>
      <w:r w:rsidR="0063492B">
        <w:rPr>
          <w:sz w:val="22"/>
          <w:szCs w:val="22"/>
        </w:rPr>
        <w:t xml:space="preserve">(MSIC) </w:t>
      </w:r>
      <w:r w:rsidRPr="00A047E3">
        <w:rPr>
          <w:sz w:val="22"/>
          <w:szCs w:val="22"/>
        </w:rPr>
        <w:t>a A</w:t>
      </w:r>
      <w:r>
        <w:rPr>
          <w:sz w:val="22"/>
          <w:szCs w:val="22"/>
        </w:rPr>
        <w:t>gentura pro regionální rozvoj, a.s.</w:t>
      </w:r>
      <w:r w:rsidR="0063492B">
        <w:rPr>
          <w:sz w:val="22"/>
          <w:szCs w:val="22"/>
        </w:rPr>
        <w:t xml:space="preserve"> (ARR)</w:t>
      </w:r>
      <w:r w:rsidRPr="00A047E3">
        <w:rPr>
          <w:sz w:val="22"/>
          <w:szCs w:val="22"/>
        </w:rPr>
        <w:t xml:space="preserve">, a také zástupci regionálních firem (předpoklad </w:t>
      </w:r>
      <w:r>
        <w:rPr>
          <w:sz w:val="22"/>
          <w:szCs w:val="22"/>
        </w:rPr>
        <w:t>4</w:t>
      </w:r>
      <w:r w:rsidRPr="00A047E3">
        <w:rPr>
          <w:sz w:val="22"/>
          <w:szCs w:val="22"/>
        </w:rPr>
        <w:t xml:space="preserve"> firm</w:t>
      </w:r>
      <w:r>
        <w:rPr>
          <w:sz w:val="22"/>
          <w:szCs w:val="22"/>
        </w:rPr>
        <w:t>y</w:t>
      </w:r>
      <w:r w:rsidRPr="00A047E3">
        <w:rPr>
          <w:sz w:val="22"/>
          <w:szCs w:val="22"/>
        </w:rPr>
        <w:t xml:space="preserve">). </w:t>
      </w:r>
      <w:r w:rsidR="0063492B">
        <w:rPr>
          <w:sz w:val="22"/>
          <w:szCs w:val="22"/>
        </w:rPr>
        <w:t>Předpokládáme, že by se Moravskoslezský kraj prezentoval společně s ARR a MSIC na jednom větším infopultu, zástupci regionálních firem na samostatných infopultech.</w:t>
      </w:r>
    </w:p>
    <w:p w:rsidR="00D62C68" w:rsidRDefault="00D62C68" w:rsidP="00D62C68">
      <w:pPr>
        <w:pStyle w:val="Default"/>
        <w:jc w:val="both"/>
        <w:rPr>
          <w:sz w:val="22"/>
          <w:szCs w:val="22"/>
        </w:rPr>
      </w:pPr>
    </w:p>
    <w:p w:rsidR="00D62C68" w:rsidRDefault="00D62C68" w:rsidP="00D62C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Expozice bude mít rozlohu </w:t>
      </w:r>
      <w:r w:rsidRPr="00662704">
        <w:rPr>
          <w:b/>
          <w:sz w:val="22"/>
          <w:szCs w:val="22"/>
        </w:rPr>
        <w:t>80,75</w:t>
      </w:r>
      <w:r>
        <w:rPr>
          <w:sz w:val="22"/>
          <w:szCs w:val="22"/>
        </w:rPr>
        <w:t xml:space="preserve"> m</w:t>
      </w:r>
      <w:r w:rsidRPr="00662704">
        <w:rPr>
          <w:sz w:val="22"/>
          <w:szCs w:val="22"/>
          <w:vertAlign w:val="superscript"/>
        </w:rPr>
        <w:t>2</w:t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>(9,5 × 8,5 m), jedná se o s</w:t>
      </w:r>
      <w:r w:rsidRPr="00662704">
        <w:rPr>
          <w:sz w:val="22"/>
          <w:szCs w:val="22"/>
        </w:rPr>
        <w:t>amostatně stojící expozic</w:t>
      </w:r>
      <w:r>
        <w:rPr>
          <w:sz w:val="22"/>
          <w:szCs w:val="22"/>
        </w:rPr>
        <w:t>i</w:t>
      </w:r>
      <w:r w:rsidRPr="00662704">
        <w:rPr>
          <w:sz w:val="22"/>
          <w:szCs w:val="22"/>
        </w:rPr>
        <w:t xml:space="preserve"> (ostrovní pozice</w:t>
      </w:r>
      <w:r>
        <w:rPr>
          <w:sz w:val="22"/>
          <w:szCs w:val="22"/>
        </w:rPr>
        <w:t xml:space="preserve">), která bude umístěna v pavilonu </w:t>
      </w:r>
      <w:r w:rsidRPr="00662704">
        <w:rPr>
          <w:b/>
          <w:sz w:val="22"/>
          <w:szCs w:val="22"/>
        </w:rPr>
        <w:t>Z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 číslo stánku je </w:t>
      </w:r>
      <w:r w:rsidRPr="00662704">
        <w:rPr>
          <w:b/>
          <w:sz w:val="22"/>
          <w:szCs w:val="22"/>
        </w:rPr>
        <w:t>128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06537B">
        <w:rPr>
          <w:sz w:val="22"/>
          <w:szCs w:val="22"/>
        </w:rPr>
        <w:t>viz p</w:t>
      </w:r>
      <w:r>
        <w:rPr>
          <w:sz w:val="22"/>
          <w:szCs w:val="22"/>
        </w:rPr>
        <w:t>říloha č. 1</w:t>
      </w:r>
      <w:r w:rsidRPr="00652751">
        <w:rPr>
          <w:sz w:val="22"/>
          <w:szCs w:val="22"/>
        </w:rPr>
        <w:t>).</w:t>
      </w:r>
    </w:p>
    <w:p w:rsidR="00A047E3" w:rsidRDefault="00A047E3" w:rsidP="00A047E3">
      <w:pPr>
        <w:pStyle w:val="Default"/>
        <w:jc w:val="both"/>
        <w:rPr>
          <w:sz w:val="22"/>
          <w:szCs w:val="22"/>
        </w:rPr>
      </w:pPr>
    </w:p>
    <w:p w:rsidR="00417567" w:rsidRDefault="00417567" w:rsidP="00A047E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Realizací expozice se rozumí realizace na klíč, tedy včetně všech činností souvisejících s přípravou a</w:t>
      </w:r>
      <w:r w:rsidR="0053321A">
        <w:rPr>
          <w:sz w:val="22"/>
          <w:szCs w:val="22"/>
        </w:rPr>
        <w:t> </w:t>
      </w:r>
      <w:r>
        <w:rPr>
          <w:sz w:val="22"/>
          <w:szCs w:val="22"/>
        </w:rPr>
        <w:t>komplexní realizací celé expozice, včetně služeb spojených s veletržní činností.</w:t>
      </w:r>
    </w:p>
    <w:p w:rsidR="00D62C68" w:rsidRDefault="00D62C68" w:rsidP="00A047E3">
      <w:pPr>
        <w:pStyle w:val="Default"/>
        <w:jc w:val="both"/>
        <w:rPr>
          <w:sz w:val="22"/>
          <w:szCs w:val="22"/>
        </w:rPr>
      </w:pPr>
    </w:p>
    <w:p w:rsidR="00D62C68" w:rsidRPr="0006537B" w:rsidRDefault="00D62C68" w:rsidP="00A047E3">
      <w:pPr>
        <w:pStyle w:val="Default"/>
        <w:jc w:val="both"/>
        <w:rPr>
          <w:b/>
          <w:i/>
          <w:sz w:val="22"/>
          <w:szCs w:val="22"/>
        </w:rPr>
      </w:pPr>
      <w:r w:rsidRPr="0006537B">
        <w:rPr>
          <w:b/>
          <w:i/>
          <w:sz w:val="22"/>
          <w:szCs w:val="22"/>
        </w:rPr>
        <w:t>Realizací expozice se rozumí zejména:</w:t>
      </w:r>
    </w:p>
    <w:p w:rsidR="00D62C68" w:rsidRPr="00D864A8" w:rsidRDefault="00D62C68" w:rsidP="00D864A8">
      <w:pPr>
        <w:pStyle w:val="Defaul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Zpracování graf</w:t>
      </w:r>
      <w:r w:rsidR="00D864A8">
        <w:rPr>
          <w:sz w:val="22"/>
          <w:szCs w:val="22"/>
        </w:rPr>
        <w:t xml:space="preserve">ického návrhu výstavního stánku a </w:t>
      </w:r>
      <w:r w:rsidRPr="00D864A8">
        <w:rPr>
          <w:sz w:val="22"/>
          <w:szCs w:val="22"/>
        </w:rPr>
        <w:t>prostorového řešení expozice včetně 3D vizualizace projektu stánku</w:t>
      </w:r>
      <w:r w:rsidR="00D864A8">
        <w:rPr>
          <w:sz w:val="22"/>
          <w:szCs w:val="22"/>
        </w:rPr>
        <w:t>.</w:t>
      </w:r>
      <w:r w:rsidRPr="00D864A8">
        <w:rPr>
          <w:sz w:val="22"/>
          <w:szCs w:val="22"/>
        </w:rPr>
        <w:t xml:space="preserve"> </w:t>
      </w:r>
    </w:p>
    <w:p w:rsidR="00D62C68" w:rsidRDefault="00D62C68" w:rsidP="00D62C68">
      <w:pPr>
        <w:pStyle w:val="Defaul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62C68">
        <w:rPr>
          <w:sz w:val="22"/>
          <w:szCs w:val="22"/>
        </w:rPr>
        <w:t xml:space="preserve">Příprava a zajištění grafiky stánku </w:t>
      </w:r>
      <w:r w:rsidRPr="00652751">
        <w:rPr>
          <w:sz w:val="22"/>
          <w:szCs w:val="22"/>
        </w:rPr>
        <w:t>grafické motivy</w:t>
      </w:r>
      <w:r>
        <w:rPr>
          <w:sz w:val="22"/>
          <w:szCs w:val="22"/>
        </w:rPr>
        <w:t xml:space="preserve"> expozice budou vycházet z Manuálu jednotného vizuálního stylu Moravskoslezského kraje (</w:t>
      </w:r>
      <w:r w:rsidR="0006537B">
        <w:rPr>
          <w:sz w:val="22"/>
          <w:szCs w:val="22"/>
        </w:rPr>
        <w:t>viz p</w:t>
      </w:r>
      <w:r w:rsidRPr="00652751">
        <w:rPr>
          <w:sz w:val="22"/>
          <w:szCs w:val="22"/>
        </w:rPr>
        <w:t xml:space="preserve">říloha č. </w:t>
      </w:r>
      <w:r>
        <w:rPr>
          <w:sz w:val="22"/>
          <w:szCs w:val="22"/>
        </w:rPr>
        <w:t>2). U grafiky expozice předpokládáme plnobarevný plošný tisk.</w:t>
      </w:r>
    </w:p>
    <w:p w:rsidR="00CE641A" w:rsidRDefault="00675FB9" w:rsidP="00A047E3">
      <w:pPr>
        <w:pStyle w:val="Default"/>
        <w:numPr>
          <w:ilvl w:val="0"/>
          <w:numId w:val="1"/>
        </w:numPr>
        <w:spacing w:after="44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Zajištění montáže a demontáže expozice na veletrhu</w:t>
      </w:r>
      <w:r w:rsidR="00D864A8">
        <w:rPr>
          <w:sz w:val="22"/>
          <w:szCs w:val="22"/>
        </w:rPr>
        <w:t>.</w:t>
      </w:r>
    </w:p>
    <w:p w:rsidR="00687656" w:rsidRDefault="00687656" w:rsidP="00A047E3">
      <w:pPr>
        <w:pStyle w:val="Default"/>
        <w:numPr>
          <w:ilvl w:val="0"/>
          <w:numId w:val="1"/>
        </w:numPr>
        <w:spacing w:after="44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Zajištění veškerých rozvodů elektřiny po stánku, </w:t>
      </w:r>
      <w:r w:rsidR="00E410F4">
        <w:rPr>
          <w:sz w:val="22"/>
          <w:szCs w:val="22"/>
        </w:rPr>
        <w:t xml:space="preserve">zajištění poplatků za spotřebu vody a energie, </w:t>
      </w:r>
      <w:r>
        <w:rPr>
          <w:sz w:val="22"/>
          <w:szCs w:val="22"/>
        </w:rPr>
        <w:t>úklid během výstavy, včetně generálního před zahájením a po ukončení veletrhu.</w:t>
      </w:r>
    </w:p>
    <w:p w:rsidR="00687656" w:rsidRDefault="00687656" w:rsidP="00A047E3">
      <w:pPr>
        <w:pStyle w:val="Default"/>
        <w:numPr>
          <w:ilvl w:val="0"/>
          <w:numId w:val="1"/>
        </w:numPr>
        <w:spacing w:after="44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Zajištění připojení k internetu.</w:t>
      </w:r>
    </w:p>
    <w:p w:rsidR="00687656" w:rsidRPr="00687656" w:rsidRDefault="00687656" w:rsidP="00687656">
      <w:pPr>
        <w:pStyle w:val="Default"/>
        <w:numPr>
          <w:ilvl w:val="0"/>
          <w:numId w:val="1"/>
        </w:numPr>
        <w:spacing w:after="44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Zajištění vybavení expozice (uzamykatelné infopulty, židle, stoly,</w:t>
      </w:r>
      <w:r w:rsidR="00000F70">
        <w:rPr>
          <w:sz w:val="22"/>
          <w:szCs w:val="22"/>
        </w:rPr>
        <w:t xml:space="preserve"> křesílka pro jednací část - v cenové nabídce uveďte cenu nábytku za jednotku, dále</w:t>
      </w:r>
      <w:r>
        <w:rPr>
          <w:sz w:val="22"/>
          <w:szCs w:val="22"/>
        </w:rPr>
        <w:t xml:space="preserve"> kuchyňské vybavení</w:t>
      </w:r>
      <w:r w:rsidR="00000F70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odpadkové koše v dostatečném množství pr</w:t>
      </w:r>
      <w:r w:rsidR="00F24828">
        <w:rPr>
          <w:sz w:val="22"/>
          <w:szCs w:val="22"/>
        </w:rPr>
        <w:t>o celou expozici, police, věšák</w:t>
      </w:r>
      <w:r w:rsidR="00B4113F">
        <w:rPr>
          <w:sz w:val="22"/>
          <w:szCs w:val="22"/>
        </w:rPr>
        <w:t>.</w:t>
      </w:r>
    </w:p>
    <w:p w:rsidR="00737112" w:rsidRDefault="00687656" w:rsidP="00737112">
      <w:pPr>
        <w:pStyle w:val="Default"/>
        <w:numPr>
          <w:ilvl w:val="0"/>
          <w:numId w:val="1"/>
        </w:numPr>
        <w:spacing w:after="44"/>
        <w:ind w:left="284" w:hanging="284"/>
        <w:jc w:val="both"/>
        <w:rPr>
          <w:sz w:val="22"/>
          <w:szCs w:val="22"/>
        </w:rPr>
      </w:pPr>
      <w:r w:rsidRPr="00687656">
        <w:rPr>
          <w:sz w:val="22"/>
          <w:szCs w:val="22"/>
        </w:rPr>
        <w:t xml:space="preserve">Zajištění základního cateringu (nápoje nealko, káva, čaj, chlebíčky, studené drobné sladké a slané pečivo, sušenky – </w:t>
      </w:r>
      <w:r w:rsidRPr="00E410F4">
        <w:rPr>
          <w:sz w:val="22"/>
          <w:szCs w:val="22"/>
        </w:rPr>
        <w:t xml:space="preserve">odhad počtu návštěvníků </w:t>
      </w:r>
      <w:r w:rsidR="00D864A8" w:rsidRPr="00E410F4">
        <w:rPr>
          <w:sz w:val="22"/>
          <w:szCs w:val="22"/>
        </w:rPr>
        <w:t>expozice je 5</w:t>
      </w:r>
      <w:r w:rsidRPr="00E410F4">
        <w:rPr>
          <w:sz w:val="22"/>
          <w:szCs w:val="22"/>
        </w:rPr>
        <w:t>0 osob</w:t>
      </w:r>
      <w:r w:rsidR="00D864A8" w:rsidRPr="00E410F4">
        <w:rPr>
          <w:sz w:val="22"/>
          <w:szCs w:val="22"/>
        </w:rPr>
        <w:t xml:space="preserve"> za první</w:t>
      </w:r>
      <w:r w:rsidR="00D864A8">
        <w:rPr>
          <w:sz w:val="22"/>
          <w:szCs w:val="22"/>
        </w:rPr>
        <w:t xml:space="preserve"> den konání veletrhu, v následujících dnech konání veletrhu se odhaduje návštěvnost 30 osob).</w:t>
      </w:r>
    </w:p>
    <w:p w:rsidR="00687656" w:rsidRPr="00737112" w:rsidRDefault="00737112" w:rsidP="00737112">
      <w:pPr>
        <w:pStyle w:val="Default"/>
        <w:numPr>
          <w:ilvl w:val="0"/>
          <w:numId w:val="1"/>
        </w:numPr>
        <w:spacing w:after="44"/>
        <w:ind w:left="284" w:hanging="284"/>
        <w:jc w:val="both"/>
        <w:rPr>
          <w:sz w:val="22"/>
          <w:szCs w:val="22"/>
        </w:rPr>
      </w:pPr>
      <w:r w:rsidRPr="00E410F4">
        <w:rPr>
          <w:sz w:val="22"/>
          <w:szCs w:val="22"/>
        </w:rPr>
        <w:t xml:space="preserve"> </w:t>
      </w:r>
      <w:r w:rsidR="00687656" w:rsidRPr="00E410F4">
        <w:rPr>
          <w:sz w:val="22"/>
          <w:szCs w:val="22"/>
        </w:rPr>
        <w:t>LCD velkoplošná obrazovka o úhlopříčce min. 130 cm, předpoklad 1 - 4 ks</w:t>
      </w:r>
      <w:r w:rsidR="00687656" w:rsidRPr="00737112">
        <w:rPr>
          <w:sz w:val="22"/>
          <w:szCs w:val="22"/>
        </w:rPr>
        <w:t>, upřesnění počtu po dohodě s objednatelem dle návrhu expozice, v cenové nabídce uveďte cenu za jednotku,</w:t>
      </w:r>
    </w:p>
    <w:p w:rsidR="00675FB9" w:rsidRDefault="00737112" w:rsidP="00675FB9">
      <w:pPr>
        <w:pStyle w:val="Defaul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75FB9" w:rsidRPr="00047DB7">
        <w:rPr>
          <w:sz w:val="22"/>
          <w:szCs w:val="22"/>
        </w:rPr>
        <w:t>Zajištění</w:t>
      </w:r>
      <w:r w:rsidR="00675FB9">
        <w:rPr>
          <w:sz w:val="22"/>
          <w:szCs w:val="22"/>
        </w:rPr>
        <w:t xml:space="preserve"> komplexního </w:t>
      </w:r>
      <w:r w:rsidR="00675FB9" w:rsidRPr="00047DB7">
        <w:rPr>
          <w:sz w:val="22"/>
          <w:szCs w:val="22"/>
        </w:rPr>
        <w:t xml:space="preserve">pojištění </w:t>
      </w:r>
      <w:r w:rsidR="00675FB9">
        <w:rPr>
          <w:sz w:val="22"/>
          <w:szCs w:val="22"/>
        </w:rPr>
        <w:t>expozice, exponátů a osobních předmětů, včetně výpočetní techniky na stánku (zejména proti krádeži a škodě)</w:t>
      </w:r>
      <w:r w:rsidR="00675FB9" w:rsidRPr="00047DB7">
        <w:rPr>
          <w:sz w:val="22"/>
          <w:szCs w:val="22"/>
        </w:rPr>
        <w:t>.</w:t>
      </w:r>
    </w:p>
    <w:p w:rsidR="00687656" w:rsidRDefault="00737112" w:rsidP="00675FB9">
      <w:pPr>
        <w:pStyle w:val="Defaul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87656">
        <w:rPr>
          <w:sz w:val="22"/>
          <w:szCs w:val="22"/>
        </w:rPr>
        <w:t>Zabezpečit účast zástupce poskytovatele po celou dobu konání veletrhu.</w:t>
      </w:r>
    </w:p>
    <w:p w:rsidR="00687656" w:rsidRDefault="00737112" w:rsidP="00675FB9">
      <w:pPr>
        <w:pStyle w:val="Defaul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Zajistit jednu hostesku, jejímž úkolem bude drobný úklid a obsluha návštěv (vaření kávy, servírování občerstvení apod.).</w:t>
      </w:r>
    </w:p>
    <w:p w:rsidR="00737112" w:rsidRDefault="00737112" w:rsidP="00662704">
      <w:pPr>
        <w:pStyle w:val="Defaul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75FB9" w:rsidRPr="00675FB9">
        <w:rPr>
          <w:sz w:val="22"/>
          <w:szCs w:val="22"/>
        </w:rPr>
        <w:t>Řádné zpracování závěrečné zprávy (po skončení veletrhu) s</w:t>
      </w:r>
      <w:r>
        <w:rPr>
          <w:sz w:val="22"/>
          <w:szCs w:val="22"/>
        </w:rPr>
        <w:t> </w:t>
      </w:r>
      <w:r w:rsidR="00675FB9" w:rsidRPr="00675FB9">
        <w:rPr>
          <w:sz w:val="22"/>
          <w:szCs w:val="22"/>
        </w:rPr>
        <w:t>fotodokumentací</w:t>
      </w:r>
      <w:r>
        <w:rPr>
          <w:sz w:val="22"/>
          <w:szCs w:val="22"/>
        </w:rPr>
        <w:t>.</w:t>
      </w:r>
    </w:p>
    <w:p w:rsidR="00983702" w:rsidRPr="00737112" w:rsidRDefault="00983702" w:rsidP="00662704">
      <w:pPr>
        <w:pStyle w:val="Defaul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737112">
        <w:rPr>
          <w:sz w:val="22"/>
          <w:szCs w:val="22"/>
        </w:rPr>
        <w:t xml:space="preserve">Dodavatel je povinen postupovat v souladu s organizačními pokyny pro vystavovatele, které jsou zveřejněné na </w:t>
      </w:r>
      <w:hyperlink r:id="rId8" w:history="1">
        <w:r w:rsidRPr="00737112">
          <w:rPr>
            <w:rStyle w:val="Hypertextovodkaz"/>
            <w:sz w:val="22"/>
            <w:szCs w:val="22"/>
          </w:rPr>
          <w:t>http://www.bvv.cz/msv/</w:t>
        </w:r>
      </w:hyperlink>
      <w:r w:rsidRPr="00737112">
        <w:rPr>
          <w:sz w:val="22"/>
          <w:szCs w:val="22"/>
        </w:rPr>
        <w:t>.</w:t>
      </w:r>
    </w:p>
    <w:p w:rsidR="00983702" w:rsidRDefault="00983702" w:rsidP="00662704">
      <w:pPr>
        <w:pStyle w:val="Default"/>
        <w:jc w:val="both"/>
        <w:rPr>
          <w:sz w:val="22"/>
          <w:szCs w:val="22"/>
        </w:rPr>
      </w:pPr>
    </w:p>
    <w:p w:rsidR="00737112" w:rsidRPr="00737112" w:rsidRDefault="00737112" w:rsidP="00662704">
      <w:pPr>
        <w:pStyle w:val="Default"/>
        <w:rPr>
          <w:b/>
          <w:i/>
          <w:sz w:val="22"/>
          <w:szCs w:val="22"/>
        </w:rPr>
      </w:pPr>
      <w:r w:rsidRPr="00737112">
        <w:rPr>
          <w:b/>
          <w:i/>
          <w:sz w:val="22"/>
          <w:szCs w:val="22"/>
        </w:rPr>
        <w:t>Architektonické a grafické řešení expozice:</w:t>
      </w:r>
    </w:p>
    <w:p w:rsidR="00737112" w:rsidRDefault="00737112" w:rsidP="00737112">
      <w:pPr>
        <w:pStyle w:val="Default"/>
        <w:jc w:val="both"/>
        <w:rPr>
          <w:sz w:val="22"/>
          <w:szCs w:val="22"/>
        </w:rPr>
      </w:pPr>
      <w:r w:rsidRPr="00737112">
        <w:rPr>
          <w:sz w:val="22"/>
          <w:szCs w:val="22"/>
        </w:rPr>
        <w:t>Návrh předložený poskytovatelem v nabídce v rámci veřejné zakázky bude předlohou pro realizaci skutečné expozice a může být upraven či doplněn v důsledku požadavků a připomínek objednatele či</w:t>
      </w:r>
      <w:r>
        <w:rPr>
          <w:sz w:val="22"/>
          <w:szCs w:val="22"/>
        </w:rPr>
        <w:t xml:space="preserve"> </w:t>
      </w:r>
      <w:r w:rsidRPr="00737112">
        <w:rPr>
          <w:sz w:val="22"/>
          <w:szCs w:val="22"/>
        </w:rPr>
        <w:t>spoluvystavovatelů</w:t>
      </w:r>
      <w:r>
        <w:rPr>
          <w:sz w:val="22"/>
          <w:szCs w:val="22"/>
        </w:rPr>
        <w:t xml:space="preserve"> či </w:t>
      </w:r>
      <w:r w:rsidRPr="00737112">
        <w:rPr>
          <w:sz w:val="22"/>
          <w:szCs w:val="22"/>
        </w:rPr>
        <w:t>(partnerů).</w:t>
      </w:r>
    </w:p>
    <w:p w:rsidR="00737112" w:rsidRDefault="00737112" w:rsidP="00737112">
      <w:pPr>
        <w:pStyle w:val="Default"/>
        <w:jc w:val="both"/>
        <w:rPr>
          <w:sz w:val="22"/>
          <w:szCs w:val="22"/>
        </w:rPr>
      </w:pPr>
    </w:p>
    <w:p w:rsidR="00737112" w:rsidRDefault="00737112" w:rsidP="0073711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Návrh poskytovatele bude reflektovat následující požadavky:</w:t>
      </w:r>
    </w:p>
    <w:p w:rsidR="00737112" w:rsidRDefault="00737112" w:rsidP="00737112">
      <w:pPr>
        <w:pStyle w:val="Default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Bude se jednat o zcela jednoduchý, vzdušný a praktický stánek s grafikou dle Manuálu Moravskoslezského kraje.</w:t>
      </w:r>
    </w:p>
    <w:p w:rsidR="00737112" w:rsidRPr="00737112" w:rsidRDefault="00737112" w:rsidP="00737112">
      <w:pPr>
        <w:pStyle w:val="Default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Stánek bude rozdělen </w:t>
      </w:r>
      <w:r w:rsidRPr="00737112">
        <w:rPr>
          <w:sz w:val="22"/>
          <w:szCs w:val="22"/>
        </w:rPr>
        <w:t>na</w:t>
      </w:r>
      <w:r w:rsidR="00944F77">
        <w:rPr>
          <w:sz w:val="22"/>
          <w:szCs w:val="22"/>
        </w:rPr>
        <w:t xml:space="preserve"> prezentační část </w:t>
      </w:r>
      <w:r w:rsidRPr="00737112">
        <w:rPr>
          <w:sz w:val="22"/>
          <w:szCs w:val="22"/>
        </w:rPr>
        <w:t>určenou pro návštěvy</w:t>
      </w:r>
      <w:r w:rsidR="00944F77">
        <w:rPr>
          <w:sz w:val="22"/>
          <w:szCs w:val="22"/>
        </w:rPr>
        <w:t xml:space="preserve"> (infopulty)</w:t>
      </w:r>
      <w:r w:rsidRPr="00737112">
        <w:rPr>
          <w:sz w:val="22"/>
          <w:szCs w:val="22"/>
        </w:rPr>
        <w:t xml:space="preserve"> a</w:t>
      </w:r>
      <w:r w:rsidR="00944F77">
        <w:rPr>
          <w:sz w:val="22"/>
          <w:szCs w:val="22"/>
        </w:rPr>
        <w:t xml:space="preserve"> část pro</w:t>
      </w:r>
      <w:r w:rsidRPr="00737112">
        <w:rPr>
          <w:sz w:val="22"/>
          <w:szCs w:val="22"/>
        </w:rPr>
        <w:t xml:space="preserve"> jednání</w:t>
      </w:r>
      <w:r w:rsidR="00944F77">
        <w:rPr>
          <w:sz w:val="22"/>
          <w:szCs w:val="22"/>
        </w:rPr>
        <w:t xml:space="preserve"> a zázemí</w:t>
      </w:r>
      <w:r w:rsidRPr="00737112">
        <w:rPr>
          <w:sz w:val="22"/>
          <w:szCs w:val="22"/>
        </w:rPr>
        <w:t xml:space="preserve">. V zázemí bude umístěn dřez, lednice, kávovar a sklad pro propagační materiály a věšák na bundy a kabáty. Zázemí bude uzamykatelné. </w:t>
      </w:r>
    </w:p>
    <w:p w:rsidR="00737112" w:rsidRPr="00737112" w:rsidRDefault="00737112" w:rsidP="00737112">
      <w:pPr>
        <w:pStyle w:val="Default"/>
        <w:numPr>
          <w:ilvl w:val="0"/>
          <w:numId w:val="16"/>
        </w:numPr>
        <w:jc w:val="both"/>
        <w:rPr>
          <w:sz w:val="22"/>
          <w:szCs w:val="22"/>
        </w:rPr>
      </w:pPr>
      <w:r w:rsidRPr="00737112">
        <w:rPr>
          <w:sz w:val="22"/>
          <w:szCs w:val="22"/>
        </w:rPr>
        <w:t>Součástí části určené pro návštěvy a jednání budou 3 stoly se 4 křesílky/židlemi</w:t>
      </w:r>
      <w:r w:rsidR="00944F77">
        <w:rPr>
          <w:sz w:val="22"/>
          <w:szCs w:val="22"/>
        </w:rPr>
        <w:t>.</w:t>
      </w:r>
    </w:p>
    <w:p w:rsidR="0006537B" w:rsidRDefault="0006537B" w:rsidP="0006537B">
      <w:pPr>
        <w:pStyle w:val="Default"/>
        <w:jc w:val="both"/>
        <w:rPr>
          <w:sz w:val="22"/>
          <w:szCs w:val="22"/>
        </w:rPr>
      </w:pPr>
    </w:p>
    <w:p w:rsidR="00DB69E1" w:rsidRPr="0006537B" w:rsidRDefault="00DB69E1" w:rsidP="0006537B">
      <w:pPr>
        <w:pStyle w:val="Default"/>
        <w:jc w:val="both"/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III. Předpokládaná hodnota zakázky </w:t>
      </w:r>
    </w:p>
    <w:p w:rsidR="00DB69E1" w:rsidRDefault="00000F70" w:rsidP="00DB69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Předpokládaná </w:t>
      </w:r>
      <w:r w:rsidR="00DB69E1">
        <w:rPr>
          <w:sz w:val="22"/>
          <w:szCs w:val="22"/>
        </w:rPr>
        <w:t xml:space="preserve">hodnota zakázky </w:t>
      </w:r>
      <w:r w:rsidR="00DB69E1" w:rsidRPr="00E410F4">
        <w:rPr>
          <w:sz w:val="22"/>
          <w:szCs w:val="22"/>
        </w:rPr>
        <w:t xml:space="preserve">je </w:t>
      </w:r>
      <w:r w:rsidR="00EE79C9" w:rsidRPr="00E410F4">
        <w:rPr>
          <w:b/>
          <w:bCs/>
          <w:sz w:val="22"/>
          <w:szCs w:val="22"/>
        </w:rPr>
        <w:t>215</w:t>
      </w:r>
      <w:r w:rsidR="0018142B" w:rsidRPr="00E410F4">
        <w:rPr>
          <w:b/>
          <w:bCs/>
          <w:sz w:val="22"/>
          <w:szCs w:val="22"/>
        </w:rPr>
        <w:t>.</w:t>
      </w:r>
      <w:r w:rsidR="00DB69E1" w:rsidRPr="00E410F4">
        <w:rPr>
          <w:b/>
          <w:bCs/>
          <w:sz w:val="22"/>
          <w:szCs w:val="22"/>
        </w:rPr>
        <w:t>000,- Kč</w:t>
      </w:r>
      <w:r w:rsidR="00DB69E1">
        <w:rPr>
          <w:b/>
          <w:bCs/>
          <w:sz w:val="22"/>
          <w:szCs w:val="22"/>
        </w:rPr>
        <w:t xml:space="preserve"> </w:t>
      </w:r>
      <w:r w:rsidR="00DB69E1">
        <w:rPr>
          <w:sz w:val="22"/>
          <w:szCs w:val="22"/>
        </w:rPr>
        <w:t xml:space="preserve">bez DPH. </w:t>
      </w:r>
    </w:p>
    <w:p w:rsidR="00DB69E1" w:rsidRDefault="00DB69E1" w:rsidP="00DB69E1">
      <w:pPr>
        <w:pStyle w:val="Default"/>
        <w:rPr>
          <w:b/>
          <w:bCs/>
          <w:sz w:val="23"/>
          <w:szCs w:val="23"/>
        </w:rPr>
      </w:pPr>
    </w:p>
    <w:p w:rsidR="00DB69E1" w:rsidRDefault="00DB69E1" w:rsidP="00DB69E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IV. Doba a místo plnění zakázky </w:t>
      </w:r>
    </w:p>
    <w:p w:rsidR="00DB69E1" w:rsidRDefault="00DB69E1" w:rsidP="00DB69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Mezinárodní strojírenský veletrh se uskuteční ve dnech </w:t>
      </w:r>
      <w:r w:rsidR="00B15A4E" w:rsidRPr="00EE79C9">
        <w:rPr>
          <w:sz w:val="22"/>
          <w:szCs w:val="22"/>
        </w:rPr>
        <w:t>9. - 13. 10. 2017</w:t>
      </w:r>
      <w:r w:rsidR="00EE79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 výstavišti v Brně, </w:t>
      </w:r>
      <w:r w:rsidR="00B15A4E">
        <w:rPr>
          <w:sz w:val="22"/>
          <w:szCs w:val="22"/>
        </w:rPr>
        <w:t>Česká republika</w:t>
      </w:r>
      <w:r>
        <w:rPr>
          <w:sz w:val="22"/>
          <w:szCs w:val="22"/>
        </w:rPr>
        <w:t xml:space="preserve">. </w:t>
      </w:r>
    </w:p>
    <w:p w:rsidR="00662704" w:rsidRDefault="00DB69E1" w:rsidP="00DB69E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Realizovaná expozice musí být předána </w:t>
      </w:r>
      <w:r w:rsidRPr="00E410F4">
        <w:rPr>
          <w:sz w:val="22"/>
          <w:szCs w:val="22"/>
        </w:rPr>
        <w:t xml:space="preserve">zadavateli </w:t>
      </w:r>
      <w:r w:rsidR="00B15A4E" w:rsidRPr="00E410F4">
        <w:rPr>
          <w:sz w:val="22"/>
          <w:szCs w:val="22"/>
        </w:rPr>
        <w:t>8</w:t>
      </w:r>
      <w:r w:rsidRPr="00E410F4">
        <w:rPr>
          <w:sz w:val="22"/>
          <w:szCs w:val="22"/>
        </w:rPr>
        <w:t xml:space="preserve">. </w:t>
      </w:r>
      <w:r w:rsidR="00B15A4E" w:rsidRPr="00E410F4">
        <w:rPr>
          <w:sz w:val="22"/>
          <w:szCs w:val="22"/>
        </w:rPr>
        <w:t>10</w:t>
      </w:r>
      <w:r w:rsidRPr="00E410F4">
        <w:rPr>
          <w:sz w:val="22"/>
          <w:szCs w:val="22"/>
        </w:rPr>
        <w:t>. 2017 do 12:00 hodin</w:t>
      </w:r>
      <w:r w:rsidR="005918BB">
        <w:rPr>
          <w:sz w:val="22"/>
          <w:szCs w:val="22"/>
        </w:rPr>
        <w:t xml:space="preserve"> a demon</w:t>
      </w:r>
      <w:r w:rsidR="00784E47">
        <w:rPr>
          <w:sz w:val="22"/>
          <w:szCs w:val="22"/>
        </w:rPr>
        <w:t>t</w:t>
      </w:r>
      <w:r w:rsidR="005918BB">
        <w:rPr>
          <w:sz w:val="22"/>
          <w:szCs w:val="22"/>
        </w:rPr>
        <w:t>áž bude provedena</w:t>
      </w:r>
      <w:r w:rsidR="00630510">
        <w:rPr>
          <w:sz w:val="22"/>
          <w:szCs w:val="22"/>
        </w:rPr>
        <w:t xml:space="preserve"> nejdříve</w:t>
      </w:r>
      <w:r w:rsidR="005918BB">
        <w:rPr>
          <w:sz w:val="22"/>
          <w:szCs w:val="22"/>
        </w:rPr>
        <w:t xml:space="preserve"> dne </w:t>
      </w:r>
      <w:r w:rsidR="001E39D0">
        <w:rPr>
          <w:sz w:val="22"/>
          <w:szCs w:val="22"/>
        </w:rPr>
        <w:t>13. 10. 2017 od 16 hod.</w:t>
      </w:r>
      <w:r w:rsidR="005918BB">
        <w:rPr>
          <w:sz w:val="22"/>
          <w:szCs w:val="22"/>
        </w:rPr>
        <w:t xml:space="preserve"> </w:t>
      </w:r>
    </w:p>
    <w:p w:rsidR="00B15A4E" w:rsidRDefault="00B15A4E" w:rsidP="00DB69E1">
      <w:pPr>
        <w:pStyle w:val="Default"/>
        <w:jc w:val="both"/>
        <w:rPr>
          <w:sz w:val="22"/>
          <w:szCs w:val="22"/>
        </w:rPr>
      </w:pPr>
    </w:p>
    <w:p w:rsidR="00F04678" w:rsidRDefault="00F04678" w:rsidP="00F04678">
      <w:pPr>
        <w:pStyle w:val="Default"/>
      </w:pPr>
    </w:p>
    <w:p w:rsidR="00F04678" w:rsidRDefault="000B21C7" w:rsidP="00F0467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V. </w:t>
      </w:r>
      <w:r w:rsidR="00F04678">
        <w:rPr>
          <w:b/>
          <w:bCs/>
          <w:sz w:val="23"/>
          <w:szCs w:val="23"/>
        </w:rPr>
        <w:t xml:space="preserve">Podmínky a požadavky na zpracování nabídky </w:t>
      </w:r>
    </w:p>
    <w:p w:rsidR="00630510" w:rsidRDefault="00737112" w:rsidP="000A681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Nabídka bude zaslána</w:t>
      </w:r>
      <w:r w:rsidR="00630510">
        <w:rPr>
          <w:sz w:val="22"/>
          <w:szCs w:val="22"/>
        </w:rPr>
        <w:t xml:space="preserve"> v </w:t>
      </w:r>
      <w:r w:rsidR="000A6814" w:rsidRPr="000A6814">
        <w:rPr>
          <w:sz w:val="22"/>
          <w:szCs w:val="22"/>
        </w:rPr>
        <w:t xml:space="preserve">elektronické formě ve formátu pdf </w:t>
      </w:r>
      <w:r w:rsidR="00630510">
        <w:rPr>
          <w:sz w:val="22"/>
          <w:szCs w:val="22"/>
        </w:rPr>
        <w:t>a v</w:t>
      </w:r>
      <w:r w:rsidR="005F2A63">
        <w:rPr>
          <w:sz w:val="22"/>
          <w:szCs w:val="22"/>
        </w:rPr>
        <w:t xml:space="preserve">e </w:t>
      </w:r>
      <w:r w:rsidR="00630510">
        <w:rPr>
          <w:sz w:val="22"/>
          <w:szCs w:val="22"/>
        </w:rPr>
        <w:t> wordu.</w:t>
      </w:r>
      <w:r w:rsidR="000A6814" w:rsidRPr="000A6814">
        <w:rPr>
          <w:sz w:val="22"/>
          <w:szCs w:val="22"/>
        </w:rPr>
        <w:t xml:space="preserve"> </w:t>
      </w:r>
      <w:r w:rsidR="005F2A63">
        <w:rPr>
          <w:sz w:val="22"/>
          <w:szCs w:val="22"/>
        </w:rPr>
        <w:t>Zaslaná nabídka by měla obsahovat:</w:t>
      </w:r>
    </w:p>
    <w:p w:rsidR="000A6814" w:rsidRDefault="000A6814" w:rsidP="000A6814">
      <w:pPr>
        <w:pStyle w:val="Default"/>
        <w:rPr>
          <w:sz w:val="22"/>
          <w:szCs w:val="22"/>
        </w:rPr>
      </w:pPr>
    </w:p>
    <w:p w:rsidR="00983702" w:rsidRDefault="00737112" w:rsidP="00983702">
      <w:pPr>
        <w:pStyle w:val="Default"/>
        <w:numPr>
          <w:ilvl w:val="0"/>
          <w:numId w:val="5"/>
        </w:numPr>
        <w:spacing w:after="164"/>
        <w:ind w:left="284" w:hanging="284"/>
        <w:rPr>
          <w:sz w:val="22"/>
          <w:szCs w:val="22"/>
        </w:rPr>
      </w:pPr>
      <w:r>
        <w:rPr>
          <w:sz w:val="22"/>
          <w:szCs w:val="22"/>
        </w:rPr>
        <w:t>c</w:t>
      </w:r>
      <w:r w:rsidR="00983702">
        <w:rPr>
          <w:sz w:val="22"/>
          <w:szCs w:val="22"/>
        </w:rPr>
        <w:t>enov</w:t>
      </w:r>
      <w:r>
        <w:rPr>
          <w:sz w:val="22"/>
          <w:szCs w:val="22"/>
        </w:rPr>
        <w:t>ou</w:t>
      </w:r>
      <w:r w:rsidR="00983702">
        <w:rPr>
          <w:sz w:val="22"/>
          <w:szCs w:val="22"/>
        </w:rPr>
        <w:t xml:space="preserve"> kalkulac</w:t>
      </w:r>
      <w:r>
        <w:rPr>
          <w:sz w:val="22"/>
          <w:szCs w:val="22"/>
        </w:rPr>
        <w:t>i</w:t>
      </w:r>
      <w:r w:rsidR="005F2A63">
        <w:rPr>
          <w:sz w:val="22"/>
          <w:szCs w:val="22"/>
        </w:rPr>
        <w:t xml:space="preserve"> – doplněný položkový rozpočet (viz příloha č. 3)</w:t>
      </w:r>
    </w:p>
    <w:p w:rsidR="007331AA" w:rsidRPr="00983702" w:rsidRDefault="00737112" w:rsidP="00630510">
      <w:pPr>
        <w:pStyle w:val="Default"/>
        <w:numPr>
          <w:ilvl w:val="0"/>
          <w:numId w:val="5"/>
        </w:numPr>
        <w:spacing w:after="164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0A6814" w:rsidRPr="00983702">
        <w:rPr>
          <w:sz w:val="22"/>
          <w:szCs w:val="22"/>
        </w:rPr>
        <w:t xml:space="preserve">rafický návrh expozice včetně </w:t>
      </w:r>
      <w:r w:rsidR="00630510">
        <w:rPr>
          <w:sz w:val="22"/>
          <w:szCs w:val="22"/>
        </w:rPr>
        <w:t>3D vizualizace projektu stánku. Finální grafický návrh bude upřesněn po vzájemné dohodě s objednatelem.</w:t>
      </w:r>
      <w:r w:rsidR="000A6814" w:rsidRPr="00983702">
        <w:rPr>
          <w:sz w:val="22"/>
          <w:szCs w:val="22"/>
        </w:rPr>
        <w:t xml:space="preserve"> </w:t>
      </w:r>
    </w:p>
    <w:p w:rsidR="000A6814" w:rsidRDefault="000A6814" w:rsidP="000A6814">
      <w:pPr>
        <w:pStyle w:val="Default"/>
      </w:pPr>
    </w:p>
    <w:p w:rsidR="000A6814" w:rsidRDefault="000B21C7" w:rsidP="000A681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VI. </w:t>
      </w:r>
      <w:r w:rsidR="000A6814">
        <w:rPr>
          <w:b/>
          <w:bCs/>
          <w:sz w:val="23"/>
          <w:szCs w:val="23"/>
        </w:rPr>
        <w:t xml:space="preserve">Způsob zpracování nabídkové ceny </w:t>
      </w:r>
    </w:p>
    <w:p w:rsidR="00784E47" w:rsidRPr="00000F70" w:rsidRDefault="003D52D3" w:rsidP="00000F70">
      <w:pPr>
        <w:pStyle w:val="Default"/>
        <w:numPr>
          <w:ilvl w:val="0"/>
          <w:numId w:val="7"/>
        </w:numPr>
        <w:spacing w:after="164"/>
        <w:ind w:left="284" w:hanging="284"/>
        <w:jc w:val="both"/>
        <w:rPr>
          <w:sz w:val="22"/>
          <w:szCs w:val="22"/>
        </w:rPr>
      </w:pPr>
      <w:r w:rsidRPr="00000F70">
        <w:rPr>
          <w:sz w:val="22"/>
          <w:szCs w:val="22"/>
        </w:rPr>
        <w:t>Dodavatel</w:t>
      </w:r>
      <w:r w:rsidR="000A6814" w:rsidRPr="00000F70">
        <w:rPr>
          <w:sz w:val="22"/>
          <w:szCs w:val="22"/>
        </w:rPr>
        <w:t xml:space="preserve"> stanoví nabídkovou cenu za řádné a včasné splnění předmětu zakázky. Nabídková cena obsahuje veškeré náklady uchazeče spojené se splněním předmětu zakázky a</w:t>
      </w:r>
      <w:r w:rsidR="00363901" w:rsidRPr="00000F70">
        <w:rPr>
          <w:sz w:val="22"/>
          <w:szCs w:val="22"/>
        </w:rPr>
        <w:t> </w:t>
      </w:r>
      <w:r w:rsidR="000A6814" w:rsidRPr="00000F70">
        <w:rPr>
          <w:sz w:val="22"/>
          <w:szCs w:val="22"/>
        </w:rPr>
        <w:t>provedením služeb spočívajících především v</w:t>
      </w:r>
      <w:r w:rsidR="00DC4F2B" w:rsidRPr="00000F70">
        <w:rPr>
          <w:sz w:val="22"/>
          <w:szCs w:val="22"/>
        </w:rPr>
        <w:t> grafickém 3D návrhu a v</w:t>
      </w:r>
      <w:r w:rsidR="000A6814" w:rsidRPr="00000F70">
        <w:rPr>
          <w:sz w:val="22"/>
          <w:szCs w:val="22"/>
        </w:rPr>
        <w:t>e zhotovení výstavní expozice, nájmu výstavářských prvků, zařízení a vybavení dle specifikace zadavatele po dobu trvání veletrhu, montáž a demontáž výstavního zařízení, vybavení expozice, grafiky expozice a</w:t>
      </w:r>
      <w:r w:rsidR="00363901" w:rsidRPr="00000F70">
        <w:rPr>
          <w:sz w:val="22"/>
          <w:szCs w:val="22"/>
        </w:rPr>
        <w:t> </w:t>
      </w:r>
      <w:r w:rsidR="000A6814" w:rsidRPr="00000F70">
        <w:rPr>
          <w:sz w:val="22"/>
          <w:szCs w:val="22"/>
        </w:rPr>
        <w:t>dopravy expozice a jejího technického vybavení</w:t>
      </w:r>
      <w:r w:rsidR="00C90297" w:rsidRPr="00000F70">
        <w:rPr>
          <w:sz w:val="22"/>
          <w:szCs w:val="22"/>
        </w:rPr>
        <w:t>, základní catering</w:t>
      </w:r>
      <w:r w:rsidR="006878E1" w:rsidRPr="00000F70">
        <w:rPr>
          <w:sz w:val="22"/>
          <w:szCs w:val="22"/>
        </w:rPr>
        <w:t>, komplexní pojištění expozice.</w:t>
      </w:r>
      <w:r w:rsidR="000A6814" w:rsidRPr="00000F70">
        <w:rPr>
          <w:sz w:val="22"/>
          <w:szCs w:val="22"/>
        </w:rPr>
        <w:t xml:space="preserve"> </w:t>
      </w:r>
    </w:p>
    <w:p w:rsidR="007331AA" w:rsidRPr="00E410F4" w:rsidRDefault="000A6814" w:rsidP="00784E47">
      <w:pPr>
        <w:pStyle w:val="Default"/>
        <w:numPr>
          <w:ilvl w:val="0"/>
          <w:numId w:val="7"/>
        </w:numPr>
        <w:spacing w:after="164"/>
        <w:ind w:left="284" w:hanging="284"/>
        <w:jc w:val="both"/>
        <w:rPr>
          <w:sz w:val="22"/>
          <w:szCs w:val="22"/>
        </w:rPr>
      </w:pPr>
      <w:r w:rsidRPr="00784E47">
        <w:rPr>
          <w:sz w:val="22"/>
          <w:szCs w:val="22"/>
        </w:rPr>
        <w:t>Součástí nabídkové ceny není doprava technického vybavení zadavatele, propagačních dokumentů či marketingových předmětů zadavatele z místa sídla zadavatele do místa sídla uchazeče a nájem a</w:t>
      </w:r>
      <w:r w:rsidR="00363901" w:rsidRPr="00784E47">
        <w:rPr>
          <w:sz w:val="22"/>
          <w:szCs w:val="22"/>
        </w:rPr>
        <w:t> </w:t>
      </w:r>
      <w:r w:rsidRPr="00784E47">
        <w:rPr>
          <w:sz w:val="22"/>
          <w:szCs w:val="22"/>
        </w:rPr>
        <w:t>poplatky související s výstavní plochou veletrh</w:t>
      </w:r>
      <w:r w:rsidR="00D864A8">
        <w:rPr>
          <w:sz w:val="22"/>
          <w:szCs w:val="22"/>
        </w:rPr>
        <w:t>u</w:t>
      </w:r>
      <w:r w:rsidRPr="00784E47">
        <w:rPr>
          <w:sz w:val="22"/>
          <w:szCs w:val="22"/>
        </w:rPr>
        <w:t xml:space="preserve">, </w:t>
      </w:r>
      <w:r w:rsidRPr="00E410F4">
        <w:rPr>
          <w:sz w:val="22"/>
          <w:szCs w:val="22"/>
        </w:rPr>
        <w:t xml:space="preserve">poplatky za </w:t>
      </w:r>
      <w:r w:rsidR="00784E47" w:rsidRPr="00E410F4">
        <w:rPr>
          <w:sz w:val="22"/>
          <w:szCs w:val="22"/>
        </w:rPr>
        <w:t>vstupní průkazy</w:t>
      </w:r>
      <w:r w:rsidRPr="00E410F4">
        <w:rPr>
          <w:sz w:val="22"/>
          <w:szCs w:val="22"/>
        </w:rPr>
        <w:t>,</w:t>
      </w:r>
      <w:r w:rsidR="00EA7F09" w:rsidRPr="00E410F4">
        <w:rPr>
          <w:sz w:val="22"/>
          <w:szCs w:val="22"/>
        </w:rPr>
        <w:t xml:space="preserve"> parkování, vjezd do areálu, firemní pozvánky</w:t>
      </w:r>
      <w:r w:rsidR="00895D61" w:rsidRPr="00E410F4">
        <w:rPr>
          <w:sz w:val="22"/>
          <w:szCs w:val="22"/>
        </w:rPr>
        <w:t xml:space="preserve">, </w:t>
      </w:r>
      <w:r w:rsidRPr="00E410F4">
        <w:rPr>
          <w:sz w:val="22"/>
          <w:szCs w:val="22"/>
        </w:rPr>
        <w:t xml:space="preserve">které bude zadavatel hradit samostatně. </w:t>
      </w:r>
    </w:p>
    <w:p w:rsidR="00293650" w:rsidRPr="00895D61" w:rsidRDefault="007331AA" w:rsidP="00895D61">
      <w:pPr>
        <w:pStyle w:val="Default"/>
        <w:numPr>
          <w:ilvl w:val="0"/>
          <w:numId w:val="7"/>
        </w:numPr>
        <w:spacing w:after="164"/>
        <w:ind w:left="284" w:hanging="284"/>
        <w:jc w:val="both"/>
        <w:rPr>
          <w:sz w:val="22"/>
          <w:szCs w:val="22"/>
        </w:rPr>
      </w:pPr>
      <w:r w:rsidRPr="00D31297">
        <w:rPr>
          <w:sz w:val="22"/>
          <w:szCs w:val="22"/>
        </w:rPr>
        <w:t>Nabídková cena bude zpracována v souladu s touto Zadávací dokumentací</w:t>
      </w:r>
      <w:r w:rsidR="00784E47">
        <w:rPr>
          <w:sz w:val="22"/>
          <w:szCs w:val="22"/>
        </w:rPr>
        <w:t>.</w:t>
      </w:r>
      <w:r w:rsidRPr="00D31297">
        <w:rPr>
          <w:sz w:val="22"/>
          <w:szCs w:val="22"/>
        </w:rPr>
        <w:t xml:space="preserve"> Součástí nabídky bude kalkulace nákladů, která bude zahrnovat veškeré náklady spojené s realizací veřejné zakázky. Nabídková cena bude uvedena v české měně v členění: nabídková cena bez daně z přidané hodnoty DPH, samostatně DPH a nabídková cena celkem včetně DPH.</w:t>
      </w:r>
      <w:r w:rsidR="00895D61" w:rsidRPr="00895D61">
        <w:t xml:space="preserve"> </w:t>
      </w:r>
    </w:p>
    <w:p w:rsidR="00AD0BC2" w:rsidRDefault="00AD0BC2" w:rsidP="007331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:rsidR="007331AA" w:rsidRPr="00D31297" w:rsidRDefault="007331AA" w:rsidP="007331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D31297">
        <w:rPr>
          <w:rFonts w:ascii="Calibri" w:hAnsi="Calibri" w:cs="Calibri"/>
          <w:b/>
          <w:color w:val="000000"/>
        </w:rPr>
        <w:t>VII. Platební podmínky</w:t>
      </w:r>
    </w:p>
    <w:p w:rsidR="001E39D0" w:rsidRPr="00E410F4" w:rsidRDefault="001E39D0" w:rsidP="001E39D0">
      <w:pPr>
        <w:autoSpaceDE w:val="0"/>
        <w:autoSpaceDN w:val="0"/>
        <w:spacing w:after="0" w:line="240" w:lineRule="auto"/>
        <w:jc w:val="both"/>
        <w:rPr>
          <w:rFonts w:eastAsia="Calibri" w:cstheme="minorHAnsi"/>
          <w:color w:val="000000"/>
        </w:rPr>
      </w:pPr>
      <w:bookmarkStart w:id="0" w:name="_GoBack"/>
      <w:r w:rsidRPr="00E410F4">
        <w:rPr>
          <w:rFonts w:eastAsia="Calibri" w:cstheme="minorHAnsi"/>
          <w:color w:val="000000"/>
        </w:rPr>
        <w:t>Celková cena za splnění této smlouvy bude uhrazena ve dvou splátkách:</w:t>
      </w:r>
    </w:p>
    <w:p w:rsidR="001E39D0" w:rsidRPr="00E410F4" w:rsidRDefault="00491470" w:rsidP="001E39D0">
      <w:pPr>
        <w:pStyle w:val="Odstavecseseznamem"/>
        <w:numPr>
          <w:ilvl w:val="0"/>
          <w:numId w:val="15"/>
        </w:numPr>
        <w:autoSpaceDE w:val="0"/>
        <w:autoSpaceDN w:val="0"/>
        <w:spacing w:after="0" w:line="240" w:lineRule="auto"/>
        <w:ind w:left="709" w:hanging="283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Po předání odsouhlaseného grafického návrhu </w:t>
      </w:r>
      <w:r w:rsidR="00872B23" w:rsidRPr="00E410F4">
        <w:rPr>
          <w:rFonts w:eastAsia="Calibri" w:cstheme="minorHAnsi"/>
          <w:color w:val="000000"/>
        </w:rPr>
        <w:t xml:space="preserve">je dodavatel oprávněn vystavit fakturu </w:t>
      </w:r>
      <w:r>
        <w:rPr>
          <w:rFonts w:eastAsia="Calibri" w:cstheme="minorHAnsi"/>
          <w:color w:val="000000"/>
        </w:rPr>
        <w:t>ve výši hodnoty tohoto plnění</w:t>
      </w:r>
      <w:r w:rsidR="001E39D0" w:rsidRPr="00E410F4">
        <w:rPr>
          <w:rFonts w:eastAsia="Calibri" w:cstheme="minorHAnsi"/>
          <w:color w:val="000000"/>
        </w:rPr>
        <w:t>,</w:t>
      </w:r>
      <w:r>
        <w:rPr>
          <w:rFonts w:eastAsia="Calibri" w:cstheme="minorHAnsi"/>
          <w:color w:val="000000"/>
        </w:rPr>
        <w:t xml:space="preserve"> podkladem pro vystavení faktury je zápis o odsouhlašení podoby výstavního stánku, ve kterém objednatel prohlásí, zda s podobou výstavního stánku souhlasí či nikoli</w:t>
      </w:r>
      <w:r w:rsidR="007D3201">
        <w:rPr>
          <w:rFonts w:eastAsia="Calibri" w:cstheme="minorHAnsi"/>
          <w:color w:val="000000"/>
        </w:rPr>
        <w:t>,</w:t>
      </w:r>
    </w:p>
    <w:p w:rsidR="001E39D0" w:rsidRPr="00E410F4" w:rsidRDefault="00B30813" w:rsidP="001E39D0">
      <w:pPr>
        <w:pStyle w:val="Odstavecseseznamem"/>
        <w:numPr>
          <w:ilvl w:val="0"/>
          <w:numId w:val="15"/>
        </w:numPr>
        <w:autoSpaceDE w:val="0"/>
        <w:autoSpaceDN w:val="0"/>
        <w:spacing w:after="240" w:line="240" w:lineRule="auto"/>
        <w:ind w:left="709" w:hanging="283"/>
        <w:jc w:val="both"/>
        <w:rPr>
          <w:rFonts w:eastAsia="Calibri" w:cstheme="minorHAnsi"/>
          <w:color w:val="000000"/>
        </w:rPr>
      </w:pPr>
      <w:r w:rsidRPr="00E410F4">
        <w:rPr>
          <w:rFonts w:eastAsia="Calibri" w:cstheme="minorHAnsi"/>
          <w:color w:val="000000"/>
        </w:rPr>
        <w:t xml:space="preserve">podkladem pro úhradu </w:t>
      </w:r>
      <w:r w:rsidR="00491470">
        <w:rPr>
          <w:rFonts w:eastAsia="Calibri" w:cstheme="minorHAnsi"/>
          <w:color w:val="000000"/>
        </w:rPr>
        <w:t>druhé splátky</w:t>
      </w:r>
      <w:r w:rsidRPr="00E410F4">
        <w:rPr>
          <w:rFonts w:eastAsia="Calibri" w:cstheme="minorHAnsi"/>
          <w:color w:val="000000"/>
        </w:rPr>
        <w:t xml:space="preserve"> je </w:t>
      </w:r>
      <w:r w:rsidR="0006537B" w:rsidRPr="00E410F4">
        <w:rPr>
          <w:rFonts w:eastAsia="Calibri" w:cstheme="minorHAnsi"/>
          <w:color w:val="000000"/>
        </w:rPr>
        <w:t xml:space="preserve">zápis, který bude vytvořen </w:t>
      </w:r>
      <w:r w:rsidR="00085BE1" w:rsidRPr="00E410F4">
        <w:rPr>
          <w:rFonts w:eastAsia="Calibri" w:cstheme="minorHAnsi"/>
          <w:color w:val="000000"/>
        </w:rPr>
        <w:t>po ukončení veletrhu.</w:t>
      </w:r>
      <w:r w:rsidR="00491470">
        <w:rPr>
          <w:rFonts w:eastAsia="Calibri" w:cstheme="minorHAnsi"/>
          <w:color w:val="000000"/>
        </w:rPr>
        <w:t xml:space="preserve"> V zápise bude objednatelem výslovně uvedeno, zda poskytovatelem poskytnutý předmět plnění odpovídal či neodpovídal podmínkám stanoveným ve smlouvě</w:t>
      </w:r>
      <w:r w:rsidR="007D3201">
        <w:rPr>
          <w:rFonts w:eastAsia="Calibri" w:cstheme="minorHAnsi"/>
          <w:color w:val="000000"/>
        </w:rPr>
        <w:t>.</w:t>
      </w:r>
    </w:p>
    <w:bookmarkEnd w:id="0"/>
    <w:p w:rsidR="000D6C2D" w:rsidRPr="00D31297" w:rsidRDefault="007331AA" w:rsidP="007331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D31297">
        <w:rPr>
          <w:rFonts w:ascii="Calibri" w:hAnsi="Calibri" w:cs="Calibri"/>
          <w:color w:val="000000"/>
        </w:rPr>
        <w:t xml:space="preserve">Doba splatnosti daňových dokladů bude stanovena na 15 kalendářních dnů ode dne doručení daňového dokladu zadavateli. </w:t>
      </w:r>
    </w:p>
    <w:p w:rsidR="00F04678" w:rsidRPr="00D31297" w:rsidRDefault="00F04678" w:rsidP="00F04678">
      <w:pPr>
        <w:pStyle w:val="Default"/>
        <w:rPr>
          <w:sz w:val="22"/>
          <w:szCs w:val="22"/>
        </w:rPr>
      </w:pPr>
    </w:p>
    <w:p w:rsidR="00F04678" w:rsidRPr="00D31297" w:rsidRDefault="000B21C7" w:rsidP="00F04678">
      <w:pPr>
        <w:pStyle w:val="Default"/>
        <w:rPr>
          <w:b/>
          <w:sz w:val="22"/>
          <w:szCs w:val="22"/>
        </w:rPr>
      </w:pPr>
      <w:r w:rsidRPr="00D31297">
        <w:rPr>
          <w:b/>
          <w:sz w:val="22"/>
          <w:szCs w:val="22"/>
        </w:rPr>
        <w:t>V</w:t>
      </w:r>
      <w:r w:rsidR="007331AA" w:rsidRPr="00D31297">
        <w:rPr>
          <w:b/>
          <w:sz w:val="22"/>
          <w:szCs w:val="22"/>
        </w:rPr>
        <w:t>I</w:t>
      </w:r>
      <w:r w:rsidRPr="00D31297">
        <w:rPr>
          <w:b/>
          <w:sz w:val="22"/>
          <w:szCs w:val="22"/>
        </w:rPr>
        <w:t xml:space="preserve">II. </w:t>
      </w:r>
      <w:r w:rsidR="00F04678" w:rsidRPr="00D31297">
        <w:rPr>
          <w:b/>
          <w:sz w:val="22"/>
          <w:szCs w:val="22"/>
        </w:rPr>
        <w:t xml:space="preserve">Lhůta a místo pro předkládání nabídky </w:t>
      </w:r>
    </w:p>
    <w:p w:rsidR="00447650" w:rsidRPr="00D31297" w:rsidRDefault="00447650" w:rsidP="00627DBF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Lhůta pro předložení nabídek </w:t>
      </w:r>
      <w:r w:rsidR="00627DBF">
        <w:rPr>
          <w:sz w:val="22"/>
          <w:szCs w:val="22"/>
        </w:rPr>
        <w:t xml:space="preserve">je do </w:t>
      </w:r>
      <w:r w:rsidR="00561986">
        <w:rPr>
          <w:sz w:val="22"/>
          <w:szCs w:val="22"/>
        </w:rPr>
        <w:t>8</w:t>
      </w:r>
      <w:r w:rsidR="00627DBF">
        <w:rPr>
          <w:sz w:val="22"/>
          <w:szCs w:val="22"/>
        </w:rPr>
        <w:t xml:space="preserve">. 8. 2017. Uchazeči doručí nabídky emailem na </w:t>
      </w:r>
      <w:r>
        <w:rPr>
          <w:sz w:val="22"/>
          <w:szCs w:val="22"/>
        </w:rPr>
        <w:t>kontaktní osob</w:t>
      </w:r>
      <w:r w:rsidR="00627DBF">
        <w:rPr>
          <w:sz w:val="22"/>
          <w:szCs w:val="22"/>
        </w:rPr>
        <w:t>u</w:t>
      </w:r>
      <w:r>
        <w:rPr>
          <w:sz w:val="22"/>
          <w:szCs w:val="22"/>
        </w:rPr>
        <w:t xml:space="preserve"> Mgr. Monika Chobotová, Ph.D.</w:t>
      </w:r>
      <w:r w:rsidR="00627DBF">
        <w:rPr>
          <w:sz w:val="22"/>
          <w:szCs w:val="22"/>
        </w:rPr>
        <w:t xml:space="preserve">, </w:t>
      </w:r>
      <w:hyperlink r:id="rId9" w:history="1">
        <w:r w:rsidR="00627DBF" w:rsidRPr="000F0942">
          <w:rPr>
            <w:rStyle w:val="Hypertextovodkaz"/>
            <w:sz w:val="22"/>
            <w:szCs w:val="22"/>
          </w:rPr>
          <w:t>chobotova@arr.cz</w:t>
        </w:r>
      </w:hyperlink>
      <w:r w:rsidR="00627DBF">
        <w:rPr>
          <w:sz w:val="22"/>
          <w:szCs w:val="22"/>
        </w:rPr>
        <w:t xml:space="preserve">. </w:t>
      </w:r>
    </w:p>
    <w:p w:rsidR="00627DBF" w:rsidRDefault="00627DBF" w:rsidP="0017291C">
      <w:pPr>
        <w:pStyle w:val="Default"/>
      </w:pPr>
    </w:p>
    <w:p w:rsidR="0017291C" w:rsidRDefault="0017291C" w:rsidP="00DC4F2B">
      <w:pPr>
        <w:pStyle w:val="Default"/>
        <w:ind w:left="284"/>
        <w:rPr>
          <w:sz w:val="22"/>
          <w:szCs w:val="22"/>
        </w:rPr>
      </w:pPr>
    </w:p>
    <w:p w:rsidR="000B21C7" w:rsidRDefault="000B21C7" w:rsidP="00CF7D36">
      <w:pPr>
        <w:pStyle w:val="Default"/>
        <w:rPr>
          <w:sz w:val="22"/>
          <w:szCs w:val="22"/>
        </w:rPr>
      </w:pPr>
    </w:p>
    <w:p w:rsidR="00B943CC" w:rsidRPr="00627DBF" w:rsidRDefault="00B30813" w:rsidP="00627DB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IX</w:t>
      </w:r>
      <w:r w:rsidR="000B21C7" w:rsidRPr="000B21C7">
        <w:rPr>
          <w:b/>
          <w:bCs/>
          <w:sz w:val="23"/>
          <w:szCs w:val="23"/>
        </w:rPr>
        <w:t>. Přílohy</w:t>
      </w:r>
      <w:r w:rsidR="00CF7D36" w:rsidRPr="000B21C7">
        <w:rPr>
          <w:b/>
          <w:bCs/>
          <w:sz w:val="23"/>
          <w:szCs w:val="23"/>
        </w:rPr>
        <w:t xml:space="preserve"> </w:t>
      </w:r>
    </w:p>
    <w:p w:rsidR="000B21C7" w:rsidRDefault="00B943CC" w:rsidP="00F93A6E">
      <w:pPr>
        <w:pStyle w:val="Default"/>
        <w:ind w:left="1134" w:hanging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Příloha č. </w:t>
      </w:r>
      <w:r w:rsidR="00627DBF">
        <w:rPr>
          <w:sz w:val="22"/>
          <w:szCs w:val="22"/>
        </w:rPr>
        <w:t>1</w:t>
      </w:r>
      <w:r w:rsidR="000B21C7">
        <w:rPr>
          <w:sz w:val="22"/>
          <w:szCs w:val="22"/>
        </w:rPr>
        <w:t xml:space="preserve"> – Umístění </w:t>
      </w:r>
      <w:r w:rsidR="00737112">
        <w:rPr>
          <w:sz w:val="22"/>
          <w:szCs w:val="22"/>
        </w:rPr>
        <w:t xml:space="preserve">pronajaté </w:t>
      </w:r>
      <w:r w:rsidR="000B21C7">
        <w:rPr>
          <w:sz w:val="22"/>
          <w:szCs w:val="22"/>
        </w:rPr>
        <w:t xml:space="preserve">expozice </w:t>
      </w:r>
      <w:r w:rsidR="00363901">
        <w:rPr>
          <w:sz w:val="22"/>
          <w:szCs w:val="22"/>
        </w:rPr>
        <w:t>Moravskoslezského kraje</w:t>
      </w:r>
      <w:r w:rsidR="000B21C7">
        <w:rPr>
          <w:sz w:val="22"/>
          <w:szCs w:val="22"/>
        </w:rPr>
        <w:t xml:space="preserve">  </w:t>
      </w:r>
    </w:p>
    <w:p w:rsidR="00363901" w:rsidRDefault="000B21C7" w:rsidP="000B21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Příloha č.</w:t>
      </w:r>
      <w:r w:rsidR="00363901">
        <w:rPr>
          <w:sz w:val="22"/>
          <w:szCs w:val="22"/>
        </w:rPr>
        <w:t xml:space="preserve"> </w:t>
      </w:r>
      <w:r w:rsidR="00627DBF">
        <w:rPr>
          <w:sz w:val="22"/>
          <w:szCs w:val="22"/>
        </w:rPr>
        <w:t>2</w:t>
      </w:r>
      <w:r w:rsidR="00363901">
        <w:rPr>
          <w:sz w:val="22"/>
          <w:szCs w:val="22"/>
        </w:rPr>
        <w:t xml:space="preserve"> - Manuál jednotného vizuálního stylu Moravskoslezského kraje</w:t>
      </w:r>
    </w:p>
    <w:p w:rsidR="005F2A63" w:rsidRDefault="005F2A63" w:rsidP="000B21C7">
      <w:pPr>
        <w:pStyle w:val="Default"/>
        <w:rPr>
          <w:b/>
          <w:bCs/>
          <w:sz w:val="23"/>
          <w:szCs w:val="23"/>
        </w:rPr>
      </w:pPr>
      <w:r>
        <w:rPr>
          <w:sz w:val="22"/>
          <w:szCs w:val="22"/>
        </w:rPr>
        <w:t xml:space="preserve">Příloha č. 3 </w:t>
      </w:r>
      <w:r w:rsidR="00B30813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B30813">
        <w:rPr>
          <w:sz w:val="22"/>
          <w:szCs w:val="22"/>
        </w:rPr>
        <w:t>Cenová kalkulace – doplněný položkový rozpočet</w:t>
      </w:r>
    </w:p>
    <w:p w:rsidR="000B21C7" w:rsidRPr="00363901" w:rsidRDefault="000B21C7" w:rsidP="00363901"/>
    <w:sectPr w:rsidR="000B21C7" w:rsidRPr="00363901" w:rsidSect="00195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508B"/>
    <w:multiLevelType w:val="hybridMultilevel"/>
    <w:tmpl w:val="4580AB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64DD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B32FCE"/>
    <w:multiLevelType w:val="hybridMultilevel"/>
    <w:tmpl w:val="44A28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F4E46"/>
    <w:multiLevelType w:val="hybridMultilevel"/>
    <w:tmpl w:val="2E246EB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75816B0"/>
    <w:multiLevelType w:val="hybridMultilevel"/>
    <w:tmpl w:val="20FA5A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C1DCC"/>
    <w:multiLevelType w:val="hybridMultilevel"/>
    <w:tmpl w:val="A7F02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B0208"/>
    <w:multiLevelType w:val="hybridMultilevel"/>
    <w:tmpl w:val="44C8358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414C65"/>
    <w:multiLevelType w:val="hybridMultilevel"/>
    <w:tmpl w:val="A71C76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82EE6"/>
    <w:multiLevelType w:val="hybridMultilevel"/>
    <w:tmpl w:val="F7E21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70D336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D69D9"/>
    <w:multiLevelType w:val="hybridMultilevel"/>
    <w:tmpl w:val="ED5EC68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BD15EA"/>
    <w:multiLevelType w:val="hybridMultilevel"/>
    <w:tmpl w:val="D8329826"/>
    <w:lvl w:ilvl="0" w:tplc="0405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1">
    <w:nsid w:val="53E94E1D"/>
    <w:multiLevelType w:val="multilevel"/>
    <w:tmpl w:val="D98417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49F2053"/>
    <w:multiLevelType w:val="hybridMultilevel"/>
    <w:tmpl w:val="26E803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D53493"/>
    <w:multiLevelType w:val="hybridMultilevel"/>
    <w:tmpl w:val="5BFC34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F51BE"/>
    <w:multiLevelType w:val="hybridMultilevel"/>
    <w:tmpl w:val="38FA4FB2"/>
    <w:lvl w:ilvl="0" w:tplc="406CE254">
      <w:start w:val="702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F613D42"/>
    <w:multiLevelType w:val="hybridMultilevel"/>
    <w:tmpl w:val="33C686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0"/>
  </w:num>
  <w:num w:numId="5">
    <w:abstractNumId w:val="13"/>
  </w:num>
  <w:num w:numId="6">
    <w:abstractNumId w:val="8"/>
  </w:num>
  <w:num w:numId="7">
    <w:abstractNumId w:val="7"/>
  </w:num>
  <w:num w:numId="8">
    <w:abstractNumId w:val="2"/>
  </w:num>
  <w:num w:numId="9">
    <w:abstractNumId w:val="6"/>
  </w:num>
  <w:num w:numId="10">
    <w:abstractNumId w:val="3"/>
  </w:num>
  <w:num w:numId="11">
    <w:abstractNumId w:val="9"/>
  </w:num>
  <w:num w:numId="12">
    <w:abstractNumId w:val="12"/>
  </w:num>
  <w:num w:numId="13">
    <w:abstractNumId w:val="4"/>
  </w:num>
  <w:num w:numId="14">
    <w:abstractNumId w:val="11"/>
  </w:num>
  <w:num w:numId="15">
    <w:abstractNumId w:val="1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55533"/>
    <w:rsid w:val="00000F70"/>
    <w:rsid w:val="00047DB7"/>
    <w:rsid w:val="0006537B"/>
    <w:rsid w:val="00085BE1"/>
    <w:rsid w:val="000A6814"/>
    <w:rsid w:val="000B21C7"/>
    <w:rsid w:val="000D6C2D"/>
    <w:rsid w:val="00144830"/>
    <w:rsid w:val="0017291C"/>
    <w:rsid w:val="0018142B"/>
    <w:rsid w:val="00195B14"/>
    <w:rsid w:val="001A74FF"/>
    <w:rsid w:val="001E39D0"/>
    <w:rsid w:val="0020660D"/>
    <w:rsid w:val="00293650"/>
    <w:rsid w:val="002D3223"/>
    <w:rsid w:val="00314A58"/>
    <w:rsid w:val="003454C8"/>
    <w:rsid w:val="00363901"/>
    <w:rsid w:val="00390CE4"/>
    <w:rsid w:val="00390FA0"/>
    <w:rsid w:val="003D52D3"/>
    <w:rsid w:val="00417567"/>
    <w:rsid w:val="00433D2A"/>
    <w:rsid w:val="00447650"/>
    <w:rsid w:val="00491470"/>
    <w:rsid w:val="004D2B60"/>
    <w:rsid w:val="0053321A"/>
    <w:rsid w:val="00561986"/>
    <w:rsid w:val="00587B86"/>
    <w:rsid w:val="005918BB"/>
    <w:rsid w:val="005A48A1"/>
    <w:rsid w:val="005F2A63"/>
    <w:rsid w:val="005F7D27"/>
    <w:rsid w:val="00627DBF"/>
    <w:rsid w:val="00630510"/>
    <w:rsid w:val="0063492B"/>
    <w:rsid w:val="00637C15"/>
    <w:rsid w:val="00652751"/>
    <w:rsid w:val="00662704"/>
    <w:rsid w:val="00675FB9"/>
    <w:rsid w:val="00687656"/>
    <w:rsid w:val="006878E1"/>
    <w:rsid w:val="006927F6"/>
    <w:rsid w:val="006B357D"/>
    <w:rsid w:val="006D728C"/>
    <w:rsid w:val="006E62B0"/>
    <w:rsid w:val="007014BF"/>
    <w:rsid w:val="007331AA"/>
    <w:rsid w:val="00737112"/>
    <w:rsid w:val="00751895"/>
    <w:rsid w:val="00784E47"/>
    <w:rsid w:val="007D3201"/>
    <w:rsid w:val="007D3D83"/>
    <w:rsid w:val="008100F9"/>
    <w:rsid w:val="00872B23"/>
    <w:rsid w:val="00895D61"/>
    <w:rsid w:val="008E67A2"/>
    <w:rsid w:val="00944F77"/>
    <w:rsid w:val="00983702"/>
    <w:rsid w:val="00A047E3"/>
    <w:rsid w:val="00AA587B"/>
    <w:rsid w:val="00AB4904"/>
    <w:rsid w:val="00AD0BC2"/>
    <w:rsid w:val="00B15A4E"/>
    <w:rsid w:val="00B30813"/>
    <w:rsid w:val="00B31A66"/>
    <w:rsid w:val="00B4113F"/>
    <w:rsid w:val="00B943CC"/>
    <w:rsid w:val="00BB313B"/>
    <w:rsid w:val="00C15E17"/>
    <w:rsid w:val="00C32E09"/>
    <w:rsid w:val="00C55533"/>
    <w:rsid w:val="00C706D3"/>
    <w:rsid w:val="00C90297"/>
    <w:rsid w:val="00CE641A"/>
    <w:rsid w:val="00CE7D10"/>
    <w:rsid w:val="00CF7D36"/>
    <w:rsid w:val="00D149A5"/>
    <w:rsid w:val="00D31297"/>
    <w:rsid w:val="00D40538"/>
    <w:rsid w:val="00D62C68"/>
    <w:rsid w:val="00D77693"/>
    <w:rsid w:val="00D864A8"/>
    <w:rsid w:val="00DA019A"/>
    <w:rsid w:val="00DB69E1"/>
    <w:rsid w:val="00DC4F2B"/>
    <w:rsid w:val="00E410F4"/>
    <w:rsid w:val="00EA7F09"/>
    <w:rsid w:val="00EC42F8"/>
    <w:rsid w:val="00EE79C9"/>
    <w:rsid w:val="00F023E9"/>
    <w:rsid w:val="00F04678"/>
    <w:rsid w:val="00F24828"/>
    <w:rsid w:val="00F60C7C"/>
    <w:rsid w:val="00F74FE3"/>
    <w:rsid w:val="00F938B0"/>
    <w:rsid w:val="00F93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B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555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55533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023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23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23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23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23E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2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23E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D6C2D"/>
    <w:pPr>
      <w:ind w:left="720"/>
      <w:contextualSpacing/>
    </w:pPr>
  </w:style>
  <w:style w:type="paragraph" w:styleId="Revize">
    <w:name w:val="Revision"/>
    <w:hidden/>
    <w:uiPriority w:val="99"/>
    <w:semiHidden/>
    <w:rsid w:val="007014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555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55533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023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23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23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23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23E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2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23E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D6C2D"/>
    <w:pPr>
      <w:ind w:left="720"/>
      <w:contextualSpacing/>
    </w:pPr>
  </w:style>
  <w:style w:type="paragraph" w:styleId="Revize">
    <w:name w:val="Revision"/>
    <w:hidden/>
    <w:uiPriority w:val="99"/>
    <w:semiHidden/>
    <w:rsid w:val="007014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vv.cz/msv/" TargetMode="External"/><Relationship Id="rId3" Type="http://schemas.openxmlformats.org/officeDocument/2006/relationships/styles" Target="styles.xml"/><Relationship Id="rId7" Type="http://schemas.openxmlformats.org/officeDocument/2006/relationships/hyperlink" Target="tel:%20+420734%20259%20624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%20+420595%20691%2023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obotova@ar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93635-ECC1-4A90-9D24-260A59B03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1082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Chobotová Monika</dc:creator>
  <cp:lastModifiedBy>renatak</cp:lastModifiedBy>
  <cp:revision>2</cp:revision>
  <dcterms:created xsi:type="dcterms:W3CDTF">2017-10-06T12:36:00Z</dcterms:created>
  <dcterms:modified xsi:type="dcterms:W3CDTF">2017-10-06T12:36:00Z</dcterms:modified>
</cp:coreProperties>
</file>