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1D" w:rsidRDefault="008F0723">
      <w:pPr>
        <w:framePr w:wrap="none" w:vAnchor="page" w:hAnchor="page" w:x="624" w:y="92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38225" cy="1533525"/>
            <wp:effectExtent l="0" t="0" r="0" b="0"/>
            <wp:docPr id="1" name="obrázek 1" descr="C:\Users\KONVIC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VIC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1D" w:rsidRDefault="000D5650">
      <w:pPr>
        <w:pStyle w:val="Nadpis10"/>
        <w:framePr w:w="7483" w:h="1131" w:hRule="exact" w:wrap="none" w:vAnchor="page" w:hAnchor="page" w:x="2640" w:y="1492"/>
        <w:shd w:val="clear" w:color="auto" w:fill="auto"/>
        <w:spacing w:after="0" w:line="360" w:lineRule="exact"/>
      </w:pPr>
      <w:bookmarkStart w:id="0" w:name="bookmark0"/>
      <w:r>
        <w:t>LESNÍ DRUŽSTVO OSVĚTIMANY, družstvo</w:t>
      </w:r>
      <w:bookmarkEnd w:id="0"/>
    </w:p>
    <w:p w:rsidR="0060661D" w:rsidRDefault="000D5650">
      <w:pPr>
        <w:pStyle w:val="Zkladntext30"/>
        <w:framePr w:w="7483" w:h="1131" w:hRule="exact" w:wrap="none" w:vAnchor="page" w:hAnchor="page" w:x="2640" w:y="1492"/>
        <w:shd w:val="clear" w:color="auto" w:fill="auto"/>
        <w:spacing w:before="0"/>
        <w:ind w:left="1420"/>
      </w:pPr>
      <w:r>
        <w:t>687 42 OSVĚTIMANY 268 TELEFON 572594157 IČO 63487781 DIČ CZ 63487781</w:t>
      </w:r>
    </w:p>
    <w:p w:rsidR="0060661D" w:rsidRDefault="000D5650">
      <w:pPr>
        <w:pStyle w:val="Zkladntext30"/>
        <w:framePr w:w="3005" w:h="1033" w:hRule="exact" w:wrap="none" w:vAnchor="page" w:hAnchor="page" w:x="6408" w:y="3225"/>
        <w:shd w:val="clear" w:color="auto" w:fill="auto"/>
        <w:spacing w:before="0" w:line="322" w:lineRule="exact"/>
        <w:ind w:firstLine="0"/>
      </w:pPr>
      <w:r>
        <w:t>SÚS Slovácká, s.r.o. Jarošov</w:t>
      </w:r>
      <w:r>
        <w:t xml:space="preserve"> 514</w:t>
      </w:r>
    </w:p>
    <w:p w:rsidR="0060661D" w:rsidRDefault="000D5650">
      <w:pPr>
        <w:pStyle w:val="Zkladntext30"/>
        <w:framePr w:w="3005" w:h="1033" w:hRule="exact" w:wrap="none" w:vAnchor="page" w:hAnchor="page" w:x="6408" w:y="3225"/>
        <w:shd w:val="clear" w:color="auto" w:fill="auto"/>
        <w:spacing w:before="0" w:line="322" w:lineRule="exact"/>
        <w:ind w:firstLine="0"/>
      </w:pPr>
      <w:r>
        <w:t>686 11 Uherské Hradiště</w:t>
      </w:r>
    </w:p>
    <w:p w:rsidR="0060661D" w:rsidRDefault="000D5650">
      <w:pPr>
        <w:pStyle w:val="Zkladntext20"/>
        <w:framePr w:wrap="none" w:vAnchor="page" w:hAnchor="page" w:x="1190" w:y="6099"/>
        <w:shd w:val="clear" w:color="auto" w:fill="auto"/>
        <w:tabs>
          <w:tab w:val="left" w:pos="3235"/>
          <w:tab w:val="left" w:pos="5069"/>
        </w:tabs>
        <w:spacing w:line="200" w:lineRule="exact"/>
      </w:pPr>
      <w:r>
        <w:t>Váš dopis značky ze dne:</w:t>
      </w:r>
      <w:r>
        <w:tab/>
        <w:t>Naše značka:</w:t>
      </w:r>
      <w:r>
        <w:tab/>
        <w:t>Vyřizuje:</w:t>
      </w:r>
    </w:p>
    <w:p w:rsidR="0060661D" w:rsidRDefault="000D5650">
      <w:pPr>
        <w:pStyle w:val="Zkladntext20"/>
        <w:framePr w:wrap="none" w:vAnchor="page" w:hAnchor="page" w:x="8275" w:y="6108"/>
        <w:shd w:val="clear" w:color="auto" w:fill="auto"/>
        <w:spacing w:line="200" w:lineRule="exact"/>
        <w:jc w:val="left"/>
      </w:pPr>
      <w:r>
        <w:t>Osvětimany:</w:t>
      </w:r>
    </w:p>
    <w:p w:rsidR="0060661D" w:rsidRDefault="000D5650">
      <w:pPr>
        <w:pStyle w:val="Zkladntext20"/>
        <w:framePr w:wrap="none" w:vAnchor="page" w:hAnchor="page" w:x="6355" w:y="6574"/>
        <w:shd w:val="clear" w:color="auto" w:fill="auto"/>
        <w:tabs>
          <w:tab w:val="left" w:pos="1949"/>
        </w:tabs>
        <w:spacing w:line="200" w:lineRule="exact"/>
      </w:pPr>
      <w:r>
        <w:t>Peška</w:t>
      </w:r>
      <w:r>
        <w:tab/>
        <w:t>10.7.2017</w:t>
      </w:r>
    </w:p>
    <w:p w:rsidR="0060661D" w:rsidRDefault="000D5650">
      <w:pPr>
        <w:pStyle w:val="Zkladntext20"/>
        <w:framePr w:w="6038" w:h="2096" w:hRule="exact" w:wrap="none" w:vAnchor="page" w:hAnchor="page" w:x="1190" w:y="7020"/>
        <w:shd w:val="clear" w:color="auto" w:fill="auto"/>
        <w:spacing w:after="155" w:line="200" w:lineRule="exact"/>
        <w:jc w:val="left"/>
      </w:pPr>
      <w:r>
        <w:t>Včc: Objednávka prací.</w:t>
      </w:r>
    </w:p>
    <w:p w:rsidR="0060661D" w:rsidRDefault="000D5650">
      <w:pPr>
        <w:pStyle w:val="Zkladntext20"/>
        <w:framePr w:w="6038" w:h="2096" w:hRule="exact" w:wrap="none" w:vAnchor="page" w:hAnchor="page" w:x="1190" w:y="7020"/>
        <w:shd w:val="clear" w:color="auto" w:fill="auto"/>
        <w:spacing w:line="230" w:lineRule="exact"/>
        <w:ind w:left="480"/>
        <w:jc w:val="left"/>
      </w:pPr>
      <w:r>
        <w:t>Objednáváme u Vás opravu lesních cest.</w:t>
      </w:r>
    </w:p>
    <w:p w:rsidR="0060661D" w:rsidRDefault="000D5650">
      <w:pPr>
        <w:pStyle w:val="Zkladntext20"/>
        <w:framePr w:w="6038" w:h="2096" w:hRule="exact" w:wrap="none" w:vAnchor="page" w:hAnchor="page" w:x="1190" w:y="7020"/>
        <w:numPr>
          <w:ilvl w:val="0"/>
          <w:numId w:val="1"/>
        </w:numPr>
        <w:shd w:val="clear" w:color="auto" w:fill="auto"/>
        <w:tabs>
          <w:tab w:val="left" w:pos="1491"/>
        </w:tabs>
        <w:spacing w:line="230" w:lineRule="exact"/>
        <w:ind w:left="1280"/>
      </w:pPr>
      <w:r>
        <w:t>Rozvoz a hutnění kameniva na lesní cesty</w:t>
      </w:r>
      <w:bookmarkStart w:id="1" w:name="_GoBack"/>
      <w:bookmarkEnd w:id="1"/>
    </w:p>
    <w:p w:rsidR="0060661D" w:rsidRDefault="000D5650">
      <w:pPr>
        <w:pStyle w:val="Zkladntext20"/>
        <w:framePr w:w="6038" w:h="2096" w:hRule="exact" w:wrap="none" w:vAnchor="page" w:hAnchor="page" w:x="1190" w:y="7020"/>
        <w:numPr>
          <w:ilvl w:val="0"/>
          <w:numId w:val="1"/>
        </w:numPr>
        <w:shd w:val="clear" w:color="auto" w:fill="auto"/>
        <w:tabs>
          <w:tab w:val="left" w:pos="1501"/>
        </w:tabs>
        <w:spacing w:after="204" w:line="230" w:lineRule="exact"/>
        <w:ind w:left="1280"/>
      </w:pPr>
      <w:r>
        <w:t xml:space="preserve">Oprava trhlin v asfaltovém povrchu metodou </w:t>
      </w:r>
      <w:r>
        <w:t>Turbo.</w:t>
      </w:r>
    </w:p>
    <w:p w:rsidR="0060661D" w:rsidRDefault="000D5650">
      <w:pPr>
        <w:pStyle w:val="Zkladntext20"/>
        <w:framePr w:w="6038" w:h="2096" w:hRule="exact" w:wrap="none" w:vAnchor="page" w:hAnchor="page" w:x="1190" w:y="7020"/>
        <w:shd w:val="clear" w:color="auto" w:fill="auto"/>
        <w:spacing w:after="179" w:line="200" w:lineRule="exact"/>
        <w:ind w:left="3840"/>
        <w:jc w:val="left"/>
      </w:pPr>
      <w:r>
        <w:t>S pozdravem</w:t>
      </w:r>
    </w:p>
    <w:p w:rsidR="0060661D" w:rsidRDefault="000D5650">
      <w:pPr>
        <w:pStyle w:val="Zkladntext20"/>
        <w:framePr w:w="6038" w:h="2096" w:hRule="exact" w:wrap="none" w:vAnchor="page" w:hAnchor="page" w:x="1190" w:y="7020"/>
        <w:shd w:val="clear" w:color="auto" w:fill="auto"/>
        <w:spacing w:line="200" w:lineRule="exact"/>
        <w:ind w:left="4340"/>
        <w:jc w:val="left"/>
      </w:pPr>
      <w:r>
        <w:t>Lesu zdar!</w:t>
      </w:r>
    </w:p>
    <w:p w:rsidR="0060661D" w:rsidRDefault="000D5650">
      <w:pPr>
        <w:pStyle w:val="Zkladntext20"/>
        <w:framePr w:w="3456" w:h="1447" w:hRule="exact" w:wrap="none" w:vAnchor="page" w:hAnchor="page" w:x="6250" w:y="9300"/>
        <w:shd w:val="clear" w:color="auto" w:fill="auto"/>
        <w:spacing w:line="230" w:lineRule="exact"/>
        <w:ind w:right="2400"/>
        <w:jc w:val="left"/>
      </w:pPr>
      <w:r>
        <w:t>Miloš Peška</w:t>
      </w:r>
      <w:r>
        <w:br/>
        <w:t>ředitel LD</w:t>
      </w:r>
    </w:p>
    <w:p w:rsidR="0060661D" w:rsidRDefault="0060661D">
      <w:pPr>
        <w:rPr>
          <w:sz w:val="2"/>
          <w:szCs w:val="2"/>
        </w:rPr>
      </w:pPr>
    </w:p>
    <w:sectPr w:rsidR="006066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650" w:rsidRDefault="000D5650">
      <w:r>
        <w:separator/>
      </w:r>
    </w:p>
  </w:endnote>
  <w:endnote w:type="continuationSeparator" w:id="0">
    <w:p w:rsidR="000D5650" w:rsidRDefault="000D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650" w:rsidRDefault="000D5650"/>
  </w:footnote>
  <w:footnote w:type="continuationSeparator" w:id="0">
    <w:p w:rsidR="000D5650" w:rsidRDefault="000D56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396"/>
    <w:multiLevelType w:val="multilevel"/>
    <w:tmpl w:val="6C406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D"/>
    <w:rsid w:val="000D5650"/>
    <w:rsid w:val="0060661D"/>
    <w:rsid w:val="008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D1C78-96A4-4459-A0AF-A3AB016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David9ptTunKurzvadkovn0pt">
    <w:name w:val="Další + David;9 pt;Tučné;Kurzíva;Řádkování 0 pt"/>
    <w:basedOn w:val="Dal"/>
    <w:rPr>
      <w:rFonts w:ascii="David" w:eastAsia="David" w:hAnsi="David" w:cs="David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9ptTun">
    <w:name w:val="Základní text (6) + 9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CenturySchoolbook65pt">
    <w:name w:val="Základní text (7) + Century Schoolbook;6;5 pt"/>
    <w:basedOn w:val="Zkladntext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326" w:lineRule="exact"/>
      <w:ind w:hanging="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center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Konvičková</dc:creator>
  <cp:lastModifiedBy>Jana Konvičková</cp:lastModifiedBy>
  <cp:revision>1</cp:revision>
  <dcterms:created xsi:type="dcterms:W3CDTF">2017-10-06T11:57:00Z</dcterms:created>
  <dcterms:modified xsi:type="dcterms:W3CDTF">2017-10-06T11:58:00Z</dcterms:modified>
</cp:coreProperties>
</file>