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1"/>
      </w:tblGrid>
      <w:tr w:rsidR="00555ED9">
        <w:tc>
          <w:tcPr>
            <w:tcW w:w="14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31"/>
            </w:tblGrid>
            <w:tr w:rsidR="00555ED9">
              <w:trPr>
                <w:trHeight w:val="6925"/>
              </w:trPr>
              <w:tc>
                <w:tcPr>
                  <w:tcW w:w="147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0201"/>
                    <w:gridCol w:w="4524"/>
                  </w:tblGrid>
                  <w:tr w:rsidR="00555ED9">
                    <w:tc>
                      <w:tcPr>
                        <w:tcW w:w="0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  <w:gridCol w:w="3117"/>
                          <w:gridCol w:w="1983"/>
                          <w:gridCol w:w="3117"/>
                        </w:tblGrid>
                        <w:tr w:rsidR="00CF2CEE" w:rsidTr="00CF2CEE">
                          <w:tc>
                            <w:tcPr>
                              <w:tcW w:w="1984" w:type="dxa"/>
                              <w:gridSpan w:val="4"/>
                              <w:tcBorders>
                                <w:top w:val="sing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3"/>
                              </w:tblGrid>
                              <w:tr w:rsidR="00555ED9"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55ED9" w:rsidRDefault="00A176A9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Cust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Text</w:t>
                                    </w:r>
                                  </w:p>
                                </w:tc>
                              </w:tr>
                            </w:tbl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Centrum výzkumu Řež s.r.o.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22"/>
                              </w:tblGrid>
                              <w:tr w:rsidR="00555ED9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55ED9" w:rsidRDefault="00A176A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TANTO s.r.o.</w:t>
                                    </w:r>
                                  </w:p>
                                </w:tc>
                              </w:tr>
                            </w:tbl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Husinec-Řež, čp. 130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22"/>
                              </w:tblGrid>
                              <w:tr w:rsidR="00555ED9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55ED9" w:rsidRDefault="00A176A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Mateří 772/1b</w:t>
                                    </w:r>
                                  </w:p>
                                </w:tc>
                              </w:tr>
                            </w:tbl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250 68 Řež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22"/>
                              </w:tblGrid>
                              <w:tr w:rsidR="00555ED9">
                                <w:trPr>
                                  <w:trHeight w:hRule="exact" w:val="175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55ED9" w:rsidRDefault="00A176A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614 00 Brno 14</w:t>
                                    </w:r>
                                  </w:p>
                                </w:tc>
                              </w:tr>
                            </w:tbl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CZ25503791</w:t>
                              </w: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25503791</w:t>
                              </w:r>
                            </w:p>
                          </w:tc>
                        </w:tr>
                        <w:tr w:rsidR="00CF2CEE" w:rsidTr="00CF2CEE">
                          <w:tc>
                            <w:tcPr>
                              <w:tcW w:w="1984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c>
                            <w:tcPr>
                              <w:tcW w:w="1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6996210207/0100</w:t>
                              </w: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5ED9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třicetdní</w:t>
                              </w:r>
                              <w:proofErr w:type="spellEnd"/>
                            </w:p>
                          </w:tc>
                        </w:tr>
                        <w:tr w:rsidR="00CF2CEE" w:rsidTr="00CF2CEE">
                          <w:tc>
                            <w:tcPr>
                              <w:tcW w:w="1984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c>
                            <w:tcPr>
                              <w:tcW w:w="1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27. 9. 2017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Příjemce</w:t>
                              </w: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Mgr. Jan Pavlíček</w:t>
                              </w: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PE6040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81600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1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Prosím uvádějte číslo naší objednávky na fakturu.</w:t>
                              </w:r>
                            </w:p>
                          </w:tc>
                        </w:tr>
                        <w:tr w:rsidR="00CF2CEE" w:rsidTr="00CF2CEE">
                          <w:trPr>
                            <w:trHeight w:val="142"/>
                          </w:trPr>
                          <w:tc>
                            <w:tcPr>
                              <w:tcW w:w="198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55ED9" w:rsidRDefault="00555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  <w:bookmarkStart w:id="0" w:name="_GoBack"/>
                        <w:bookmarkEnd w:id="0"/>
                      </w:p>
                    </w:tc>
                  </w:tr>
                  <w:tr w:rsidR="00555ED9">
                    <w:trPr>
                      <w:trHeight w:val="43"/>
                    </w:trPr>
                    <w:tc>
                      <w:tcPr>
                        <w:tcW w:w="0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2CEE" w:rsidTr="00CF2CEE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7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787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3" w:space="0" w:color="000000"/>
                                <w:left w:val="nil"/>
                                <w:bottom w:val="sing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Částka na řádku</w:t>
                              </w: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7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Objednáváme u Vás dle Vaší nabídky č. 20170807:</w:t>
                              </w: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7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Dekontaminovatelné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nátěrové hmoty  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CF2C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113 225</w:t>
                              </w:r>
                              <w:r w:rsidR="00A176A9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CF2CEE" w:rsidP="00CF2CE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        113 225</w:t>
                              </w:r>
                              <w:r w:rsidR="00A176A9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,00</w:t>
                              </w: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7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cena celkem (specifikace v příloze)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2CEE" w:rsidTr="00CF2CEE">
                          <w:trPr>
                            <w:trHeight w:val="177"/>
                          </w:trPr>
                          <w:tc>
                            <w:tcPr>
                              <w:tcW w:w="78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555ED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gridSpan w:val="4"/>
                              <w:tcBorders>
                                <w:top w:val="single" w:sz="3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A176A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Částka celkem CZK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3" w:space="0" w:color="D3D3D3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5ED9" w:rsidRDefault="00CF2CE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  113 225</w:t>
                              </w:r>
                              <w:r w:rsidR="00A176A9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,00</w:t>
                              </w:r>
                            </w:p>
                          </w:tc>
                        </w:tr>
                      </w:tbl>
                      <w:p w:rsidR="00555ED9" w:rsidRDefault="00555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  <w:p w:rsidR="00CF2CEE" w:rsidRDefault="00CF2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5ED9">
                    <w:trPr>
                      <w:trHeight w:val="255"/>
                    </w:trPr>
                    <w:tc>
                      <w:tcPr>
                        <w:tcW w:w="0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 w:rsidR="00555ED9" w:rsidRDefault="00555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55ED9" w:rsidRDefault="00555ED9">
                  <w:pPr>
                    <w:spacing w:after="0" w:line="240" w:lineRule="auto"/>
                  </w:pPr>
                </w:p>
              </w:tc>
            </w:tr>
          </w:tbl>
          <w:p w:rsidR="00555ED9" w:rsidRDefault="00555ED9">
            <w:pPr>
              <w:spacing w:after="0" w:line="240" w:lineRule="auto"/>
            </w:pPr>
          </w:p>
        </w:tc>
      </w:tr>
      <w:tr w:rsidR="00555ED9">
        <w:trPr>
          <w:trHeight w:val="580"/>
        </w:trPr>
        <w:tc>
          <w:tcPr>
            <w:tcW w:w="14731" w:type="dxa"/>
          </w:tcPr>
          <w:p w:rsidR="00555ED9" w:rsidRDefault="00555ED9">
            <w:pPr>
              <w:pStyle w:val="EmptyCellLayoutStyle"/>
              <w:spacing w:after="0" w:line="240" w:lineRule="auto"/>
            </w:pPr>
          </w:p>
        </w:tc>
      </w:tr>
    </w:tbl>
    <w:p w:rsidR="00555ED9" w:rsidRDefault="00555ED9">
      <w:pPr>
        <w:spacing w:after="0" w:line="240" w:lineRule="auto"/>
      </w:pPr>
    </w:p>
    <w:sectPr w:rsidR="00555ED9">
      <w:headerReference w:type="default" r:id="rId7"/>
      <w:footerReference w:type="default" r:id="rId8"/>
      <w:pgSz w:w="16376" w:h="16837"/>
      <w:pgMar w:top="566" w:right="510" w:bottom="566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A9" w:rsidRDefault="00A176A9">
      <w:pPr>
        <w:spacing w:after="0" w:line="240" w:lineRule="auto"/>
      </w:pPr>
      <w:r>
        <w:separator/>
      </w:r>
    </w:p>
  </w:endnote>
  <w:endnote w:type="continuationSeparator" w:id="0">
    <w:p w:rsidR="00A176A9" w:rsidRDefault="00A1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1589"/>
      <w:gridCol w:w="6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sz="7" w:space="0" w:color="000000"/>
          </w:tcBorders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sz="7" w:space="0" w:color="000000"/>
          </w:tcBorders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sz="7" w:space="0" w:color="000000"/>
          </w:tcBorders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sz="7" w:space="0" w:color="000000"/>
          </w:tcBorders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3"/>
          </w:tblGrid>
          <w:tr w:rsidR="00555ED9">
            <w:trPr>
              <w:trHeight w:val="205"/>
            </w:trPr>
            <w:tc>
              <w:tcPr>
                <w:tcW w:w="16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Schválil: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49"/>
          </w:tblGrid>
          <w:tr w:rsidR="00555ED9">
            <w:trPr>
              <w:trHeight w:val="205"/>
            </w:trPr>
            <w:tc>
              <w:tcPr>
                <w:tcW w:w="295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Ing. Miloš EČER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49"/>
          </w:tblGrid>
          <w:tr w:rsidR="00555ED9">
            <w:trPr>
              <w:trHeight w:val="205"/>
            </w:trPr>
            <w:tc>
              <w:tcPr>
                <w:tcW w:w="295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odd. Nákup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89"/>
          </w:tblGrid>
          <w:tr w:rsidR="00555ED9">
            <w:trPr>
              <w:trHeight w:val="225"/>
            </w:trPr>
            <w:tc>
              <w:tcPr>
                <w:tcW w:w="158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0" w:type="dxa"/>
          <w:gridSpan w:val="9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612"/>
          </w:tblGrid>
          <w:tr w:rsidR="00555ED9">
            <w:trPr>
              <w:trHeight w:hRule="exact" w:val="205"/>
            </w:trPr>
            <w:tc>
              <w:tcPr>
                <w:tcW w:w="86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Mgr. Jan PAVLÍČEK, telefon: </w:t>
                </w:r>
                <w:proofErr w:type="gramStart"/>
                <w:r>
                  <w:rPr>
                    <w:rFonts w:ascii="Arial" w:eastAsia="Arial" w:hAnsi="Arial"/>
                    <w:color w:val="000000"/>
                    <w:sz w:val="16"/>
                  </w:rPr>
                  <w:t>266172576,email</w:t>
                </w:r>
                <w:proofErr w:type="gramEnd"/>
                <w:r>
                  <w:rPr>
                    <w:rFonts w:ascii="Arial" w:eastAsia="Arial" w:hAnsi="Arial"/>
                    <w:color w:val="000000"/>
                    <w:sz w:val="16"/>
                  </w:rPr>
                  <w:t>: jan.pavlicek@cvrez.cz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  <w:gridSpan w:val="2"/>
          <w:vMerge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89"/>
          </w:tblGrid>
          <w:tr w:rsidR="00555ED9">
            <w:trPr>
              <w:trHeight w:val="205"/>
            </w:trPr>
            <w:tc>
              <w:tcPr>
                <w:tcW w:w="158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  <w:gridSpan w:val="2"/>
          <w:vMerge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  <w:gridSpan w:val="8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606"/>
          </w:tblGrid>
          <w:tr w:rsidR="00555ED9">
            <w:trPr>
              <w:trHeight w:hRule="exact" w:val="205"/>
            </w:trPr>
            <w:tc>
              <w:tcPr>
                <w:tcW w:w="86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Eva </w:t>
                </w:r>
                <w:proofErr w:type="gramStart"/>
                <w:r>
                  <w:rPr>
                    <w:rFonts w:ascii="Arial" w:eastAsia="Arial" w:hAnsi="Arial"/>
                    <w:color w:val="000000"/>
                    <w:sz w:val="16"/>
                  </w:rPr>
                  <w:t>DOLEŽALOVÁ  telefon</w:t>
                </w:r>
                <w:proofErr w:type="gram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: </w:t>
                </w:r>
                <w:proofErr w:type="gramStart"/>
                <w:r>
                  <w:rPr>
                    <w:rFonts w:ascii="Arial" w:eastAsia="Arial" w:hAnsi="Arial"/>
                    <w:color w:val="000000"/>
                    <w:sz w:val="16"/>
                  </w:rPr>
                  <w:t>266172483,email</w:t>
                </w:r>
                <w:proofErr w:type="gramEnd"/>
                <w:r>
                  <w:rPr>
                    <w:rFonts w:ascii="Arial" w:eastAsia="Arial" w:hAnsi="Arial"/>
                    <w:color w:val="000000"/>
                    <w:sz w:val="16"/>
                  </w:rPr>
                  <w:t>: Eva.Dolezalova@cvrez.cz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  <w:gridSpan w:val="8"/>
          <w:vMerge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  <w:gridSpan w:val="9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186"/>
          </w:tblGrid>
          <w:tr w:rsidR="00555ED9">
            <w:trPr>
              <w:trHeight w:val="205"/>
            </w:trPr>
            <w:tc>
              <w:tcPr>
                <w:tcW w:w="1018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555ED9">
                <w:pPr>
                  <w:spacing w:after="0" w:line="240" w:lineRule="auto"/>
                </w:pP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763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49"/>
          </w:tblGrid>
          <w:tr w:rsidR="00555ED9">
            <w:trPr>
              <w:trHeight w:val="205"/>
            </w:trPr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  <w:gridSpan w:val="8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334"/>
          </w:tblGrid>
          <w:tr w:rsidR="00555ED9">
            <w:trPr>
              <w:trHeight w:hRule="exact" w:val="205"/>
            </w:trPr>
            <w:tc>
              <w:tcPr>
                <w:tcW w:w="93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Sp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. zn. C. 89598,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zap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. u Městského soudu </w:t>
                </w:r>
                <w:proofErr w:type="gramStart"/>
                <w:r>
                  <w:rPr>
                    <w:rFonts w:ascii="Arial" w:eastAsia="Arial" w:hAnsi="Arial"/>
                    <w:color w:val="000000"/>
                    <w:sz w:val="16"/>
                  </w:rPr>
                  <w:t>9.10.2002</w:t>
                </w:r>
                <w:proofErr w:type="gram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v Praze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763" w:type="dxa"/>
          <w:gridSpan w:val="2"/>
          <w:vMerge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A9" w:rsidRDefault="00A176A9">
      <w:pPr>
        <w:spacing w:after="0" w:line="240" w:lineRule="auto"/>
      </w:pPr>
      <w:r>
        <w:separator/>
      </w:r>
    </w:p>
  </w:footnote>
  <w:footnote w:type="continuationSeparator" w:id="0">
    <w:p w:rsidR="00A176A9" w:rsidRDefault="00A1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2266"/>
      <w:gridCol w:w="1700"/>
      <w:gridCol w:w="2267"/>
      <w:gridCol w:w="1700"/>
      <w:gridCol w:w="2267"/>
      <w:gridCol w:w="4527"/>
    </w:tblGrid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55ED9" w:rsidRDefault="00A176A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689142" cy="720000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55ED9" w:rsidRDefault="00A176A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20000" cy="719999"/>
                <wp:effectExtent l="0" t="0" r="0" b="0"/>
                <wp:docPr id="2" name="img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4.gif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55ED9" w:rsidRDefault="00A176A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20000" cy="719999"/>
                <wp:effectExtent l="0" t="0" r="0" b="0"/>
                <wp:docPr id="4" name="img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g4.gif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0"/>
          </w:tblGrid>
          <w:tr w:rsidR="00555ED9">
            <w:trPr>
              <w:trHeight w:val="20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555ED9">
                <w:pPr>
                  <w:spacing w:after="0" w:line="240" w:lineRule="auto"/>
                </w:pP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452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555ED9">
      <w:tc>
        <w:tcPr>
          <w:tcW w:w="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  <w:tr w:rsidR="00CF2CEE" w:rsidTr="00CF2CEE">
      <w:tc>
        <w:tcPr>
          <w:tcW w:w="0" w:type="dxa"/>
          <w:gridSpan w:val="6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4"/>
          </w:tblGrid>
          <w:tr w:rsidR="00555ED9">
            <w:trPr>
              <w:trHeight w:val="37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5ED9" w:rsidRDefault="00A176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Objednávka 17NO01744</w:t>
                </w:r>
              </w:p>
            </w:tc>
          </w:tr>
        </w:tbl>
        <w:p w:rsidR="00555ED9" w:rsidRDefault="00555ED9">
          <w:pPr>
            <w:spacing w:after="0" w:line="240" w:lineRule="auto"/>
          </w:pPr>
        </w:p>
      </w:tc>
      <w:tc>
        <w:tcPr>
          <w:tcW w:w="4527" w:type="dxa"/>
        </w:tcPr>
        <w:p w:rsidR="00555ED9" w:rsidRDefault="00555E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5ED9"/>
    <w:rsid w:val="00555ED9"/>
    <w:rsid w:val="00A176A9"/>
    <w:rsid w:val="00C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2A528-CC42-4619-9644-987EC49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767</Characters>
  <Application>Microsoft Office Word</Application>
  <DocSecurity>0</DocSecurity>
  <Lines>6</Lines>
  <Paragraphs>1</Paragraphs>
  <ScaleCrop>false</ScaleCrop>
  <Company>Centrum Vyzkumu Rez s.r.o.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Dolezalova Eva</cp:lastModifiedBy>
  <cp:revision>3</cp:revision>
  <dcterms:created xsi:type="dcterms:W3CDTF">2017-10-03T07:17:00Z</dcterms:created>
  <dcterms:modified xsi:type="dcterms:W3CDTF">2017-10-03T07:19:00Z</dcterms:modified>
</cp:coreProperties>
</file>