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291" w:rsidRDefault="00894291" w:rsidP="00894291">
      <w:pPr>
        <w:autoSpaceDE w:val="0"/>
        <w:autoSpaceDN w:val="0"/>
        <w:adjustRightInd w:val="0"/>
        <w:spacing w:line="300" w:lineRule="atLeast"/>
        <w:jc w:val="center"/>
        <w:rPr>
          <w:rFonts w:ascii="Arial" w:hAnsi="Arial" w:cs="Arial"/>
          <w:b/>
          <w:bCs/>
          <w:sz w:val="36"/>
          <w:szCs w:val="36"/>
        </w:rPr>
      </w:pPr>
      <w:r w:rsidRPr="008713D9">
        <w:rPr>
          <w:rFonts w:ascii="Arial" w:hAnsi="Arial" w:cs="Arial"/>
          <w:b/>
          <w:bCs/>
          <w:sz w:val="36"/>
          <w:szCs w:val="36"/>
        </w:rPr>
        <w:t xml:space="preserve">Dodatek č. </w:t>
      </w:r>
      <w:r>
        <w:rPr>
          <w:rFonts w:ascii="Arial" w:hAnsi="Arial" w:cs="Arial"/>
          <w:b/>
          <w:bCs/>
          <w:sz w:val="36"/>
          <w:szCs w:val="36"/>
        </w:rPr>
        <w:t>3</w:t>
      </w:r>
    </w:p>
    <w:p w:rsidR="00894291" w:rsidRDefault="00894291" w:rsidP="00894291">
      <w:pPr>
        <w:autoSpaceDE w:val="0"/>
        <w:autoSpaceDN w:val="0"/>
        <w:adjustRightInd w:val="0"/>
        <w:spacing w:line="300" w:lineRule="atLeast"/>
        <w:jc w:val="center"/>
        <w:rPr>
          <w:rFonts w:ascii="Arial" w:hAnsi="Arial" w:cs="Arial"/>
          <w:b/>
          <w:bCs/>
          <w:sz w:val="36"/>
          <w:szCs w:val="36"/>
        </w:rPr>
      </w:pPr>
      <w:r w:rsidRPr="008713D9">
        <w:rPr>
          <w:rFonts w:ascii="Arial" w:hAnsi="Arial" w:cs="Arial"/>
          <w:b/>
          <w:bCs/>
          <w:sz w:val="36"/>
          <w:szCs w:val="36"/>
        </w:rPr>
        <w:t>Smlouvy o dílo</w:t>
      </w:r>
    </w:p>
    <w:p w:rsidR="00894291" w:rsidRPr="00A21A8F" w:rsidRDefault="00894291" w:rsidP="00894291">
      <w:pPr>
        <w:autoSpaceDE w:val="0"/>
        <w:autoSpaceDN w:val="0"/>
        <w:adjustRightInd w:val="0"/>
        <w:spacing w:line="300" w:lineRule="atLeast"/>
        <w:ind w:left="1416" w:firstLine="708"/>
        <w:rPr>
          <w:rFonts w:ascii="Arial" w:hAnsi="Arial" w:cs="Arial"/>
          <w:b/>
          <w:bCs/>
          <w:sz w:val="22"/>
          <w:szCs w:val="22"/>
        </w:rPr>
      </w:pPr>
      <w:r w:rsidRPr="00A21A8F">
        <w:rPr>
          <w:rFonts w:ascii="Arial" w:hAnsi="Arial" w:cs="Arial"/>
          <w:b/>
          <w:bCs/>
          <w:sz w:val="22"/>
          <w:szCs w:val="22"/>
        </w:rPr>
        <w:t>číslo smlouvy objednatele:</w:t>
      </w:r>
      <w:r w:rsidRPr="00A21A8F">
        <w:rPr>
          <w:rFonts w:ascii="Arial" w:hAnsi="Arial" w:cs="Arial"/>
          <w:b/>
          <w:bCs/>
          <w:sz w:val="22"/>
          <w:szCs w:val="22"/>
        </w:rPr>
        <w:tab/>
      </w:r>
      <w:r>
        <w:rPr>
          <w:rFonts w:ascii="Arial" w:hAnsi="Arial" w:cs="Arial"/>
          <w:b/>
          <w:bCs/>
          <w:sz w:val="22"/>
          <w:szCs w:val="22"/>
        </w:rPr>
        <w:tab/>
        <w:t>546/2016</w:t>
      </w:r>
    </w:p>
    <w:p w:rsidR="00894291" w:rsidRPr="00A21A8F" w:rsidRDefault="00894291" w:rsidP="00894291">
      <w:pPr>
        <w:autoSpaceDE w:val="0"/>
        <w:autoSpaceDN w:val="0"/>
        <w:adjustRightInd w:val="0"/>
        <w:spacing w:line="300" w:lineRule="atLeast"/>
        <w:ind w:left="1416" w:firstLine="708"/>
        <w:rPr>
          <w:rFonts w:ascii="Arial" w:hAnsi="Arial" w:cs="Arial"/>
          <w:b/>
          <w:bCs/>
          <w:sz w:val="22"/>
          <w:szCs w:val="22"/>
        </w:rPr>
      </w:pPr>
      <w:r>
        <w:rPr>
          <w:rFonts w:ascii="Arial" w:hAnsi="Arial" w:cs="Arial"/>
          <w:b/>
          <w:bCs/>
          <w:sz w:val="22"/>
          <w:szCs w:val="22"/>
        </w:rPr>
        <w:t>číslo smlouvy dodavatele:</w:t>
      </w:r>
      <w:r>
        <w:rPr>
          <w:rFonts w:ascii="Arial" w:hAnsi="Arial" w:cs="Arial"/>
          <w:b/>
          <w:bCs/>
          <w:sz w:val="22"/>
          <w:szCs w:val="22"/>
        </w:rPr>
        <w:tab/>
      </w:r>
      <w:r>
        <w:rPr>
          <w:rFonts w:ascii="Arial" w:hAnsi="Arial" w:cs="Arial"/>
          <w:b/>
          <w:bCs/>
          <w:sz w:val="22"/>
          <w:szCs w:val="22"/>
        </w:rPr>
        <w:tab/>
        <w:t>02-O-3264-5577/16</w:t>
      </w:r>
    </w:p>
    <w:p w:rsidR="00894291" w:rsidRPr="00A21A8F" w:rsidRDefault="00894291" w:rsidP="00894291">
      <w:pPr>
        <w:autoSpaceDE w:val="0"/>
        <w:autoSpaceDN w:val="0"/>
        <w:adjustRightInd w:val="0"/>
        <w:spacing w:line="300" w:lineRule="atLeast"/>
        <w:rPr>
          <w:rFonts w:ascii="Arial" w:hAnsi="Arial" w:cs="Arial"/>
          <w:sz w:val="22"/>
          <w:szCs w:val="22"/>
        </w:rPr>
      </w:pPr>
    </w:p>
    <w:p w:rsidR="00894291" w:rsidRPr="00A21A8F" w:rsidRDefault="00894291" w:rsidP="00894291">
      <w:pPr>
        <w:autoSpaceDE w:val="0"/>
        <w:autoSpaceDN w:val="0"/>
        <w:adjustRightInd w:val="0"/>
        <w:spacing w:line="300" w:lineRule="atLeast"/>
        <w:jc w:val="center"/>
        <w:outlineLvl w:val="0"/>
        <w:rPr>
          <w:rFonts w:ascii="Arial" w:hAnsi="Arial" w:cs="Arial"/>
          <w:b/>
          <w:bCs/>
          <w:sz w:val="22"/>
          <w:szCs w:val="22"/>
        </w:rPr>
      </w:pPr>
      <w:r w:rsidRPr="00A21A8F">
        <w:rPr>
          <w:rFonts w:ascii="Arial" w:hAnsi="Arial" w:cs="Arial"/>
          <w:b/>
          <w:bCs/>
          <w:sz w:val="22"/>
          <w:szCs w:val="22"/>
        </w:rPr>
        <w:t>Název díla:</w:t>
      </w:r>
    </w:p>
    <w:p w:rsidR="00894291" w:rsidRPr="00982AC2" w:rsidRDefault="00894291" w:rsidP="00894291">
      <w:pPr>
        <w:autoSpaceDE w:val="0"/>
        <w:autoSpaceDN w:val="0"/>
        <w:adjustRightInd w:val="0"/>
        <w:spacing w:line="300" w:lineRule="atLeast"/>
        <w:jc w:val="center"/>
        <w:outlineLvl w:val="0"/>
        <w:rPr>
          <w:rFonts w:ascii="Arial" w:hAnsi="Arial" w:cs="Arial"/>
          <w:b/>
          <w:sz w:val="32"/>
          <w:szCs w:val="32"/>
        </w:rPr>
      </w:pPr>
      <w:r w:rsidRPr="00982AC2">
        <w:rPr>
          <w:rFonts w:ascii="Arial" w:hAnsi="Arial" w:cs="Arial"/>
          <w:b/>
          <w:sz w:val="32"/>
          <w:szCs w:val="32"/>
        </w:rPr>
        <w:t>PPO Chomutovka – Chomutov</w:t>
      </w:r>
    </w:p>
    <w:p w:rsidR="00894291" w:rsidRPr="00982AC2" w:rsidRDefault="00894291" w:rsidP="00894291">
      <w:pPr>
        <w:autoSpaceDE w:val="0"/>
        <w:autoSpaceDN w:val="0"/>
        <w:adjustRightInd w:val="0"/>
        <w:spacing w:line="300" w:lineRule="atLeast"/>
        <w:jc w:val="center"/>
        <w:outlineLvl w:val="0"/>
        <w:rPr>
          <w:rFonts w:ascii="Arial" w:hAnsi="Arial" w:cs="Arial"/>
          <w:b/>
          <w:sz w:val="32"/>
          <w:szCs w:val="32"/>
        </w:rPr>
      </w:pPr>
      <w:r w:rsidRPr="00982AC2">
        <w:rPr>
          <w:rFonts w:ascii="Arial" w:hAnsi="Arial" w:cs="Arial"/>
          <w:b/>
          <w:sz w:val="32"/>
          <w:szCs w:val="32"/>
        </w:rPr>
        <w:t>Úsek ř. km 31,730 -31,660 „u Penny marketu“</w:t>
      </w:r>
    </w:p>
    <w:p w:rsidR="00894291" w:rsidRPr="00982AC2" w:rsidRDefault="00894291" w:rsidP="00894291">
      <w:pPr>
        <w:autoSpaceDE w:val="0"/>
        <w:autoSpaceDN w:val="0"/>
        <w:adjustRightInd w:val="0"/>
        <w:spacing w:line="300" w:lineRule="atLeast"/>
        <w:jc w:val="center"/>
        <w:outlineLvl w:val="0"/>
        <w:rPr>
          <w:rFonts w:ascii="Arial" w:hAnsi="Arial" w:cs="Arial"/>
          <w:b/>
          <w:sz w:val="32"/>
          <w:szCs w:val="32"/>
        </w:rPr>
      </w:pPr>
      <w:r w:rsidRPr="00982AC2">
        <w:rPr>
          <w:rFonts w:ascii="Arial" w:hAnsi="Arial" w:cs="Arial"/>
          <w:b/>
          <w:sz w:val="32"/>
          <w:szCs w:val="32"/>
        </w:rPr>
        <w:t>Úsek ř. km 30,330 – 30,087 „u knihovny“</w:t>
      </w:r>
    </w:p>
    <w:p w:rsidR="00894291" w:rsidRDefault="00894291" w:rsidP="00894291">
      <w:pPr>
        <w:autoSpaceDE w:val="0"/>
        <w:autoSpaceDN w:val="0"/>
        <w:adjustRightInd w:val="0"/>
        <w:spacing w:line="300" w:lineRule="atLeast"/>
        <w:jc w:val="center"/>
        <w:outlineLvl w:val="0"/>
        <w:rPr>
          <w:rFonts w:ascii="Arial" w:hAnsi="Arial" w:cs="Arial"/>
          <w:b/>
          <w:sz w:val="32"/>
          <w:szCs w:val="32"/>
        </w:rPr>
      </w:pPr>
      <w:r w:rsidRPr="00982AC2">
        <w:rPr>
          <w:rFonts w:ascii="Arial" w:hAnsi="Arial" w:cs="Arial"/>
          <w:b/>
          <w:sz w:val="32"/>
          <w:szCs w:val="32"/>
        </w:rPr>
        <w:t>- studie proveditelnosti</w:t>
      </w:r>
    </w:p>
    <w:p w:rsidR="00894291" w:rsidRPr="00982AC2" w:rsidRDefault="00894291" w:rsidP="00894291">
      <w:pPr>
        <w:autoSpaceDE w:val="0"/>
        <w:autoSpaceDN w:val="0"/>
        <w:adjustRightInd w:val="0"/>
        <w:spacing w:line="300" w:lineRule="atLeast"/>
        <w:jc w:val="center"/>
        <w:outlineLvl w:val="0"/>
        <w:rPr>
          <w:rFonts w:ascii="Arial" w:hAnsi="Arial" w:cs="Arial"/>
          <w:b/>
          <w:sz w:val="32"/>
          <w:szCs w:val="32"/>
        </w:rPr>
      </w:pPr>
    </w:p>
    <w:p w:rsidR="00894291" w:rsidRPr="001D7A19" w:rsidRDefault="0089429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894291" w:rsidRPr="001D7A19" w:rsidRDefault="00894291" w:rsidP="000A6DEF">
      <w:pPr>
        <w:tabs>
          <w:tab w:val="left" w:pos="4080"/>
        </w:tabs>
        <w:jc w:val="both"/>
        <w:rPr>
          <w:rFonts w:ascii="Arial CE" w:hAnsi="Arial CE" w:cs="Arial"/>
          <w:b/>
          <w:sz w:val="32"/>
          <w:szCs w:val="32"/>
        </w:rPr>
      </w:pPr>
    </w:p>
    <w:p w:rsidR="00894291" w:rsidRPr="001D7A19" w:rsidRDefault="00894291"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894291" w:rsidRPr="001D7A19" w:rsidRDefault="00894291"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894291" w:rsidRPr="001D7A19" w:rsidRDefault="00894291" w:rsidP="000A6DEF">
      <w:pPr>
        <w:tabs>
          <w:tab w:val="left" w:pos="3960"/>
        </w:tabs>
        <w:jc w:val="both"/>
        <w:rPr>
          <w:rFonts w:ascii="Arial CE" w:hAnsi="Arial CE" w:cs="Arial"/>
          <w:sz w:val="22"/>
          <w:szCs w:val="22"/>
        </w:rPr>
      </w:pPr>
      <w:r w:rsidRPr="001D7A19">
        <w:rPr>
          <w:rFonts w:ascii="Arial CE" w:hAnsi="Arial CE" w:cs="Arial"/>
          <w:b/>
          <w:sz w:val="22"/>
          <w:szCs w:val="22"/>
        </w:rPr>
        <w:t>IČ</w:t>
      </w:r>
      <w:r w:rsidR="00C42182">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70889988</w:t>
      </w:r>
    </w:p>
    <w:p w:rsidR="00894291" w:rsidRPr="001D7A19" w:rsidRDefault="00894291"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894291" w:rsidRPr="001D7A19" w:rsidRDefault="00894291"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894291" w:rsidRPr="001D7A19" w:rsidRDefault="00894291"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894291" w:rsidRPr="001D7A19" w:rsidRDefault="00894291"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894291" w:rsidRDefault="00894291"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894291" w:rsidRPr="001D7A19" w:rsidRDefault="00894291" w:rsidP="000A6DEF">
      <w:pPr>
        <w:tabs>
          <w:tab w:val="left" w:pos="3960"/>
        </w:tabs>
        <w:ind w:left="3969" w:hanging="3969"/>
        <w:jc w:val="both"/>
        <w:rPr>
          <w:rFonts w:ascii="Arial CE" w:hAnsi="Arial CE" w:cs="Arial"/>
          <w:b/>
          <w:sz w:val="22"/>
          <w:szCs w:val="22"/>
        </w:rPr>
      </w:pPr>
    </w:p>
    <w:p w:rsidR="00894291" w:rsidRDefault="00894291"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894291" w:rsidRDefault="00894291" w:rsidP="00106739">
      <w:pPr>
        <w:tabs>
          <w:tab w:val="left" w:pos="3960"/>
        </w:tabs>
        <w:autoSpaceDE w:val="0"/>
        <w:rPr>
          <w:rFonts w:ascii="Arial CE" w:hAnsi="Arial CE" w:cs="Arial"/>
          <w:color w:val="000000"/>
          <w:sz w:val="22"/>
          <w:szCs w:val="22"/>
        </w:rPr>
      </w:pPr>
    </w:p>
    <w:p w:rsidR="00894291" w:rsidRDefault="00894291" w:rsidP="00106739">
      <w:pPr>
        <w:tabs>
          <w:tab w:val="left" w:pos="3960"/>
        </w:tabs>
        <w:autoSpaceDE w:val="0"/>
        <w:rPr>
          <w:rFonts w:ascii="Arial CE" w:hAnsi="Arial CE" w:cs="Arial"/>
          <w:color w:val="000000"/>
          <w:sz w:val="22"/>
          <w:szCs w:val="22"/>
        </w:rPr>
      </w:pPr>
    </w:p>
    <w:p w:rsidR="00894291" w:rsidRDefault="00894291" w:rsidP="00106739">
      <w:pPr>
        <w:tabs>
          <w:tab w:val="left" w:pos="3960"/>
        </w:tabs>
        <w:autoSpaceDE w:val="0"/>
        <w:rPr>
          <w:rFonts w:ascii="Arial CE" w:hAnsi="Arial CE" w:cs="Arial"/>
          <w:color w:val="000000"/>
          <w:sz w:val="22"/>
          <w:szCs w:val="22"/>
        </w:rPr>
      </w:pPr>
    </w:p>
    <w:p w:rsidR="00894291" w:rsidRPr="001D7A19" w:rsidRDefault="00894291" w:rsidP="00106739">
      <w:pPr>
        <w:tabs>
          <w:tab w:val="left" w:pos="3960"/>
        </w:tabs>
        <w:autoSpaceDE w:val="0"/>
        <w:rPr>
          <w:rFonts w:ascii="Arial CE" w:hAnsi="Arial CE"/>
          <w:sz w:val="22"/>
          <w:szCs w:val="22"/>
        </w:rPr>
      </w:pPr>
    </w:p>
    <w:p w:rsidR="00894291" w:rsidRDefault="00894291" w:rsidP="000A6DEF">
      <w:pPr>
        <w:tabs>
          <w:tab w:val="left" w:pos="3960"/>
        </w:tabs>
        <w:autoSpaceDE w:val="0"/>
        <w:autoSpaceDN w:val="0"/>
        <w:adjustRightInd w:val="0"/>
        <w:rPr>
          <w:rFonts w:ascii="Arial CE" w:hAnsi="Arial CE" w:cs="Arial"/>
          <w:color w:val="000000"/>
          <w:sz w:val="22"/>
          <w:szCs w:val="22"/>
        </w:rPr>
      </w:pPr>
    </w:p>
    <w:p w:rsidR="00894291" w:rsidRDefault="00894291" w:rsidP="000A6DEF">
      <w:pPr>
        <w:tabs>
          <w:tab w:val="left" w:pos="3960"/>
        </w:tabs>
        <w:autoSpaceDE w:val="0"/>
        <w:autoSpaceDN w:val="0"/>
        <w:adjustRightInd w:val="0"/>
        <w:rPr>
          <w:rFonts w:ascii="Arial CE" w:hAnsi="Arial CE" w:cs="Arial"/>
          <w:color w:val="000000"/>
          <w:sz w:val="22"/>
          <w:szCs w:val="22"/>
        </w:rPr>
      </w:pPr>
    </w:p>
    <w:p w:rsidR="00894291" w:rsidRPr="001D7A19" w:rsidRDefault="00894291"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894291" w:rsidRDefault="00894291"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894291" w:rsidRDefault="00894291" w:rsidP="00106739">
      <w:pPr>
        <w:tabs>
          <w:tab w:val="left" w:pos="3960"/>
        </w:tabs>
        <w:autoSpaceDE w:val="0"/>
        <w:autoSpaceDN w:val="0"/>
        <w:adjustRightInd w:val="0"/>
        <w:rPr>
          <w:rFonts w:ascii="Arial CE" w:hAnsi="Arial CE" w:cs="Arial"/>
          <w:color w:val="000000"/>
          <w:sz w:val="22"/>
          <w:szCs w:val="22"/>
        </w:rPr>
      </w:pPr>
    </w:p>
    <w:p w:rsidR="00894291" w:rsidRDefault="00894291" w:rsidP="00106739">
      <w:pPr>
        <w:tabs>
          <w:tab w:val="left" w:pos="3960"/>
        </w:tabs>
        <w:autoSpaceDE w:val="0"/>
        <w:autoSpaceDN w:val="0"/>
        <w:adjustRightInd w:val="0"/>
        <w:rPr>
          <w:rFonts w:ascii="Arial CE" w:hAnsi="Arial CE" w:cs="Arial"/>
          <w:color w:val="000000"/>
          <w:sz w:val="22"/>
          <w:szCs w:val="22"/>
        </w:rPr>
      </w:pPr>
    </w:p>
    <w:p w:rsidR="00894291" w:rsidRDefault="00894291" w:rsidP="00106739">
      <w:pPr>
        <w:tabs>
          <w:tab w:val="left" w:pos="3960"/>
        </w:tabs>
        <w:autoSpaceDE w:val="0"/>
        <w:autoSpaceDN w:val="0"/>
        <w:adjustRightInd w:val="0"/>
        <w:rPr>
          <w:rFonts w:ascii="Arial CE" w:hAnsi="Arial CE" w:cs="Arial"/>
          <w:color w:val="000000"/>
          <w:sz w:val="22"/>
          <w:szCs w:val="22"/>
        </w:rPr>
      </w:pPr>
    </w:p>
    <w:p w:rsidR="00894291" w:rsidRPr="001D7A19" w:rsidRDefault="00894291" w:rsidP="00106739">
      <w:pPr>
        <w:tabs>
          <w:tab w:val="left" w:pos="3960"/>
        </w:tabs>
        <w:autoSpaceDE w:val="0"/>
        <w:autoSpaceDN w:val="0"/>
        <w:adjustRightInd w:val="0"/>
        <w:rPr>
          <w:rFonts w:ascii="Arial CE" w:hAnsi="Arial CE" w:cs="Arial"/>
          <w:sz w:val="22"/>
          <w:szCs w:val="22"/>
        </w:rPr>
      </w:pPr>
    </w:p>
    <w:p w:rsidR="00894291" w:rsidRPr="001D7A19" w:rsidRDefault="00894291" w:rsidP="000A6DEF">
      <w:pPr>
        <w:tabs>
          <w:tab w:val="left" w:pos="3960"/>
        </w:tabs>
        <w:jc w:val="both"/>
        <w:rPr>
          <w:rFonts w:ascii="Arial CE" w:hAnsi="Arial CE" w:cs="Arial"/>
          <w:b/>
          <w:sz w:val="22"/>
          <w:szCs w:val="22"/>
        </w:rPr>
      </w:pPr>
    </w:p>
    <w:p w:rsidR="00894291" w:rsidRDefault="00894291"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894291" w:rsidRDefault="00894291"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894291" w:rsidRDefault="00894291" w:rsidP="000A6DEF">
      <w:pPr>
        <w:tabs>
          <w:tab w:val="left" w:pos="3960"/>
        </w:tabs>
        <w:jc w:val="both"/>
        <w:rPr>
          <w:rFonts w:ascii="Arial CE" w:hAnsi="Arial CE" w:cs="Arial"/>
          <w:b/>
          <w:sz w:val="22"/>
          <w:szCs w:val="22"/>
        </w:rPr>
      </w:pPr>
    </w:p>
    <w:p w:rsidR="00894291" w:rsidRPr="001D7A19" w:rsidRDefault="00894291" w:rsidP="000A6DEF">
      <w:pPr>
        <w:tabs>
          <w:tab w:val="left" w:pos="3960"/>
        </w:tabs>
        <w:jc w:val="both"/>
        <w:rPr>
          <w:rFonts w:ascii="Arial CE" w:hAnsi="Arial CE" w:cs="Arial"/>
          <w:b/>
          <w:sz w:val="22"/>
          <w:szCs w:val="22"/>
        </w:rPr>
      </w:pPr>
    </w:p>
    <w:p w:rsidR="00894291" w:rsidRPr="001D7A19" w:rsidRDefault="00894291"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894291" w:rsidRPr="001D7A19" w:rsidRDefault="00894291"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894291" w:rsidRDefault="00894291"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B66959" w:rsidRPr="000F0D27" w:rsidRDefault="00B66959" w:rsidP="00B66959">
      <w:pPr>
        <w:rPr>
          <w:i/>
          <w:iCs/>
          <w:sz w:val="16"/>
          <w:szCs w:val="16"/>
        </w:rPr>
      </w:pPr>
    </w:p>
    <w:p w:rsidR="00A21A8F" w:rsidRPr="00392AB2" w:rsidRDefault="00A21A8F" w:rsidP="00A21A8F">
      <w:pPr>
        <w:spacing w:line="300" w:lineRule="atLeast"/>
        <w:rPr>
          <w:rFonts w:ascii="Arial" w:hAnsi="Arial" w:cs="Arial"/>
          <w:b/>
          <w:bCs/>
          <w:sz w:val="22"/>
          <w:szCs w:val="22"/>
        </w:rPr>
      </w:pPr>
    </w:p>
    <w:p w:rsidR="00904910" w:rsidRPr="00904910" w:rsidRDefault="00F46630" w:rsidP="00904910">
      <w:pPr>
        <w:spacing w:line="300" w:lineRule="atLeast"/>
        <w:rPr>
          <w:rFonts w:ascii="Arial" w:hAnsi="Arial" w:cs="Arial"/>
          <w:bCs/>
          <w:sz w:val="22"/>
          <w:szCs w:val="22"/>
        </w:rPr>
      </w:pPr>
      <w:r>
        <w:rPr>
          <w:rFonts w:ascii="Arial" w:hAnsi="Arial" w:cs="Arial"/>
          <w:b/>
          <w:bCs/>
          <w:sz w:val="22"/>
          <w:szCs w:val="22"/>
        </w:rPr>
        <w:t>Dodavatel</w:t>
      </w:r>
      <w:r w:rsidR="00904910" w:rsidRPr="00904910">
        <w:rPr>
          <w:rFonts w:ascii="Arial" w:hAnsi="Arial" w:cs="Arial"/>
          <w:b/>
          <w:bCs/>
          <w:sz w:val="22"/>
          <w:szCs w:val="22"/>
        </w:rPr>
        <w:t>:</w:t>
      </w:r>
      <w:r w:rsidR="00904910" w:rsidRPr="00904910">
        <w:rPr>
          <w:rFonts w:ascii="Arial" w:hAnsi="Arial" w:cs="Arial"/>
          <w:b/>
          <w:bCs/>
          <w:sz w:val="22"/>
          <w:szCs w:val="22"/>
        </w:rPr>
        <w:tab/>
      </w:r>
      <w:r w:rsidR="00904910" w:rsidRPr="00904910">
        <w:rPr>
          <w:rFonts w:ascii="Arial" w:hAnsi="Arial" w:cs="Arial"/>
          <w:b/>
          <w:bCs/>
          <w:sz w:val="22"/>
          <w:szCs w:val="22"/>
        </w:rPr>
        <w:tab/>
      </w:r>
      <w:r w:rsidR="00904910" w:rsidRPr="00904910">
        <w:rPr>
          <w:rFonts w:ascii="Arial" w:hAnsi="Arial" w:cs="Arial"/>
          <w:b/>
          <w:bCs/>
          <w:sz w:val="22"/>
          <w:szCs w:val="22"/>
        </w:rPr>
        <w:tab/>
      </w:r>
      <w:r w:rsidR="00904910" w:rsidRPr="00904910">
        <w:rPr>
          <w:rFonts w:ascii="Arial" w:hAnsi="Arial" w:cs="Arial"/>
          <w:b/>
          <w:bCs/>
          <w:sz w:val="22"/>
          <w:szCs w:val="22"/>
        </w:rPr>
        <w:tab/>
      </w:r>
      <w:r w:rsidR="00904910" w:rsidRPr="00904910">
        <w:rPr>
          <w:rFonts w:ascii="Arial" w:hAnsi="Arial" w:cs="Arial"/>
          <w:b/>
          <w:bCs/>
          <w:sz w:val="22"/>
          <w:szCs w:val="22"/>
        </w:rPr>
        <w:tab/>
      </w:r>
      <w:r w:rsidR="00904910" w:rsidRPr="00904910">
        <w:rPr>
          <w:rFonts w:ascii="Arial" w:hAnsi="Arial" w:cs="Arial"/>
          <w:bCs/>
          <w:sz w:val="22"/>
          <w:szCs w:val="22"/>
        </w:rPr>
        <w:t>Vodohospodářský rozvoj a výstavba a.s.</w:t>
      </w:r>
    </w:p>
    <w:p w:rsidR="00904910" w:rsidRPr="00904910" w:rsidRDefault="00904910" w:rsidP="00904910">
      <w:pPr>
        <w:spacing w:line="300" w:lineRule="atLeast"/>
        <w:rPr>
          <w:rFonts w:ascii="Arial" w:hAnsi="Arial" w:cs="Arial"/>
          <w:bCs/>
          <w:sz w:val="22"/>
          <w:szCs w:val="22"/>
        </w:rPr>
      </w:pPr>
      <w:r w:rsidRPr="00904910">
        <w:rPr>
          <w:rFonts w:ascii="Arial" w:hAnsi="Arial" w:cs="Arial"/>
          <w:b/>
          <w:bCs/>
          <w:sz w:val="22"/>
          <w:szCs w:val="22"/>
        </w:rPr>
        <w:t>se sídlem:</w:t>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Cs/>
          <w:sz w:val="22"/>
          <w:szCs w:val="22"/>
        </w:rPr>
        <w:t>150 56 Praha 5 – Smíchov, Nábřežní 4</w:t>
      </w:r>
    </w:p>
    <w:p w:rsidR="00904910" w:rsidRPr="00904910" w:rsidRDefault="00904910" w:rsidP="00904910">
      <w:pPr>
        <w:spacing w:line="300" w:lineRule="atLeast"/>
        <w:rPr>
          <w:rFonts w:ascii="Arial" w:hAnsi="Arial" w:cs="Arial"/>
          <w:bCs/>
          <w:sz w:val="22"/>
          <w:szCs w:val="22"/>
        </w:rPr>
      </w:pPr>
      <w:r w:rsidRPr="00904910">
        <w:rPr>
          <w:rFonts w:ascii="Arial" w:hAnsi="Arial" w:cs="Arial"/>
          <w:b/>
          <w:bCs/>
          <w:sz w:val="22"/>
          <w:szCs w:val="22"/>
        </w:rPr>
        <w:t>IČ</w:t>
      </w:r>
      <w:r w:rsidR="00FB44B2">
        <w:rPr>
          <w:rFonts w:ascii="Arial" w:hAnsi="Arial" w:cs="Arial"/>
          <w:b/>
          <w:bCs/>
          <w:sz w:val="22"/>
          <w:szCs w:val="22"/>
        </w:rPr>
        <w:t>O</w:t>
      </w:r>
      <w:r w:rsidRPr="00904910">
        <w:rPr>
          <w:rFonts w:ascii="Arial" w:hAnsi="Arial" w:cs="Arial"/>
          <w:b/>
          <w:bCs/>
          <w:sz w:val="22"/>
          <w:szCs w:val="22"/>
        </w:rPr>
        <w:t>:</w:t>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Cs/>
          <w:sz w:val="22"/>
          <w:szCs w:val="22"/>
        </w:rPr>
        <w:t>47 11 69 01</w:t>
      </w:r>
    </w:p>
    <w:p w:rsidR="00904910" w:rsidRPr="00904910" w:rsidRDefault="00904910" w:rsidP="00904910">
      <w:pPr>
        <w:spacing w:line="300" w:lineRule="atLeast"/>
        <w:rPr>
          <w:rFonts w:ascii="Arial" w:hAnsi="Arial" w:cs="Arial"/>
          <w:bCs/>
          <w:sz w:val="22"/>
          <w:szCs w:val="22"/>
        </w:rPr>
      </w:pPr>
      <w:r w:rsidRPr="00904910">
        <w:rPr>
          <w:rFonts w:ascii="Arial" w:hAnsi="Arial" w:cs="Arial"/>
          <w:b/>
          <w:bCs/>
          <w:sz w:val="22"/>
          <w:szCs w:val="22"/>
        </w:rPr>
        <w:t>DIČ:</w:t>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Cs/>
          <w:sz w:val="22"/>
          <w:szCs w:val="22"/>
        </w:rPr>
        <w:t>CZ47116901</w:t>
      </w:r>
    </w:p>
    <w:p w:rsidR="00904910" w:rsidRPr="00904910" w:rsidRDefault="00904910" w:rsidP="00904910">
      <w:pPr>
        <w:spacing w:line="300" w:lineRule="atLeast"/>
        <w:rPr>
          <w:rFonts w:ascii="Arial" w:hAnsi="Arial" w:cs="Arial"/>
          <w:bCs/>
          <w:sz w:val="22"/>
          <w:szCs w:val="22"/>
        </w:rPr>
      </w:pPr>
      <w:r w:rsidRPr="00904910">
        <w:rPr>
          <w:rFonts w:ascii="Arial" w:hAnsi="Arial" w:cs="Arial"/>
          <w:b/>
          <w:bCs/>
          <w:sz w:val="22"/>
          <w:szCs w:val="22"/>
        </w:rPr>
        <w:t xml:space="preserve">zastoupená: </w:t>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Cs/>
          <w:sz w:val="22"/>
          <w:szCs w:val="22"/>
        </w:rPr>
        <w:t xml:space="preserve">Ing. Jan Cihlář </w:t>
      </w:r>
    </w:p>
    <w:p w:rsidR="00904910" w:rsidRPr="00904910" w:rsidRDefault="00904910" w:rsidP="00904910">
      <w:pPr>
        <w:spacing w:line="300" w:lineRule="atLeast"/>
        <w:rPr>
          <w:rFonts w:ascii="Arial" w:hAnsi="Arial" w:cs="Arial"/>
          <w:bCs/>
          <w:sz w:val="22"/>
          <w:szCs w:val="22"/>
        </w:rPr>
      </w:pP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Cs/>
          <w:sz w:val="22"/>
          <w:szCs w:val="22"/>
        </w:rPr>
        <w:t>ředitel divize</w:t>
      </w:r>
    </w:p>
    <w:p w:rsidR="00904910" w:rsidRPr="00904910" w:rsidRDefault="00904910" w:rsidP="00904910">
      <w:pPr>
        <w:spacing w:line="300" w:lineRule="atLeast"/>
        <w:rPr>
          <w:rFonts w:ascii="Arial" w:hAnsi="Arial" w:cs="Arial"/>
          <w:b/>
          <w:bCs/>
          <w:sz w:val="22"/>
          <w:szCs w:val="22"/>
        </w:rPr>
      </w:pPr>
      <w:r w:rsidRPr="00904910">
        <w:rPr>
          <w:rFonts w:ascii="Arial" w:hAnsi="Arial" w:cs="Arial"/>
          <w:b/>
          <w:bCs/>
          <w:sz w:val="22"/>
          <w:szCs w:val="22"/>
        </w:rPr>
        <w:t xml:space="preserve">bankovní spojení: </w:t>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p>
    <w:p w:rsidR="00904910" w:rsidRPr="00904910" w:rsidRDefault="00904910" w:rsidP="00904910">
      <w:pPr>
        <w:spacing w:line="300" w:lineRule="atLeast"/>
        <w:rPr>
          <w:rFonts w:ascii="Arial" w:hAnsi="Arial" w:cs="Arial"/>
          <w:b/>
          <w:bCs/>
          <w:sz w:val="22"/>
          <w:szCs w:val="22"/>
        </w:rPr>
      </w:pPr>
      <w:r w:rsidRPr="00904910">
        <w:rPr>
          <w:rFonts w:ascii="Arial" w:hAnsi="Arial" w:cs="Arial"/>
          <w:b/>
          <w:bCs/>
          <w:sz w:val="22"/>
          <w:szCs w:val="22"/>
        </w:rPr>
        <w:t xml:space="preserve">číslo účtu: </w:t>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p>
    <w:p w:rsidR="00904910" w:rsidRPr="00904910" w:rsidRDefault="00904910" w:rsidP="00904910">
      <w:pPr>
        <w:spacing w:line="300" w:lineRule="atLeast"/>
        <w:rPr>
          <w:rFonts w:ascii="Arial" w:hAnsi="Arial" w:cs="Arial"/>
          <w:bCs/>
          <w:sz w:val="22"/>
          <w:szCs w:val="22"/>
        </w:rPr>
      </w:pPr>
      <w:r w:rsidRPr="00904910">
        <w:rPr>
          <w:rFonts w:ascii="Arial" w:hAnsi="Arial" w:cs="Arial"/>
          <w:bCs/>
          <w:sz w:val="22"/>
          <w:szCs w:val="22"/>
        </w:rPr>
        <w:t>registrace v obchodním rejstříku vedeném Městským soudem v Praze, oddíl B, vložka 1930</w:t>
      </w:r>
    </w:p>
    <w:p w:rsidR="00904910" w:rsidRPr="00904910" w:rsidRDefault="00904910" w:rsidP="00904910">
      <w:pPr>
        <w:spacing w:line="300" w:lineRule="atLeast"/>
        <w:rPr>
          <w:rFonts w:ascii="Arial" w:hAnsi="Arial" w:cs="Arial"/>
          <w:bCs/>
          <w:sz w:val="22"/>
          <w:szCs w:val="22"/>
        </w:rPr>
      </w:pPr>
    </w:p>
    <w:p w:rsidR="00904910" w:rsidRPr="00904910" w:rsidRDefault="00F46630" w:rsidP="00904910">
      <w:pPr>
        <w:spacing w:line="300" w:lineRule="atLeast"/>
        <w:rPr>
          <w:rFonts w:ascii="Arial" w:hAnsi="Arial" w:cs="Arial"/>
          <w:bCs/>
          <w:sz w:val="22"/>
          <w:szCs w:val="22"/>
        </w:rPr>
      </w:pPr>
      <w:r>
        <w:rPr>
          <w:rFonts w:ascii="Arial" w:hAnsi="Arial" w:cs="Arial"/>
          <w:b/>
          <w:bCs/>
          <w:sz w:val="22"/>
          <w:szCs w:val="22"/>
        </w:rPr>
        <w:t>Dodavatel</w:t>
      </w:r>
      <w:r w:rsidR="00904910" w:rsidRPr="00904910">
        <w:rPr>
          <w:rFonts w:ascii="Arial" w:hAnsi="Arial" w:cs="Arial"/>
          <w:b/>
          <w:bCs/>
          <w:sz w:val="22"/>
          <w:szCs w:val="22"/>
        </w:rPr>
        <w:t>e zastupuje:</w:t>
      </w:r>
      <w:r w:rsidR="00904910" w:rsidRPr="00904910">
        <w:rPr>
          <w:rFonts w:ascii="Arial" w:hAnsi="Arial" w:cs="Arial"/>
          <w:b/>
          <w:bCs/>
          <w:sz w:val="22"/>
          <w:szCs w:val="22"/>
        </w:rPr>
        <w:tab/>
      </w:r>
      <w:r w:rsidR="00904910" w:rsidRPr="00904910">
        <w:rPr>
          <w:rFonts w:ascii="Arial" w:hAnsi="Arial" w:cs="Arial"/>
          <w:b/>
          <w:bCs/>
          <w:sz w:val="22"/>
          <w:szCs w:val="22"/>
        </w:rPr>
        <w:tab/>
      </w:r>
      <w:r w:rsidR="00904910" w:rsidRPr="00904910">
        <w:rPr>
          <w:rFonts w:ascii="Arial" w:hAnsi="Arial" w:cs="Arial"/>
          <w:b/>
          <w:bCs/>
          <w:sz w:val="22"/>
          <w:szCs w:val="22"/>
        </w:rPr>
        <w:tab/>
      </w:r>
    </w:p>
    <w:p w:rsidR="00C42182" w:rsidRDefault="00904910" w:rsidP="00904910">
      <w:pPr>
        <w:spacing w:line="300" w:lineRule="atLeast"/>
        <w:rPr>
          <w:rFonts w:ascii="Arial" w:hAnsi="Arial" w:cs="Arial"/>
          <w:bCs/>
          <w:sz w:val="22"/>
          <w:szCs w:val="22"/>
        </w:rPr>
      </w:pPr>
      <w:r w:rsidRPr="00904910">
        <w:rPr>
          <w:rFonts w:ascii="Arial" w:hAnsi="Arial" w:cs="Arial"/>
          <w:b/>
          <w:bCs/>
          <w:sz w:val="22"/>
          <w:szCs w:val="22"/>
        </w:rPr>
        <w:t xml:space="preserve">tel.: </w:t>
      </w:r>
      <w:r w:rsidRPr="00904910">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904910">
        <w:rPr>
          <w:rFonts w:ascii="Arial" w:hAnsi="Arial" w:cs="Arial"/>
          <w:b/>
          <w:bCs/>
          <w:sz w:val="22"/>
          <w:szCs w:val="22"/>
        </w:rPr>
        <w:tab/>
      </w:r>
    </w:p>
    <w:p w:rsidR="00904910" w:rsidRPr="00904910" w:rsidRDefault="00904910" w:rsidP="00904910">
      <w:pPr>
        <w:spacing w:line="300" w:lineRule="atLeast"/>
        <w:rPr>
          <w:rFonts w:ascii="Arial" w:hAnsi="Arial" w:cs="Arial"/>
          <w:bCs/>
          <w:sz w:val="22"/>
          <w:szCs w:val="22"/>
        </w:rPr>
      </w:pPr>
      <w:r w:rsidRPr="00904910">
        <w:rPr>
          <w:rFonts w:ascii="Arial" w:hAnsi="Arial" w:cs="Arial"/>
          <w:b/>
          <w:bCs/>
          <w:sz w:val="22"/>
          <w:szCs w:val="22"/>
        </w:rPr>
        <w:t xml:space="preserve">mobil: </w:t>
      </w:r>
      <w:r w:rsidRPr="00904910">
        <w:rPr>
          <w:rFonts w:ascii="Arial" w:hAnsi="Arial" w:cs="Arial"/>
          <w:b/>
          <w:bCs/>
          <w:sz w:val="22"/>
          <w:szCs w:val="22"/>
        </w:rPr>
        <w:tab/>
      </w:r>
      <w:r w:rsidRPr="00904910">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904910">
        <w:rPr>
          <w:rFonts w:ascii="Arial" w:hAnsi="Arial" w:cs="Arial"/>
          <w:bCs/>
          <w:sz w:val="22"/>
          <w:szCs w:val="22"/>
        </w:rPr>
        <w:t xml:space="preserve"> </w:t>
      </w:r>
    </w:p>
    <w:p w:rsidR="00A21A8F" w:rsidRPr="00904910" w:rsidRDefault="00904910" w:rsidP="00904910">
      <w:pPr>
        <w:spacing w:line="300" w:lineRule="atLeast"/>
        <w:rPr>
          <w:rFonts w:ascii="Arial" w:hAnsi="Arial" w:cs="Arial"/>
          <w:bCs/>
          <w:sz w:val="22"/>
          <w:szCs w:val="22"/>
        </w:rPr>
      </w:pPr>
      <w:r w:rsidRPr="00904910">
        <w:rPr>
          <w:rFonts w:ascii="Arial" w:hAnsi="Arial" w:cs="Arial"/>
          <w:b/>
          <w:bCs/>
          <w:sz w:val="22"/>
          <w:szCs w:val="22"/>
        </w:rPr>
        <w:t>e-mail:</w:t>
      </w:r>
      <w:r w:rsidRPr="00904910">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904910">
        <w:rPr>
          <w:rFonts w:ascii="Arial" w:hAnsi="Arial" w:cs="Arial"/>
          <w:b/>
          <w:bCs/>
          <w:sz w:val="22"/>
          <w:szCs w:val="22"/>
        </w:rPr>
        <w:tab/>
      </w:r>
      <w:bookmarkStart w:id="0" w:name="_GoBack"/>
      <w:bookmarkEnd w:id="0"/>
      <w:r w:rsidR="002F3CE1" w:rsidRPr="00904910">
        <w:rPr>
          <w:rFonts w:ascii="Arial" w:hAnsi="Arial" w:cs="Arial"/>
          <w:bCs/>
          <w:sz w:val="22"/>
          <w:szCs w:val="22"/>
        </w:rPr>
        <w:t>…</w:t>
      </w:r>
    </w:p>
    <w:p w:rsidR="00A21A8F" w:rsidRDefault="00A21A8F" w:rsidP="00A21A8F">
      <w:pPr>
        <w:autoSpaceDE w:val="0"/>
        <w:autoSpaceDN w:val="0"/>
        <w:adjustRightInd w:val="0"/>
        <w:spacing w:line="300" w:lineRule="atLeast"/>
        <w:jc w:val="both"/>
        <w:rPr>
          <w:rFonts w:ascii="Arial" w:hAnsi="Arial" w:cs="Arial"/>
          <w:color w:val="000000"/>
          <w:sz w:val="22"/>
          <w:szCs w:val="22"/>
        </w:rPr>
      </w:pPr>
      <w:r w:rsidRPr="00A21A8F">
        <w:rPr>
          <w:rFonts w:ascii="Arial" w:hAnsi="Arial" w:cs="Arial"/>
          <w:color w:val="000000"/>
          <w:sz w:val="22"/>
          <w:szCs w:val="22"/>
        </w:rPr>
        <w:t>Toto zmocnění trvá až do písemného odvolání. Změny v zastoupení budou uvedeny v dodatku k této smlouvě.</w:t>
      </w:r>
    </w:p>
    <w:p w:rsidR="008713D9" w:rsidRDefault="008713D9" w:rsidP="008713D9"/>
    <w:p w:rsidR="008713D9" w:rsidRDefault="008713D9" w:rsidP="008713D9">
      <w:pPr>
        <w:autoSpaceDE w:val="0"/>
        <w:autoSpaceDN w:val="0"/>
        <w:adjustRightInd w:val="0"/>
        <w:spacing w:line="300" w:lineRule="atLeast"/>
        <w:jc w:val="both"/>
        <w:rPr>
          <w:rFonts w:ascii="Arial" w:hAnsi="Arial" w:cs="Arial"/>
          <w:color w:val="000000"/>
          <w:sz w:val="22"/>
          <w:szCs w:val="22"/>
        </w:rPr>
      </w:pPr>
      <w:r w:rsidRPr="00172CDD">
        <w:rPr>
          <w:rFonts w:ascii="Arial" w:hAnsi="Arial" w:cs="Arial"/>
          <w:color w:val="000000"/>
          <w:sz w:val="22"/>
          <w:szCs w:val="22"/>
        </w:rPr>
        <w:t xml:space="preserve">Dodatkem č. </w:t>
      </w:r>
      <w:r w:rsidR="0060793C">
        <w:rPr>
          <w:rFonts w:ascii="Arial" w:hAnsi="Arial" w:cs="Arial"/>
          <w:color w:val="000000"/>
          <w:sz w:val="22"/>
          <w:szCs w:val="22"/>
        </w:rPr>
        <w:t>3</w:t>
      </w:r>
      <w:r w:rsidRPr="00172CDD">
        <w:rPr>
          <w:rFonts w:ascii="Arial" w:hAnsi="Arial" w:cs="Arial"/>
          <w:color w:val="000000"/>
          <w:sz w:val="22"/>
          <w:szCs w:val="22"/>
        </w:rPr>
        <w:t xml:space="preserve"> se mění a doplňuje</w:t>
      </w:r>
      <w:r>
        <w:rPr>
          <w:rFonts w:ascii="Arial" w:hAnsi="Arial" w:cs="Arial"/>
          <w:color w:val="000000"/>
          <w:sz w:val="22"/>
          <w:szCs w:val="22"/>
        </w:rPr>
        <w:t>:</w:t>
      </w:r>
    </w:p>
    <w:p w:rsidR="00EB0514" w:rsidRDefault="00EB0514" w:rsidP="00A21A8F">
      <w:pPr>
        <w:autoSpaceDE w:val="0"/>
        <w:autoSpaceDN w:val="0"/>
        <w:adjustRightInd w:val="0"/>
        <w:spacing w:line="300" w:lineRule="atLeast"/>
        <w:jc w:val="both"/>
        <w:rPr>
          <w:rFonts w:ascii="Arial" w:hAnsi="Arial" w:cs="Arial"/>
          <w:bCs/>
          <w:iCs/>
          <w:sz w:val="22"/>
          <w:szCs w:val="22"/>
        </w:rPr>
      </w:pP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IV. TERMÍN PLNĚNÍ </w:t>
      </w: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7971AC" w:rsidRDefault="007971AC" w:rsidP="007971AC">
      <w:pPr>
        <w:pStyle w:val="Zkladntext"/>
        <w:overflowPunct w:val="0"/>
        <w:autoSpaceDE w:val="0"/>
        <w:autoSpaceDN w:val="0"/>
        <w:adjustRightInd w:val="0"/>
        <w:spacing w:before="120" w:after="0"/>
        <w:textAlignment w:val="baseline"/>
        <w:rPr>
          <w:rFonts w:ascii="Arial CE" w:hAnsi="Arial CE" w:cs="Arial"/>
          <w:i/>
          <w:sz w:val="22"/>
          <w:szCs w:val="22"/>
          <w:u w:val="single"/>
        </w:rPr>
      </w:pPr>
      <w:r w:rsidRPr="007971AC">
        <w:rPr>
          <w:rFonts w:ascii="Arial CE" w:hAnsi="Arial CE" w:cs="Arial"/>
          <w:i/>
          <w:sz w:val="22"/>
          <w:szCs w:val="22"/>
          <w:u w:val="single"/>
        </w:rPr>
        <w:t>Původní znění:</w:t>
      </w:r>
    </w:p>
    <w:p w:rsidR="0060793C" w:rsidRDefault="0060793C" w:rsidP="007971AC">
      <w:pPr>
        <w:pStyle w:val="Zkladntext"/>
        <w:overflowPunct w:val="0"/>
        <w:autoSpaceDE w:val="0"/>
        <w:autoSpaceDN w:val="0"/>
        <w:adjustRightInd w:val="0"/>
        <w:spacing w:before="120" w:after="0"/>
        <w:textAlignment w:val="baseline"/>
        <w:rPr>
          <w:rFonts w:ascii="Arial CE" w:hAnsi="Arial CE" w:cs="Arial"/>
          <w:i/>
          <w:sz w:val="22"/>
          <w:szCs w:val="22"/>
          <w:u w:val="single"/>
        </w:rPr>
      </w:pPr>
    </w:p>
    <w:p w:rsidR="0060793C" w:rsidRDefault="0060793C" w:rsidP="0060793C">
      <w:pPr>
        <w:autoSpaceDE w:val="0"/>
        <w:autoSpaceDN w:val="0"/>
        <w:adjustRightInd w:val="0"/>
        <w:jc w:val="both"/>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t>13. 6. 2016</w:t>
      </w:r>
    </w:p>
    <w:p w:rsidR="0060793C" w:rsidRDefault="0060793C" w:rsidP="0060793C">
      <w:pPr>
        <w:autoSpaceDE w:val="0"/>
        <w:autoSpaceDN w:val="0"/>
        <w:adjustRightInd w:val="0"/>
        <w:jc w:val="both"/>
        <w:rPr>
          <w:rFonts w:ascii="Arial CE" w:hAnsi="Arial CE" w:cs="Arial"/>
          <w:sz w:val="22"/>
          <w:szCs w:val="22"/>
        </w:rPr>
      </w:pPr>
    </w:p>
    <w:p w:rsidR="0060793C" w:rsidRDefault="0060793C" w:rsidP="0060793C">
      <w:pPr>
        <w:autoSpaceDE w:val="0"/>
        <w:autoSpaceDN w:val="0"/>
        <w:adjustRightInd w:val="0"/>
        <w:jc w:val="both"/>
        <w:rPr>
          <w:rFonts w:ascii="Arial" w:hAnsi="Arial" w:cs="Arial"/>
          <w:sz w:val="22"/>
          <w:szCs w:val="22"/>
        </w:rPr>
      </w:pPr>
      <w:r>
        <w:rPr>
          <w:rFonts w:ascii="Arial CE" w:hAnsi="Arial CE" w:cs="Arial"/>
          <w:b/>
          <w:sz w:val="22"/>
          <w:szCs w:val="22"/>
        </w:rPr>
        <w:t>Dílčí plnění</w:t>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Pr>
          <w:rFonts w:ascii="Arial" w:hAnsi="Arial" w:cs="Arial"/>
          <w:sz w:val="22"/>
          <w:szCs w:val="22"/>
        </w:rPr>
        <w:tab/>
      </w:r>
      <w:r>
        <w:rPr>
          <w:rFonts w:ascii="Arial" w:hAnsi="Arial" w:cs="Arial"/>
          <w:sz w:val="22"/>
          <w:szCs w:val="22"/>
        </w:rPr>
        <w:tab/>
        <w:t>31. 7.2017</w:t>
      </w:r>
    </w:p>
    <w:p w:rsidR="0060793C" w:rsidRDefault="0060793C" w:rsidP="0060793C">
      <w:pPr>
        <w:autoSpaceDE w:val="0"/>
        <w:autoSpaceDN w:val="0"/>
        <w:adjustRightInd w:val="0"/>
        <w:jc w:val="both"/>
        <w:rPr>
          <w:rFonts w:ascii="Arial CE" w:hAnsi="Arial CE" w:cs="Arial"/>
          <w:sz w:val="22"/>
          <w:szCs w:val="22"/>
        </w:rPr>
      </w:pPr>
    </w:p>
    <w:p w:rsidR="0060793C" w:rsidRPr="004F6D6A" w:rsidRDefault="0060793C" w:rsidP="0060793C">
      <w:pPr>
        <w:autoSpaceDE w:val="0"/>
        <w:autoSpaceDN w:val="0"/>
        <w:adjustRightInd w:val="0"/>
        <w:jc w:val="both"/>
        <w:rPr>
          <w:rFonts w:ascii="Arial CE" w:hAnsi="Arial CE" w:cs="Arial"/>
          <w:sz w:val="22"/>
          <w:szCs w:val="22"/>
        </w:rPr>
      </w:pPr>
      <w:r w:rsidRPr="001D7A19">
        <w:rPr>
          <w:rFonts w:ascii="Arial CE" w:hAnsi="Arial CE" w:cs="Arial"/>
          <w:b/>
          <w:sz w:val="22"/>
          <w:szCs w:val="22"/>
        </w:rPr>
        <w:t>Ukončení díla:</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t>31. 8.2017</w:t>
      </w:r>
    </w:p>
    <w:p w:rsidR="007971AC" w:rsidRDefault="007971AC" w:rsidP="007971AC">
      <w:pPr>
        <w:pStyle w:val="Zkladntext"/>
        <w:overflowPunct w:val="0"/>
        <w:autoSpaceDE w:val="0"/>
        <w:autoSpaceDN w:val="0"/>
        <w:adjustRightInd w:val="0"/>
        <w:spacing w:before="120" w:after="0"/>
        <w:textAlignment w:val="baseline"/>
        <w:rPr>
          <w:rFonts w:ascii="Arial CE" w:hAnsi="Arial CE" w:cs="Arial"/>
          <w:i/>
          <w:sz w:val="22"/>
          <w:szCs w:val="22"/>
          <w:u w:val="single"/>
        </w:rPr>
      </w:pPr>
      <w:r>
        <w:rPr>
          <w:rFonts w:ascii="Arial CE" w:hAnsi="Arial CE" w:cs="Arial"/>
          <w:i/>
          <w:sz w:val="22"/>
          <w:szCs w:val="22"/>
          <w:u w:val="single"/>
        </w:rPr>
        <w:t>Nové</w:t>
      </w:r>
      <w:r w:rsidRPr="007971AC">
        <w:rPr>
          <w:rFonts w:ascii="Arial CE" w:hAnsi="Arial CE" w:cs="Arial"/>
          <w:i/>
          <w:sz w:val="22"/>
          <w:szCs w:val="22"/>
          <w:u w:val="single"/>
        </w:rPr>
        <w:t xml:space="preserve"> znění:</w:t>
      </w:r>
    </w:p>
    <w:p w:rsidR="007971AC" w:rsidRDefault="007971AC" w:rsidP="007971AC">
      <w:pPr>
        <w:pStyle w:val="Zkladntext"/>
        <w:overflowPunct w:val="0"/>
        <w:autoSpaceDE w:val="0"/>
        <w:autoSpaceDN w:val="0"/>
        <w:adjustRightInd w:val="0"/>
        <w:spacing w:before="120" w:after="0"/>
        <w:textAlignment w:val="baseline"/>
        <w:rPr>
          <w:rFonts w:ascii="Arial CE" w:hAnsi="Arial CE" w:cs="Arial"/>
          <w:i/>
          <w:sz w:val="22"/>
          <w:szCs w:val="22"/>
          <w:u w:val="single"/>
        </w:rPr>
      </w:pPr>
    </w:p>
    <w:p w:rsidR="005011A3" w:rsidRDefault="005011A3" w:rsidP="005011A3">
      <w:pPr>
        <w:autoSpaceDE w:val="0"/>
        <w:autoSpaceDN w:val="0"/>
        <w:adjustRightInd w:val="0"/>
        <w:jc w:val="both"/>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D94E0C">
        <w:rPr>
          <w:rFonts w:ascii="Arial CE" w:hAnsi="Arial CE" w:cs="Arial"/>
          <w:sz w:val="22"/>
          <w:szCs w:val="22"/>
        </w:rPr>
        <w:tab/>
      </w:r>
      <w:r w:rsidR="00D94E0C">
        <w:rPr>
          <w:rFonts w:ascii="Arial CE" w:hAnsi="Arial CE" w:cs="Arial"/>
          <w:sz w:val="22"/>
          <w:szCs w:val="22"/>
        </w:rPr>
        <w:tab/>
      </w:r>
      <w:r w:rsidR="008713D9">
        <w:rPr>
          <w:rFonts w:ascii="Arial CE" w:hAnsi="Arial CE" w:cs="Arial"/>
          <w:sz w:val="22"/>
          <w:szCs w:val="22"/>
        </w:rPr>
        <w:t>13. 6. 2016</w:t>
      </w:r>
    </w:p>
    <w:p w:rsidR="00D94E0C" w:rsidRDefault="00D94E0C" w:rsidP="005011A3">
      <w:pPr>
        <w:autoSpaceDE w:val="0"/>
        <w:autoSpaceDN w:val="0"/>
        <w:adjustRightInd w:val="0"/>
        <w:jc w:val="both"/>
        <w:rPr>
          <w:rFonts w:ascii="Arial CE" w:hAnsi="Arial CE" w:cs="Arial"/>
          <w:sz w:val="22"/>
          <w:szCs w:val="22"/>
        </w:rPr>
      </w:pPr>
    </w:p>
    <w:p w:rsidR="00D94E0C" w:rsidRDefault="00D94E0C" w:rsidP="005011A3">
      <w:pPr>
        <w:autoSpaceDE w:val="0"/>
        <w:autoSpaceDN w:val="0"/>
        <w:adjustRightInd w:val="0"/>
        <w:jc w:val="both"/>
        <w:rPr>
          <w:rFonts w:ascii="Arial" w:hAnsi="Arial" w:cs="Arial"/>
          <w:sz w:val="22"/>
          <w:szCs w:val="22"/>
        </w:rPr>
      </w:pPr>
      <w:r>
        <w:rPr>
          <w:rFonts w:ascii="Arial CE" w:hAnsi="Arial CE" w:cs="Arial"/>
          <w:b/>
          <w:sz w:val="22"/>
          <w:szCs w:val="22"/>
        </w:rPr>
        <w:t>Dílčí plnění</w:t>
      </w:r>
      <w:r w:rsidR="003C07C1">
        <w:rPr>
          <w:rFonts w:ascii="Arial CE" w:hAnsi="Arial CE" w:cs="Arial"/>
          <w:b/>
          <w:sz w:val="22"/>
          <w:szCs w:val="22"/>
        </w:rPr>
        <w:tab/>
      </w:r>
      <w:r w:rsidR="003C07C1">
        <w:rPr>
          <w:rFonts w:ascii="Arial CE" w:hAnsi="Arial CE" w:cs="Arial"/>
          <w:b/>
          <w:sz w:val="22"/>
          <w:szCs w:val="22"/>
        </w:rPr>
        <w:tab/>
      </w:r>
      <w:r w:rsidR="003C07C1">
        <w:rPr>
          <w:rFonts w:ascii="Arial CE" w:hAnsi="Arial CE" w:cs="Arial"/>
          <w:b/>
          <w:sz w:val="22"/>
          <w:szCs w:val="22"/>
        </w:rPr>
        <w:tab/>
      </w:r>
      <w:r w:rsidR="003C07C1">
        <w:rPr>
          <w:rFonts w:ascii="Arial CE" w:hAnsi="Arial CE" w:cs="Arial"/>
          <w:b/>
          <w:sz w:val="22"/>
          <w:szCs w:val="22"/>
        </w:rPr>
        <w:tab/>
      </w:r>
      <w:r w:rsidR="003C07C1">
        <w:rPr>
          <w:rFonts w:ascii="Arial CE" w:hAnsi="Arial CE" w:cs="Arial"/>
          <w:b/>
          <w:sz w:val="22"/>
          <w:szCs w:val="22"/>
        </w:rPr>
        <w:tab/>
      </w:r>
      <w:r w:rsidR="003C07C1">
        <w:rPr>
          <w:rFonts w:ascii="Arial CE" w:hAnsi="Arial CE" w:cs="Arial"/>
          <w:b/>
          <w:sz w:val="22"/>
          <w:szCs w:val="22"/>
        </w:rPr>
        <w:tab/>
      </w:r>
      <w:r>
        <w:rPr>
          <w:rFonts w:ascii="Arial" w:hAnsi="Arial" w:cs="Arial"/>
          <w:sz w:val="22"/>
          <w:szCs w:val="22"/>
        </w:rPr>
        <w:tab/>
      </w:r>
      <w:r>
        <w:rPr>
          <w:rFonts w:ascii="Arial" w:hAnsi="Arial" w:cs="Arial"/>
          <w:sz w:val="22"/>
          <w:szCs w:val="22"/>
        </w:rPr>
        <w:tab/>
        <w:t>3</w:t>
      </w:r>
      <w:r w:rsidR="0060793C">
        <w:rPr>
          <w:rFonts w:ascii="Arial" w:hAnsi="Arial" w:cs="Arial"/>
          <w:sz w:val="22"/>
          <w:szCs w:val="22"/>
        </w:rPr>
        <w:t>0</w:t>
      </w:r>
      <w:r>
        <w:rPr>
          <w:rFonts w:ascii="Arial" w:hAnsi="Arial" w:cs="Arial"/>
          <w:sz w:val="22"/>
          <w:szCs w:val="22"/>
        </w:rPr>
        <w:t xml:space="preserve">. </w:t>
      </w:r>
      <w:r w:rsidR="0060793C">
        <w:rPr>
          <w:rFonts w:ascii="Arial" w:hAnsi="Arial" w:cs="Arial"/>
          <w:sz w:val="22"/>
          <w:szCs w:val="22"/>
        </w:rPr>
        <w:t>10</w:t>
      </w:r>
      <w:r>
        <w:rPr>
          <w:rFonts w:ascii="Arial" w:hAnsi="Arial" w:cs="Arial"/>
          <w:sz w:val="22"/>
          <w:szCs w:val="22"/>
        </w:rPr>
        <w:t>.</w:t>
      </w:r>
      <w:r w:rsidR="0060793C">
        <w:rPr>
          <w:rFonts w:ascii="Arial" w:hAnsi="Arial" w:cs="Arial"/>
          <w:sz w:val="22"/>
          <w:szCs w:val="22"/>
        </w:rPr>
        <w:t xml:space="preserve"> </w:t>
      </w:r>
      <w:r>
        <w:rPr>
          <w:rFonts w:ascii="Arial" w:hAnsi="Arial" w:cs="Arial"/>
          <w:sz w:val="22"/>
          <w:szCs w:val="22"/>
        </w:rPr>
        <w:t>2017</w:t>
      </w:r>
    </w:p>
    <w:p w:rsidR="00D94E0C" w:rsidRDefault="00D94E0C" w:rsidP="005011A3">
      <w:pPr>
        <w:autoSpaceDE w:val="0"/>
        <w:autoSpaceDN w:val="0"/>
        <w:adjustRightInd w:val="0"/>
        <w:jc w:val="both"/>
        <w:rPr>
          <w:rFonts w:ascii="Arial CE" w:hAnsi="Arial CE" w:cs="Arial"/>
          <w:sz w:val="22"/>
          <w:szCs w:val="22"/>
        </w:rPr>
      </w:pPr>
    </w:p>
    <w:p w:rsidR="005011A3" w:rsidRPr="004F6D6A" w:rsidRDefault="005011A3" w:rsidP="005011A3">
      <w:pPr>
        <w:autoSpaceDE w:val="0"/>
        <w:autoSpaceDN w:val="0"/>
        <w:adjustRightInd w:val="0"/>
        <w:jc w:val="both"/>
        <w:rPr>
          <w:rFonts w:ascii="Arial CE" w:hAnsi="Arial CE" w:cs="Arial"/>
          <w:sz w:val="22"/>
          <w:szCs w:val="22"/>
        </w:rPr>
      </w:pPr>
      <w:r w:rsidRPr="001D7A19">
        <w:rPr>
          <w:rFonts w:ascii="Arial CE" w:hAnsi="Arial CE" w:cs="Arial"/>
          <w:b/>
          <w:sz w:val="22"/>
          <w:szCs w:val="22"/>
        </w:rPr>
        <w:t>Ukončení díla:</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D94E0C">
        <w:rPr>
          <w:rFonts w:ascii="Arial CE" w:hAnsi="Arial CE" w:cs="Arial"/>
          <w:sz w:val="22"/>
          <w:szCs w:val="22"/>
        </w:rPr>
        <w:tab/>
      </w:r>
      <w:r w:rsidR="00D94E0C">
        <w:rPr>
          <w:rFonts w:ascii="Arial CE" w:hAnsi="Arial CE" w:cs="Arial"/>
          <w:sz w:val="22"/>
          <w:szCs w:val="22"/>
        </w:rPr>
        <w:tab/>
        <w:t>3</w:t>
      </w:r>
      <w:r w:rsidR="0060793C">
        <w:rPr>
          <w:rFonts w:ascii="Arial CE" w:hAnsi="Arial CE" w:cs="Arial"/>
          <w:sz w:val="22"/>
          <w:szCs w:val="22"/>
        </w:rPr>
        <w:t>0</w:t>
      </w:r>
      <w:r w:rsidR="00D94E0C">
        <w:rPr>
          <w:rFonts w:ascii="Arial CE" w:hAnsi="Arial CE" w:cs="Arial"/>
          <w:sz w:val="22"/>
          <w:szCs w:val="22"/>
        </w:rPr>
        <w:t xml:space="preserve">. </w:t>
      </w:r>
      <w:r w:rsidR="0060793C">
        <w:rPr>
          <w:rFonts w:ascii="Arial CE" w:hAnsi="Arial CE" w:cs="Arial"/>
          <w:sz w:val="22"/>
          <w:szCs w:val="22"/>
        </w:rPr>
        <w:t xml:space="preserve">11. </w:t>
      </w:r>
      <w:r w:rsidR="00D94E0C">
        <w:rPr>
          <w:rFonts w:ascii="Arial CE" w:hAnsi="Arial CE" w:cs="Arial"/>
          <w:sz w:val="22"/>
          <w:szCs w:val="22"/>
        </w:rPr>
        <w:t>2017</w:t>
      </w:r>
    </w:p>
    <w:p w:rsidR="00122755" w:rsidRPr="004F6D6A" w:rsidRDefault="00122755" w:rsidP="00A21A8F">
      <w:pPr>
        <w:autoSpaceDE w:val="0"/>
        <w:autoSpaceDN w:val="0"/>
        <w:adjustRightInd w:val="0"/>
        <w:spacing w:line="300" w:lineRule="atLeast"/>
        <w:ind w:left="360"/>
        <w:jc w:val="both"/>
        <w:rPr>
          <w:rFonts w:ascii="Arial" w:hAnsi="Arial" w:cs="Arial"/>
          <w:bCs/>
          <w:iCs/>
          <w:sz w:val="22"/>
          <w:szCs w:val="22"/>
        </w:rPr>
      </w:pPr>
    </w:p>
    <w:p w:rsidR="002E1312" w:rsidRDefault="002E1312" w:rsidP="002E131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CENA </w:t>
      </w:r>
    </w:p>
    <w:p w:rsidR="008E1490" w:rsidRPr="00FB44B2" w:rsidRDefault="008E1490" w:rsidP="008E1490">
      <w:pPr>
        <w:pStyle w:val="Zkladntext"/>
        <w:overflowPunct w:val="0"/>
        <w:autoSpaceDE w:val="0"/>
        <w:autoSpaceDN w:val="0"/>
        <w:adjustRightInd w:val="0"/>
        <w:spacing w:before="120" w:after="0"/>
        <w:textAlignment w:val="baseline"/>
        <w:rPr>
          <w:rFonts w:ascii="Arial CE" w:hAnsi="Arial CE" w:cs="Arial"/>
          <w:b/>
          <w:i/>
          <w:sz w:val="22"/>
          <w:szCs w:val="22"/>
          <w:u w:val="single"/>
        </w:rPr>
      </w:pPr>
      <w:r w:rsidRPr="00FB44B2">
        <w:rPr>
          <w:rFonts w:ascii="Arial CE" w:hAnsi="Arial CE" w:cs="Arial"/>
          <w:b/>
          <w:i/>
          <w:sz w:val="22"/>
          <w:szCs w:val="22"/>
          <w:u w:val="single"/>
        </w:rPr>
        <w:t>Původní znění:</w:t>
      </w:r>
    </w:p>
    <w:p w:rsidR="008E1490" w:rsidRPr="00982AC2" w:rsidRDefault="008E1490" w:rsidP="008E1490">
      <w:pPr>
        <w:pStyle w:val="Zkladntext"/>
        <w:overflowPunct w:val="0"/>
        <w:autoSpaceDE w:val="0"/>
        <w:autoSpaceDN w:val="0"/>
        <w:adjustRightInd w:val="0"/>
        <w:spacing w:before="120" w:after="0"/>
        <w:textAlignment w:val="baseline"/>
        <w:rPr>
          <w:rFonts w:ascii="Arial CE" w:hAnsi="Arial CE" w:cs="Arial"/>
          <w:b/>
          <w:sz w:val="22"/>
          <w:szCs w:val="22"/>
          <w:u w:val="single"/>
        </w:rPr>
      </w:pPr>
    </w:p>
    <w:p w:rsidR="002E1312" w:rsidRPr="001D7A19" w:rsidRDefault="002E1312" w:rsidP="002E1312">
      <w:pPr>
        <w:jc w:val="both"/>
        <w:rPr>
          <w:rFonts w:ascii="Arial CE" w:hAnsi="Arial CE" w:cs="Arial"/>
          <w:b/>
          <w:color w:val="000000"/>
          <w:sz w:val="22"/>
          <w:szCs w:val="22"/>
        </w:rPr>
      </w:pPr>
      <w:r w:rsidRPr="001D7A19">
        <w:rPr>
          <w:rFonts w:ascii="Arial CE" w:hAnsi="Arial CE" w:cs="Arial"/>
          <w:b/>
          <w:sz w:val="22"/>
          <w:szCs w:val="22"/>
        </w:rPr>
        <w:t xml:space="preserve">Cena díla </w:t>
      </w:r>
      <w:r w:rsidRPr="001D7A19">
        <w:rPr>
          <w:rFonts w:ascii="Arial CE" w:hAnsi="Arial CE" w:cs="Arial"/>
          <w:color w:val="000000"/>
          <w:sz w:val="22"/>
          <w:szCs w:val="22"/>
        </w:rPr>
        <w:t xml:space="preserve">zahrnuje veškeré náklady zhotovitele související s realizací díla a činí </w:t>
      </w:r>
      <w:r w:rsidRPr="001D7A19">
        <w:rPr>
          <w:rFonts w:ascii="Arial CE" w:hAnsi="Arial CE" w:cs="Arial"/>
          <w:b/>
          <w:color w:val="000000"/>
          <w:sz w:val="22"/>
          <w:szCs w:val="22"/>
        </w:rPr>
        <w:t xml:space="preserve">celkem: </w:t>
      </w:r>
    </w:p>
    <w:p w:rsidR="002E1312" w:rsidRPr="001D7A19" w:rsidRDefault="002E1312" w:rsidP="002E1312">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Pr>
          <w:rFonts w:ascii="Arial CE" w:hAnsi="Arial CE" w:cs="Arial"/>
          <w:b/>
          <w:sz w:val="22"/>
          <w:szCs w:val="22"/>
        </w:rPr>
        <w:t>255 296,00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2E1312" w:rsidRPr="001D7A19" w:rsidRDefault="002E1312" w:rsidP="002E1312">
      <w:pPr>
        <w:ind w:left="426"/>
        <w:jc w:val="both"/>
        <w:rPr>
          <w:rFonts w:ascii="Arial CE" w:hAnsi="Arial CE" w:cs="Arial"/>
          <w:sz w:val="22"/>
          <w:szCs w:val="22"/>
        </w:rPr>
      </w:pPr>
    </w:p>
    <w:p w:rsidR="002E1312" w:rsidRPr="001D7A19" w:rsidRDefault="002E1312" w:rsidP="002E1312">
      <w:pPr>
        <w:ind w:left="426" w:hanging="426"/>
        <w:jc w:val="both"/>
        <w:rPr>
          <w:rFonts w:ascii="Arial CE" w:hAnsi="Arial CE" w:cs="Arial"/>
          <w:sz w:val="22"/>
          <w:szCs w:val="22"/>
        </w:rPr>
      </w:pPr>
      <w:r w:rsidRPr="001D7A19">
        <w:rPr>
          <w:rFonts w:ascii="Arial CE" w:hAnsi="Arial CE" w:cs="Arial"/>
          <w:sz w:val="22"/>
          <w:szCs w:val="22"/>
        </w:rPr>
        <w:t>Cena díla je součtem cen za jednotlivé pracovní činnosti:</w:t>
      </w:r>
    </w:p>
    <w:p w:rsidR="002E1312" w:rsidRPr="001D7A19" w:rsidRDefault="002E1312" w:rsidP="002E1312">
      <w:pPr>
        <w:ind w:left="426"/>
        <w:jc w:val="both"/>
        <w:rPr>
          <w:rFonts w:ascii="Arial CE" w:hAnsi="Arial CE" w:cs="Arial"/>
          <w:sz w:val="22"/>
          <w:szCs w:val="22"/>
        </w:rPr>
      </w:pPr>
    </w:p>
    <w:p w:rsidR="002E1312" w:rsidRPr="001D7A19" w:rsidRDefault="002E1312" w:rsidP="002E1312">
      <w:pPr>
        <w:autoSpaceDE w:val="0"/>
        <w:autoSpaceDN w:val="0"/>
        <w:adjustRightInd w:val="0"/>
        <w:jc w:val="both"/>
        <w:rPr>
          <w:rFonts w:ascii="Arial CE" w:hAnsi="Arial CE" w:cs="Arial"/>
          <w:color w:val="000000"/>
          <w:sz w:val="22"/>
          <w:szCs w:val="22"/>
        </w:rPr>
      </w:pPr>
    </w:p>
    <w:p w:rsidR="002E1312" w:rsidRPr="002D5AED" w:rsidRDefault="002E1312" w:rsidP="002E1312">
      <w:pPr>
        <w:autoSpaceDE w:val="0"/>
        <w:autoSpaceDN w:val="0"/>
        <w:adjustRightInd w:val="0"/>
        <w:jc w:val="both"/>
        <w:rPr>
          <w:rFonts w:ascii="Arial CE" w:hAnsi="Arial CE" w:cs="Arial"/>
          <w:color w:val="000000"/>
          <w:sz w:val="22"/>
          <w:szCs w:val="22"/>
        </w:rPr>
      </w:pPr>
      <w:r w:rsidRPr="002D5AED">
        <w:rPr>
          <w:rFonts w:ascii="Arial CE" w:hAnsi="Arial CE" w:cs="Arial"/>
          <w:sz w:val="22"/>
          <w:szCs w:val="22"/>
        </w:rPr>
        <w:t>Geodetické zaměření:</w:t>
      </w:r>
      <w:r w:rsidRPr="002D5AED">
        <w:rPr>
          <w:rFonts w:ascii="Arial CE" w:hAnsi="Arial CE" w:cs="Arial"/>
          <w:sz w:val="22"/>
          <w:szCs w:val="22"/>
        </w:rPr>
        <w:tab/>
      </w:r>
      <w:r w:rsidRPr="002D5AED">
        <w:rPr>
          <w:rFonts w:ascii="Arial CE" w:hAnsi="Arial CE" w:cs="Arial"/>
          <w:sz w:val="22"/>
          <w:szCs w:val="22"/>
        </w:rPr>
        <w:tab/>
      </w:r>
      <w:r w:rsidRPr="002D5AED">
        <w:rPr>
          <w:rFonts w:ascii="Arial CE" w:hAnsi="Arial CE" w:cs="Arial"/>
          <w:sz w:val="22"/>
          <w:szCs w:val="22"/>
        </w:rPr>
        <w:tab/>
      </w:r>
      <w:r w:rsidRPr="002D5AED">
        <w:rPr>
          <w:rFonts w:ascii="Arial CE" w:hAnsi="Arial CE" w:cs="Arial"/>
          <w:sz w:val="22"/>
          <w:szCs w:val="22"/>
        </w:rPr>
        <w:tab/>
        <w:t xml:space="preserve">23 396,00 Kč bez </w:t>
      </w:r>
      <w:r w:rsidRPr="002D5AED">
        <w:rPr>
          <w:rFonts w:ascii="Arial CE" w:hAnsi="Arial CE" w:cs="Arial"/>
          <w:color w:val="000000"/>
          <w:sz w:val="22"/>
          <w:szCs w:val="22"/>
        </w:rPr>
        <w:t>DPH</w:t>
      </w:r>
    </w:p>
    <w:p w:rsidR="002E1312" w:rsidRPr="002D5AED" w:rsidRDefault="002E1312" w:rsidP="002E1312">
      <w:pPr>
        <w:autoSpaceDE w:val="0"/>
        <w:autoSpaceDN w:val="0"/>
        <w:adjustRightInd w:val="0"/>
        <w:jc w:val="both"/>
        <w:rPr>
          <w:rFonts w:ascii="Arial CE" w:hAnsi="Arial CE" w:cs="Arial"/>
          <w:color w:val="000000"/>
          <w:sz w:val="22"/>
          <w:szCs w:val="22"/>
        </w:rPr>
      </w:pPr>
    </w:p>
    <w:p w:rsidR="002E1312" w:rsidRPr="002D5AED" w:rsidRDefault="002E1312" w:rsidP="002E1312">
      <w:pPr>
        <w:autoSpaceDE w:val="0"/>
        <w:autoSpaceDN w:val="0"/>
        <w:adjustRightInd w:val="0"/>
        <w:jc w:val="both"/>
        <w:rPr>
          <w:rFonts w:ascii="Arial CE" w:hAnsi="Arial CE" w:cs="Arial"/>
          <w:color w:val="000000"/>
          <w:sz w:val="22"/>
          <w:szCs w:val="22"/>
        </w:rPr>
      </w:pPr>
      <w:r w:rsidRPr="002D5AED">
        <w:rPr>
          <w:rFonts w:ascii="Arial CE" w:hAnsi="Arial CE" w:cs="Arial"/>
          <w:color w:val="000000"/>
          <w:sz w:val="22"/>
          <w:szCs w:val="22"/>
        </w:rPr>
        <w:t>Modelová část</w:t>
      </w:r>
      <w:r w:rsidRPr="002D5AED">
        <w:rPr>
          <w:rFonts w:ascii="Arial CE" w:hAnsi="Arial CE" w:cs="Arial"/>
          <w:color w:val="000000"/>
          <w:sz w:val="22"/>
          <w:szCs w:val="22"/>
        </w:rPr>
        <w:tab/>
      </w:r>
      <w:r w:rsidRPr="002D5AED">
        <w:rPr>
          <w:rFonts w:ascii="Arial CE" w:hAnsi="Arial CE" w:cs="Arial"/>
          <w:color w:val="000000"/>
          <w:sz w:val="22"/>
          <w:szCs w:val="22"/>
        </w:rPr>
        <w:tab/>
      </w:r>
      <w:r w:rsidRPr="002D5AED">
        <w:rPr>
          <w:rFonts w:ascii="Arial CE" w:hAnsi="Arial CE" w:cs="Arial"/>
          <w:color w:val="000000"/>
          <w:sz w:val="22"/>
          <w:szCs w:val="22"/>
        </w:rPr>
        <w:tab/>
      </w:r>
      <w:r w:rsidRPr="002D5AED">
        <w:rPr>
          <w:rFonts w:ascii="Arial CE" w:hAnsi="Arial CE" w:cs="Arial"/>
          <w:color w:val="000000"/>
          <w:sz w:val="22"/>
          <w:szCs w:val="22"/>
        </w:rPr>
        <w:tab/>
      </w:r>
      <w:r w:rsidRPr="002D5AED">
        <w:rPr>
          <w:rFonts w:ascii="Arial CE" w:hAnsi="Arial CE" w:cs="Arial"/>
          <w:color w:val="000000"/>
          <w:sz w:val="22"/>
          <w:szCs w:val="22"/>
        </w:rPr>
        <w:tab/>
        <w:t>50 000,00 Kč bez DPH</w:t>
      </w:r>
    </w:p>
    <w:p w:rsidR="002E1312" w:rsidRPr="002D5AED" w:rsidRDefault="002E1312" w:rsidP="002E1312">
      <w:pPr>
        <w:autoSpaceDE w:val="0"/>
        <w:autoSpaceDN w:val="0"/>
        <w:adjustRightInd w:val="0"/>
        <w:jc w:val="both"/>
        <w:rPr>
          <w:rFonts w:ascii="Arial CE" w:hAnsi="Arial CE" w:cs="Arial"/>
          <w:color w:val="000000"/>
          <w:sz w:val="22"/>
          <w:szCs w:val="22"/>
        </w:rPr>
      </w:pPr>
    </w:p>
    <w:p w:rsidR="002E1312" w:rsidRPr="001D7A19" w:rsidRDefault="002E1312" w:rsidP="002E1312">
      <w:pPr>
        <w:autoSpaceDE w:val="0"/>
        <w:autoSpaceDN w:val="0"/>
        <w:adjustRightInd w:val="0"/>
        <w:jc w:val="both"/>
        <w:rPr>
          <w:rFonts w:ascii="Arial CE" w:hAnsi="Arial CE" w:cs="Arial"/>
          <w:color w:val="000000"/>
          <w:sz w:val="22"/>
          <w:szCs w:val="22"/>
        </w:rPr>
      </w:pPr>
      <w:r w:rsidRPr="002D5AED">
        <w:rPr>
          <w:rFonts w:ascii="Arial CE" w:hAnsi="Arial CE" w:cs="Arial"/>
          <w:sz w:val="22"/>
          <w:szCs w:val="22"/>
        </w:rPr>
        <w:t xml:space="preserve">Terénní průzkum </w:t>
      </w:r>
      <w:r w:rsidRPr="002D5AED">
        <w:rPr>
          <w:rFonts w:ascii="Arial CE" w:hAnsi="Arial CE" w:cs="Arial"/>
          <w:sz w:val="22"/>
          <w:szCs w:val="22"/>
        </w:rPr>
        <w:tab/>
      </w:r>
      <w:r w:rsidRPr="002D5AED">
        <w:rPr>
          <w:rFonts w:ascii="Arial CE" w:hAnsi="Arial CE" w:cs="Arial"/>
          <w:sz w:val="22"/>
          <w:szCs w:val="22"/>
        </w:rPr>
        <w:tab/>
      </w:r>
      <w:r w:rsidRPr="002D5AED">
        <w:rPr>
          <w:rFonts w:ascii="Arial CE" w:hAnsi="Arial CE" w:cs="Arial"/>
          <w:sz w:val="22"/>
          <w:szCs w:val="22"/>
        </w:rPr>
        <w:tab/>
      </w:r>
      <w:r w:rsidRPr="002D5AED">
        <w:rPr>
          <w:rFonts w:ascii="Arial CE" w:hAnsi="Arial CE" w:cs="Arial"/>
          <w:sz w:val="22"/>
          <w:szCs w:val="22"/>
        </w:rPr>
        <w:tab/>
      </w:r>
      <w:r w:rsidRPr="002D5AED">
        <w:rPr>
          <w:rFonts w:ascii="Arial CE" w:hAnsi="Arial CE" w:cs="Arial"/>
          <w:sz w:val="22"/>
          <w:szCs w:val="22"/>
        </w:rPr>
        <w:tab/>
        <w:t xml:space="preserve">4 800,00 Kč bez </w:t>
      </w:r>
      <w:r w:rsidRPr="002D5AED">
        <w:rPr>
          <w:rFonts w:ascii="Arial CE" w:hAnsi="Arial CE" w:cs="Arial"/>
          <w:color w:val="000000"/>
          <w:sz w:val="22"/>
          <w:szCs w:val="22"/>
        </w:rPr>
        <w:t>DPH</w:t>
      </w:r>
    </w:p>
    <w:p w:rsidR="002E1312" w:rsidRPr="001D7A19" w:rsidRDefault="002E1312" w:rsidP="002E1312">
      <w:pPr>
        <w:autoSpaceDE w:val="0"/>
        <w:autoSpaceDN w:val="0"/>
        <w:adjustRightInd w:val="0"/>
        <w:jc w:val="both"/>
        <w:rPr>
          <w:rFonts w:ascii="Arial CE" w:hAnsi="Arial CE" w:cs="Arial"/>
          <w:sz w:val="22"/>
          <w:szCs w:val="22"/>
        </w:rPr>
      </w:pPr>
    </w:p>
    <w:p w:rsidR="002E1312" w:rsidRPr="001D7A19" w:rsidRDefault="002E1312" w:rsidP="002E1312">
      <w:pPr>
        <w:autoSpaceDE w:val="0"/>
        <w:autoSpaceDN w:val="0"/>
        <w:adjustRightInd w:val="0"/>
        <w:jc w:val="both"/>
        <w:rPr>
          <w:rFonts w:ascii="Arial CE" w:hAnsi="Arial CE" w:cs="Arial"/>
          <w:sz w:val="22"/>
          <w:szCs w:val="22"/>
        </w:rPr>
      </w:pPr>
      <w:r>
        <w:rPr>
          <w:rFonts w:ascii="Arial CE" w:hAnsi="Arial CE" w:cs="Arial"/>
          <w:sz w:val="22"/>
          <w:szCs w:val="22"/>
        </w:rPr>
        <w:t>Návrh variant</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1D7A19">
        <w:rPr>
          <w:rFonts w:ascii="Arial CE" w:hAnsi="Arial CE" w:cs="Arial"/>
          <w:sz w:val="22"/>
          <w:szCs w:val="22"/>
        </w:rPr>
        <w:tab/>
        <w:t xml:space="preserve"> </w:t>
      </w:r>
      <w:r w:rsidRPr="001D7A19">
        <w:rPr>
          <w:rFonts w:ascii="Arial CE" w:hAnsi="Arial CE" w:cs="Arial"/>
          <w:sz w:val="22"/>
          <w:szCs w:val="22"/>
        </w:rPr>
        <w:tab/>
      </w:r>
      <w:r>
        <w:rPr>
          <w:rFonts w:ascii="Arial CE" w:hAnsi="Arial CE" w:cs="Arial"/>
          <w:sz w:val="22"/>
          <w:szCs w:val="22"/>
        </w:rPr>
        <w:t>57 200,00</w:t>
      </w:r>
      <w:r w:rsidRPr="001D7A19">
        <w:rPr>
          <w:rFonts w:ascii="Arial CE" w:hAnsi="Arial CE" w:cs="Arial"/>
          <w:sz w:val="22"/>
          <w:szCs w:val="22"/>
        </w:rPr>
        <w:t xml:space="preserve"> Kč bez </w:t>
      </w:r>
      <w:r w:rsidRPr="001D7A19">
        <w:rPr>
          <w:rFonts w:ascii="Arial CE" w:hAnsi="Arial CE" w:cs="Arial"/>
          <w:color w:val="000000"/>
          <w:sz w:val="22"/>
          <w:szCs w:val="22"/>
        </w:rPr>
        <w:t>DPH</w:t>
      </w:r>
    </w:p>
    <w:p w:rsidR="002E1312" w:rsidRPr="001D7A19" w:rsidRDefault="002E1312" w:rsidP="002E1312">
      <w:pPr>
        <w:autoSpaceDE w:val="0"/>
        <w:autoSpaceDN w:val="0"/>
        <w:adjustRightInd w:val="0"/>
        <w:jc w:val="both"/>
        <w:rPr>
          <w:rFonts w:ascii="Arial CE" w:hAnsi="Arial CE" w:cs="Arial"/>
          <w:sz w:val="22"/>
          <w:szCs w:val="22"/>
        </w:rPr>
      </w:pPr>
    </w:p>
    <w:p w:rsidR="002E1312" w:rsidRPr="001D7A19" w:rsidRDefault="002E1312" w:rsidP="002E1312">
      <w:pPr>
        <w:autoSpaceDE w:val="0"/>
        <w:autoSpaceDN w:val="0"/>
        <w:adjustRightInd w:val="0"/>
        <w:jc w:val="both"/>
        <w:rPr>
          <w:rFonts w:ascii="Arial CE" w:hAnsi="Arial CE" w:cs="Arial"/>
          <w:color w:val="000000"/>
          <w:sz w:val="22"/>
          <w:szCs w:val="22"/>
        </w:rPr>
      </w:pPr>
      <w:r>
        <w:rPr>
          <w:rFonts w:ascii="Arial CE" w:hAnsi="Arial CE" w:cs="Arial"/>
          <w:sz w:val="22"/>
          <w:szCs w:val="22"/>
        </w:rPr>
        <w:t>Záborový elaborát</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9 500,00</w:t>
      </w:r>
      <w:r w:rsidRPr="001D7A19">
        <w:rPr>
          <w:rFonts w:ascii="Arial CE" w:hAnsi="Arial CE" w:cs="Arial"/>
          <w:sz w:val="22"/>
          <w:szCs w:val="22"/>
        </w:rPr>
        <w:t xml:space="preserve"> Kč bez </w:t>
      </w:r>
      <w:r w:rsidRPr="001D7A19">
        <w:rPr>
          <w:rFonts w:ascii="Arial CE" w:hAnsi="Arial CE" w:cs="Arial"/>
          <w:color w:val="000000"/>
          <w:sz w:val="22"/>
          <w:szCs w:val="22"/>
        </w:rPr>
        <w:t>DPH</w:t>
      </w:r>
    </w:p>
    <w:p w:rsidR="002E1312" w:rsidRPr="001D7A19" w:rsidRDefault="002E1312" w:rsidP="002E1312">
      <w:pPr>
        <w:autoSpaceDE w:val="0"/>
        <w:autoSpaceDN w:val="0"/>
        <w:adjustRightInd w:val="0"/>
        <w:jc w:val="both"/>
        <w:rPr>
          <w:rFonts w:ascii="Arial CE" w:hAnsi="Arial CE" w:cs="Arial"/>
          <w:color w:val="000000"/>
          <w:sz w:val="22"/>
          <w:szCs w:val="22"/>
        </w:rPr>
      </w:pPr>
    </w:p>
    <w:p w:rsidR="002E1312" w:rsidRPr="001D7A19" w:rsidRDefault="002E1312" w:rsidP="002E1312">
      <w:pPr>
        <w:autoSpaceDE w:val="0"/>
        <w:autoSpaceDN w:val="0"/>
        <w:adjustRightInd w:val="0"/>
        <w:jc w:val="both"/>
        <w:rPr>
          <w:rFonts w:ascii="Arial CE" w:hAnsi="Arial CE" w:cs="Arial"/>
          <w:sz w:val="22"/>
          <w:szCs w:val="22"/>
        </w:rPr>
      </w:pPr>
      <w:r>
        <w:rPr>
          <w:rFonts w:ascii="Arial CE" w:hAnsi="Arial CE" w:cs="Arial"/>
          <w:sz w:val="22"/>
          <w:szCs w:val="22"/>
        </w:rPr>
        <w:t>Zjištění inženýrských sítí</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4 800,00</w:t>
      </w:r>
      <w:r w:rsidRPr="001D7A19">
        <w:rPr>
          <w:rFonts w:ascii="Arial CE" w:hAnsi="Arial CE" w:cs="Arial"/>
          <w:sz w:val="22"/>
          <w:szCs w:val="22"/>
        </w:rPr>
        <w:t xml:space="preserve"> Kč bez </w:t>
      </w:r>
      <w:r w:rsidRPr="001D7A19">
        <w:rPr>
          <w:rFonts w:ascii="Arial CE" w:hAnsi="Arial CE" w:cs="Arial"/>
          <w:color w:val="000000"/>
          <w:sz w:val="22"/>
          <w:szCs w:val="22"/>
        </w:rPr>
        <w:t>DPH</w:t>
      </w:r>
      <w:r w:rsidRPr="001D7A19">
        <w:rPr>
          <w:rFonts w:ascii="Arial CE" w:hAnsi="Arial CE" w:cs="Arial"/>
          <w:sz w:val="22"/>
          <w:szCs w:val="22"/>
        </w:rPr>
        <w:tab/>
      </w:r>
    </w:p>
    <w:p w:rsidR="002E1312" w:rsidRPr="001D7A19" w:rsidRDefault="002E1312" w:rsidP="002E1312">
      <w:pPr>
        <w:autoSpaceDE w:val="0"/>
        <w:autoSpaceDN w:val="0"/>
        <w:adjustRightInd w:val="0"/>
        <w:jc w:val="both"/>
        <w:rPr>
          <w:rFonts w:ascii="Arial CE" w:hAnsi="Arial CE" w:cs="Arial"/>
          <w:sz w:val="22"/>
          <w:szCs w:val="22"/>
        </w:rPr>
      </w:pPr>
    </w:p>
    <w:p w:rsidR="002E1312" w:rsidRDefault="002E1312" w:rsidP="002E1312">
      <w:pPr>
        <w:autoSpaceDE w:val="0"/>
        <w:autoSpaceDN w:val="0"/>
        <w:adjustRightInd w:val="0"/>
        <w:jc w:val="both"/>
        <w:rPr>
          <w:rFonts w:ascii="Arial CE" w:hAnsi="Arial CE" w:cs="Arial"/>
          <w:color w:val="000000"/>
          <w:sz w:val="22"/>
          <w:szCs w:val="22"/>
        </w:rPr>
      </w:pPr>
      <w:r>
        <w:rPr>
          <w:rFonts w:ascii="Arial CE" w:hAnsi="Arial CE" w:cs="Arial"/>
          <w:sz w:val="22"/>
          <w:szCs w:val="22"/>
        </w:rPr>
        <w:t>Odhad investičních nákladů</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t>19 000,00</w:t>
      </w:r>
      <w:r w:rsidRPr="001D7A19">
        <w:rPr>
          <w:rFonts w:ascii="Arial CE" w:hAnsi="Arial CE" w:cs="Arial"/>
          <w:sz w:val="22"/>
          <w:szCs w:val="22"/>
        </w:rPr>
        <w:t xml:space="preserve"> Kč bez </w:t>
      </w:r>
      <w:r w:rsidRPr="001D7A19">
        <w:rPr>
          <w:rFonts w:ascii="Arial CE" w:hAnsi="Arial CE" w:cs="Arial"/>
          <w:color w:val="000000"/>
          <w:sz w:val="22"/>
          <w:szCs w:val="22"/>
        </w:rPr>
        <w:t>DPH</w:t>
      </w:r>
    </w:p>
    <w:p w:rsidR="002E1312" w:rsidRDefault="002E1312" w:rsidP="002E1312">
      <w:pPr>
        <w:autoSpaceDE w:val="0"/>
        <w:autoSpaceDN w:val="0"/>
        <w:adjustRightInd w:val="0"/>
        <w:jc w:val="both"/>
        <w:rPr>
          <w:rFonts w:ascii="Arial CE" w:hAnsi="Arial CE" w:cs="Arial"/>
          <w:color w:val="000000"/>
          <w:sz w:val="22"/>
          <w:szCs w:val="22"/>
        </w:rPr>
      </w:pPr>
    </w:p>
    <w:p w:rsidR="002E1312" w:rsidRPr="001D7A19" w:rsidRDefault="002E1312" w:rsidP="002E1312">
      <w:pPr>
        <w:autoSpaceDE w:val="0"/>
        <w:autoSpaceDN w:val="0"/>
        <w:adjustRightInd w:val="0"/>
        <w:jc w:val="both"/>
        <w:rPr>
          <w:rFonts w:ascii="Arial CE" w:hAnsi="Arial CE" w:cs="Arial"/>
          <w:sz w:val="22"/>
          <w:szCs w:val="22"/>
        </w:rPr>
      </w:pPr>
      <w:r>
        <w:rPr>
          <w:rFonts w:ascii="Arial CE" w:hAnsi="Arial CE" w:cs="Arial"/>
          <w:color w:val="000000"/>
          <w:sz w:val="22"/>
          <w:szCs w:val="22"/>
        </w:rPr>
        <w:t>Posouzení ekonomické efektivity</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sz w:val="22"/>
          <w:szCs w:val="22"/>
        </w:rPr>
        <w:t>57 100,00</w:t>
      </w:r>
      <w:r w:rsidRPr="001D7A19">
        <w:rPr>
          <w:rFonts w:ascii="Arial CE" w:hAnsi="Arial CE" w:cs="Arial"/>
          <w:sz w:val="22"/>
          <w:szCs w:val="22"/>
        </w:rPr>
        <w:t xml:space="preserve"> Kč bez </w:t>
      </w:r>
      <w:r w:rsidRPr="001D7A19">
        <w:rPr>
          <w:rFonts w:ascii="Arial CE" w:hAnsi="Arial CE" w:cs="Arial"/>
          <w:color w:val="000000"/>
          <w:sz w:val="22"/>
          <w:szCs w:val="22"/>
        </w:rPr>
        <w:t>DPH</w:t>
      </w:r>
    </w:p>
    <w:p w:rsidR="002E1312" w:rsidRPr="001D7A19" w:rsidRDefault="002E1312" w:rsidP="002E1312">
      <w:pPr>
        <w:autoSpaceDE w:val="0"/>
        <w:autoSpaceDN w:val="0"/>
        <w:adjustRightInd w:val="0"/>
        <w:jc w:val="both"/>
        <w:rPr>
          <w:rFonts w:ascii="Arial CE" w:hAnsi="Arial CE" w:cs="Arial"/>
          <w:sz w:val="22"/>
          <w:szCs w:val="22"/>
        </w:rPr>
      </w:pPr>
    </w:p>
    <w:p w:rsidR="002E1312" w:rsidRDefault="002E1312" w:rsidP="002E1312">
      <w:pPr>
        <w:autoSpaceDE w:val="0"/>
        <w:autoSpaceDN w:val="0"/>
        <w:adjustRightInd w:val="0"/>
        <w:jc w:val="both"/>
        <w:rPr>
          <w:rFonts w:ascii="Arial CE" w:hAnsi="Arial CE" w:cs="Arial"/>
          <w:sz w:val="22"/>
          <w:szCs w:val="22"/>
        </w:rPr>
      </w:pPr>
      <w:r w:rsidRPr="00911572">
        <w:rPr>
          <w:rFonts w:ascii="Arial CE" w:hAnsi="Arial CE" w:cs="Arial"/>
          <w:sz w:val="22"/>
          <w:szCs w:val="22"/>
        </w:rPr>
        <w:t>Projednání</w:t>
      </w:r>
      <w:r w:rsidRPr="00911572">
        <w:rPr>
          <w:rFonts w:ascii="Arial CE" w:hAnsi="Arial CE" w:cs="Arial"/>
          <w:sz w:val="22"/>
          <w:szCs w:val="22"/>
        </w:rPr>
        <w:tab/>
      </w:r>
      <w:r w:rsidRPr="00911572">
        <w:rPr>
          <w:rFonts w:ascii="Arial CE" w:hAnsi="Arial CE" w:cs="Arial"/>
          <w:sz w:val="22"/>
          <w:szCs w:val="22"/>
        </w:rPr>
        <w:tab/>
      </w:r>
      <w:r w:rsidRPr="00911572">
        <w:rPr>
          <w:rFonts w:ascii="Arial CE" w:hAnsi="Arial CE" w:cs="Arial"/>
          <w:sz w:val="22"/>
          <w:szCs w:val="22"/>
        </w:rPr>
        <w:tab/>
      </w:r>
      <w:r w:rsidRPr="00911572">
        <w:rPr>
          <w:rFonts w:ascii="Arial CE" w:hAnsi="Arial CE" w:cs="Arial"/>
          <w:sz w:val="22"/>
          <w:szCs w:val="22"/>
        </w:rPr>
        <w:tab/>
      </w:r>
      <w:r w:rsidRPr="00911572">
        <w:rPr>
          <w:rFonts w:ascii="Arial CE" w:hAnsi="Arial CE" w:cs="Arial"/>
          <w:sz w:val="22"/>
          <w:szCs w:val="22"/>
        </w:rPr>
        <w:tab/>
      </w:r>
      <w:r w:rsidRPr="00911572">
        <w:rPr>
          <w:rFonts w:ascii="Arial CE" w:hAnsi="Arial CE" w:cs="Arial"/>
          <w:sz w:val="22"/>
          <w:szCs w:val="22"/>
        </w:rPr>
        <w:tab/>
      </w:r>
      <w:r>
        <w:rPr>
          <w:rFonts w:ascii="Arial CE" w:hAnsi="Arial CE" w:cs="Arial"/>
          <w:sz w:val="22"/>
          <w:szCs w:val="22"/>
        </w:rPr>
        <w:t>14 200</w:t>
      </w:r>
      <w:r w:rsidRPr="00911572">
        <w:rPr>
          <w:rFonts w:ascii="Arial CE" w:hAnsi="Arial CE" w:cs="Arial"/>
          <w:sz w:val="22"/>
          <w:szCs w:val="22"/>
        </w:rPr>
        <w:t>,00 Kč bez DPH</w:t>
      </w:r>
    </w:p>
    <w:p w:rsidR="002E1312" w:rsidRPr="00911572" w:rsidRDefault="002E1312" w:rsidP="002E1312">
      <w:pPr>
        <w:autoSpaceDE w:val="0"/>
        <w:autoSpaceDN w:val="0"/>
        <w:adjustRightInd w:val="0"/>
        <w:jc w:val="both"/>
        <w:rPr>
          <w:rFonts w:ascii="Arial CE" w:hAnsi="Arial CE" w:cs="Arial"/>
          <w:sz w:val="22"/>
          <w:szCs w:val="22"/>
        </w:rPr>
      </w:pPr>
    </w:p>
    <w:p w:rsidR="002E1312" w:rsidRDefault="002E1312" w:rsidP="002E1312">
      <w:pPr>
        <w:autoSpaceDE w:val="0"/>
        <w:autoSpaceDN w:val="0"/>
        <w:adjustRightInd w:val="0"/>
        <w:jc w:val="both"/>
        <w:rPr>
          <w:rFonts w:ascii="Arial CE" w:hAnsi="Arial CE" w:cs="Arial"/>
          <w:color w:val="000000"/>
          <w:sz w:val="22"/>
          <w:szCs w:val="22"/>
        </w:rPr>
      </w:pPr>
      <w:r>
        <w:rPr>
          <w:rFonts w:ascii="Arial CE" w:hAnsi="Arial CE" w:cs="Arial"/>
          <w:sz w:val="22"/>
          <w:szCs w:val="22"/>
        </w:rPr>
        <w:t>Kompletace tisk</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t>15 300,00</w:t>
      </w:r>
      <w:r w:rsidRPr="001D7A19">
        <w:rPr>
          <w:rFonts w:ascii="Arial CE" w:hAnsi="Arial CE" w:cs="Arial"/>
          <w:sz w:val="22"/>
          <w:szCs w:val="22"/>
        </w:rPr>
        <w:t xml:space="preserve"> Kč bez </w:t>
      </w:r>
      <w:r w:rsidRPr="001D7A19">
        <w:rPr>
          <w:rFonts w:ascii="Arial CE" w:hAnsi="Arial CE" w:cs="Arial"/>
          <w:color w:val="000000"/>
          <w:sz w:val="22"/>
          <w:szCs w:val="22"/>
        </w:rPr>
        <w:t>DPH</w:t>
      </w:r>
    </w:p>
    <w:p w:rsidR="002E1312" w:rsidRDefault="002E1312" w:rsidP="002E1312">
      <w:pPr>
        <w:autoSpaceDE w:val="0"/>
        <w:autoSpaceDN w:val="0"/>
        <w:adjustRightInd w:val="0"/>
        <w:jc w:val="both"/>
        <w:rPr>
          <w:rFonts w:ascii="Arial CE" w:hAnsi="Arial CE" w:cs="Arial"/>
          <w:sz w:val="22"/>
          <w:szCs w:val="22"/>
        </w:rPr>
      </w:pPr>
    </w:p>
    <w:p w:rsidR="00FB44B2" w:rsidRPr="001D7A19" w:rsidRDefault="00FB44B2" w:rsidP="002E1312">
      <w:pPr>
        <w:autoSpaceDE w:val="0"/>
        <w:autoSpaceDN w:val="0"/>
        <w:adjustRightInd w:val="0"/>
        <w:jc w:val="both"/>
        <w:rPr>
          <w:rFonts w:ascii="Arial CE" w:hAnsi="Arial CE" w:cs="Arial"/>
          <w:sz w:val="22"/>
          <w:szCs w:val="22"/>
        </w:rPr>
      </w:pPr>
    </w:p>
    <w:p w:rsidR="002E1312" w:rsidRPr="002D5AED" w:rsidRDefault="002E1312" w:rsidP="002E1312">
      <w:pPr>
        <w:pStyle w:val="Zkladntext"/>
        <w:ind w:hanging="705"/>
        <w:jc w:val="both"/>
        <w:rPr>
          <w:rFonts w:ascii="Arial CE" w:hAnsi="Arial CE" w:cs="Arial"/>
          <w:sz w:val="22"/>
          <w:szCs w:val="22"/>
        </w:rPr>
      </w:pPr>
      <w:r w:rsidRPr="001D7A19">
        <w:rPr>
          <w:rFonts w:ascii="Arial CE" w:hAnsi="Arial CE"/>
          <w:sz w:val="22"/>
          <w:szCs w:val="22"/>
        </w:rPr>
        <w:tab/>
      </w:r>
      <w:r w:rsidRPr="001D7A19">
        <w:rPr>
          <w:rFonts w:ascii="Arial CE" w:hAnsi="Arial CE" w:cs="Arial"/>
          <w:sz w:val="22"/>
          <w:szCs w:val="22"/>
        </w:rPr>
        <w:t xml:space="preserve">Výše ceny díla může být změněna jen písemnou dohodou objednatele a zhotovitele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w:t>
      </w:r>
      <w:r>
        <w:rPr>
          <w:rFonts w:ascii="Arial CE" w:hAnsi="Arial CE" w:cs="Arial"/>
          <w:sz w:val="22"/>
          <w:szCs w:val="22"/>
        </w:rPr>
        <w:t> </w:t>
      </w:r>
      <w:r w:rsidRPr="009A13DC">
        <w:rPr>
          <w:rFonts w:ascii="Arial CE" w:hAnsi="Arial CE" w:cs="Arial"/>
          <w:sz w:val="22"/>
          <w:szCs w:val="22"/>
        </w:rPr>
        <w:t xml:space="preserve">nezbytnou podmínkou pro řádné dokončení </w:t>
      </w:r>
      <w:r w:rsidRPr="002D5AED">
        <w:rPr>
          <w:rFonts w:ascii="Arial CE" w:hAnsi="Arial CE" w:cs="Arial"/>
          <w:sz w:val="22"/>
          <w:szCs w:val="22"/>
        </w:rPr>
        <w:t>díla.</w:t>
      </w:r>
      <w:r w:rsidRPr="002D5AED">
        <w:t xml:space="preserve"> </w:t>
      </w:r>
    </w:p>
    <w:p w:rsidR="002E1312" w:rsidRPr="00A60C0B" w:rsidRDefault="002E1312" w:rsidP="002E1312">
      <w:pPr>
        <w:jc w:val="both"/>
        <w:rPr>
          <w:rFonts w:ascii="Arial CE" w:hAnsi="Arial CE" w:cs="Arial"/>
          <w:b/>
          <w:bCs/>
          <w:color w:val="000000"/>
          <w:sz w:val="22"/>
          <w:szCs w:val="22"/>
        </w:rPr>
      </w:pPr>
      <w:r w:rsidRPr="00A60C0B">
        <w:rPr>
          <w:rFonts w:ascii="Arial CE" w:hAnsi="Arial CE" w:cs="Arial"/>
          <w:b/>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rsidR="002E1312" w:rsidRDefault="002E1312" w:rsidP="002E1312">
      <w:pPr>
        <w:autoSpaceDE w:val="0"/>
        <w:autoSpaceDN w:val="0"/>
        <w:adjustRightInd w:val="0"/>
        <w:jc w:val="both"/>
        <w:rPr>
          <w:rFonts w:ascii="Arial CE" w:hAnsi="Arial CE" w:cs="Arial"/>
          <w:bCs/>
          <w:color w:val="000000"/>
          <w:sz w:val="22"/>
          <w:szCs w:val="22"/>
        </w:rPr>
      </w:pPr>
    </w:p>
    <w:p w:rsidR="004544E3" w:rsidRPr="00FB44B2" w:rsidRDefault="004544E3" w:rsidP="00FB44B2">
      <w:pPr>
        <w:pStyle w:val="Zkladntext"/>
        <w:overflowPunct w:val="0"/>
        <w:autoSpaceDE w:val="0"/>
        <w:autoSpaceDN w:val="0"/>
        <w:adjustRightInd w:val="0"/>
        <w:spacing w:before="120" w:after="0"/>
        <w:textAlignment w:val="baseline"/>
        <w:rPr>
          <w:rFonts w:ascii="Arial CE" w:hAnsi="Arial CE" w:cs="Arial"/>
          <w:b/>
          <w:i/>
          <w:sz w:val="22"/>
          <w:szCs w:val="22"/>
          <w:u w:val="single"/>
        </w:rPr>
      </w:pPr>
      <w:r w:rsidRPr="00FB44B2">
        <w:rPr>
          <w:rFonts w:ascii="Arial CE" w:hAnsi="Arial CE" w:cs="Arial"/>
          <w:b/>
          <w:i/>
          <w:sz w:val="22"/>
          <w:szCs w:val="22"/>
          <w:u w:val="single"/>
        </w:rPr>
        <w:t>Nové znění:</w:t>
      </w:r>
    </w:p>
    <w:p w:rsidR="004544E3" w:rsidRDefault="004544E3" w:rsidP="002E1312">
      <w:pPr>
        <w:autoSpaceDE w:val="0"/>
        <w:autoSpaceDN w:val="0"/>
        <w:adjustRightInd w:val="0"/>
        <w:jc w:val="both"/>
        <w:rPr>
          <w:rFonts w:ascii="Arial CE" w:hAnsi="Arial CE" w:cs="Arial"/>
          <w:bCs/>
          <w:color w:val="000000"/>
          <w:sz w:val="22"/>
          <w:szCs w:val="22"/>
        </w:rPr>
      </w:pPr>
    </w:p>
    <w:p w:rsidR="004544E3" w:rsidRPr="001D7A19" w:rsidRDefault="004544E3" w:rsidP="004544E3">
      <w:pPr>
        <w:jc w:val="both"/>
        <w:rPr>
          <w:rFonts w:ascii="Arial CE" w:hAnsi="Arial CE" w:cs="Arial"/>
          <w:b/>
          <w:color w:val="000000"/>
          <w:sz w:val="22"/>
          <w:szCs w:val="22"/>
        </w:rPr>
      </w:pPr>
      <w:r w:rsidRPr="001D7A19">
        <w:rPr>
          <w:rFonts w:ascii="Arial CE" w:hAnsi="Arial CE" w:cs="Arial"/>
          <w:b/>
          <w:sz w:val="22"/>
          <w:szCs w:val="22"/>
        </w:rPr>
        <w:t xml:space="preserve">Cena díla </w:t>
      </w:r>
      <w:r w:rsidRPr="001D7A19">
        <w:rPr>
          <w:rFonts w:ascii="Arial CE" w:hAnsi="Arial CE" w:cs="Arial"/>
          <w:color w:val="000000"/>
          <w:sz w:val="22"/>
          <w:szCs w:val="22"/>
        </w:rPr>
        <w:t>zahrnuje veškeré náklady zhotovitele související s realizací díla</w:t>
      </w:r>
      <w:r>
        <w:rPr>
          <w:rFonts w:ascii="Arial CE" w:hAnsi="Arial CE" w:cs="Arial"/>
          <w:color w:val="000000"/>
          <w:sz w:val="22"/>
          <w:szCs w:val="22"/>
        </w:rPr>
        <w:t>, navyšuje se o 51 000,00 Kč bez DPH</w:t>
      </w:r>
      <w:r w:rsidRPr="001D7A19">
        <w:rPr>
          <w:rFonts w:ascii="Arial CE" w:hAnsi="Arial CE" w:cs="Arial"/>
          <w:color w:val="000000"/>
          <w:sz w:val="22"/>
          <w:szCs w:val="22"/>
        </w:rPr>
        <w:t xml:space="preserve"> a činí </w:t>
      </w:r>
      <w:r w:rsidRPr="001D7A19">
        <w:rPr>
          <w:rFonts w:ascii="Arial CE" w:hAnsi="Arial CE" w:cs="Arial"/>
          <w:b/>
          <w:color w:val="000000"/>
          <w:sz w:val="22"/>
          <w:szCs w:val="22"/>
        </w:rPr>
        <w:t xml:space="preserve">celkem: </w:t>
      </w:r>
    </w:p>
    <w:p w:rsidR="004544E3" w:rsidRPr="001D7A19" w:rsidRDefault="004544E3" w:rsidP="004544E3">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Pr>
          <w:rFonts w:ascii="Arial CE" w:hAnsi="Arial CE" w:cs="Arial"/>
          <w:b/>
          <w:color w:val="000000"/>
          <w:sz w:val="22"/>
          <w:szCs w:val="22"/>
        </w:rPr>
        <w:t>30</w:t>
      </w:r>
      <w:r w:rsidR="006D1B50">
        <w:rPr>
          <w:rFonts w:ascii="Arial CE" w:hAnsi="Arial CE" w:cs="Arial"/>
          <w:b/>
          <w:color w:val="000000"/>
          <w:sz w:val="22"/>
          <w:szCs w:val="22"/>
        </w:rPr>
        <w:t>6</w:t>
      </w:r>
      <w:r>
        <w:rPr>
          <w:rFonts w:ascii="Arial CE" w:hAnsi="Arial CE" w:cs="Arial"/>
          <w:b/>
          <w:sz w:val="22"/>
          <w:szCs w:val="22"/>
        </w:rPr>
        <w:t> 296,00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4544E3" w:rsidRPr="001D7A19" w:rsidRDefault="004544E3" w:rsidP="004544E3">
      <w:pPr>
        <w:ind w:left="426"/>
        <w:jc w:val="both"/>
        <w:rPr>
          <w:rFonts w:ascii="Arial CE" w:hAnsi="Arial CE" w:cs="Arial"/>
          <w:sz w:val="22"/>
          <w:szCs w:val="22"/>
        </w:rPr>
      </w:pPr>
    </w:p>
    <w:p w:rsidR="004544E3" w:rsidRPr="001D7A19" w:rsidRDefault="004544E3" w:rsidP="004544E3">
      <w:pPr>
        <w:ind w:left="426" w:hanging="426"/>
        <w:jc w:val="both"/>
        <w:rPr>
          <w:rFonts w:ascii="Arial CE" w:hAnsi="Arial CE" w:cs="Arial"/>
          <w:sz w:val="22"/>
          <w:szCs w:val="22"/>
        </w:rPr>
      </w:pPr>
      <w:r w:rsidRPr="001D7A19">
        <w:rPr>
          <w:rFonts w:ascii="Arial CE" w:hAnsi="Arial CE" w:cs="Arial"/>
          <w:sz w:val="22"/>
          <w:szCs w:val="22"/>
        </w:rPr>
        <w:t>Cena díla je součtem cen za jednotlivé pracovní činnosti:</w:t>
      </w:r>
    </w:p>
    <w:p w:rsidR="004544E3" w:rsidRPr="001D7A19" w:rsidRDefault="004544E3" w:rsidP="004544E3">
      <w:pPr>
        <w:ind w:left="426"/>
        <w:jc w:val="both"/>
        <w:rPr>
          <w:rFonts w:ascii="Arial CE" w:hAnsi="Arial CE" w:cs="Arial"/>
          <w:sz w:val="22"/>
          <w:szCs w:val="22"/>
        </w:rPr>
      </w:pPr>
    </w:p>
    <w:p w:rsidR="004544E3" w:rsidRPr="001D7A19" w:rsidRDefault="004544E3" w:rsidP="004544E3">
      <w:pPr>
        <w:autoSpaceDE w:val="0"/>
        <w:autoSpaceDN w:val="0"/>
        <w:adjustRightInd w:val="0"/>
        <w:jc w:val="both"/>
        <w:rPr>
          <w:rFonts w:ascii="Arial CE" w:hAnsi="Arial CE" w:cs="Arial"/>
          <w:color w:val="000000"/>
          <w:sz w:val="22"/>
          <w:szCs w:val="22"/>
        </w:rPr>
      </w:pPr>
    </w:p>
    <w:p w:rsidR="004544E3" w:rsidRPr="002D5AED" w:rsidRDefault="004544E3" w:rsidP="004544E3">
      <w:pPr>
        <w:autoSpaceDE w:val="0"/>
        <w:autoSpaceDN w:val="0"/>
        <w:adjustRightInd w:val="0"/>
        <w:jc w:val="both"/>
        <w:rPr>
          <w:rFonts w:ascii="Arial CE" w:hAnsi="Arial CE" w:cs="Arial"/>
          <w:color w:val="000000"/>
          <w:sz w:val="22"/>
          <w:szCs w:val="22"/>
        </w:rPr>
      </w:pPr>
      <w:r w:rsidRPr="002D5AED">
        <w:rPr>
          <w:rFonts w:ascii="Arial CE" w:hAnsi="Arial CE" w:cs="Arial"/>
          <w:sz w:val="22"/>
          <w:szCs w:val="22"/>
        </w:rPr>
        <w:t>Geodetické zaměření:</w:t>
      </w:r>
      <w:r w:rsidRPr="002D5AED">
        <w:rPr>
          <w:rFonts w:ascii="Arial CE" w:hAnsi="Arial CE" w:cs="Arial"/>
          <w:sz w:val="22"/>
          <w:szCs w:val="22"/>
        </w:rPr>
        <w:tab/>
      </w:r>
      <w:r w:rsidRPr="002D5AED">
        <w:rPr>
          <w:rFonts w:ascii="Arial CE" w:hAnsi="Arial CE" w:cs="Arial"/>
          <w:sz w:val="22"/>
          <w:szCs w:val="22"/>
        </w:rPr>
        <w:tab/>
      </w:r>
      <w:r w:rsidRPr="002D5AED">
        <w:rPr>
          <w:rFonts w:ascii="Arial CE" w:hAnsi="Arial CE" w:cs="Arial"/>
          <w:sz w:val="22"/>
          <w:szCs w:val="22"/>
        </w:rPr>
        <w:tab/>
      </w:r>
      <w:r w:rsidRPr="002D5AED">
        <w:rPr>
          <w:rFonts w:ascii="Arial CE" w:hAnsi="Arial CE" w:cs="Arial"/>
          <w:sz w:val="22"/>
          <w:szCs w:val="22"/>
        </w:rPr>
        <w:tab/>
        <w:t xml:space="preserve">23 396,00 Kč bez </w:t>
      </w:r>
      <w:r w:rsidRPr="002D5AED">
        <w:rPr>
          <w:rFonts w:ascii="Arial CE" w:hAnsi="Arial CE" w:cs="Arial"/>
          <w:color w:val="000000"/>
          <w:sz w:val="22"/>
          <w:szCs w:val="22"/>
        </w:rPr>
        <w:t>DPH</w:t>
      </w:r>
    </w:p>
    <w:p w:rsidR="004544E3" w:rsidRPr="002D5AED" w:rsidRDefault="004544E3" w:rsidP="004544E3">
      <w:pPr>
        <w:autoSpaceDE w:val="0"/>
        <w:autoSpaceDN w:val="0"/>
        <w:adjustRightInd w:val="0"/>
        <w:jc w:val="both"/>
        <w:rPr>
          <w:rFonts w:ascii="Arial CE" w:hAnsi="Arial CE" w:cs="Arial"/>
          <w:color w:val="000000"/>
          <w:sz w:val="22"/>
          <w:szCs w:val="22"/>
        </w:rPr>
      </w:pPr>
    </w:p>
    <w:p w:rsidR="004544E3" w:rsidRPr="004544E3" w:rsidRDefault="004544E3" w:rsidP="004544E3">
      <w:pPr>
        <w:autoSpaceDE w:val="0"/>
        <w:autoSpaceDN w:val="0"/>
        <w:adjustRightInd w:val="0"/>
        <w:jc w:val="both"/>
        <w:rPr>
          <w:rFonts w:ascii="Arial CE" w:hAnsi="Arial CE" w:cs="Arial"/>
          <w:b/>
          <w:color w:val="000000"/>
          <w:sz w:val="22"/>
          <w:szCs w:val="22"/>
        </w:rPr>
      </w:pPr>
      <w:r w:rsidRPr="004544E3">
        <w:rPr>
          <w:rFonts w:ascii="Arial CE" w:hAnsi="Arial CE" w:cs="Arial"/>
          <w:b/>
          <w:color w:val="000000"/>
          <w:sz w:val="22"/>
          <w:szCs w:val="22"/>
        </w:rPr>
        <w:t>Modelová část</w:t>
      </w:r>
      <w:r w:rsidRPr="004544E3">
        <w:rPr>
          <w:rFonts w:ascii="Arial CE" w:hAnsi="Arial CE" w:cs="Arial"/>
          <w:b/>
          <w:color w:val="000000"/>
          <w:sz w:val="22"/>
          <w:szCs w:val="22"/>
        </w:rPr>
        <w:tab/>
      </w:r>
      <w:r w:rsidRPr="004544E3">
        <w:rPr>
          <w:rFonts w:ascii="Arial CE" w:hAnsi="Arial CE" w:cs="Arial"/>
          <w:b/>
          <w:color w:val="000000"/>
          <w:sz w:val="22"/>
          <w:szCs w:val="22"/>
        </w:rPr>
        <w:tab/>
      </w:r>
      <w:r w:rsidRPr="004544E3">
        <w:rPr>
          <w:rFonts w:ascii="Arial CE" w:hAnsi="Arial CE" w:cs="Arial"/>
          <w:b/>
          <w:color w:val="000000"/>
          <w:sz w:val="22"/>
          <w:szCs w:val="22"/>
        </w:rPr>
        <w:tab/>
      </w:r>
      <w:r w:rsidRPr="004544E3">
        <w:rPr>
          <w:rFonts w:ascii="Arial CE" w:hAnsi="Arial CE" w:cs="Arial"/>
          <w:b/>
          <w:color w:val="000000"/>
          <w:sz w:val="22"/>
          <w:szCs w:val="22"/>
        </w:rPr>
        <w:tab/>
      </w:r>
      <w:r w:rsidRPr="004544E3">
        <w:rPr>
          <w:rFonts w:ascii="Arial CE" w:hAnsi="Arial CE" w:cs="Arial"/>
          <w:b/>
          <w:color w:val="000000"/>
          <w:sz w:val="22"/>
          <w:szCs w:val="22"/>
        </w:rPr>
        <w:tab/>
        <w:t>101 000,00 Kč bez DPH</w:t>
      </w:r>
    </w:p>
    <w:p w:rsidR="004544E3" w:rsidRPr="002D5AED" w:rsidRDefault="004544E3" w:rsidP="004544E3">
      <w:pPr>
        <w:autoSpaceDE w:val="0"/>
        <w:autoSpaceDN w:val="0"/>
        <w:adjustRightInd w:val="0"/>
        <w:jc w:val="both"/>
        <w:rPr>
          <w:rFonts w:ascii="Arial CE" w:hAnsi="Arial CE" w:cs="Arial"/>
          <w:color w:val="000000"/>
          <w:sz w:val="22"/>
          <w:szCs w:val="22"/>
        </w:rPr>
      </w:pPr>
    </w:p>
    <w:p w:rsidR="004544E3" w:rsidRPr="001D7A19" w:rsidRDefault="004544E3" w:rsidP="004544E3">
      <w:pPr>
        <w:autoSpaceDE w:val="0"/>
        <w:autoSpaceDN w:val="0"/>
        <w:adjustRightInd w:val="0"/>
        <w:jc w:val="both"/>
        <w:rPr>
          <w:rFonts w:ascii="Arial CE" w:hAnsi="Arial CE" w:cs="Arial"/>
          <w:color w:val="000000"/>
          <w:sz w:val="22"/>
          <w:szCs w:val="22"/>
        </w:rPr>
      </w:pPr>
      <w:r w:rsidRPr="002D5AED">
        <w:rPr>
          <w:rFonts w:ascii="Arial CE" w:hAnsi="Arial CE" w:cs="Arial"/>
          <w:sz w:val="22"/>
          <w:szCs w:val="22"/>
        </w:rPr>
        <w:t xml:space="preserve">Terénní průzkum </w:t>
      </w:r>
      <w:r w:rsidRPr="002D5AED">
        <w:rPr>
          <w:rFonts w:ascii="Arial CE" w:hAnsi="Arial CE" w:cs="Arial"/>
          <w:sz w:val="22"/>
          <w:szCs w:val="22"/>
        </w:rPr>
        <w:tab/>
      </w:r>
      <w:r w:rsidRPr="002D5AED">
        <w:rPr>
          <w:rFonts w:ascii="Arial CE" w:hAnsi="Arial CE" w:cs="Arial"/>
          <w:sz w:val="22"/>
          <w:szCs w:val="22"/>
        </w:rPr>
        <w:tab/>
      </w:r>
      <w:r w:rsidRPr="002D5AED">
        <w:rPr>
          <w:rFonts w:ascii="Arial CE" w:hAnsi="Arial CE" w:cs="Arial"/>
          <w:sz w:val="22"/>
          <w:szCs w:val="22"/>
        </w:rPr>
        <w:tab/>
      </w:r>
      <w:r w:rsidRPr="002D5AED">
        <w:rPr>
          <w:rFonts w:ascii="Arial CE" w:hAnsi="Arial CE" w:cs="Arial"/>
          <w:sz w:val="22"/>
          <w:szCs w:val="22"/>
        </w:rPr>
        <w:tab/>
      </w:r>
      <w:r w:rsidRPr="002D5AED">
        <w:rPr>
          <w:rFonts w:ascii="Arial CE" w:hAnsi="Arial CE" w:cs="Arial"/>
          <w:sz w:val="22"/>
          <w:szCs w:val="22"/>
        </w:rPr>
        <w:tab/>
        <w:t xml:space="preserve">4 800,00 Kč bez </w:t>
      </w:r>
      <w:r w:rsidRPr="002D5AED">
        <w:rPr>
          <w:rFonts w:ascii="Arial CE" w:hAnsi="Arial CE" w:cs="Arial"/>
          <w:color w:val="000000"/>
          <w:sz w:val="22"/>
          <w:szCs w:val="22"/>
        </w:rPr>
        <w:t>DPH</w:t>
      </w:r>
    </w:p>
    <w:p w:rsidR="004544E3" w:rsidRPr="001D7A19" w:rsidRDefault="004544E3" w:rsidP="004544E3">
      <w:pPr>
        <w:autoSpaceDE w:val="0"/>
        <w:autoSpaceDN w:val="0"/>
        <w:adjustRightInd w:val="0"/>
        <w:jc w:val="both"/>
        <w:rPr>
          <w:rFonts w:ascii="Arial CE" w:hAnsi="Arial CE" w:cs="Arial"/>
          <w:sz w:val="22"/>
          <w:szCs w:val="22"/>
        </w:rPr>
      </w:pPr>
    </w:p>
    <w:p w:rsidR="004544E3" w:rsidRPr="001D7A19" w:rsidRDefault="004544E3" w:rsidP="004544E3">
      <w:pPr>
        <w:autoSpaceDE w:val="0"/>
        <w:autoSpaceDN w:val="0"/>
        <w:adjustRightInd w:val="0"/>
        <w:jc w:val="both"/>
        <w:rPr>
          <w:rFonts w:ascii="Arial CE" w:hAnsi="Arial CE" w:cs="Arial"/>
          <w:sz w:val="22"/>
          <w:szCs w:val="22"/>
        </w:rPr>
      </w:pPr>
      <w:r>
        <w:rPr>
          <w:rFonts w:ascii="Arial CE" w:hAnsi="Arial CE" w:cs="Arial"/>
          <w:sz w:val="22"/>
          <w:szCs w:val="22"/>
        </w:rPr>
        <w:t>Návrh variant</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1D7A19">
        <w:rPr>
          <w:rFonts w:ascii="Arial CE" w:hAnsi="Arial CE" w:cs="Arial"/>
          <w:sz w:val="22"/>
          <w:szCs w:val="22"/>
        </w:rPr>
        <w:tab/>
        <w:t xml:space="preserve"> </w:t>
      </w:r>
      <w:r w:rsidRPr="001D7A19">
        <w:rPr>
          <w:rFonts w:ascii="Arial CE" w:hAnsi="Arial CE" w:cs="Arial"/>
          <w:sz w:val="22"/>
          <w:szCs w:val="22"/>
        </w:rPr>
        <w:tab/>
      </w:r>
      <w:r>
        <w:rPr>
          <w:rFonts w:ascii="Arial CE" w:hAnsi="Arial CE" w:cs="Arial"/>
          <w:sz w:val="22"/>
          <w:szCs w:val="22"/>
        </w:rPr>
        <w:t>57 200,00</w:t>
      </w:r>
      <w:r w:rsidRPr="001D7A19">
        <w:rPr>
          <w:rFonts w:ascii="Arial CE" w:hAnsi="Arial CE" w:cs="Arial"/>
          <w:sz w:val="22"/>
          <w:szCs w:val="22"/>
        </w:rPr>
        <w:t xml:space="preserve"> Kč bez </w:t>
      </w:r>
      <w:r w:rsidRPr="001D7A19">
        <w:rPr>
          <w:rFonts w:ascii="Arial CE" w:hAnsi="Arial CE" w:cs="Arial"/>
          <w:color w:val="000000"/>
          <w:sz w:val="22"/>
          <w:szCs w:val="22"/>
        </w:rPr>
        <w:t>DPH</w:t>
      </w:r>
    </w:p>
    <w:p w:rsidR="004544E3" w:rsidRPr="001D7A19" w:rsidRDefault="004544E3" w:rsidP="004544E3">
      <w:pPr>
        <w:autoSpaceDE w:val="0"/>
        <w:autoSpaceDN w:val="0"/>
        <w:adjustRightInd w:val="0"/>
        <w:jc w:val="both"/>
        <w:rPr>
          <w:rFonts w:ascii="Arial CE" w:hAnsi="Arial CE" w:cs="Arial"/>
          <w:sz w:val="22"/>
          <w:szCs w:val="22"/>
        </w:rPr>
      </w:pPr>
    </w:p>
    <w:p w:rsidR="004544E3" w:rsidRPr="001D7A19" w:rsidRDefault="004544E3" w:rsidP="004544E3">
      <w:pPr>
        <w:autoSpaceDE w:val="0"/>
        <w:autoSpaceDN w:val="0"/>
        <w:adjustRightInd w:val="0"/>
        <w:jc w:val="both"/>
        <w:rPr>
          <w:rFonts w:ascii="Arial CE" w:hAnsi="Arial CE" w:cs="Arial"/>
          <w:color w:val="000000"/>
          <w:sz w:val="22"/>
          <w:szCs w:val="22"/>
        </w:rPr>
      </w:pPr>
      <w:r>
        <w:rPr>
          <w:rFonts w:ascii="Arial CE" w:hAnsi="Arial CE" w:cs="Arial"/>
          <w:sz w:val="22"/>
          <w:szCs w:val="22"/>
        </w:rPr>
        <w:t>Záborový elaborát</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9 500,00</w:t>
      </w:r>
      <w:r w:rsidRPr="001D7A19">
        <w:rPr>
          <w:rFonts w:ascii="Arial CE" w:hAnsi="Arial CE" w:cs="Arial"/>
          <w:sz w:val="22"/>
          <w:szCs w:val="22"/>
        </w:rPr>
        <w:t xml:space="preserve"> Kč bez </w:t>
      </w:r>
      <w:r w:rsidRPr="001D7A19">
        <w:rPr>
          <w:rFonts w:ascii="Arial CE" w:hAnsi="Arial CE" w:cs="Arial"/>
          <w:color w:val="000000"/>
          <w:sz w:val="22"/>
          <w:szCs w:val="22"/>
        </w:rPr>
        <w:t>DPH</w:t>
      </w:r>
    </w:p>
    <w:p w:rsidR="004544E3" w:rsidRPr="001D7A19" w:rsidRDefault="004544E3" w:rsidP="004544E3">
      <w:pPr>
        <w:autoSpaceDE w:val="0"/>
        <w:autoSpaceDN w:val="0"/>
        <w:adjustRightInd w:val="0"/>
        <w:jc w:val="both"/>
        <w:rPr>
          <w:rFonts w:ascii="Arial CE" w:hAnsi="Arial CE" w:cs="Arial"/>
          <w:color w:val="000000"/>
          <w:sz w:val="22"/>
          <w:szCs w:val="22"/>
        </w:rPr>
      </w:pPr>
    </w:p>
    <w:p w:rsidR="004544E3" w:rsidRPr="001D7A19" w:rsidRDefault="004544E3" w:rsidP="004544E3">
      <w:pPr>
        <w:autoSpaceDE w:val="0"/>
        <w:autoSpaceDN w:val="0"/>
        <w:adjustRightInd w:val="0"/>
        <w:jc w:val="both"/>
        <w:rPr>
          <w:rFonts w:ascii="Arial CE" w:hAnsi="Arial CE" w:cs="Arial"/>
          <w:sz w:val="22"/>
          <w:szCs w:val="22"/>
        </w:rPr>
      </w:pPr>
      <w:r>
        <w:rPr>
          <w:rFonts w:ascii="Arial CE" w:hAnsi="Arial CE" w:cs="Arial"/>
          <w:sz w:val="22"/>
          <w:szCs w:val="22"/>
        </w:rPr>
        <w:t>Zjištění inženýrských sítí</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4 800,00</w:t>
      </w:r>
      <w:r w:rsidRPr="001D7A19">
        <w:rPr>
          <w:rFonts w:ascii="Arial CE" w:hAnsi="Arial CE" w:cs="Arial"/>
          <w:sz w:val="22"/>
          <w:szCs w:val="22"/>
        </w:rPr>
        <w:t xml:space="preserve"> Kč bez </w:t>
      </w:r>
      <w:r w:rsidRPr="001D7A19">
        <w:rPr>
          <w:rFonts w:ascii="Arial CE" w:hAnsi="Arial CE" w:cs="Arial"/>
          <w:color w:val="000000"/>
          <w:sz w:val="22"/>
          <w:szCs w:val="22"/>
        </w:rPr>
        <w:t>DPH</w:t>
      </w:r>
      <w:r w:rsidRPr="001D7A19">
        <w:rPr>
          <w:rFonts w:ascii="Arial CE" w:hAnsi="Arial CE" w:cs="Arial"/>
          <w:sz w:val="22"/>
          <w:szCs w:val="22"/>
        </w:rPr>
        <w:tab/>
      </w:r>
    </w:p>
    <w:p w:rsidR="004544E3" w:rsidRPr="001D7A19" w:rsidRDefault="004544E3" w:rsidP="004544E3">
      <w:pPr>
        <w:autoSpaceDE w:val="0"/>
        <w:autoSpaceDN w:val="0"/>
        <w:adjustRightInd w:val="0"/>
        <w:jc w:val="both"/>
        <w:rPr>
          <w:rFonts w:ascii="Arial CE" w:hAnsi="Arial CE" w:cs="Arial"/>
          <w:sz w:val="22"/>
          <w:szCs w:val="22"/>
        </w:rPr>
      </w:pPr>
    </w:p>
    <w:p w:rsidR="004544E3" w:rsidRDefault="004544E3" w:rsidP="004544E3">
      <w:pPr>
        <w:autoSpaceDE w:val="0"/>
        <w:autoSpaceDN w:val="0"/>
        <w:adjustRightInd w:val="0"/>
        <w:jc w:val="both"/>
        <w:rPr>
          <w:rFonts w:ascii="Arial CE" w:hAnsi="Arial CE" w:cs="Arial"/>
          <w:color w:val="000000"/>
          <w:sz w:val="22"/>
          <w:szCs w:val="22"/>
        </w:rPr>
      </w:pPr>
      <w:r>
        <w:rPr>
          <w:rFonts w:ascii="Arial CE" w:hAnsi="Arial CE" w:cs="Arial"/>
          <w:sz w:val="22"/>
          <w:szCs w:val="22"/>
        </w:rPr>
        <w:t>Odhad investičních nákladů</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t>19 000,00</w:t>
      </w:r>
      <w:r w:rsidRPr="001D7A19">
        <w:rPr>
          <w:rFonts w:ascii="Arial CE" w:hAnsi="Arial CE" w:cs="Arial"/>
          <w:sz w:val="22"/>
          <w:szCs w:val="22"/>
        </w:rPr>
        <w:t xml:space="preserve"> Kč bez </w:t>
      </w:r>
      <w:r w:rsidRPr="001D7A19">
        <w:rPr>
          <w:rFonts w:ascii="Arial CE" w:hAnsi="Arial CE" w:cs="Arial"/>
          <w:color w:val="000000"/>
          <w:sz w:val="22"/>
          <w:szCs w:val="22"/>
        </w:rPr>
        <w:t>DPH</w:t>
      </w:r>
    </w:p>
    <w:p w:rsidR="004544E3" w:rsidRDefault="004544E3" w:rsidP="004544E3">
      <w:pPr>
        <w:autoSpaceDE w:val="0"/>
        <w:autoSpaceDN w:val="0"/>
        <w:adjustRightInd w:val="0"/>
        <w:jc w:val="both"/>
        <w:rPr>
          <w:rFonts w:ascii="Arial CE" w:hAnsi="Arial CE" w:cs="Arial"/>
          <w:color w:val="000000"/>
          <w:sz w:val="22"/>
          <w:szCs w:val="22"/>
        </w:rPr>
      </w:pPr>
    </w:p>
    <w:p w:rsidR="004544E3" w:rsidRPr="001D7A19" w:rsidRDefault="004544E3" w:rsidP="004544E3">
      <w:pPr>
        <w:autoSpaceDE w:val="0"/>
        <w:autoSpaceDN w:val="0"/>
        <w:adjustRightInd w:val="0"/>
        <w:jc w:val="both"/>
        <w:rPr>
          <w:rFonts w:ascii="Arial CE" w:hAnsi="Arial CE" w:cs="Arial"/>
          <w:sz w:val="22"/>
          <w:szCs w:val="22"/>
        </w:rPr>
      </w:pPr>
      <w:r>
        <w:rPr>
          <w:rFonts w:ascii="Arial CE" w:hAnsi="Arial CE" w:cs="Arial"/>
          <w:color w:val="000000"/>
          <w:sz w:val="22"/>
          <w:szCs w:val="22"/>
        </w:rPr>
        <w:t>Posouzení ekonomické efektivity</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sz w:val="22"/>
          <w:szCs w:val="22"/>
        </w:rPr>
        <w:t>57 100,00</w:t>
      </w:r>
      <w:r w:rsidRPr="001D7A19">
        <w:rPr>
          <w:rFonts w:ascii="Arial CE" w:hAnsi="Arial CE" w:cs="Arial"/>
          <w:sz w:val="22"/>
          <w:szCs w:val="22"/>
        </w:rPr>
        <w:t xml:space="preserve"> Kč bez </w:t>
      </w:r>
      <w:r w:rsidRPr="001D7A19">
        <w:rPr>
          <w:rFonts w:ascii="Arial CE" w:hAnsi="Arial CE" w:cs="Arial"/>
          <w:color w:val="000000"/>
          <w:sz w:val="22"/>
          <w:szCs w:val="22"/>
        </w:rPr>
        <w:t>DPH</w:t>
      </w:r>
    </w:p>
    <w:p w:rsidR="004544E3" w:rsidRPr="001D7A19" w:rsidRDefault="004544E3" w:rsidP="004544E3">
      <w:pPr>
        <w:autoSpaceDE w:val="0"/>
        <w:autoSpaceDN w:val="0"/>
        <w:adjustRightInd w:val="0"/>
        <w:jc w:val="both"/>
        <w:rPr>
          <w:rFonts w:ascii="Arial CE" w:hAnsi="Arial CE" w:cs="Arial"/>
          <w:sz w:val="22"/>
          <w:szCs w:val="22"/>
        </w:rPr>
      </w:pPr>
    </w:p>
    <w:p w:rsidR="004544E3" w:rsidRDefault="004544E3" w:rsidP="004544E3">
      <w:pPr>
        <w:autoSpaceDE w:val="0"/>
        <w:autoSpaceDN w:val="0"/>
        <w:adjustRightInd w:val="0"/>
        <w:jc w:val="both"/>
        <w:rPr>
          <w:rFonts w:ascii="Arial CE" w:hAnsi="Arial CE" w:cs="Arial"/>
          <w:sz w:val="22"/>
          <w:szCs w:val="22"/>
        </w:rPr>
      </w:pPr>
      <w:r w:rsidRPr="00911572">
        <w:rPr>
          <w:rFonts w:ascii="Arial CE" w:hAnsi="Arial CE" w:cs="Arial"/>
          <w:sz w:val="22"/>
          <w:szCs w:val="22"/>
        </w:rPr>
        <w:t>Projednání</w:t>
      </w:r>
      <w:r w:rsidRPr="00911572">
        <w:rPr>
          <w:rFonts w:ascii="Arial CE" w:hAnsi="Arial CE" w:cs="Arial"/>
          <w:sz w:val="22"/>
          <w:szCs w:val="22"/>
        </w:rPr>
        <w:tab/>
      </w:r>
      <w:r w:rsidRPr="00911572">
        <w:rPr>
          <w:rFonts w:ascii="Arial CE" w:hAnsi="Arial CE" w:cs="Arial"/>
          <w:sz w:val="22"/>
          <w:szCs w:val="22"/>
        </w:rPr>
        <w:tab/>
      </w:r>
      <w:r w:rsidRPr="00911572">
        <w:rPr>
          <w:rFonts w:ascii="Arial CE" w:hAnsi="Arial CE" w:cs="Arial"/>
          <w:sz w:val="22"/>
          <w:szCs w:val="22"/>
        </w:rPr>
        <w:tab/>
      </w:r>
      <w:r w:rsidRPr="00911572">
        <w:rPr>
          <w:rFonts w:ascii="Arial CE" w:hAnsi="Arial CE" w:cs="Arial"/>
          <w:sz w:val="22"/>
          <w:szCs w:val="22"/>
        </w:rPr>
        <w:tab/>
      </w:r>
      <w:r w:rsidRPr="00911572">
        <w:rPr>
          <w:rFonts w:ascii="Arial CE" w:hAnsi="Arial CE" w:cs="Arial"/>
          <w:sz w:val="22"/>
          <w:szCs w:val="22"/>
        </w:rPr>
        <w:tab/>
      </w:r>
      <w:r w:rsidRPr="00911572">
        <w:rPr>
          <w:rFonts w:ascii="Arial CE" w:hAnsi="Arial CE" w:cs="Arial"/>
          <w:sz w:val="22"/>
          <w:szCs w:val="22"/>
        </w:rPr>
        <w:tab/>
      </w:r>
      <w:r>
        <w:rPr>
          <w:rFonts w:ascii="Arial CE" w:hAnsi="Arial CE" w:cs="Arial"/>
          <w:sz w:val="22"/>
          <w:szCs w:val="22"/>
        </w:rPr>
        <w:t>14 200</w:t>
      </w:r>
      <w:r w:rsidRPr="00911572">
        <w:rPr>
          <w:rFonts w:ascii="Arial CE" w:hAnsi="Arial CE" w:cs="Arial"/>
          <w:sz w:val="22"/>
          <w:szCs w:val="22"/>
        </w:rPr>
        <w:t>,00 Kč bez DPH</w:t>
      </w:r>
    </w:p>
    <w:p w:rsidR="004544E3" w:rsidRPr="00911572" w:rsidRDefault="004544E3" w:rsidP="004544E3">
      <w:pPr>
        <w:autoSpaceDE w:val="0"/>
        <w:autoSpaceDN w:val="0"/>
        <w:adjustRightInd w:val="0"/>
        <w:jc w:val="both"/>
        <w:rPr>
          <w:rFonts w:ascii="Arial CE" w:hAnsi="Arial CE" w:cs="Arial"/>
          <w:sz w:val="22"/>
          <w:szCs w:val="22"/>
        </w:rPr>
      </w:pPr>
    </w:p>
    <w:p w:rsidR="004544E3" w:rsidRDefault="004544E3" w:rsidP="004544E3">
      <w:pPr>
        <w:autoSpaceDE w:val="0"/>
        <w:autoSpaceDN w:val="0"/>
        <w:adjustRightInd w:val="0"/>
        <w:jc w:val="both"/>
        <w:rPr>
          <w:rFonts w:ascii="Arial CE" w:hAnsi="Arial CE" w:cs="Arial"/>
          <w:color w:val="000000"/>
          <w:sz w:val="22"/>
          <w:szCs w:val="22"/>
        </w:rPr>
      </w:pPr>
      <w:r>
        <w:rPr>
          <w:rFonts w:ascii="Arial CE" w:hAnsi="Arial CE" w:cs="Arial"/>
          <w:sz w:val="22"/>
          <w:szCs w:val="22"/>
        </w:rPr>
        <w:t>Kompletace tisk</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t>15 300,00</w:t>
      </w:r>
      <w:r w:rsidRPr="001D7A19">
        <w:rPr>
          <w:rFonts w:ascii="Arial CE" w:hAnsi="Arial CE" w:cs="Arial"/>
          <w:sz w:val="22"/>
          <w:szCs w:val="22"/>
        </w:rPr>
        <w:t xml:space="preserve"> Kč bez </w:t>
      </w:r>
      <w:r w:rsidRPr="001D7A19">
        <w:rPr>
          <w:rFonts w:ascii="Arial CE" w:hAnsi="Arial CE" w:cs="Arial"/>
          <w:color w:val="000000"/>
          <w:sz w:val="22"/>
          <w:szCs w:val="22"/>
        </w:rPr>
        <w:t>DPH</w:t>
      </w:r>
    </w:p>
    <w:p w:rsidR="004544E3" w:rsidRPr="001D7A19" w:rsidRDefault="004544E3" w:rsidP="004544E3">
      <w:pPr>
        <w:autoSpaceDE w:val="0"/>
        <w:autoSpaceDN w:val="0"/>
        <w:adjustRightInd w:val="0"/>
        <w:jc w:val="both"/>
        <w:rPr>
          <w:rFonts w:ascii="Arial CE" w:hAnsi="Arial CE" w:cs="Arial"/>
          <w:sz w:val="22"/>
          <w:szCs w:val="22"/>
        </w:rPr>
      </w:pPr>
    </w:p>
    <w:p w:rsidR="004544E3" w:rsidRPr="001D7A19" w:rsidRDefault="004544E3" w:rsidP="004544E3">
      <w:pPr>
        <w:ind w:left="426"/>
        <w:jc w:val="both"/>
        <w:rPr>
          <w:rFonts w:ascii="Arial CE" w:hAnsi="Arial CE" w:cs="Arial"/>
          <w:sz w:val="22"/>
          <w:szCs w:val="22"/>
        </w:rPr>
      </w:pPr>
    </w:p>
    <w:p w:rsidR="004544E3" w:rsidRPr="002D5AED" w:rsidRDefault="004544E3" w:rsidP="004544E3">
      <w:pPr>
        <w:pStyle w:val="Zkladntext"/>
        <w:ind w:hanging="705"/>
        <w:jc w:val="both"/>
        <w:rPr>
          <w:rFonts w:ascii="Arial CE" w:hAnsi="Arial CE" w:cs="Arial"/>
          <w:sz w:val="22"/>
          <w:szCs w:val="22"/>
        </w:rPr>
      </w:pPr>
      <w:r w:rsidRPr="001D7A19">
        <w:rPr>
          <w:rFonts w:ascii="Arial CE" w:hAnsi="Arial CE"/>
          <w:sz w:val="22"/>
          <w:szCs w:val="22"/>
        </w:rPr>
        <w:tab/>
      </w:r>
      <w:r w:rsidRPr="001D7A19">
        <w:rPr>
          <w:rFonts w:ascii="Arial CE" w:hAnsi="Arial CE" w:cs="Arial"/>
          <w:sz w:val="22"/>
          <w:szCs w:val="22"/>
        </w:rPr>
        <w:t xml:space="preserve">Výše ceny díla může být změněna jen písemnou dohodou objednatele a zhotovitele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w:t>
      </w:r>
      <w:r>
        <w:rPr>
          <w:rFonts w:ascii="Arial CE" w:hAnsi="Arial CE" w:cs="Arial"/>
          <w:sz w:val="22"/>
          <w:szCs w:val="22"/>
        </w:rPr>
        <w:t> </w:t>
      </w:r>
      <w:r w:rsidRPr="009A13DC">
        <w:rPr>
          <w:rFonts w:ascii="Arial CE" w:hAnsi="Arial CE" w:cs="Arial"/>
          <w:sz w:val="22"/>
          <w:szCs w:val="22"/>
        </w:rPr>
        <w:t xml:space="preserve">nezbytnou podmínkou pro řádné dokončení </w:t>
      </w:r>
      <w:r w:rsidRPr="002D5AED">
        <w:rPr>
          <w:rFonts w:ascii="Arial CE" w:hAnsi="Arial CE" w:cs="Arial"/>
          <w:sz w:val="22"/>
          <w:szCs w:val="22"/>
        </w:rPr>
        <w:t>díla.</w:t>
      </w:r>
      <w:r w:rsidRPr="002D5AED">
        <w:t xml:space="preserve"> </w:t>
      </w:r>
    </w:p>
    <w:p w:rsidR="004544E3" w:rsidRPr="00A60C0B" w:rsidRDefault="004544E3" w:rsidP="004544E3">
      <w:pPr>
        <w:jc w:val="both"/>
        <w:rPr>
          <w:rFonts w:ascii="Arial CE" w:hAnsi="Arial CE" w:cs="Arial"/>
          <w:b/>
          <w:bCs/>
          <w:color w:val="000000"/>
          <w:sz w:val="22"/>
          <w:szCs w:val="22"/>
        </w:rPr>
      </w:pPr>
      <w:r w:rsidRPr="00A60C0B">
        <w:rPr>
          <w:rFonts w:ascii="Arial CE" w:hAnsi="Arial CE" w:cs="Arial"/>
          <w:b/>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rsidR="004544E3" w:rsidRDefault="004544E3" w:rsidP="004544E3">
      <w:pPr>
        <w:autoSpaceDE w:val="0"/>
        <w:autoSpaceDN w:val="0"/>
        <w:adjustRightInd w:val="0"/>
        <w:jc w:val="both"/>
        <w:rPr>
          <w:rFonts w:ascii="Arial CE" w:hAnsi="Arial CE" w:cs="Arial"/>
          <w:bCs/>
          <w:color w:val="000000"/>
          <w:sz w:val="22"/>
          <w:szCs w:val="22"/>
        </w:rPr>
      </w:pPr>
    </w:p>
    <w:p w:rsidR="004544E3" w:rsidRPr="001D7A19" w:rsidRDefault="004544E3" w:rsidP="002E1312">
      <w:pPr>
        <w:autoSpaceDE w:val="0"/>
        <w:autoSpaceDN w:val="0"/>
        <w:adjustRightInd w:val="0"/>
        <w:jc w:val="both"/>
        <w:rPr>
          <w:rFonts w:ascii="Arial CE" w:hAnsi="Arial CE" w:cs="Arial"/>
          <w:bCs/>
          <w:color w:val="000000"/>
          <w:sz w:val="22"/>
          <w:szCs w:val="22"/>
        </w:rPr>
      </w:pPr>
    </w:p>
    <w:p w:rsidR="002E1312" w:rsidRPr="001D7A19" w:rsidRDefault="002E1312" w:rsidP="002E131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VI. PLATEBNÍ PODMÍNKY</w:t>
      </w:r>
    </w:p>
    <w:p w:rsidR="00A2255C" w:rsidRDefault="00A2255C" w:rsidP="002E1312">
      <w:pPr>
        <w:autoSpaceDE w:val="0"/>
        <w:autoSpaceDN w:val="0"/>
        <w:adjustRightInd w:val="0"/>
        <w:jc w:val="both"/>
        <w:rPr>
          <w:rFonts w:ascii="Arial CE" w:hAnsi="Arial CE"/>
          <w:sz w:val="22"/>
          <w:szCs w:val="22"/>
        </w:rPr>
      </w:pPr>
    </w:p>
    <w:p w:rsidR="00A2255C" w:rsidRPr="00A2255C" w:rsidRDefault="00A2255C" w:rsidP="002E1312">
      <w:pPr>
        <w:autoSpaceDE w:val="0"/>
        <w:autoSpaceDN w:val="0"/>
        <w:adjustRightInd w:val="0"/>
        <w:jc w:val="both"/>
        <w:rPr>
          <w:rFonts w:ascii="Arial CE" w:hAnsi="Arial CE"/>
          <w:i/>
          <w:sz w:val="22"/>
          <w:szCs w:val="22"/>
          <w:u w:val="single"/>
        </w:rPr>
      </w:pPr>
      <w:r>
        <w:rPr>
          <w:rFonts w:ascii="Arial CE" w:hAnsi="Arial CE"/>
          <w:i/>
          <w:sz w:val="22"/>
          <w:szCs w:val="22"/>
          <w:u w:val="single"/>
        </w:rPr>
        <w:t>Část s</w:t>
      </w:r>
      <w:r w:rsidRPr="00A2255C">
        <w:rPr>
          <w:rFonts w:ascii="Arial CE" w:hAnsi="Arial CE"/>
          <w:i/>
          <w:sz w:val="22"/>
          <w:szCs w:val="22"/>
          <w:u w:val="single"/>
        </w:rPr>
        <w:t>taré</w:t>
      </w:r>
      <w:r>
        <w:rPr>
          <w:rFonts w:ascii="Arial CE" w:hAnsi="Arial CE"/>
          <w:i/>
          <w:sz w:val="22"/>
          <w:szCs w:val="22"/>
          <w:u w:val="single"/>
        </w:rPr>
        <w:t>ho</w:t>
      </w:r>
      <w:r w:rsidRPr="00A2255C">
        <w:rPr>
          <w:rFonts w:ascii="Arial CE" w:hAnsi="Arial CE"/>
          <w:i/>
          <w:sz w:val="22"/>
          <w:szCs w:val="22"/>
          <w:u w:val="single"/>
        </w:rPr>
        <w:t xml:space="preserve"> znění:</w:t>
      </w:r>
    </w:p>
    <w:p w:rsidR="00A2255C" w:rsidRDefault="00A2255C" w:rsidP="002E1312">
      <w:pPr>
        <w:autoSpaceDE w:val="0"/>
        <w:autoSpaceDN w:val="0"/>
        <w:adjustRightInd w:val="0"/>
        <w:jc w:val="both"/>
        <w:rPr>
          <w:rFonts w:ascii="Arial CE" w:hAnsi="Arial CE"/>
          <w:sz w:val="22"/>
          <w:szCs w:val="22"/>
        </w:rPr>
      </w:pPr>
    </w:p>
    <w:p w:rsidR="002E1312" w:rsidRPr="001D7A19" w:rsidRDefault="002E1312" w:rsidP="002E1312">
      <w:pPr>
        <w:autoSpaceDE w:val="0"/>
        <w:autoSpaceDN w:val="0"/>
        <w:adjustRightInd w:val="0"/>
        <w:jc w:val="both"/>
        <w:rPr>
          <w:rFonts w:ascii="Arial CE" w:hAnsi="Arial CE"/>
          <w:sz w:val="22"/>
          <w:szCs w:val="22"/>
        </w:rPr>
      </w:pPr>
      <w:r w:rsidRPr="001D7A19">
        <w:rPr>
          <w:rFonts w:ascii="Arial CE" w:hAnsi="Arial CE"/>
          <w:sz w:val="22"/>
          <w:szCs w:val="22"/>
        </w:rPr>
        <w:t>Objednatel nebude poskytovat zhotoviteli zálohy.</w:t>
      </w:r>
    </w:p>
    <w:p w:rsidR="002E1312" w:rsidRPr="001D7A19" w:rsidRDefault="002E1312" w:rsidP="002E1312">
      <w:pPr>
        <w:autoSpaceDE w:val="0"/>
        <w:autoSpaceDN w:val="0"/>
        <w:adjustRightInd w:val="0"/>
        <w:jc w:val="both"/>
        <w:rPr>
          <w:rFonts w:ascii="Arial CE" w:hAnsi="Arial CE"/>
          <w:sz w:val="22"/>
          <w:szCs w:val="22"/>
        </w:rPr>
      </w:pPr>
    </w:p>
    <w:p w:rsidR="002E1312" w:rsidRDefault="002E1312" w:rsidP="002E1312">
      <w:pPr>
        <w:autoSpaceDE w:val="0"/>
        <w:autoSpaceDN w:val="0"/>
        <w:adjustRightInd w:val="0"/>
        <w:jc w:val="both"/>
        <w:rPr>
          <w:rFonts w:ascii="Arial CE" w:hAnsi="Arial CE" w:cs="Arial"/>
          <w:sz w:val="22"/>
          <w:szCs w:val="22"/>
        </w:rPr>
      </w:pPr>
      <w:r w:rsidRPr="001D7A19">
        <w:rPr>
          <w:rFonts w:ascii="Arial CE" w:hAnsi="Arial CE" w:cs="Arial"/>
          <w:sz w:val="22"/>
          <w:szCs w:val="22"/>
        </w:rPr>
        <w:t>Cena díla bude hrazena na základě dílčích faktur a konečné</w:t>
      </w:r>
      <w:r>
        <w:rPr>
          <w:rFonts w:ascii="Arial CE" w:hAnsi="Arial CE" w:cs="Arial"/>
          <w:sz w:val="22"/>
          <w:szCs w:val="22"/>
        </w:rPr>
        <w:t xml:space="preserve"> faktury, kterou bude provedeno</w:t>
      </w:r>
    </w:p>
    <w:p w:rsidR="002E1312" w:rsidRPr="001D7A19" w:rsidRDefault="002E1312" w:rsidP="002E1312">
      <w:pPr>
        <w:autoSpaceDE w:val="0"/>
        <w:autoSpaceDN w:val="0"/>
        <w:adjustRightInd w:val="0"/>
        <w:jc w:val="both"/>
        <w:rPr>
          <w:rFonts w:ascii="Arial CE" w:hAnsi="Arial CE" w:cs="Arial"/>
          <w:i/>
          <w:sz w:val="22"/>
          <w:szCs w:val="22"/>
        </w:rPr>
      </w:pPr>
      <w:r w:rsidRPr="001D7A19">
        <w:rPr>
          <w:rFonts w:ascii="Arial CE" w:hAnsi="Arial CE" w:cs="Arial"/>
          <w:sz w:val="22"/>
          <w:szCs w:val="22"/>
        </w:rPr>
        <w:t>vyúčtování po dokončení, předání a převzetí díla bez vad a nedodělků. Veškeré faktury je</w:t>
      </w:r>
      <w:r>
        <w:rPr>
          <w:rFonts w:ascii="Arial CE" w:hAnsi="Arial CE" w:cs="Arial"/>
          <w:sz w:val="22"/>
          <w:szCs w:val="22"/>
        </w:rPr>
        <w:t> </w:t>
      </w:r>
      <w:r w:rsidRPr="001D7A19">
        <w:rPr>
          <w:rFonts w:ascii="Arial CE" w:hAnsi="Arial CE" w:cs="Arial"/>
          <w:sz w:val="22"/>
          <w:szCs w:val="22"/>
        </w:rPr>
        <w:t xml:space="preserve">zhotovitel povinen prokazatelně doručit objednateli nejpozději do 7 pracovních dnů ode dne uskutečnění </w:t>
      </w:r>
      <w:r>
        <w:rPr>
          <w:rFonts w:ascii="Arial CE" w:hAnsi="Arial CE" w:cs="Arial"/>
          <w:sz w:val="22"/>
          <w:szCs w:val="22"/>
        </w:rPr>
        <w:t xml:space="preserve">zdanitelného </w:t>
      </w:r>
      <w:r w:rsidRPr="001D7A19">
        <w:rPr>
          <w:rFonts w:ascii="Arial CE" w:hAnsi="Arial CE" w:cs="Arial"/>
          <w:sz w:val="22"/>
          <w:szCs w:val="22"/>
        </w:rPr>
        <w:t>plnění. V případě pozdější</w:t>
      </w:r>
      <w:r>
        <w:rPr>
          <w:rFonts w:ascii="Arial CE" w:hAnsi="Arial CE" w:cs="Arial"/>
          <w:sz w:val="22"/>
          <w:szCs w:val="22"/>
        </w:rPr>
        <w:t>ho doručení faktury objednateli</w:t>
      </w:r>
      <w:r w:rsidRPr="001D7A19">
        <w:rPr>
          <w:rFonts w:ascii="Arial CE" w:hAnsi="Arial CE" w:cs="Arial"/>
          <w:sz w:val="22"/>
          <w:szCs w:val="22"/>
        </w:rPr>
        <w:t xml:space="preserve"> n</w:t>
      </w:r>
      <w:r>
        <w:rPr>
          <w:rFonts w:ascii="Arial CE" w:hAnsi="Arial CE" w:cs="Arial"/>
          <w:sz w:val="22"/>
          <w:szCs w:val="22"/>
        </w:rPr>
        <w:t>ebude tato objednatelem přijata</w:t>
      </w:r>
      <w:r w:rsidRPr="001D7A19">
        <w:rPr>
          <w:rFonts w:ascii="Arial CE" w:hAnsi="Arial CE" w:cs="Arial"/>
          <w:sz w:val="22"/>
          <w:szCs w:val="22"/>
        </w:rPr>
        <w:t xml:space="preserve"> a zhotovitel zajistí vystavení nové faktury k datu dalšího dílčího plnění. </w:t>
      </w:r>
    </w:p>
    <w:p w:rsidR="002E1312" w:rsidRPr="002D5AED" w:rsidRDefault="002E1312" w:rsidP="002E1312">
      <w:pPr>
        <w:autoSpaceDE w:val="0"/>
        <w:autoSpaceDN w:val="0"/>
        <w:adjustRightInd w:val="0"/>
        <w:ind w:left="426" w:hanging="426"/>
        <w:jc w:val="both"/>
        <w:rPr>
          <w:rFonts w:ascii="Arial CE" w:hAnsi="Arial CE" w:cs="Arial"/>
          <w:b/>
          <w:sz w:val="22"/>
          <w:szCs w:val="22"/>
        </w:rPr>
      </w:pPr>
      <w:r w:rsidRPr="002D5AED">
        <w:rPr>
          <w:rFonts w:ascii="Arial CE" w:hAnsi="Arial CE" w:cs="Arial"/>
          <w:b/>
          <w:sz w:val="22"/>
          <w:szCs w:val="22"/>
        </w:rPr>
        <w:t>Fakturace bude provedena následovně:</w:t>
      </w:r>
    </w:p>
    <w:p w:rsidR="002E1312" w:rsidRPr="00982AC2" w:rsidRDefault="002E1312" w:rsidP="002E1312">
      <w:pPr>
        <w:pStyle w:val="Odstavecseseznamem"/>
        <w:numPr>
          <w:ilvl w:val="0"/>
          <w:numId w:val="7"/>
        </w:numPr>
        <w:suppressAutoHyphens/>
        <w:jc w:val="both"/>
        <w:rPr>
          <w:rFonts w:ascii="Arial CE" w:hAnsi="Arial CE" w:cs="Arial"/>
          <w:sz w:val="22"/>
          <w:szCs w:val="22"/>
        </w:rPr>
      </w:pPr>
      <w:r w:rsidRPr="002D5AED">
        <w:rPr>
          <w:rFonts w:ascii="Arial CE" w:hAnsi="Arial CE" w:cs="Arial"/>
          <w:sz w:val="22"/>
          <w:szCs w:val="22"/>
        </w:rPr>
        <w:t xml:space="preserve">v případě </w:t>
      </w:r>
      <w:r w:rsidRPr="002D5AED">
        <w:rPr>
          <w:rFonts w:ascii="Arial CE" w:hAnsi="Arial CE" w:cs="Arial"/>
          <w:b/>
          <w:sz w:val="22"/>
          <w:szCs w:val="22"/>
        </w:rPr>
        <w:t>prvního</w:t>
      </w:r>
      <w:r w:rsidRPr="002D5AED">
        <w:rPr>
          <w:rFonts w:ascii="Arial CE" w:hAnsi="Arial CE" w:cs="Arial"/>
          <w:sz w:val="22"/>
          <w:szCs w:val="22"/>
        </w:rPr>
        <w:t xml:space="preserve"> </w:t>
      </w:r>
      <w:r w:rsidRPr="002D5AED">
        <w:rPr>
          <w:rFonts w:ascii="Arial CE" w:hAnsi="Arial CE" w:cs="Arial"/>
          <w:b/>
          <w:sz w:val="22"/>
          <w:szCs w:val="22"/>
        </w:rPr>
        <w:t>dílčího plnění</w:t>
      </w:r>
      <w:r w:rsidRPr="002D5AED">
        <w:rPr>
          <w:rFonts w:ascii="Arial CE" w:hAnsi="Arial CE" w:cs="Arial"/>
          <w:sz w:val="22"/>
          <w:szCs w:val="22"/>
        </w:rPr>
        <w:t xml:space="preserve"> je dnem předání a převzetí studie proveditelnosti ve</w:t>
      </w:r>
      <w:r>
        <w:rPr>
          <w:rFonts w:ascii="Arial CE" w:hAnsi="Arial CE" w:cs="Arial"/>
          <w:sz w:val="22"/>
          <w:szCs w:val="22"/>
        </w:rPr>
        <w:t> </w:t>
      </w:r>
      <w:r w:rsidRPr="002D5AED">
        <w:rPr>
          <w:rFonts w:ascii="Arial CE" w:hAnsi="Arial CE" w:cs="Arial"/>
          <w:sz w:val="22"/>
          <w:szCs w:val="22"/>
        </w:rPr>
        <w:t xml:space="preserve">výši </w:t>
      </w:r>
      <w:r w:rsidRPr="002D5AED">
        <w:rPr>
          <w:rFonts w:ascii="Arial CE" w:hAnsi="Arial CE" w:cs="Arial"/>
          <w:b/>
          <w:sz w:val="22"/>
          <w:szCs w:val="22"/>
        </w:rPr>
        <w:t>80%</w:t>
      </w:r>
      <w:r w:rsidRPr="002D5AED">
        <w:rPr>
          <w:rFonts w:ascii="Arial CE" w:hAnsi="Arial CE" w:cs="Arial"/>
          <w:sz w:val="22"/>
          <w:szCs w:val="22"/>
        </w:rPr>
        <w:t xml:space="preserve"> ceny díla, tj. </w:t>
      </w:r>
      <w:r w:rsidRPr="002D5AED">
        <w:rPr>
          <w:rFonts w:ascii="Arial CE" w:hAnsi="Arial CE" w:cs="Arial"/>
          <w:b/>
          <w:sz w:val="22"/>
          <w:szCs w:val="22"/>
        </w:rPr>
        <w:t>204 237,00 Kč bez DPH</w:t>
      </w:r>
    </w:p>
    <w:p w:rsidR="002E1312" w:rsidRDefault="002E1312" w:rsidP="002E1312">
      <w:pPr>
        <w:pStyle w:val="Odstavecseseznamem"/>
        <w:numPr>
          <w:ilvl w:val="0"/>
          <w:numId w:val="7"/>
        </w:numPr>
        <w:suppressAutoHyphens/>
        <w:jc w:val="both"/>
        <w:rPr>
          <w:rFonts w:ascii="Arial CE" w:hAnsi="Arial CE" w:cs="Arial"/>
          <w:sz w:val="22"/>
          <w:szCs w:val="22"/>
        </w:rPr>
      </w:pPr>
      <w:r w:rsidRPr="00982AC2">
        <w:rPr>
          <w:rFonts w:ascii="Arial CE" w:hAnsi="Arial CE" w:cs="Arial"/>
          <w:sz w:val="22"/>
          <w:szCs w:val="22"/>
        </w:rPr>
        <w:t>v</w:t>
      </w:r>
      <w:r w:rsidRPr="002D5AED">
        <w:rPr>
          <w:rFonts w:ascii="Arial CE" w:hAnsi="Arial CE" w:cs="Arial"/>
          <w:sz w:val="22"/>
          <w:szCs w:val="22"/>
        </w:rPr>
        <w:t xml:space="preserve"> případě </w:t>
      </w:r>
      <w:r w:rsidRPr="002D5AED">
        <w:rPr>
          <w:rFonts w:ascii="Arial CE" w:hAnsi="Arial CE" w:cs="Arial"/>
          <w:b/>
          <w:sz w:val="22"/>
          <w:szCs w:val="22"/>
        </w:rPr>
        <w:t>celkového plnění</w:t>
      </w:r>
      <w:r w:rsidRPr="002D5AED">
        <w:rPr>
          <w:rFonts w:ascii="Arial CE" w:hAnsi="Arial CE" w:cs="Arial"/>
          <w:sz w:val="22"/>
          <w:szCs w:val="22"/>
        </w:rPr>
        <w:t xml:space="preserve"> je dnem podpisu Rozhodnutí o schválení studie proveditelnosti generálním ředitelem Povodí Ohře, s. p., po předchozím projednání </w:t>
      </w:r>
      <w:r w:rsidRPr="009A13DC">
        <w:rPr>
          <w:rFonts w:ascii="Arial CE" w:hAnsi="Arial CE" w:cs="Arial"/>
          <w:sz w:val="22"/>
          <w:szCs w:val="22"/>
        </w:rPr>
        <w:t xml:space="preserve">v příslušné komisi ve výši zbývajících </w:t>
      </w:r>
      <w:r w:rsidRPr="009A13DC">
        <w:rPr>
          <w:rFonts w:ascii="Arial CE" w:hAnsi="Arial CE" w:cs="Arial"/>
          <w:b/>
          <w:sz w:val="22"/>
          <w:szCs w:val="22"/>
        </w:rPr>
        <w:t>20%</w:t>
      </w:r>
      <w:r w:rsidRPr="009A13DC">
        <w:rPr>
          <w:rFonts w:ascii="Arial CE" w:hAnsi="Arial CE" w:cs="Arial"/>
          <w:sz w:val="22"/>
          <w:szCs w:val="22"/>
        </w:rPr>
        <w:t xml:space="preserve"> ceny </w:t>
      </w:r>
      <w:r>
        <w:rPr>
          <w:rFonts w:ascii="Arial CE" w:hAnsi="Arial CE" w:cs="Arial"/>
          <w:sz w:val="22"/>
          <w:szCs w:val="22"/>
        </w:rPr>
        <w:t xml:space="preserve">díla, tj. </w:t>
      </w:r>
      <w:r w:rsidRPr="002D5AED">
        <w:rPr>
          <w:rFonts w:ascii="Arial CE" w:hAnsi="Arial CE" w:cs="Arial"/>
          <w:b/>
          <w:sz w:val="22"/>
          <w:szCs w:val="22"/>
        </w:rPr>
        <w:t>51 059,00 Kč bez DPH</w:t>
      </w:r>
      <w:r w:rsidRPr="009A13DC">
        <w:rPr>
          <w:rFonts w:ascii="Arial CE" w:hAnsi="Arial CE" w:cs="Arial"/>
          <w:sz w:val="22"/>
          <w:szCs w:val="22"/>
        </w:rPr>
        <w:t xml:space="preserve">. Schválení </w:t>
      </w:r>
      <w:r>
        <w:rPr>
          <w:rFonts w:ascii="Arial CE" w:hAnsi="Arial CE" w:cs="Arial"/>
          <w:sz w:val="22"/>
          <w:szCs w:val="22"/>
        </w:rPr>
        <w:t>studie proveditelnosti</w:t>
      </w:r>
      <w:r w:rsidRPr="009A13DC">
        <w:rPr>
          <w:rFonts w:ascii="Arial CE" w:hAnsi="Arial CE" w:cs="Arial"/>
          <w:sz w:val="22"/>
          <w:szCs w:val="22"/>
        </w:rPr>
        <w:t xml:space="preserve"> je </w:t>
      </w:r>
      <w:r w:rsidRPr="006722C5">
        <w:rPr>
          <w:rFonts w:ascii="Arial CE" w:hAnsi="Arial CE" w:cs="Arial"/>
          <w:sz w:val="22"/>
          <w:szCs w:val="22"/>
        </w:rPr>
        <w:t xml:space="preserve">povinen oznámit </w:t>
      </w:r>
      <w:r w:rsidRPr="00C81FB3">
        <w:rPr>
          <w:rFonts w:ascii="Arial CE" w:hAnsi="Arial CE" w:cs="Arial"/>
          <w:sz w:val="22"/>
          <w:szCs w:val="22"/>
        </w:rPr>
        <w:t>MPR</w:t>
      </w:r>
      <w:r>
        <w:rPr>
          <w:rFonts w:ascii="Arial CE" w:hAnsi="Arial CE" w:cs="Arial"/>
          <w:sz w:val="22"/>
          <w:szCs w:val="22"/>
        </w:rPr>
        <w:t xml:space="preserve"> </w:t>
      </w:r>
      <w:r w:rsidRPr="006722C5">
        <w:rPr>
          <w:rFonts w:ascii="Arial CE" w:hAnsi="Arial CE" w:cs="Arial"/>
          <w:sz w:val="22"/>
          <w:szCs w:val="22"/>
        </w:rPr>
        <w:t xml:space="preserve">zhotoviteli </w:t>
      </w:r>
      <w:r w:rsidRPr="009A13DC">
        <w:rPr>
          <w:rFonts w:ascii="Arial CE" w:hAnsi="Arial CE" w:cs="Arial"/>
          <w:sz w:val="22"/>
          <w:szCs w:val="22"/>
        </w:rPr>
        <w:t>do 5 pracovních dnů po podpisu Rozhodnutí generálním ředitelem Povodí Ohře, s. p.</w:t>
      </w:r>
    </w:p>
    <w:p w:rsidR="00A2255C" w:rsidRPr="00A2255C" w:rsidRDefault="00A2255C" w:rsidP="00A2255C">
      <w:pPr>
        <w:autoSpaceDE w:val="0"/>
        <w:autoSpaceDN w:val="0"/>
        <w:adjustRightInd w:val="0"/>
        <w:jc w:val="both"/>
        <w:rPr>
          <w:rFonts w:ascii="Arial CE" w:hAnsi="Arial CE"/>
          <w:bCs/>
          <w:i/>
          <w:sz w:val="22"/>
          <w:szCs w:val="22"/>
          <w:u w:val="single"/>
        </w:rPr>
      </w:pPr>
    </w:p>
    <w:p w:rsidR="00A2255C" w:rsidRDefault="00A2255C" w:rsidP="00A2255C">
      <w:pPr>
        <w:autoSpaceDE w:val="0"/>
        <w:autoSpaceDN w:val="0"/>
        <w:adjustRightInd w:val="0"/>
        <w:jc w:val="both"/>
        <w:rPr>
          <w:rFonts w:ascii="Arial CE" w:hAnsi="Arial CE"/>
          <w:bCs/>
          <w:i/>
          <w:sz w:val="22"/>
          <w:szCs w:val="22"/>
          <w:u w:val="single"/>
        </w:rPr>
      </w:pPr>
      <w:r>
        <w:rPr>
          <w:rFonts w:ascii="Arial CE" w:hAnsi="Arial CE"/>
          <w:bCs/>
          <w:i/>
          <w:sz w:val="22"/>
          <w:szCs w:val="22"/>
          <w:u w:val="single"/>
        </w:rPr>
        <w:t>Část n</w:t>
      </w:r>
      <w:r w:rsidRPr="00A2255C">
        <w:rPr>
          <w:rFonts w:ascii="Arial CE" w:hAnsi="Arial CE"/>
          <w:bCs/>
          <w:i/>
          <w:sz w:val="22"/>
          <w:szCs w:val="22"/>
          <w:u w:val="single"/>
        </w:rPr>
        <w:t>ové znění:</w:t>
      </w:r>
    </w:p>
    <w:p w:rsidR="00A2255C" w:rsidRDefault="00A2255C" w:rsidP="00A2255C">
      <w:pPr>
        <w:autoSpaceDE w:val="0"/>
        <w:autoSpaceDN w:val="0"/>
        <w:adjustRightInd w:val="0"/>
        <w:jc w:val="both"/>
        <w:rPr>
          <w:rFonts w:ascii="Arial CE" w:hAnsi="Arial CE"/>
          <w:sz w:val="22"/>
          <w:szCs w:val="22"/>
        </w:rPr>
      </w:pPr>
    </w:p>
    <w:p w:rsidR="00A2255C" w:rsidRPr="001D7A19" w:rsidRDefault="00A2255C" w:rsidP="00A2255C">
      <w:pPr>
        <w:autoSpaceDE w:val="0"/>
        <w:autoSpaceDN w:val="0"/>
        <w:adjustRightInd w:val="0"/>
        <w:jc w:val="both"/>
        <w:rPr>
          <w:rFonts w:ascii="Arial CE" w:hAnsi="Arial CE"/>
          <w:sz w:val="22"/>
          <w:szCs w:val="22"/>
        </w:rPr>
      </w:pPr>
      <w:r w:rsidRPr="001D7A19">
        <w:rPr>
          <w:rFonts w:ascii="Arial CE" w:hAnsi="Arial CE"/>
          <w:sz w:val="22"/>
          <w:szCs w:val="22"/>
        </w:rPr>
        <w:t>Objednatel nebude poskytovat zhotoviteli zálohy.</w:t>
      </w:r>
    </w:p>
    <w:p w:rsidR="00A2255C" w:rsidRPr="001D7A19" w:rsidRDefault="00A2255C" w:rsidP="00A2255C">
      <w:pPr>
        <w:autoSpaceDE w:val="0"/>
        <w:autoSpaceDN w:val="0"/>
        <w:adjustRightInd w:val="0"/>
        <w:jc w:val="both"/>
        <w:rPr>
          <w:rFonts w:ascii="Arial CE" w:hAnsi="Arial CE"/>
          <w:sz w:val="22"/>
          <w:szCs w:val="22"/>
        </w:rPr>
      </w:pPr>
    </w:p>
    <w:p w:rsidR="00A2255C" w:rsidRDefault="00A2255C" w:rsidP="00A2255C">
      <w:pPr>
        <w:autoSpaceDE w:val="0"/>
        <w:autoSpaceDN w:val="0"/>
        <w:adjustRightInd w:val="0"/>
        <w:jc w:val="both"/>
        <w:rPr>
          <w:rFonts w:ascii="Arial CE" w:hAnsi="Arial CE" w:cs="Arial"/>
          <w:sz w:val="22"/>
          <w:szCs w:val="22"/>
        </w:rPr>
      </w:pPr>
      <w:r w:rsidRPr="001D7A19">
        <w:rPr>
          <w:rFonts w:ascii="Arial CE" w:hAnsi="Arial CE" w:cs="Arial"/>
          <w:sz w:val="22"/>
          <w:szCs w:val="22"/>
        </w:rPr>
        <w:t>Cena díla bude hrazena na základě dílčích faktur a konečné</w:t>
      </w:r>
      <w:r>
        <w:rPr>
          <w:rFonts w:ascii="Arial CE" w:hAnsi="Arial CE" w:cs="Arial"/>
          <w:sz w:val="22"/>
          <w:szCs w:val="22"/>
        </w:rPr>
        <w:t xml:space="preserve"> faktury, kterou bude provedeno</w:t>
      </w:r>
    </w:p>
    <w:p w:rsidR="00A2255C" w:rsidRPr="001D7A19" w:rsidRDefault="00A2255C" w:rsidP="00A2255C">
      <w:pPr>
        <w:autoSpaceDE w:val="0"/>
        <w:autoSpaceDN w:val="0"/>
        <w:adjustRightInd w:val="0"/>
        <w:jc w:val="both"/>
        <w:rPr>
          <w:rFonts w:ascii="Arial CE" w:hAnsi="Arial CE" w:cs="Arial"/>
          <w:i/>
          <w:sz w:val="22"/>
          <w:szCs w:val="22"/>
        </w:rPr>
      </w:pPr>
      <w:r w:rsidRPr="001D7A19">
        <w:rPr>
          <w:rFonts w:ascii="Arial CE" w:hAnsi="Arial CE" w:cs="Arial"/>
          <w:sz w:val="22"/>
          <w:szCs w:val="22"/>
        </w:rPr>
        <w:t>vyúčtování po dokončení, předání a převzetí díla bez vad a nedodělků. Veškeré faktury je</w:t>
      </w:r>
      <w:r>
        <w:rPr>
          <w:rFonts w:ascii="Arial CE" w:hAnsi="Arial CE" w:cs="Arial"/>
          <w:sz w:val="22"/>
          <w:szCs w:val="22"/>
        </w:rPr>
        <w:t> </w:t>
      </w:r>
      <w:r w:rsidRPr="001D7A19">
        <w:rPr>
          <w:rFonts w:ascii="Arial CE" w:hAnsi="Arial CE" w:cs="Arial"/>
          <w:sz w:val="22"/>
          <w:szCs w:val="22"/>
        </w:rPr>
        <w:t xml:space="preserve">zhotovitel povinen prokazatelně doručit objednateli nejpozději do 7 pracovních dnů ode dne uskutečnění </w:t>
      </w:r>
      <w:r>
        <w:rPr>
          <w:rFonts w:ascii="Arial CE" w:hAnsi="Arial CE" w:cs="Arial"/>
          <w:sz w:val="22"/>
          <w:szCs w:val="22"/>
        </w:rPr>
        <w:t xml:space="preserve">zdanitelného </w:t>
      </w:r>
      <w:r w:rsidRPr="001D7A19">
        <w:rPr>
          <w:rFonts w:ascii="Arial CE" w:hAnsi="Arial CE" w:cs="Arial"/>
          <w:sz w:val="22"/>
          <w:szCs w:val="22"/>
        </w:rPr>
        <w:t>plnění. V případě pozdější</w:t>
      </w:r>
      <w:r>
        <w:rPr>
          <w:rFonts w:ascii="Arial CE" w:hAnsi="Arial CE" w:cs="Arial"/>
          <w:sz w:val="22"/>
          <w:szCs w:val="22"/>
        </w:rPr>
        <w:t>ho doručení faktury objednateli</w:t>
      </w:r>
      <w:r w:rsidRPr="001D7A19">
        <w:rPr>
          <w:rFonts w:ascii="Arial CE" w:hAnsi="Arial CE" w:cs="Arial"/>
          <w:sz w:val="22"/>
          <w:szCs w:val="22"/>
        </w:rPr>
        <w:t xml:space="preserve"> n</w:t>
      </w:r>
      <w:r>
        <w:rPr>
          <w:rFonts w:ascii="Arial CE" w:hAnsi="Arial CE" w:cs="Arial"/>
          <w:sz w:val="22"/>
          <w:szCs w:val="22"/>
        </w:rPr>
        <w:t>ebude tato objednatelem přijata</w:t>
      </w:r>
      <w:r w:rsidRPr="001D7A19">
        <w:rPr>
          <w:rFonts w:ascii="Arial CE" w:hAnsi="Arial CE" w:cs="Arial"/>
          <w:sz w:val="22"/>
          <w:szCs w:val="22"/>
        </w:rPr>
        <w:t xml:space="preserve"> a zhotovitel zajistí vystavení nové faktury k datu dalšího dílčího plnění. </w:t>
      </w:r>
    </w:p>
    <w:p w:rsidR="00A2255C" w:rsidRPr="002D5AED" w:rsidRDefault="00A2255C" w:rsidP="00A2255C">
      <w:pPr>
        <w:autoSpaceDE w:val="0"/>
        <w:autoSpaceDN w:val="0"/>
        <w:adjustRightInd w:val="0"/>
        <w:ind w:left="426" w:hanging="426"/>
        <w:jc w:val="both"/>
        <w:rPr>
          <w:rFonts w:ascii="Arial CE" w:hAnsi="Arial CE" w:cs="Arial"/>
          <w:b/>
          <w:sz w:val="22"/>
          <w:szCs w:val="22"/>
        </w:rPr>
      </w:pPr>
      <w:r w:rsidRPr="002D5AED">
        <w:rPr>
          <w:rFonts w:ascii="Arial CE" w:hAnsi="Arial CE" w:cs="Arial"/>
          <w:b/>
          <w:sz w:val="22"/>
          <w:szCs w:val="22"/>
        </w:rPr>
        <w:t>Fakturace bude provedena následovně:</w:t>
      </w:r>
    </w:p>
    <w:p w:rsidR="00A2255C" w:rsidRPr="00982AC2" w:rsidRDefault="00A2255C" w:rsidP="00A2255C">
      <w:pPr>
        <w:pStyle w:val="Odstavecseseznamem"/>
        <w:numPr>
          <w:ilvl w:val="0"/>
          <w:numId w:val="7"/>
        </w:numPr>
        <w:suppressAutoHyphens/>
        <w:jc w:val="both"/>
        <w:rPr>
          <w:rFonts w:ascii="Arial CE" w:hAnsi="Arial CE" w:cs="Arial"/>
          <w:sz w:val="22"/>
          <w:szCs w:val="22"/>
        </w:rPr>
      </w:pPr>
      <w:r w:rsidRPr="002D5AED">
        <w:rPr>
          <w:rFonts w:ascii="Arial CE" w:hAnsi="Arial CE" w:cs="Arial"/>
          <w:sz w:val="22"/>
          <w:szCs w:val="22"/>
        </w:rPr>
        <w:t xml:space="preserve">v případě </w:t>
      </w:r>
      <w:r w:rsidRPr="002D5AED">
        <w:rPr>
          <w:rFonts w:ascii="Arial CE" w:hAnsi="Arial CE" w:cs="Arial"/>
          <w:b/>
          <w:sz w:val="22"/>
          <w:szCs w:val="22"/>
        </w:rPr>
        <w:t>prvního</w:t>
      </w:r>
      <w:r w:rsidRPr="002D5AED">
        <w:rPr>
          <w:rFonts w:ascii="Arial CE" w:hAnsi="Arial CE" w:cs="Arial"/>
          <w:sz w:val="22"/>
          <w:szCs w:val="22"/>
        </w:rPr>
        <w:t xml:space="preserve"> </w:t>
      </w:r>
      <w:r w:rsidRPr="002D5AED">
        <w:rPr>
          <w:rFonts w:ascii="Arial CE" w:hAnsi="Arial CE" w:cs="Arial"/>
          <w:b/>
          <w:sz w:val="22"/>
          <w:szCs w:val="22"/>
        </w:rPr>
        <w:t>dílčího plnění</w:t>
      </w:r>
      <w:r w:rsidRPr="002D5AED">
        <w:rPr>
          <w:rFonts w:ascii="Arial CE" w:hAnsi="Arial CE" w:cs="Arial"/>
          <w:sz w:val="22"/>
          <w:szCs w:val="22"/>
        </w:rPr>
        <w:t xml:space="preserve"> je dnem předání a převzetí studie proveditelnosti ve</w:t>
      </w:r>
      <w:r>
        <w:rPr>
          <w:rFonts w:ascii="Arial CE" w:hAnsi="Arial CE" w:cs="Arial"/>
          <w:sz w:val="22"/>
          <w:szCs w:val="22"/>
        </w:rPr>
        <w:t> </w:t>
      </w:r>
      <w:r w:rsidRPr="002D5AED">
        <w:rPr>
          <w:rFonts w:ascii="Arial CE" w:hAnsi="Arial CE" w:cs="Arial"/>
          <w:sz w:val="22"/>
          <w:szCs w:val="22"/>
        </w:rPr>
        <w:t xml:space="preserve">výši </w:t>
      </w:r>
      <w:r w:rsidRPr="002D5AED">
        <w:rPr>
          <w:rFonts w:ascii="Arial CE" w:hAnsi="Arial CE" w:cs="Arial"/>
          <w:b/>
          <w:sz w:val="22"/>
          <w:szCs w:val="22"/>
        </w:rPr>
        <w:t>80%</w:t>
      </w:r>
      <w:r w:rsidRPr="002D5AED">
        <w:rPr>
          <w:rFonts w:ascii="Arial CE" w:hAnsi="Arial CE" w:cs="Arial"/>
          <w:sz w:val="22"/>
          <w:szCs w:val="22"/>
        </w:rPr>
        <w:t xml:space="preserve"> ceny díla, tj. </w:t>
      </w:r>
      <w:r w:rsidRPr="00A2255C">
        <w:rPr>
          <w:rFonts w:ascii="Arial CE" w:hAnsi="Arial CE" w:cs="Arial"/>
          <w:b/>
          <w:sz w:val="22"/>
          <w:szCs w:val="22"/>
        </w:rPr>
        <w:t>24</w:t>
      </w:r>
      <w:r w:rsidR="006B22DA">
        <w:rPr>
          <w:rFonts w:ascii="Arial CE" w:hAnsi="Arial CE" w:cs="Arial"/>
          <w:b/>
          <w:sz w:val="22"/>
          <w:szCs w:val="22"/>
        </w:rPr>
        <w:t>5</w:t>
      </w:r>
      <w:r w:rsidRPr="00A2255C">
        <w:rPr>
          <w:rFonts w:ascii="Arial CE" w:hAnsi="Arial CE" w:cs="Arial"/>
          <w:b/>
          <w:sz w:val="22"/>
          <w:szCs w:val="22"/>
        </w:rPr>
        <w:t xml:space="preserve"> 037,00</w:t>
      </w:r>
      <w:r w:rsidRPr="002D5AED">
        <w:rPr>
          <w:rFonts w:ascii="Arial CE" w:hAnsi="Arial CE" w:cs="Arial"/>
          <w:b/>
          <w:sz w:val="22"/>
          <w:szCs w:val="22"/>
        </w:rPr>
        <w:t xml:space="preserve"> Kč bez DPH</w:t>
      </w:r>
    </w:p>
    <w:p w:rsidR="00A2255C" w:rsidRDefault="00A2255C" w:rsidP="00A2255C">
      <w:pPr>
        <w:pStyle w:val="Odstavecseseznamem"/>
        <w:numPr>
          <w:ilvl w:val="0"/>
          <w:numId w:val="7"/>
        </w:numPr>
        <w:suppressAutoHyphens/>
        <w:jc w:val="both"/>
        <w:rPr>
          <w:rFonts w:ascii="Arial CE" w:hAnsi="Arial CE" w:cs="Arial"/>
          <w:sz w:val="22"/>
          <w:szCs w:val="22"/>
        </w:rPr>
      </w:pPr>
      <w:r w:rsidRPr="00982AC2">
        <w:rPr>
          <w:rFonts w:ascii="Arial CE" w:hAnsi="Arial CE" w:cs="Arial"/>
          <w:sz w:val="22"/>
          <w:szCs w:val="22"/>
        </w:rPr>
        <w:t>v</w:t>
      </w:r>
      <w:r w:rsidRPr="002D5AED">
        <w:rPr>
          <w:rFonts w:ascii="Arial CE" w:hAnsi="Arial CE" w:cs="Arial"/>
          <w:sz w:val="22"/>
          <w:szCs w:val="22"/>
        </w:rPr>
        <w:t xml:space="preserve"> případě </w:t>
      </w:r>
      <w:r w:rsidRPr="002D5AED">
        <w:rPr>
          <w:rFonts w:ascii="Arial CE" w:hAnsi="Arial CE" w:cs="Arial"/>
          <w:b/>
          <w:sz w:val="22"/>
          <w:szCs w:val="22"/>
        </w:rPr>
        <w:t>celkového plnění</w:t>
      </w:r>
      <w:r w:rsidRPr="002D5AED">
        <w:rPr>
          <w:rFonts w:ascii="Arial CE" w:hAnsi="Arial CE" w:cs="Arial"/>
          <w:sz w:val="22"/>
          <w:szCs w:val="22"/>
        </w:rPr>
        <w:t xml:space="preserve"> je dnem podpisu Rozhodnutí o schválení studie proveditelnosti generálním ředitelem Povodí Ohře, s. p., po předchozím projednání </w:t>
      </w:r>
      <w:r w:rsidRPr="009A13DC">
        <w:rPr>
          <w:rFonts w:ascii="Arial CE" w:hAnsi="Arial CE" w:cs="Arial"/>
          <w:sz w:val="22"/>
          <w:szCs w:val="22"/>
        </w:rPr>
        <w:t xml:space="preserve">v příslušné komisi ve výši zbývajících </w:t>
      </w:r>
      <w:r w:rsidRPr="009A13DC">
        <w:rPr>
          <w:rFonts w:ascii="Arial CE" w:hAnsi="Arial CE" w:cs="Arial"/>
          <w:b/>
          <w:sz w:val="22"/>
          <w:szCs w:val="22"/>
        </w:rPr>
        <w:t>20%</w:t>
      </w:r>
      <w:r w:rsidRPr="009A13DC">
        <w:rPr>
          <w:rFonts w:ascii="Arial CE" w:hAnsi="Arial CE" w:cs="Arial"/>
          <w:sz w:val="22"/>
          <w:szCs w:val="22"/>
        </w:rPr>
        <w:t xml:space="preserve"> ceny </w:t>
      </w:r>
      <w:r>
        <w:rPr>
          <w:rFonts w:ascii="Arial CE" w:hAnsi="Arial CE" w:cs="Arial"/>
          <w:sz w:val="22"/>
          <w:szCs w:val="22"/>
        </w:rPr>
        <w:t xml:space="preserve">díla, tj. </w:t>
      </w:r>
      <w:r w:rsidRPr="00A2255C">
        <w:rPr>
          <w:rFonts w:ascii="Arial CE" w:hAnsi="Arial CE" w:cs="Arial"/>
          <w:b/>
          <w:sz w:val="22"/>
          <w:szCs w:val="22"/>
        </w:rPr>
        <w:t>6</w:t>
      </w:r>
      <w:r w:rsidR="006B22DA">
        <w:rPr>
          <w:rFonts w:ascii="Arial CE" w:hAnsi="Arial CE" w:cs="Arial"/>
          <w:b/>
          <w:sz w:val="22"/>
          <w:szCs w:val="22"/>
        </w:rPr>
        <w:t>1</w:t>
      </w:r>
      <w:r w:rsidRPr="00A2255C">
        <w:rPr>
          <w:rFonts w:ascii="Arial CE" w:hAnsi="Arial CE" w:cs="Arial"/>
          <w:b/>
          <w:sz w:val="22"/>
          <w:szCs w:val="22"/>
        </w:rPr>
        <w:t xml:space="preserve"> 259,00</w:t>
      </w:r>
      <w:r w:rsidRPr="002D5AED">
        <w:rPr>
          <w:rFonts w:ascii="Arial CE" w:hAnsi="Arial CE" w:cs="Arial"/>
          <w:b/>
          <w:sz w:val="22"/>
          <w:szCs w:val="22"/>
        </w:rPr>
        <w:t xml:space="preserve"> Kč bez DPH</w:t>
      </w:r>
      <w:r w:rsidRPr="009A13DC">
        <w:rPr>
          <w:rFonts w:ascii="Arial CE" w:hAnsi="Arial CE" w:cs="Arial"/>
          <w:sz w:val="22"/>
          <w:szCs w:val="22"/>
        </w:rPr>
        <w:t xml:space="preserve">. Schválení </w:t>
      </w:r>
      <w:r>
        <w:rPr>
          <w:rFonts w:ascii="Arial CE" w:hAnsi="Arial CE" w:cs="Arial"/>
          <w:sz w:val="22"/>
          <w:szCs w:val="22"/>
        </w:rPr>
        <w:t>studie proveditelnosti</w:t>
      </w:r>
      <w:r w:rsidRPr="009A13DC">
        <w:rPr>
          <w:rFonts w:ascii="Arial CE" w:hAnsi="Arial CE" w:cs="Arial"/>
          <w:sz w:val="22"/>
          <w:szCs w:val="22"/>
        </w:rPr>
        <w:t xml:space="preserve"> je </w:t>
      </w:r>
      <w:r w:rsidRPr="006722C5">
        <w:rPr>
          <w:rFonts w:ascii="Arial CE" w:hAnsi="Arial CE" w:cs="Arial"/>
          <w:sz w:val="22"/>
          <w:szCs w:val="22"/>
        </w:rPr>
        <w:t xml:space="preserve">povinen oznámit </w:t>
      </w:r>
      <w:r w:rsidRPr="00C81FB3">
        <w:rPr>
          <w:rFonts w:ascii="Arial CE" w:hAnsi="Arial CE" w:cs="Arial"/>
          <w:sz w:val="22"/>
          <w:szCs w:val="22"/>
        </w:rPr>
        <w:t>MPR</w:t>
      </w:r>
      <w:r>
        <w:rPr>
          <w:rFonts w:ascii="Arial CE" w:hAnsi="Arial CE" w:cs="Arial"/>
          <w:sz w:val="22"/>
          <w:szCs w:val="22"/>
        </w:rPr>
        <w:t xml:space="preserve"> </w:t>
      </w:r>
      <w:r w:rsidRPr="006722C5">
        <w:rPr>
          <w:rFonts w:ascii="Arial CE" w:hAnsi="Arial CE" w:cs="Arial"/>
          <w:sz w:val="22"/>
          <w:szCs w:val="22"/>
        </w:rPr>
        <w:t xml:space="preserve">zhotoviteli </w:t>
      </w:r>
      <w:r w:rsidRPr="009A13DC">
        <w:rPr>
          <w:rFonts w:ascii="Arial CE" w:hAnsi="Arial CE" w:cs="Arial"/>
          <w:sz w:val="22"/>
          <w:szCs w:val="22"/>
        </w:rPr>
        <w:t>do 5 pracovních dnů po podpisu Rozhodnutí generálním ředitelem Povodí Ohře, s. p.</w:t>
      </w:r>
    </w:p>
    <w:p w:rsidR="00A2255C" w:rsidRPr="00A2255C" w:rsidRDefault="00A2255C" w:rsidP="00A2255C">
      <w:pPr>
        <w:autoSpaceDE w:val="0"/>
        <w:autoSpaceDN w:val="0"/>
        <w:adjustRightInd w:val="0"/>
        <w:jc w:val="both"/>
        <w:rPr>
          <w:rFonts w:ascii="Arial CE" w:hAnsi="Arial CE"/>
          <w:bCs/>
          <w:i/>
          <w:sz w:val="22"/>
          <w:szCs w:val="22"/>
          <w:u w:val="single"/>
        </w:rPr>
      </w:pPr>
    </w:p>
    <w:p w:rsidR="00FB44B2" w:rsidRDefault="00FB44B2" w:rsidP="00FB44B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lastRenderedPageBreak/>
        <w:t>Čl. XI. COMPLIANCE DOLOŽKA</w:t>
      </w:r>
    </w:p>
    <w:p w:rsidR="00FB44B2" w:rsidRDefault="00FB44B2" w:rsidP="00FB44B2">
      <w:pPr>
        <w:pStyle w:val="Zkladntext"/>
        <w:numPr>
          <w:ilvl w:val="0"/>
          <w:numId w:val="2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FB44B2" w:rsidRDefault="00FB44B2" w:rsidP="00FB44B2">
      <w:pPr>
        <w:pStyle w:val="Zkladntext"/>
        <w:numPr>
          <w:ilvl w:val="0"/>
          <w:numId w:val="2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FB44B2" w:rsidRDefault="00FB44B2" w:rsidP="00FB44B2">
      <w:pPr>
        <w:pStyle w:val="Zkladntext"/>
        <w:numPr>
          <w:ilvl w:val="0"/>
          <w:numId w:val="2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Druhá smluvní strana (zhotovitel, kupující, prodávající, pronajímatel, nájemce, atd.) prohlašuje, že se seznámila se zásadami, hodnotami a cíli Compliance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FB44B2" w:rsidRDefault="00FB44B2" w:rsidP="00FB44B2">
      <w:pPr>
        <w:pStyle w:val="Zkladntext"/>
        <w:numPr>
          <w:ilvl w:val="0"/>
          <w:numId w:val="25"/>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B44B2" w:rsidRDefault="00FB44B2" w:rsidP="00C13CBC">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p>
    <w:p w:rsidR="00C13CBC" w:rsidRDefault="00C13CBC" w:rsidP="00C13CBC">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ZÁVĚREČNÁ USTANOVENÍ</w:t>
      </w:r>
      <w:r>
        <w:rPr>
          <w:rFonts w:ascii="Arial CE" w:hAnsi="Arial CE" w:cs="Arial"/>
          <w:b/>
          <w:color w:val="000000"/>
          <w:sz w:val="22"/>
          <w:szCs w:val="22"/>
          <w:u w:val="single"/>
        </w:rPr>
        <w:t xml:space="preserve"> DODATKU Č. 3</w:t>
      </w:r>
    </w:p>
    <w:p w:rsidR="00C13CBC" w:rsidRPr="001D7A19" w:rsidRDefault="00C13CBC" w:rsidP="00C13CBC">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p>
    <w:p w:rsidR="00C13CBC" w:rsidRPr="0077712F" w:rsidRDefault="00C13CBC" w:rsidP="00C13CBC">
      <w:pPr>
        <w:pStyle w:val="Odstavecseseznamem"/>
        <w:numPr>
          <w:ilvl w:val="0"/>
          <w:numId w:val="20"/>
        </w:numPr>
        <w:autoSpaceDE w:val="0"/>
        <w:autoSpaceDN w:val="0"/>
        <w:adjustRightInd w:val="0"/>
        <w:ind w:left="567" w:hanging="567"/>
        <w:jc w:val="both"/>
        <w:rPr>
          <w:rFonts w:ascii="Arial" w:hAnsi="Arial" w:cs="Arial"/>
          <w:bCs/>
          <w:sz w:val="22"/>
          <w:szCs w:val="22"/>
        </w:rPr>
      </w:pPr>
      <w:r w:rsidRPr="0077712F">
        <w:rPr>
          <w:rFonts w:ascii="Arial" w:hAnsi="Arial" w:cs="Arial"/>
          <w:bCs/>
          <w:sz w:val="22"/>
          <w:szCs w:val="22"/>
        </w:rPr>
        <w:t>Ostatní ujednání předmětné smlouvy zůstávají beze změn.</w:t>
      </w:r>
    </w:p>
    <w:p w:rsidR="00C13CBC" w:rsidRPr="0077712F" w:rsidRDefault="00C13CBC" w:rsidP="00C13CBC">
      <w:pPr>
        <w:pStyle w:val="Odstavecseseznamem"/>
        <w:autoSpaceDE w:val="0"/>
        <w:autoSpaceDN w:val="0"/>
        <w:adjustRightInd w:val="0"/>
        <w:ind w:left="567" w:hanging="567"/>
        <w:jc w:val="both"/>
        <w:rPr>
          <w:rFonts w:ascii="Arial" w:hAnsi="Arial" w:cs="Arial"/>
          <w:bCs/>
          <w:sz w:val="22"/>
          <w:szCs w:val="22"/>
        </w:rPr>
      </w:pPr>
    </w:p>
    <w:p w:rsidR="00C13CBC" w:rsidRPr="0077712F" w:rsidRDefault="00C13CBC" w:rsidP="00C13CBC">
      <w:pPr>
        <w:pStyle w:val="Odstavecseseznamem"/>
        <w:numPr>
          <w:ilvl w:val="0"/>
          <w:numId w:val="20"/>
        </w:numPr>
        <w:autoSpaceDE w:val="0"/>
        <w:autoSpaceDN w:val="0"/>
        <w:adjustRightInd w:val="0"/>
        <w:ind w:left="567" w:hanging="567"/>
        <w:jc w:val="both"/>
        <w:rPr>
          <w:rFonts w:ascii="Arial" w:hAnsi="Arial" w:cs="Arial"/>
          <w:bCs/>
          <w:sz w:val="22"/>
          <w:szCs w:val="22"/>
        </w:rPr>
      </w:pPr>
      <w:r w:rsidRPr="0077712F">
        <w:rPr>
          <w:rFonts w:ascii="Arial" w:hAnsi="Arial" w:cs="Arial"/>
          <w:bCs/>
          <w:sz w:val="22"/>
          <w:szCs w:val="22"/>
        </w:rPr>
        <w:t xml:space="preserve">Smluvní strany prohlašují, že se s obsahem dodatku č. </w:t>
      </w:r>
      <w:r>
        <w:rPr>
          <w:rFonts w:ascii="Arial" w:hAnsi="Arial" w:cs="Arial"/>
          <w:bCs/>
          <w:sz w:val="22"/>
          <w:szCs w:val="22"/>
        </w:rPr>
        <w:t>3</w:t>
      </w:r>
      <w:r w:rsidRPr="0077712F">
        <w:rPr>
          <w:rFonts w:ascii="Arial" w:hAnsi="Arial" w:cs="Arial"/>
          <w:bCs/>
          <w:sz w:val="22"/>
          <w:szCs w:val="22"/>
        </w:rPr>
        <w:t xml:space="preserve"> seznámily, s ním souhlasí, neboť tento odpovídá jejich projevené vůli a na důkaz připojují svoje podpisy.</w:t>
      </w:r>
    </w:p>
    <w:p w:rsidR="00C13CBC" w:rsidRPr="0077712F" w:rsidRDefault="00C13CBC" w:rsidP="00C13CBC">
      <w:pPr>
        <w:pStyle w:val="Odstavecseseznamem"/>
        <w:autoSpaceDE w:val="0"/>
        <w:autoSpaceDN w:val="0"/>
        <w:adjustRightInd w:val="0"/>
        <w:ind w:left="567" w:hanging="567"/>
        <w:jc w:val="both"/>
        <w:rPr>
          <w:rFonts w:ascii="Arial" w:hAnsi="Arial" w:cs="Arial"/>
          <w:bCs/>
          <w:sz w:val="22"/>
          <w:szCs w:val="22"/>
        </w:rPr>
      </w:pPr>
    </w:p>
    <w:p w:rsidR="00C13CBC" w:rsidRPr="00240A9C" w:rsidRDefault="00C13CBC" w:rsidP="00C13CBC">
      <w:pPr>
        <w:pStyle w:val="Odstavecseseznamem"/>
        <w:numPr>
          <w:ilvl w:val="0"/>
          <w:numId w:val="20"/>
        </w:numPr>
        <w:autoSpaceDE w:val="0"/>
        <w:autoSpaceDN w:val="0"/>
        <w:adjustRightInd w:val="0"/>
        <w:ind w:left="567" w:hanging="567"/>
        <w:jc w:val="both"/>
        <w:rPr>
          <w:rFonts w:ascii="Arial CE" w:hAnsi="Arial CE" w:cs="Arial"/>
          <w:bCs/>
          <w:sz w:val="22"/>
          <w:szCs w:val="22"/>
        </w:rPr>
      </w:pPr>
      <w:r w:rsidRPr="00067F4D">
        <w:rPr>
          <w:rFonts w:ascii="Arial CE" w:hAnsi="Arial CE" w:cs="Arial"/>
          <w:bCs/>
          <w:color w:val="000000"/>
          <w:sz w:val="22"/>
          <w:szCs w:val="22"/>
        </w:rPr>
        <w:t xml:space="preserve">Na svědectví tohoto smluvní strany tímto podepisují </w:t>
      </w:r>
      <w:r>
        <w:rPr>
          <w:rFonts w:ascii="Arial CE" w:hAnsi="Arial CE" w:cs="Arial"/>
          <w:bCs/>
          <w:color w:val="000000"/>
          <w:sz w:val="22"/>
          <w:szCs w:val="22"/>
        </w:rPr>
        <w:t xml:space="preserve">dodatek č. 3 </w:t>
      </w:r>
      <w:r w:rsidRPr="00067F4D">
        <w:rPr>
          <w:rFonts w:ascii="Arial CE" w:hAnsi="Arial CE" w:cs="Arial"/>
          <w:bCs/>
          <w:color w:val="000000"/>
          <w:sz w:val="22"/>
          <w:szCs w:val="22"/>
        </w:rPr>
        <w:t>smlouv</w:t>
      </w:r>
      <w:r>
        <w:rPr>
          <w:rFonts w:ascii="Arial CE" w:hAnsi="Arial CE" w:cs="Arial"/>
          <w:bCs/>
          <w:color w:val="000000"/>
          <w:sz w:val="22"/>
          <w:szCs w:val="22"/>
        </w:rPr>
        <w:t>y</w:t>
      </w:r>
      <w:r w:rsidRPr="00067F4D">
        <w:rPr>
          <w:rFonts w:ascii="Arial CE" w:hAnsi="Arial CE" w:cs="Arial"/>
          <w:bCs/>
          <w:color w:val="000000"/>
          <w:sz w:val="22"/>
          <w:szCs w:val="22"/>
        </w:rPr>
        <w:t xml:space="preserve">. Tato smlouva je vyhotovena ve </w:t>
      </w:r>
      <w:r w:rsidRPr="00067F4D">
        <w:rPr>
          <w:rFonts w:ascii="Arial CE" w:hAnsi="Arial CE" w:cs="Arial"/>
          <w:bCs/>
          <w:sz w:val="22"/>
          <w:szCs w:val="22"/>
        </w:rPr>
        <w:t>dvou</w:t>
      </w:r>
      <w:r w:rsidRPr="00067F4D">
        <w:rPr>
          <w:rFonts w:ascii="Arial CE" w:hAnsi="Arial CE" w:cs="Arial"/>
          <w:bCs/>
          <w:color w:val="000000"/>
          <w:sz w:val="22"/>
          <w:szCs w:val="22"/>
        </w:rPr>
        <w:t xml:space="preserve"> vyhotoveních, z nichž každé má platnost originálu. Každá ze smluvních stran obdrží </w:t>
      </w:r>
      <w:r w:rsidRPr="00067F4D">
        <w:rPr>
          <w:rFonts w:ascii="Arial CE" w:hAnsi="Arial CE" w:cs="Arial"/>
          <w:bCs/>
          <w:sz w:val="22"/>
          <w:szCs w:val="22"/>
        </w:rPr>
        <w:t>jedno</w:t>
      </w:r>
      <w:r w:rsidRPr="00067F4D">
        <w:rPr>
          <w:rFonts w:ascii="Arial CE" w:hAnsi="Arial CE" w:cs="Arial"/>
          <w:bCs/>
          <w:color w:val="000000"/>
          <w:sz w:val="22"/>
          <w:szCs w:val="22"/>
        </w:rPr>
        <w:t xml:space="preserve"> vyhotovení smlouvy. </w:t>
      </w:r>
    </w:p>
    <w:p w:rsidR="00C13CBC" w:rsidRPr="00240A9C" w:rsidRDefault="00C13CBC" w:rsidP="00C13CBC">
      <w:pPr>
        <w:autoSpaceDE w:val="0"/>
        <w:autoSpaceDN w:val="0"/>
        <w:adjustRightInd w:val="0"/>
        <w:ind w:left="567" w:hanging="567"/>
        <w:jc w:val="both"/>
        <w:rPr>
          <w:rFonts w:ascii="Arial CE" w:hAnsi="Arial CE" w:cs="Arial"/>
          <w:bCs/>
          <w:sz w:val="22"/>
          <w:szCs w:val="22"/>
        </w:rPr>
      </w:pPr>
    </w:p>
    <w:p w:rsidR="00C13CBC" w:rsidRPr="00240A9C" w:rsidRDefault="00C13CBC" w:rsidP="00C13CBC">
      <w:pPr>
        <w:pStyle w:val="Odstavecseseznamem"/>
        <w:numPr>
          <w:ilvl w:val="0"/>
          <w:numId w:val="20"/>
        </w:numPr>
        <w:autoSpaceDE w:val="0"/>
        <w:autoSpaceDN w:val="0"/>
        <w:adjustRightInd w:val="0"/>
        <w:ind w:left="567" w:hanging="567"/>
        <w:jc w:val="both"/>
        <w:rPr>
          <w:rFonts w:ascii="Arial CE" w:hAnsi="Arial CE" w:cs="Arial"/>
          <w:bCs/>
          <w:color w:val="000000"/>
          <w:sz w:val="22"/>
          <w:szCs w:val="22"/>
        </w:rPr>
      </w:pPr>
      <w:r>
        <w:rPr>
          <w:rFonts w:ascii="Arial CE" w:hAnsi="Arial CE" w:cs="Arial"/>
          <w:bCs/>
          <w:color w:val="000000"/>
          <w:sz w:val="22"/>
          <w:szCs w:val="22"/>
        </w:rPr>
        <w:t>S</w:t>
      </w:r>
      <w:r w:rsidRPr="00240A9C">
        <w:rPr>
          <w:rFonts w:ascii="Arial CE" w:hAnsi="Arial CE" w:cs="Arial"/>
          <w:bCs/>
          <w:color w:val="000000"/>
          <w:sz w:val="22"/>
          <w:szCs w:val="22"/>
        </w:rPr>
        <w:t>mluvní strany nepovažují žádné ustanovení smlouvy za obchodní tajemství.</w:t>
      </w:r>
    </w:p>
    <w:p w:rsidR="00C13CBC" w:rsidRPr="00495198" w:rsidRDefault="00C13CBC" w:rsidP="00C13CBC">
      <w:pPr>
        <w:autoSpaceDE w:val="0"/>
        <w:autoSpaceDN w:val="0"/>
        <w:adjustRightInd w:val="0"/>
        <w:ind w:left="567" w:hanging="567"/>
        <w:jc w:val="both"/>
        <w:rPr>
          <w:rFonts w:ascii="Arial CE" w:hAnsi="Arial CE" w:cs="Arial"/>
          <w:bCs/>
          <w:sz w:val="22"/>
          <w:szCs w:val="22"/>
        </w:rPr>
      </w:pPr>
    </w:p>
    <w:p w:rsidR="00C13CBC" w:rsidRPr="00240A9C" w:rsidRDefault="00C13CBC" w:rsidP="00C13CBC">
      <w:pPr>
        <w:pStyle w:val="Odstavecseseznamem"/>
        <w:numPr>
          <w:ilvl w:val="0"/>
          <w:numId w:val="20"/>
        </w:numPr>
        <w:autoSpaceDE w:val="0"/>
        <w:autoSpaceDN w:val="0"/>
        <w:adjustRightInd w:val="0"/>
        <w:ind w:left="567" w:hanging="567"/>
        <w:jc w:val="both"/>
        <w:rPr>
          <w:rFonts w:ascii="Arial CE" w:hAnsi="Arial CE" w:cs="Arial"/>
          <w:bCs/>
          <w:color w:val="000000"/>
          <w:sz w:val="22"/>
          <w:szCs w:val="22"/>
        </w:rPr>
      </w:pPr>
      <w:r>
        <w:rPr>
          <w:rFonts w:ascii="Arial CE" w:hAnsi="Arial CE" w:cs="Arial"/>
          <w:bCs/>
          <w:color w:val="000000"/>
          <w:sz w:val="22"/>
          <w:szCs w:val="22"/>
        </w:rPr>
        <w:t>Dodatek č. 3 s</w:t>
      </w:r>
      <w:r w:rsidRPr="00240A9C">
        <w:rPr>
          <w:rFonts w:ascii="Arial CE" w:hAnsi="Arial CE" w:cs="Arial"/>
          <w:bCs/>
          <w:color w:val="000000"/>
          <w:sz w:val="22"/>
          <w:szCs w:val="22"/>
        </w:rPr>
        <w:t>mlouv</w:t>
      </w:r>
      <w:r>
        <w:rPr>
          <w:rFonts w:ascii="Arial CE" w:hAnsi="Arial CE" w:cs="Arial"/>
          <w:bCs/>
          <w:color w:val="000000"/>
          <w:sz w:val="22"/>
          <w:szCs w:val="22"/>
        </w:rPr>
        <w:t>y</w:t>
      </w:r>
      <w:r w:rsidRPr="00240A9C">
        <w:rPr>
          <w:rFonts w:ascii="Arial CE" w:hAnsi="Arial CE" w:cs="Arial"/>
          <w:bCs/>
          <w:color w:val="000000"/>
          <w:sz w:val="22"/>
          <w:szCs w:val="22"/>
        </w:rPr>
        <w:t xml:space="preserve"> nabývá platnosti dnem jejího podpisu poslední ze smluvních stran a účinnosti zveřejněním v Registru smluv, pokud této účinnosti dle příslušných ustanovení smlouvy nenabude později.</w:t>
      </w:r>
    </w:p>
    <w:p w:rsidR="00D0497C" w:rsidRDefault="00D0497C" w:rsidP="00A21A8F">
      <w:pPr>
        <w:autoSpaceDE w:val="0"/>
        <w:autoSpaceDN w:val="0"/>
        <w:adjustRightInd w:val="0"/>
        <w:jc w:val="both"/>
        <w:rPr>
          <w:rFonts w:ascii="Arial" w:hAnsi="Arial" w:cs="Arial"/>
          <w:b/>
          <w:bCs/>
          <w:sz w:val="22"/>
          <w:szCs w:val="22"/>
        </w:rPr>
      </w:pPr>
    </w:p>
    <w:p w:rsidR="00A21A8F" w:rsidRPr="00502F6A" w:rsidRDefault="00A21A8F" w:rsidP="00A21A8F">
      <w:pPr>
        <w:autoSpaceDE w:val="0"/>
        <w:autoSpaceDN w:val="0"/>
        <w:adjustRightInd w:val="0"/>
        <w:jc w:val="both"/>
        <w:rPr>
          <w:rFonts w:ascii="Arial" w:hAnsi="Arial" w:cs="Arial"/>
          <w:i/>
          <w:sz w:val="22"/>
          <w:szCs w:val="22"/>
        </w:rPr>
      </w:pPr>
      <w:r w:rsidRPr="00502F6A">
        <w:rPr>
          <w:rFonts w:ascii="Arial" w:hAnsi="Arial" w:cs="Arial"/>
          <w:sz w:val="22"/>
          <w:szCs w:val="22"/>
        </w:rPr>
        <w:t xml:space="preserve">Chomutov, dne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009D3148">
        <w:rPr>
          <w:rFonts w:ascii="Arial" w:hAnsi="Arial" w:cs="Arial"/>
          <w:sz w:val="22"/>
          <w:szCs w:val="22"/>
        </w:rPr>
        <w:t>Praha, dne</w:t>
      </w:r>
    </w:p>
    <w:p w:rsidR="00A21A8F" w:rsidRDefault="00A21A8F" w:rsidP="00A21A8F">
      <w:pPr>
        <w:autoSpaceDE w:val="0"/>
        <w:autoSpaceDN w:val="0"/>
        <w:adjustRightInd w:val="0"/>
        <w:jc w:val="both"/>
        <w:rPr>
          <w:rFonts w:ascii="Arial" w:hAnsi="Arial" w:cs="Arial"/>
          <w:sz w:val="22"/>
          <w:szCs w:val="22"/>
        </w:rPr>
      </w:pPr>
    </w:p>
    <w:p w:rsidR="008713D9" w:rsidRDefault="008713D9" w:rsidP="00A21A8F">
      <w:pPr>
        <w:autoSpaceDE w:val="0"/>
        <w:autoSpaceDN w:val="0"/>
        <w:adjustRightInd w:val="0"/>
        <w:jc w:val="both"/>
        <w:rPr>
          <w:rFonts w:ascii="Arial" w:hAnsi="Arial" w:cs="Arial"/>
          <w:sz w:val="22"/>
          <w:szCs w:val="22"/>
        </w:rPr>
      </w:pPr>
    </w:p>
    <w:p w:rsidR="00FB44B2" w:rsidRDefault="00FB44B2" w:rsidP="00A21A8F">
      <w:pPr>
        <w:autoSpaceDE w:val="0"/>
        <w:autoSpaceDN w:val="0"/>
        <w:adjustRightInd w:val="0"/>
        <w:jc w:val="both"/>
        <w:rPr>
          <w:rFonts w:ascii="Arial" w:hAnsi="Arial" w:cs="Arial"/>
          <w:sz w:val="22"/>
          <w:szCs w:val="22"/>
        </w:rPr>
      </w:pPr>
    </w:p>
    <w:p w:rsidR="00FB44B2" w:rsidRDefault="00FB44B2" w:rsidP="00A21A8F">
      <w:pPr>
        <w:autoSpaceDE w:val="0"/>
        <w:autoSpaceDN w:val="0"/>
        <w:adjustRightInd w:val="0"/>
        <w:jc w:val="both"/>
        <w:rPr>
          <w:rFonts w:ascii="Arial" w:hAnsi="Arial" w:cs="Arial"/>
          <w:sz w:val="22"/>
          <w:szCs w:val="22"/>
        </w:rPr>
      </w:pPr>
    </w:p>
    <w:p w:rsidR="00FB44B2" w:rsidRDefault="00FB44B2" w:rsidP="00A21A8F">
      <w:pPr>
        <w:autoSpaceDE w:val="0"/>
        <w:autoSpaceDN w:val="0"/>
        <w:adjustRightInd w:val="0"/>
        <w:jc w:val="both"/>
        <w:rPr>
          <w:rFonts w:ascii="Arial" w:hAnsi="Arial" w:cs="Arial"/>
          <w:sz w:val="22"/>
          <w:szCs w:val="22"/>
        </w:rPr>
      </w:pPr>
    </w:p>
    <w:p w:rsidR="00FB44B2" w:rsidRDefault="00FB44B2" w:rsidP="00A21A8F">
      <w:pPr>
        <w:autoSpaceDE w:val="0"/>
        <w:autoSpaceDN w:val="0"/>
        <w:adjustRightInd w:val="0"/>
        <w:jc w:val="both"/>
        <w:rPr>
          <w:rFonts w:ascii="Arial" w:hAnsi="Arial" w:cs="Arial"/>
          <w:sz w:val="22"/>
          <w:szCs w:val="22"/>
        </w:rPr>
      </w:pPr>
    </w:p>
    <w:p w:rsidR="00FB44B2" w:rsidRDefault="00FB44B2" w:rsidP="00A21A8F">
      <w:pPr>
        <w:autoSpaceDE w:val="0"/>
        <w:autoSpaceDN w:val="0"/>
        <w:adjustRightInd w:val="0"/>
        <w:jc w:val="both"/>
        <w:rPr>
          <w:rFonts w:ascii="Arial" w:hAnsi="Arial" w:cs="Arial"/>
          <w:sz w:val="22"/>
          <w:szCs w:val="22"/>
        </w:rPr>
      </w:pPr>
    </w:p>
    <w:p w:rsidR="00A21A8F" w:rsidRPr="00502F6A" w:rsidRDefault="00A21A8F" w:rsidP="00B06280">
      <w:pPr>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w:t>
      </w:r>
    </w:p>
    <w:p w:rsidR="00A21A8F" w:rsidRPr="00791CFC" w:rsidRDefault="00A21A8F" w:rsidP="00B06280">
      <w:pPr>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lastRenderedPageBreak/>
        <w:t>Ing. Vlastimil Hasík</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009D3148">
        <w:rPr>
          <w:rFonts w:ascii="Arial" w:hAnsi="Arial" w:cs="Arial"/>
          <w:sz w:val="22"/>
          <w:szCs w:val="22"/>
        </w:rPr>
        <w:t>Ing. Jan Cihlář</w:t>
      </w:r>
    </w:p>
    <w:p w:rsidR="00A21A8F" w:rsidRPr="00502F6A" w:rsidRDefault="00A21A8F" w:rsidP="00B06280">
      <w:pPr>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investiční ředitel</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791CFC">
        <w:rPr>
          <w:rFonts w:ascii="Arial" w:hAnsi="Arial" w:cs="Arial"/>
          <w:sz w:val="22"/>
          <w:szCs w:val="22"/>
        </w:rPr>
        <w:tab/>
      </w:r>
      <w:r w:rsidRPr="00791CFC">
        <w:rPr>
          <w:rFonts w:ascii="Arial" w:hAnsi="Arial" w:cs="Arial"/>
          <w:sz w:val="22"/>
          <w:szCs w:val="22"/>
        </w:rPr>
        <w:tab/>
      </w:r>
      <w:r w:rsidR="009D3148">
        <w:rPr>
          <w:rFonts w:ascii="Arial" w:hAnsi="Arial" w:cs="Arial"/>
          <w:sz w:val="22"/>
          <w:szCs w:val="22"/>
        </w:rPr>
        <w:t>ředitel divize 02</w:t>
      </w:r>
    </w:p>
    <w:p w:rsidR="00A21A8F" w:rsidRPr="00502F6A" w:rsidRDefault="00A21A8F" w:rsidP="00B06280">
      <w:pPr>
        <w:autoSpaceDE w:val="0"/>
        <w:autoSpaceDN w:val="0"/>
        <w:adjustRightInd w:val="0"/>
        <w:spacing w:line="300" w:lineRule="atLeast"/>
        <w:jc w:val="both"/>
        <w:rPr>
          <w:rFonts w:ascii="Arial" w:hAnsi="Arial" w:cs="Arial"/>
          <w:bCs/>
          <w:i/>
          <w:sz w:val="22"/>
          <w:szCs w:val="22"/>
        </w:rPr>
      </w:pPr>
      <w:r w:rsidRPr="00502F6A">
        <w:rPr>
          <w:rFonts w:ascii="Arial" w:hAnsi="Arial" w:cs="Arial"/>
          <w:sz w:val="22"/>
          <w:szCs w:val="22"/>
        </w:rPr>
        <w:t>Povodí Ohře, státní podnik</w:t>
      </w:r>
      <w:r w:rsidRPr="00502F6A">
        <w:rPr>
          <w:rFonts w:ascii="Arial" w:hAnsi="Arial" w:cs="Arial"/>
          <w:sz w:val="22"/>
          <w:szCs w:val="22"/>
        </w:rPr>
        <w:tab/>
        <w:t xml:space="preserve">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009D3148">
        <w:rPr>
          <w:rFonts w:ascii="Arial" w:hAnsi="Arial" w:cs="Arial"/>
          <w:sz w:val="22"/>
          <w:szCs w:val="22"/>
        </w:rPr>
        <w:t>Vodohospodářský rozvoj a výstavba a.s.</w:t>
      </w:r>
    </w:p>
    <w:p w:rsidR="00A21A8F" w:rsidRPr="00791CFC" w:rsidRDefault="00A21A8F" w:rsidP="00B06280">
      <w:pPr>
        <w:autoSpaceDE w:val="0"/>
        <w:autoSpaceDN w:val="0"/>
        <w:adjustRightInd w:val="0"/>
        <w:spacing w:line="300" w:lineRule="atLeast"/>
        <w:jc w:val="both"/>
        <w:rPr>
          <w:rFonts w:ascii="Arial" w:hAnsi="Arial" w:cs="Arial"/>
          <w:b/>
          <w:sz w:val="22"/>
          <w:szCs w:val="22"/>
        </w:rPr>
      </w:pPr>
      <w:r>
        <w:rPr>
          <w:rFonts w:ascii="Arial" w:hAnsi="Arial" w:cs="Arial"/>
          <w:b/>
          <w:bCs/>
          <w:sz w:val="22"/>
          <w:szCs w:val="22"/>
        </w:rPr>
        <w:t>objednatel (podpis, razítko)</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F46630">
        <w:rPr>
          <w:rFonts w:ascii="Arial" w:hAnsi="Arial" w:cs="Arial"/>
          <w:b/>
          <w:bCs/>
          <w:sz w:val="22"/>
          <w:szCs w:val="22"/>
        </w:rPr>
        <w:t>dodavatel</w:t>
      </w:r>
      <w:r w:rsidR="009D3148" w:rsidRPr="009D3148">
        <w:rPr>
          <w:rFonts w:ascii="Arial" w:hAnsi="Arial" w:cs="Arial"/>
          <w:b/>
          <w:bCs/>
          <w:sz w:val="22"/>
          <w:szCs w:val="22"/>
        </w:rPr>
        <w:t xml:space="preserve"> (podpis, razítko)</w:t>
      </w:r>
    </w:p>
    <w:sectPr w:rsidR="00A21A8F" w:rsidRPr="00791CFC" w:rsidSect="00FA677B">
      <w:footerReference w:type="even" r:id="rId9"/>
      <w:footerReference w:type="default" r:id="rId10"/>
      <w:headerReference w:type="first" r:id="rId11"/>
      <w:footerReference w:type="first" r:id="rId12"/>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7CA" w:rsidRDefault="007657CA">
      <w:r>
        <w:separator/>
      </w:r>
    </w:p>
  </w:endnote>
  <w:endnote w:type="continuationSeparator" w:id="0">
    <w:p w:rsidR="007657CA" w:rsidRDefault="00765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B9C" w:rsidRDefault="002A0B9C"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A0B9C" w:rsidRDefault="002A0B9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B9C" w:rsidRPr="00E80FE5" w:rsidRDefault="002A0B9C"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C42182">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C42182">
      <w:rPr>
        <w:rFonts w:ascii="Arial" w:hAnsi="Arial" w:cs="Arial"/>
        <w:noProof/>
        <w:sz w:val="20"/>
        <w:szCs w:val="20"/>
      </w:rPr>
      <w:t>6</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B9C" w:rsidRPr="00E80FE5" w:rsidRDefault="002A0B9C"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C42182">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C42182">
      <w:rPr>
        <w:rFonts w:ascii="Arial" w:hAnsi="Arial" w:cs="Arial"/>
        <w:noProof/>
        <w:sz w:val="20"/>
        <w:szCs w:val="20"/>
      </w:rPr>
      <w:t>6</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7CA" w:rsidRDefault="007657CA">
      <w:r>
        <w:separator/>
      </w:r>
    </w:p>
  </w:footnote>
  <w:footnote w:type="continuationSeparator" w:id="0">
    <w:p w:rsidR="007657CA" w:rsidRDefault="00765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B9C" w:rsidRDefault="002A0B9C">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A5518A3"/>
    <w:multiLevelType w:val="hybridMultilevel"/>
    <w:tmpl w:val="CAB63AA6"/>
    <w:lvl w:ilvl="0" w:tplc="41A490C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1">
    <w:nsid w:val="6F0B3A60"/>
    <w:multiLevelType w:val="hybridMultilevel"/>
    <w:tmpl w:val="1D383D9C"/>
    <w:lvl w:ilvl="0" w:tplc="15DE6DAA">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A0E3842"/>
    <w:multiLevelType w:val="hybridMultilevel"/>
    <w:tmpl w:val="D5047C06"/>
    <w:lvl w:ilvl="0" w:tplc="8C925C02">
      <w:start w:val="1"/>
      <w:numFmt w:val="decimal"/>
      <w:lvlText w:val="%1."/>
      <w:lvlJc w:val="left"/>
      <w:pPr>
        <w:ind w:left="502" w:hanging="360"/>
      </w:pPr>
      <w:rPr>
        <w:rFonts w:hint="default"/>
        <w:b/>
        <w:color w:val="00000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4"/>
  </w:num>
  <w:num w:numId="2">
    <w:abstractNumId w:val="10"/>
  </w:num>
  <w:num w:numId="3">
    <w:abstractNumId w:val="12"/>
  </w:num>
  <w:num w:numId="4">
    <w:abstractNumId w:val="22"/>
  </w:num>
  <w:num w:numId="5">
    <w:abstractNumId w:val="16"/>
  </w:num>
  <w:num w:numId="6">
    <w:abstractNumId w:val="1"/>
  </w:num>
  <w:num w:numId="7">
    <w:abstractNumId w:val="19"/>
  </w:num>
  <w:num w:numId="8">
    <w:abstractNumId w:val="0"/>
  </w:num>
  <w:num w:numId="9">
    <w:abstractNumId w:val="18"/>
  </w:num>
  <w:num w:numId="10">
    <w:abstractNumId w:val="20"/>
  </w:num>
  <w:num w:numId="11">
    <w:abstractNumId w:val="15"/>
  </w:num>
  <w:num w:numId="12">
    <w:abstractNumId w:val="23"/>
  </w:num>
  <w:num w:numId="13">
    <w:abstractNumId w:val="7"/>
  </w:num>
  <w:num w:numId="14">
    <w:abstractNumId w:val="11"/>
  </w:num>
  <w:num w:numId="15">
    <w:abstractNumId w:val="21"/>
  </w:num>
  <w:num w:numId="16">
    <w:abstractNumId w:val="13"/>
  </w:num>
  <w:num w:numId="17">
    <w:abstractNumId w:val="6"/>
  </w:num>
  <w:num w:numId="18">
    <w:abstractNumId w:val="2"/>
  </w:num>
  <w:num w:numId="19">
    <w:abstractNumId w:val="9"/>
  </w:num>
  <w:num w:numId="20">
    <w:abstractNumId w:val="24"/>
  </w:num>
  <w:num w:numId="21">
    <w:abstractNumId w:val="5"/>
  </w:num>
  <w:num w:numId="22">
    <w:abstractNumId w:val="3"/>
  </w:num>
  <w:num w:numId="23">
    <w:abstractNumId w:val="14"/>
  </w:num>
  <w:num w:numId="24">
    <w:abstractNumId w:val="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02DD7"/>
    <w:rsid w:val="000129EC"/>
    <w:rsid w:val="00015AD1"/>
    <w:rsid w:val="000164E5"/>
    <w:rsid w:val="0002111A"/>
    <w:rsid w:val="00021934"/>
    <w:rsid w:val="00025342"/>
    <w:rsid w:val="00034C5C"/>
    <w:rsid w:val="000352B8"/>
    <w:rsid w:val="000500DA"/>
    <w:rsid w:val="00052D6E"/>
    <w:rsid w:val="00053955"/>
    <w:rsid w:val="00054E3F"/>
    <w:rsid w:val="00056BCC"/>
    <w:rsid w:val="0006354A"/>
    <w:rsid w:val="0008093C"/>
    <w:rsid w:val="000815D0"/>
    <w:rsid w:val="00081725"/>
    <w:rsid w:val="00084B47"/>
    <w:rsid w:val="00085E9B"/>
    <w:rsid w:val="000A0431"/>
    <w:rsid w:val="000A1C94"/>
    <w:rsid w:val="000A20A5"/>
    <w:rsid w:val="000A2EFA"/>
    <w:rsid w:val="000B2468"/>
    <w:rsid w:val="000B32A1"/>
    <w:rsid w:val="000B3C1C"/>
    <w:rsid w:val="000C3140"/>
    <w:rsid w:val="000C72C6"/>
    <w:rsid w:val="000C76CD"/>
    <w:rsid w:val="000D4B3F"/>
    <w:rsid w:val="000D67FA"/>
    <w:rsid w:val="000D7A35"/>
    <w:rsid w:val="000E1842"/>
    <w:rsid w:val="000E1E5D"/>
    <w:rsid w:val="000E69AF"/>
    <w:rsid w:val="000F0A8A"/>
    <w:rsid w:val="000F0D27"/>
    <w:rsid w:val="000F3403"/>
    <w:rsid w:val="000F5E07"/>
    <w:rsid w:val="00106C2C"/>
    <w:rsid w:val="00122755"/>
    <w:rsid w:val="00126761"/>
    <w:rsid w:val="00130429"/>
    <w:rsid w:val="001406B0"/>
    <w:rsid w:val="00140AAA"/>
    <w:rsid w:val="0014272B"/>
    <w:rsid w:val="00142934"/>
    <w:rsid w:val="00151CB3"/>
    <w:rsid w:val="001573E9"/>
    <w:rsid w:val="00161041"/>
    <w:rsid w:val="00161DD8"/>
    <w:rsid w:val="001656E1"/>
    <w:rsid w:val="00166A53"/>
    <w:rsid w:val="00176DDF"/>
    <w:rsid w:val="001935DB"/>
    <w:rsid w:val="00193D9B"/>
    <w:rsid w:val="001979F6"/>
    <w:rsid w:val="001A78EA"/>
    <w:rsid w:val="001A7B4E"/>
    <w:rsid w:val="001B1384"/>
    <w:rsid w:val="001C1F45"/>
    <w:rsid w:val="001D0AA0"/>
    <w:rsid w:val="001E036B"/>
    <w:rsid w:val="001E03B1"/>
    <w:rsid w:val="001E0564"/>
    <w:rsid w:val="001E0EB5"/>
    <w:rsid w:val="001E56D0"/>
    <w:rsid w:val="001E7721"/>
    <w:rsid w:val="001F4B7A"/>
    <w:rsid w:val="001F5F7B"/>
    <w:rsid w:val="002018A8"/>
    <w:rsid w:val="00203A64"/>
    <w:rsid w:val="00206087"/>
    <w:rsid w:val="00211341"/>
    <w:rsid w:val="00212C0F"/>
    <w:rsid w:val="00220268"/>
    <w:rsid w:val="00225CD4"/>
    <w:rsid w:val="002308B1"/>
    <w:rsid w:val="00241C08"/>
    <w:rsid w:val="00243DF5"/>
    <w:rsid w:val="002519D6"/>
    <w:rsid w:val="00252706"/>
    <w:rsid w:val="00252DC3"/>
    <w:rsid w:val="00256136"/>
    <w:rsid w:val="002567AF"/>
    <w:rsid w:val="002574C0"/>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2E4"/>
    <w:rsid w:val="002B5DD4"/>
    <w:rsid w:val="002B619A"/>
    <w:rsid w:val="002C5F46"/>
    <w:rsid w:val="002C6BDF"/>
    <w:rsid w:val="002D38E5"/>
    <w:rsid w:val="002D579E"/>
    <w:rsid w:val="002D5AED"/>
    <w:rsid w:val="002D5D9B"/>
    <w:rsid w:val="002D5F78"/>
    <w:rsid w:val="002E1312"/>
    <w:rsid w:val="002E330E"/>
    <w:rsid w:val="002E7096"/>
    <w:rsid w:val="002F002A"/>
    <w:rsid w:val="002F0F15"/>
    <w:rsid w:val="002F3CE1"/>
    <w:rsid w:val="00304FE3"/>
    <w:rsid w:val="00313F3A"/>
    <w:rsid w:val="00316990"/>
    <w:rsid w:val="00324FEA"/>
    <w:rsid w:val="00343D6D"/>
    <w:rsid w:val="00345112"/>
    <w:rsid w:val="00345381"/>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07C1"/>
    <w:rsid w:val="003C5CA1"/>
    <w:rsid w:val="003C7B40"/>
    <w:rsid w:val="003D030E"/>
    <w:rsid w:val="003D14C2"/>
    <w:rsid w:val="003D2EB7"/>
    <w:rsid w:val="003E4C88"/>
    <w:rsid w:val="003E5BF5"/>
    <w:rsid w:val="003F1F65"/>
    <w:rsid w:val="0040256B"/>
    <w:rsid w:val="004057B1"/>
    <w:rsid w:val="0040609D"/>
    <w:rsid w:val="00407BFD"/>
    <w:rsid w:val="004106CA"/>
    <w:rsid w:val="004122A6"/>
    <w:rsid w:val="0041248B"/>
    <w:rsid w:val="00415E88"/>
    <w:rsid w:val="0041616F"/>
    <w:rsid w:val="00416CDD"/>
    <w:rsid w:val="0042720B"/>
    <w:rsid w:val="004276E7"/>
    <w:rsid w:val="0043013A"/>
    <w:rsid w:val="00433DDA"/>
    <w:rsid w:val="00433FBE"/>
    <w:rsid w:val="00436BEA"/>
    <w:rsid w:val="00443BCB"/>
    <w:rsid w:val="00444E53"/>
    <w:rsid w:val="004544E3"/>
    <w:rsid w:val="00454D1A"/>
    <w:rsid w:val="0045566D"/>
    <w:rsid w:val="00456106"/>
    <w:rsid w:val="004567A8"/>
    <w:rsid w:val="00457348"/>
    <w:rsid w:val="00457B19"/>
    <w:rsid w:val="0046069D"/>
    <w:rsid w:val="00465256"/>
    <w:rsid w:val="00465CF4"/>
    <w:rsid w:val="004748A8"/>
    <w:rsid w:val="00481444"/>
    <w:rsid w:val="00484B0D"/>
    <w:rsid w:val="00484C4B"/>
    <w:rsid w:val="00485732"/>
    <w:rsid w:val="00487F36"/>
    <w:rsid w:val="00497BB2"/>
    <w:rsid w:val="004A01BD"/>
    <w:rsid w:val="004A4C90"/>
    <w:rsid w:val="004B43E8"/>
    <w:rsid w:val="004B6C42"/>
    <w:rsid w:val="004D6985"/>
    <w:rsid w:val="004D6DDD"/>
    <w:rsid w:val="004E5341"/>
    <w:rsid w:val="004F0620"/>
    <w:rsid w:val="004F5CF4"/>
    <w:rsid w:val="004F6D6A"/>
    <w:rsid w:val="005011A3"/>
    <w:rsid w:val="00512381"/>
    <w:rsid w:val="005133D8"/>
    <w:rsid w:val="00513FCE"/>
    <w:rsid w:val="005221DA"/>
    <w:rsid w:val="00522298"/>
    <w:rsid w:val="0052673F"/>
    <w:rsid w:val="00530BEC"/>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67F6"/>
    <w:rsid w:val="005B755C"/>
    <w:rsid w:val="005C0584"/>
    <w:rsid w:val="005C1CDC"/>
    <w:rsid w:val="005C1F03"/>
    <w:rsid w:val="005C6C9C"/>
    <w:rsid w:val="005D1172"/>
    <w:rsid w:val="005D2367"/>
    <w:rsid w:val="005D677A"/>
    <w:rsid w:val="005E08A6"/>
    <w:rsid w:val="005F1671"/>
    <w:rsid w:val="005F5FD8"/>
    <w:rsid w:val="00603164"/>
    <w:rsid w:val="0060329C"/>
    <w:rsid w:val="00603967"/>
    <w:rsid w:val="0060793C"/>
    <w:rsid w:val="00611B15"/>
    <w:rsid w:val="00611B70"/>
    <w:rsid w:val="0061654D"/>
    <w:rsid w:val="0062574B"/>
    <w:rsid w:val="00627C44"/>
    <w:rsid w:val="00641619"/>
    <w:rsid w:val="006416BD"/>
    <w:rsid w:val="0064186D"/>
    <w:rsid w:val="00657FE5"/>
    <w:rsid w:val="00660169"/>
    <w:rsid w:val="00662669"/>
    <w:rsid w:val="00662B8A"/>
    <w:rsid w:val="00666B6D"/>
    <w:rsid w:val="006700A6"/>
    <w:rsid w:val="00671AC1"/>
    <w:rsid w:val="0068020F"/>
    <w:rsid w:val="00680D40"/>
    <w:rsid w:val="006816BD"/>
    <w:rsid w:val="0068737D"/>
    <w:rsid w:val="00692263"/>
    <w:rsid w:val="00693802"/>
    <w:rsid w:val="00697339"/>
    <w:rsid w:val="006A1C4E"/>
    <w:rsid w:val="006A2822"/>
    <w:rsid w:val="006A42E7"/>
    <w:rsid w:val="006A4533"/>
    <w:rsid w:val="006B04C0"/>
    <w:rsid w:val="006B22DA"/>
    <w:rsid w:val="006B4D56"/>
    <w:rsid w:val="006B7217"/>
    <w:rsid w:val="006C231A"/>
    <w:rsid w:val="006D1B50"/>
    <w:rsid w:val="006D1B6A"/>
    <w:rsid w:val="006E0511"/>
    <w:rsid w:val="006E7BB7"/>
    <w:rsid w:val="006F6024"/>
    <w:rsid w:val="00700EAE"/>
    <w:rsid w:val="007016A7"/>
    <w:rsid w:val="00701961"/>
    <w:rsid w:val="0070404E"/>
    <w:rsid w:val="00715015"/>
    <w:rsid w:val="00721A79"/>
    <w:rsid w:val="0072598A"/>
    <w:rsid w:val="00727178"/>
    <w:rsid w:val="007320D8"/>
    <w:rsid w:val="007405F2"/>
    <w:rsid w:val="0075236C"/>
    <w:rsid w:val="0075608A"/>
    <w:rsid w:val="007572FE"/>
    <w:rsid w:val="007651CE"/>
    <w:rsid w:val="007657CA"/>
    <w:rsid w:val="00775C24"/>
    <w:rsid w:val="007778A7"/>
    <w:rsid w:val="0078068F"/>
    <w:rsid w:val="007848C1"/>
    <w:rsid w:val="007866C2"/>
    <w:rsid w:val="007940DE"/>
    <w:rsid w:val="007971AC"/>
    <w:rsid w:val="007B116E"/>
    <w:rsid w:val="007B6E37"/>
    <w:rsid w:val="007C4103"/>
    <w:rsid w:val="007C4785"/>
    <w:rsid w:val="007D04F2"/>
    <w:rsid w:val="007D0772"/>
    <w:rsid w:val="007D465B"/>
    <w:rsid w:val="007D68A6"/>
    <w:rsid w:val="007E3DF4"/>
    <w:rsid w:val="007E616F"/>
    <w:rsid w:val="007E7755"/>
    <w:rsid w:val="007F55CD"/>
    <w:rsid w:val="0080129C"/>
    <w:rsid w:val="0080654E"/>
    <w:rsid w:val="00811449"/>
    <w:rsid w:val="00823AFE"/>
    <w:rsid w:val="008317AC"/>
    <w:rsid w:val="00834325"/>
    <w:rsid w:val="0083437E"/>
    <w:rsid w:val="00834D9C"/>
    <w:rsid w:val="00837A18"/>
    <w:rsid w:val="00865E8B"/>
    <w:rsid w:val="008713D9"/>
    <w:rsid w:val="0087252D"/>
    <w:rsid w:val="00882853"/>
    <w:rsid w:val="00887B39"/>
    <w:rsid w:val="00894291"/>
    <w:rsid w:val="0089542C"/>
    <w:rsid w:val="0089624E"/>
    <w:rsid w:val="008A6E05"/>
    <w:rsid w:val="008A6EB3"/>
    <w:rsid w:val="008A7FAC"/>
    <w:rsid w:val="008B07BA"/>
    <w:rsid w:val="008B0BB4"/>
    <w:rsid w:val="008B2241"/>
    <w:rsid w:val="008B7464"/>
    <w:rsid w:val="008C4318"/>
    <w:rsid w:val="008C4930"/>
    <w:rsid w:val="008C693A"/>
    <w:rsid w:val="008E02BF"/>
    <w:rsid w:val="008E1490"/>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31088"/>
    <w:rsid w:val="00932E1D"/>
    <w:rsid w:val="0093308C"/>
    <w:rsid w:val="009350B7"/>
    <w:rsid w:val="00940DC3"/>
    <w:rsid w:val="00947D20"/>
    <w:rsid w:val="009502F9"/>
    <w:rsid w:val="00952C29"/>
    <w:rsid w:val="00960A69"/>
    <w:rsid w:val="009610BE"/>
    <w:rsid w:val="0096124A"/>
    <w:rsid w:val="0096623E"/>
    <w:rsid w:val="00970C80"/>
    <w:rsid w:val="00975224"/>
    <w:rsid w:val="00982AC2"/>
    <w:rsid w:val="00983690"/>
    <w:rsid w:val="00984C6E"/>
    <w:rsid w:val="009856B5"/>
    <w:rsid w:val="00995424"/>
    <w:rsid w:val="009B70C9"/>
    <w:rsid w:val="009B7C00"/>
    <w:rsid w:val="009C40D6"/>
    <w:rsid w:val="009D2A8B"/>
    <w:rsid w:val="009D3148"/>
    <w:rsid w:val="009D462F"/>
    <w:rsid w:val="009D4F98"/>
    <w:rsid w:val="009E1A5D"/>
    <w:rsid w:val="009E3D91"/>
    <w:rsid w:val="009E5325"/>
    <w:rsid w:val="009E5602"/>
    <w:rsid w:val="009F6E96"/>
    <w:rsid w:val="009F75E4"/>
    <w:rsid w:val="00A0179B"/>
    <w:rsid w:val="00A0468B"/>
    <w:rsid w:val="00A10C31"/>
    <w:rsid w:val="00A17F83"/>
    <w:rsid w:val="00A21A8F"/>
    <w:rsid w:val="00A21F0C"/>
    <w:rsid w:val="00A21FA0"/>
    <w:rsid w:val="00A222AE"/>
    <w:rsid w:val="00A2255C"/>
    <w:rsid w:val="00A22FA5"/>
    <w:rsid w:val="00A26D6B"/>
    <w:rsid w:val="00A33FB5"/>
    <w:rsid w:val="00A4062E"/>
    <w:rsid w:val="00A423D7"/>
    <w:rsid w:val="00A53BB3"/>
    <w:rsid w:val="00A615BA"/>
    <w:rsid w:val="00A61790"/>
    <w:rsid w:val="00A62C73"/>
    <w:rsid w:val="00A6611E"/>
    <w:rsid w:val="00A7155B"/>
    <w:rsid w:val="00A7542A"/>
    <w:rsid w:val="00A9652A"/>
    <w:rsid w:val="00A9661C"/>
    <w:rsid w:val="00A975D9"/>
    <w:rsid w:val="00A977FB"/>
    <w:rsid w:val="00AA0E9F"/>
    <w:rsid w:val="00AA12E8"/>
    <w:rsid w:val="00AA21EB"/>
    <w:rsid w:val="00AA486F"/>
    <w:rsid w:val="00AB1E8A"/>
    <w:rsid w:val="00AB55B3"/>
    <w:rsid w:val="00AB6D19"/>
    <w:rsid w:val="00AC5957"/>
    <w:rsid w:val="00AD11C2"/>
    <w:rsid w:val="00AE3388"/>
    <w:rsid w:val="00B06280"/>
    <w:rsid w:val="00B06F3E"/>
    <w:rsid w:val="00B124CC"/>
    <w:rsid w:val="00B134FE"/>
    <w:rsid w:val="00B21F58"/>
    <w:rsid w:val="00B23B58"/>
    <w:rsid w:val="00B23D8C"/>
    <w:rsid w:val="00B254E5"/>
    <w:rsid w:val="00B25827"/>
    <w:rsid w:val="00B32BCB"/>
    <w:rsid w:val="00B35291"/>
    <w:rsid w:val="00B47CE5"/>
    <w:rsid w:val="00B57359"/>
    <w:rsid w:val="00B57959"/>
    <w:rsid w:val="00B66959"/>
    <w:rsid w:val="00B66B57"/>
    <w:rsid w:val="00B705D8"/>
    <w:rsid w:val="00B70B0E"/>
    <w:rsid w:val="00B71EE6"/>
    <w:rsid w:val="00B73C62"/>
    <w:rsid w:val="00B76804"/>
    <w:rsid w:val="00B81E7D"/>
    <w:rsid w:val="00B842E7"/>
    <w:rsid w:val="00B90CD6"/>
    <w:rsid w:val="00B92B9F"/>
    <w:rsid w:val="00B95D7B"/>
    <w:rsid w:val="00B96CB3"/>
    <w:rsid w:val="00B97805"/>
    <w:rsid w:val="00BA21C1"/>
    <w:rsid w:val="00BA42C0"/>
    <w:rsid w:val="00BA4CD4"/>
    <w:rsid w:val="00BA61B8"/>
    <w:rsid w:val="00BA61FF"/>
    <w:rsid w:val="00BA79E6"/>
    <w:rsid w:val="00BA7C6A"/>
    <w:rsid w:val="00BB0E2F"/>
    <w:rsid w:val="00BB46C1"/>
    <w:rsid w:val="00BB620D"/>
    <w:rsid w:val="00BB76DC"/>
    <w:rsid w:val="00BC1123"/>
    <w:rsid w:val="00BD2F94"/>
    <w:rsid w:val="00BE2045"/>
    <w:rsid w:val="00BE2E37"/>
    <w:rsid w:val="00BF29DD"/>
    <w:rsid w:val="00BF4BB2"/>
    <w:rsid w:val="00C009A1"/>
    <w:rsid w:val="00C05C48"/>
    <w:rsid w:val="00C13CBC"/>
    <w:rsid w:val="00C205B3"/>
    <w:rsid w:val="00C267A2"/>
    <w:rsid w:val="00C3070E"/>
    <w:rsid w:val="00C319C0"/>
    <w:rsid w:val="00C330BC"/>
    <w:rsid w:val="00C42182"/>
    <w:rsid w:val="00C43FBC"/>
    <w:rsid w:val="00C448E7"/>
    <w:rsid w:val="00C53EF3"/>
    <w:rsid w:val="00C547DB"/>
    <w:rsid w:val="00C560D6"/>
    <w:rsid w:val="00C612CA"/>
    <w:rsid w:val="00C71F47"/>
    <w:rsid w:val="00C851C4"/>
    <w:rsid w:val="00C85B70"/>
    <w:rsid w:val="00C90629"/>
    <w:rsid w:val="00C94D24"/>
    <w:rsid w:val="00C9524B"/>
    <w:rsid w:val="00CA0580"/>
    <w:rsid w:val="00CA3748"/>
    <w:rsid w:val="00CA6FA7"/>
    <w:rsid w:val="00CB2EB6"/>
    <w:rsid w:val="00CB46F1"/>
    <w:rsid w:val="00CB60BC"/>
    <w:rsid w:val="00CC76FC"/>
    <w:rsid w:val="00CD0770"/>
    <w:rsid w:val="00CD091C"/>
    <w:rsid w:val="00CD3E43"/>
    <w:rsid w:val="00CD6CAD"/>
    <w:rsid w:val="00CE34BF"/>
    <w:rsid w:val="00CE4320"/>
    <w:rsid w:val="00D0294B"/>
    <w:rsid w:val="00D042F6"/>
    <w:rsid w:val="00D0497C"/>
    <w:rsid w:val="00D13E10"/>
    <w:rsid w:val="00D16273"/>
    <w:rsid w:val="00D17DBC"/>
    <w:rsid w:val="00D312AF"/>
    <w:rsid w:val="00D364C4"/>
    <w:rsid w:val="00D37C1C"/>
    <w:rsid w:val="00D5188F"/>
    <w:rsid w:val="00D54BE9"/>
    <w:rsid w:val="00D60A52"/>
    <w:rsid w:val="00D61BF0"/>
    <w:rsid w:val="00D65257"/>
    <w:rsid w:val="00D659C6"/>
    <w:rsid w:val="00D76FB8"/>
    <w:rsid w:val="00D77368"/>
    <w:rsid w:val="00D8485C"/>
    <w:rsid w:val="00D86F2A"/>
    <w:rsid w:val="00D879FA"/>
    <w:rsid w:val="00D94E0C"/>
    <w:rsid w:val="00D97F22"/>
    <w:rsid w:val="00DA0AF6"/>
    <w:rsid w:val="00DA55CD"/>
    <w:rsid w:val="00DA7FB6"/>
    <w:rsid w:val="00DB1179"/>
    <w:rsid w:val="00DC2A36"/>
    <w:rsid w:val="00DC3234"/>
    <w:rsid w:val="00DD4EFB"/>
    <w:rsid w:val="00DD6A2E"/>
    <w:rsid w:val="00DE1943"/>
    <w:rsid w:val="00DE41CF"/>
    <w:rsid w:val="00DE4D73"/>
    <w:rsid w:val="00DE5B3B"/>
    <w:rsid w:val="00DE6228"/>
    <w:rsid w:val="00DF302A"/>
    <w:rsid w:val="00E04FD2"/>
    <w:rsid w:val="00E06BA0"/>
    <w:rsid w:val="00E07E24"/>
    <w:rsid w:val="00E07EB1"/>
    <w:rsid w:val="00E124A9"/>
    <w:rsid w:val="00E13E4B"/>
    <w:rsid w:val="00E167BF"/>
    <w:rsid w:val="00E17D96"/>
    <w:rsid w:val="00E21C3F"/>
    <w:rsid w:val="00E220DC"/>
    <w:rsid w:val="00E25255"/>
    <w:rsid w:val="00E440F2"/>
    <w:rsid w:val="00E45184"/>
    <w:rsid w:val="00E46247"/>
    <w:rsid w:val="00E46F72"/>
    <w:rsid w:val="00E4704B"/>
    <w:rsid w:val="00E47E23"/>
    <w:rsid w:val="00E519B4"/>
    <w:rsid w:val="00E53C42"/>
    <w:rsid w:val="00E72FF3"/>
    <w:rsid w:val="00E74EDF"/>
    <w:rsid w:val="00E80FE5"/>
    <w:rsid w:val="00E86BC8"/>
    <w:rsid w:val="00E87123"/>
    <w:rsid w:val="00E87719"/>
    <w:rsid w:val="00E87AAD"/>
    <w:rsid w:val="00E9510A"/>
    <w:rsid w:val="00E96D5F"/>
    <w:rsid w:val="00EA1C5C"/>
    <w:rsid w:val="00EA6632"/>
    <w:rsid w:val="00EA6904"/>
    <w:rsid w:val="00EB0514"/>
    <w:rsid w:val="00EB08D4"/>
    <w:rsid w:val="00EB37D7"/>
    <w:rsid w:val="00EB7E08"/>
    <w:rsid w:val="00EC04D5"/>
    <w:rsid w:val="00EC7E64"/>
    <w:rsid w:val="00ED2A39"/>
    <w:rsid w:val="00EF67CE"/>
    <w:rsid w:val="00EF78E8"/>
    <w:rsid w:val="00F00BAD"/>
    <w:rsid w:val="00F04E6A"/>
    <w:rsid w:val="00F0564A"/>
    <w:rsid w:val="00F07B5F"/>
    <w:rsid w:val="00F10C77"/>
    <w:rsid w:val="00F12C12"/>
    <w:rsid w:val="00F15D97"/>
    <w:rsid w:val="00F232BF"/>
    <w:rsid w:val="00F252ED"/>
    <w:rsid w:val="00F253B9"/>
    <w:rsid w:val="00F266F5"/>
    <w:rsid w:val="00F2774B"/>
    <w:rsid w:val="00F30BED"/>
    <w:rsid w:val="00F32F22"/>
    <w:rsid w:val="00F35EDB"/>
    <w:rsid w:val="00F40C23"/>
    <w:rsid w:val="00F46630"/>
    <w:rsid w:val="00F47C04"/>
    <w:rsid w:val="00F50A42"/>
    <w:rsid w:val="00F50B3C"/>
    <w:rsid w:val="00F5336D"/>
    <w:rsid w:val="00F60BEC"/>
    <w:rsid w:val="00F625F7"/>
    <w:rsid w:val="00F672C6"/>
    <w:rsid w:val="00F67351"/>
    <w:rsid w:val="00F70098"/>
    <w:rsid w:val="00F731AA"/>
    <w:rsid w:val="00F80D35"/>
    <w:rsid w:val="00F81BBC"/>
    <w:rsid w:val="00F821D4"/>
    <w:rsid w:val="00F82EFD"/>
    <w:rsid w:val="00F93526"/>
    <w:rsid w:val="00F93C69"/>
    <w:rsid w:val="00FA03EA"/>
    <w:rsid w:val="00FA677B"/>
    <w:rsid w:val="00FB13D2"/>
    <w:rsid w:val="00FB29ED"/>
    <w:rsid w:val="00FB44B2"/>
    <w:rsid w:val="00FB466F"/>
    <w:rsid w:val="00FD24DC"/>
    <w:rsid w:val="00FD714A"/>
    <w:rsid w:val="00FE313B"/>
    <w:rsid w:val="00FE419A"/>
    <w:rsid w:val="00FE7D5F"/>
    <w:rsid w:val="00FF2930"/>
    <w:rsid w:val="00FF2D42"/>
    <w:rsid w:val="00FF6E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894291"/>
    <w:rPr>
      <w:rFonts w:ascii="Courier New" w:hAnsi="Courier New"/>
      <w:sz w:val="24"/>
      <w:lang w:val="en-US"/>
    </w:rPr>
  </w:style>
  <w:style w:type="character" w:customStyle="1" w:styleId="Export0Char">
    <w:name w:val="Export 0 Char"/>
    <w:link w:val="Export0"/>
    <w:rsid w:val="00894291"/>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894291"/>
    <w:rPr>
      <w:rFonts w:ascii="Courier New" w:hAnsi="Courier New"/>
      <w:sz w:val="24"/>
      <w:lang w:val="en-US"/>
    </w:rPr>
  </w:style>
  <w:style w:type="character" w:customStyle="1" w:styleId="Export0Char">
    <w:name w:val="Export 0 Char"/>
    <w:link w:val="Export0"/>
    <w:rsid w:val="00894291"/>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260597348">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F18CF-4075-4F0F-9695-0376D3F4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1333</Words>
  <Characters>7868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2</cp:revision>
  <cp:lastPrinted>2016-06-02T12:33:00Z</cp:lastPrinted>
  <dcterms:created xsi:type="dcterms:W3CDTF">2017-09-27T10:43:00Z</dcterms:created>
  <dcterms:modified xsi:type="dcterms:W3CDTF">2017-09-27T10:43:00Z</dcterms:modified>
</cp:coreProperties>
</file>