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DCD" w:rsidRPr="00BE5DCD" w:rsidRDefault="00BE5DCD" w:rsidP="00922DA7">
      <w:pPr>
        <w:pStyle w:val="TableParagraph"/>
        <w:tabs>
          <w:tab w:val="left" w:pos="669"/>
        </w:tabs>
        <w:spacing w:before="28"/>
        <w:rPr>
          <w:rFonts w:asciiTheme="minorHAnsi" w:hAnsiTheme="minorHAnsi" w:cstheme="minorHAnsi"/>
          <w:b/>
          <w:color w:val="2C302B"/>
          <w:spacing w:val="5"/>
          <w:w w:val="105"/>
          <w:position w:val="1"/>
          <w:sz w:val="20"/>
          <w:szCs w:val="20"/>
        </w:rPr>
      </w:pPr>
      <w:bookmarkStart w:id="0" w:name="_GoBack"/>
      <w:bookmarkEnd w:id="0"/>
    </w:p>
    <w:tbl>
      <w:tblPr>
        <w:tblW w:w="912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5312"/>
        <w:gridCol w:w="1350"/>
        <w:gridCol w:w="1559"/>
      </w:tblGrid>
      <w:tr w:rsidR="00104877" w:rsidRPr="00104877" w:rsidTr="00FA4F02">
        <w:tc>
          <w:tcPr>
            <w:tcW w:w="902" w:type="dxa"/>
          </w:tcPr>
          <w:p w:rsidR="00104877" w:rsidRPr="00104877" w:rsidRDefault="00104877" w:rsidP="00104877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b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b/>
                <w:color w:val="202320"/>
                <w:spacing w:val="5"/>
                <w:w w:val="105"/>
                <w:sz w:val="22"/>
                <w:szCs w:val="22"/>
              </w:rPr>
              <w:t>Etapa</w:t>
            </w:r>
          </w:p>
        </w:tc>
        <w:tc>
          <w:tcPr>
            <w:tcW w:w="5312" w:type="dxa"/>
            <w:shd w:val="clear" w:color="auto" w:fill="auto"/>
          </w:tcPr>
          <w:p w:rsidR="00104877" w:rsidRPr="00104877" w:rsidRDefault="00104877" w:rsidP="00104877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b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b/>
                <w:color w:val="202320"/>
                <w:spacing w:val="5"/>
                <w:w w:val="105"/>
                <w:sz w:val="22"/>
                <w:szCs w:val="22"/>
              </w:rPr>
              <w:t>Položka</w:t>
            </w:r>
          </w:p>
        </w:tc>
        <w:tc>
          <w:tcPr>
            <w:tcW w:w="1350" w:type="dxa"/>
            <w:shd w:val="clear" w:color="auto" w:fill="auto"/>
          </w:tcPr>
          <w:p w:rsidR="00104877" w:rsidRPr="00104877" w:rsidRDefault="00104877" w:rsidP="00104877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b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b/>
                <w:color w:val="202320"/>
                <w:spacing w:val="5"/>
                <w:w w:val="105"/>
                <w:sz w:val="22"/>
                <w:szCs w:val="22"/>
              </w:rPr>
              <w:t>Cena v Kč bez DPH</w:t>
            </w:r>
          </w:p>
        </w:tc>
        <w:tc>
          <w:tcPr>
            <w:tcW w:w="1559" w:type="dxa"/>
          </w:tcPr>
          <w:p w:rsidR="00104877" w:rsidRPr="00104877" w:rsidRDefault="00104877" w:rsidP="00104877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b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b/>
                <w:color w:val="202320"/>
                <w:spacing w:val="5"/>
                <w:w w:val="105"/>
                <w:sz w:val="22"/>
                <w:szCs w:val="22"/>
              </w:rPr>
              <w:t>Cena v Kč</w:t>
            </w:r>
          </w:p>
          <w:p w:rsidR="00104877" w:rsidRPr="00104877" w:rsidRDefault="00104877" w:rsidP="00104877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b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b/>
                <w:color w:val="202320"/>
                <w:spacing w:val="5"/>
                <w:w w:val="105"/>
                <w:sz w:val="22"/>
                <w:szCs w:val="22"/>
              </w:rPr>
              <w:t>včetně DPH</w:t>
            </w:r>
          </w:p>
        </w:tc>
      </w:tr>
      <w:tr w:rsidR="00DC3E32" w:rsidRPr="00104877" w:rsidTr="00FA4F02">
        <w:tc>
          <w:tcPr>
            <w:tcW w:w="902" w:type="dxa"/>
          </w:tcPr>
          <w:p w:rsidR="00DC3E32" w:rsidRPr="00104877" w:rsidRDefault="00DC3E32" w:rsidP="00771A7C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A</w:t>
            </w:r>
          </w:p>
        </w:tc>
        <w:tc>
          <w:tcPr>
            <w:tcW w:w="5312" w:type="dxa"/>
            <w:shd w:val="clear" w:color="auto" w:fill="auto"/>
          </w:tcPr>
          <w:p w:rsidR="00DC3E32" w:rsidRPr="00104877" w:rsidRDefault="00DC3E32" w:rsidP="00922DA7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Představení konceptu projektu po stránce obsahu i formy v podobě prezentace (PowerPoint)</w:t>
            </w:r>
          </w:p>
        </w:tc>
        <w:tc>
          <w:tcPr>
            <w:tcW w:w="1350" w:type="dxa"/>
            <w:shd w:val="clear" w:color="auto" w:fill="auto"/>
          </w:tcPr>
          <w:p w:rsidR="00DC3E32" w:rsidRPr="00104877" w:rsidRDefault="00A82EFE" w:rsidP="00C11574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90.000,-</w:t>
            </w:r>
          </w:p>
        </w:tc>
        <w:tc>
          <w:tcPr>
            <w:tcW w:w="1559" w:type="dxa"/>
          </w:tcPr>
          <w:p w:rsidR="00DC3E32" w:rsidRPr="00104877" w:rsidRDefault="00A82EFE" w:rsidP="00C11574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108.900,-</w:t>
            </w:r>
          </w:p>
        </w:tc>
      </w:tr>
      <w:tr w:rsidR="00DC3E32" w:rsidRPr="00104877" w:rsidTr="00FA4F02">
        <w:tc>
          <w:tcPr>
            <w:tcW w:w="902" w:type="dxa"/>
          </w:tcPr>
          <w:p w:rsidR="00DC3E32" w:rsidRPr="00104877" w:rsidRDefault="00DC3E32" w:rsidP="00771A7C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B</w:t>
            </w:r>
          </w:p>
        </w:tc>
        <w:tc>
          <w:tcPr>
            <w:tcW w:w="5312" w:type="dxa"/>
            <w:shd w:val="clear" w:color="auto" w:fill="auto"/>
          </w:tcPr>
          <w:p w:rsidR="00DC3E32" w:rsidRPr="00104877" w:rsidRDefault="00DC3E32" w:rsidP="00922DA7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Zpracování podrobného libreta výstavy a jejích součástí, návrh architektonického a grafického/vizuálního zpracování včetně návrhu technického vybavení</w:t>
            </w:r>
          </w:p>
        </w:tc>
        <w:tc>
          <w:tcPr>
            <w:tcW w:w="1350" w:type="dxa"/>
            <w:shd w:val="clear" w:color="auto" w:fill="auto"/>
          </w:tcPr>
          <w:p w:rsidR="00DC3E32" w:rsidRPr="00104877" w:rsidRDefault="00A82EFE" w:rsidP="00F261F3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260.000,-</w:t>
            </w:r>
          </w:p>
        </w:tc>
        <w:tc>
          <w:tcPr>
            <w:tcW w:w="1559" w:type="dxa"/>
          </w:tcPr>
          <w:p w:rsidR="00DC3E32" w:rsidRPr="00104877" w:rsidRDefault="00A82EFE" w:rsidP="00F261F3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314.600,-</w:t>
            </w:r>
          </w:p>
        </w:tc>
      </w:tr>
      <w:tr w:rsidR="00DC3E32" w:rsidRPr="00104877" w:rsidTr="00FA4F02">
        <w:tc>
          <w:tcPr>
            <w:tcW w:w="902" w:type="dxa"/>
          </w:tcPr>
          <w:p w:rsidR="00DC3E32" w:rsidRPr="00104877" w:rsidRDefault="00DC3E32" w:rsidP="00771A7C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C</w:t>
            </w:r>
          </w:p>
        </w:tc>
        <w:tc>
          <w:tcPr>
            <w:tcW w:w="5312" w:type="dxa"/>
            <w:shd w:val="clear" w:color="auto" w:fill="auto"/>
          </w:tcPr>
          <w:p w:rsidR="00DC3E32" w:rsidRPr="00104877" w:rsidRDefault="00DC3E32" w:rsidP="00922DA7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Rodokmen českých vědců - zajištění českých textů a obrázků s ošetřením práv</w:t>
            </w:r>
          </w:p>
        </w:tc>
        <w:tc>
          <w:tcPr>
            <w:tcW w:w="1350" w:type="dxa"/>
            <w:shd w:val="clear" w:color="auto" w:fill="auto"/>
          </w:tcPr>
          <w:p w:rsidR="00DC3E32" w:rsidRPr="00104877" w:rsidRDefault="00A82EFE" w:rsidP="00F261F3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90.000,-</w:t>
            </w:r>
          </w:p>
        </w:tc>
        <w:tc>
          <w:tcPr>
            <w:tcW w:w="1559" w:type="dxa"/>
          </w:tcPr>
          <w:p w:rsidR="00DC3E32" w:rsidRPr="00104877" w:rsidRDefault="00A82EFE" w:rsidP="00F261F3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108.900,-</w:t>
            </w:r>
          </w:p>
        </w:tc>
      </w:tr>
      <w:tr w:rsidR="00DC3E32" w:rsidRPr="00104877" w:rsidTr="00FA4F02">
        <w:tc>
          <w:tcPr>
            <w:tcW w:w="902" w:type="dxa"/>
          </w:tcPr>
          <w:p w:rsidR="00DC3E32" w:rsidRPr="00104877" w:rsidRDefault="00DC3E32" w:rsidP="00771A7C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D</w:t>
            </w:r>
          </w:p>
        </w:tc>
        <w:tc>
          <w:tcPr>
            <w:tcW w:w="5312" w:type="dxa"/>
            <w:shd w:val="clear" w:color="auto" w:fill="auto"/>
          </w:tcPr>
          <w:p w:rsidR="00DC3E32" w:rsidRPr="00104877" w:rsidRDefault="00DC3E32" w:rsidP="00DB0A32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Rodokmen českých vědců - zpracování prezentační podoby v</w:t>
            </w:r>
            <w:r w:rsidR="00BC2D66"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 </w:t>
            </w: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české</w:t>
            </w:r>
            <w:r w:rsidR="00BC2D66"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 xml:space="preserve"> a</w:t>
            </w: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 xml:space="preserve"> anglické verzi vč. grafických prací apod.</w:t>
            </w:r>
          </w:p>
        </w:tc>
        <w:tc>
          <w:tcPr>
            <w:tcW w:w="1350" w:type="dxa"/>
            <w:shd w:val="clear" w:color="auto" w:fill="auto"/>
          </w:tcPr>
          <w:p w:rsidR="00DC3E32" w:rsidRPr="00104877" w:rsidRDefault="00A82EFE" w:rsidP="0001654B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120.000,-</w:t>
            </w:r>
          </w:p>
        </w:tc>
        <w:tc>
          <w:tcPr>
            <w:tcW w:w="1559" w:type="dxa"/>
          </w:tcPr>
          <w:p w:rsidR="00DC3E32" w:rsidRPr="00104877" w:rsidRDefault="00A82EFE" w:rsidP="0001654B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145.200,-</w:t>
            </w:r>
          </w:p>
        </w:tc>
      </w:tr>
      <w:tr w:rsidR="00B44334" w:rsidRPr="00104877" w:rsidTr="00FA4F02">
        <w:tc>
          <w:tcPr>
            <w:tcW w:w="902" w:type="dxa"/>
          </w:tcPr>
          <w:p w:rsidR="00B44334" w:rsidRPr="00104877" w:rsidRDefault="00B44334" w:rsidP="00771A7C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E</w:t>
            </w:r>
          </w:p>
        </w:tc>
        <w:tc>
          <w:tcPr>
            <w:tcW w:w="5312" w:type="dxa"/>
            <w:shd w:val="clear" w:color="auto" w:fill="auto"/>
          </w:tcPr>
          <w:p w:rsidR="00B44334" w:rsidRPr="00104877" w:rsidRDefault="00B44334" w:rsidP="00BC2D66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Tisková data panelů 70 * 100 cm v</w:t>
            </w:r>
            <w:r w:rsidR="00BC2D66"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 xml:space="preserve"> české, </w:t>
            </w: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 xml:space="preserve">anglické a německé </w:t>
            </w:r>
            <w:r w:rsidR="00BC2D66"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verzi</w:t>
            </w:r>
          </w:p>
        </w:tc>
        <w:tc>
          <w:tcPr>
            <w:tcW w:w="1350" w:type="dxa"/>
            <w:shd w:val="clear" w:color="auto" w:fill="auto"/>
          </w:tcPr>
          <w:p w:rsidR="00B44334" w:rsidRPr="00104877" w:rsidRDefault="00A82EFE" w:rsidP="00F261F3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19.000,-</w:t>
            </w:r>
          </w:p>
        </w:tc>
        <w:tc>
          <w:tcPr>
            <w:tcW w:w="1559" w:type="dxa"/>
          </w:tcPr>
          <w:p w:rsidR="00B44334" w:rsidRPr="00104877" w:rsidRDefault="00A82EFE" w:rsidP="00F261F3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22.990,-</w:t>
            </w:r>
          </w:p>
        </w:tc>
      </w:tr>
      <w:tr w:rsidR="00DC3E32" w:rsidRPr="00104877" w:rsidTr="00FA4F02">
        <w:tc>
          <w:tcPr>
            <w:tcW w:w="902" w:type="dxa"/>
          </w:tcPr>
          <w:p w:rsidR="00DC3E32" w:rsidRPr="00104877" w:rsidRDefault="00B44334" w:rsidP="00771A7C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F</w:t>
            </w:r>
          </w:p>
        </w:tc>
        <w:tc>
          <w:tcPr>
            <w:tcW w:w="5312" w:type="dxa"/>
            <w:shd w:val="clear" w:color="auto" w:fill="auto"/>
          </w:tcPr>
          <w:p w:rsidR="00DC3E32" w:rsidRPr="00104877" w:rsidRDefault="00DC3E32" w:rsidP="001C06F4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Inovační mapa ČR - zpracování struktury dat a vytvoření aplikace včetně zajištění jejího provozu</w:t>
            </w:r>
          </w:p>
        </w:tc>
        <w:tc>
          <w:tcPr>
            <w:tcW w:w="1350" w:type="dxa"/>
            <w:shd w:val="clear" w:color="auto" w:fill="auto"/>
          </w:tcPr>
          <w:p w:rsidR="00DC3E32" w:rsidRPr="00104877" w:rsidRDefault="00A82EFE" w:rsidP="00F261F3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180.000,-</w:t>
            </w:r>
          </w:p>
        </w:tc>
        <w:tc>
          <w:tcPr>
            <w:tcW w:w="1559" w:type="dxa"/>
          </w:tcPr>
          <w:p w:rsidR="00DC3E32" w:rsidRPr="00104877" w:rsidRDefault="00A82EFE" w:rsidP="00F261F3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217.800,-</w:t>
            </w:r>
          </w:p>
        </w:tc>
      </w:tr>
      <w:tr w:rsidR="00DC3E32" w:rsidRPr="00104877" w:rsidTr="00FA4F02">
        <w:tc>
          <w:tcPr>
            <w:tcW w:w="902" w:type="dxa"/>
          </w:tcPr>
          <w:p w:rsidR="00DC3E32" w:rsidRPr="00104877" w:rsidRDefault="00B44334" w:rsidP="00771A7C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G</w:t>
            </w:r>
          </w:p>
        </w:tc>
        <w:tc>
          <w:tcPr>
            <w:tcW w:w="5312" w:type="dxa"/>
            <w:shd w:val="clear" w:color="auto" w:fill="auto"/>
          </w:tcPr>
          <w:p w:rsidR="00DC3E32" w:rsidRPr="00104877" w:rsidRDefault="00DC3E32" w:rsidP="00B45399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Inovační mapa ČR - naplnění aplikace ostrými daty v českém a anglickém jazyce</w:t>
            </w:r>
          </w:p>
        </w:tc>
        <w:tc>
          <w:tcPr>
            <w:tcW w:w="1350" w:type="dxa"/>
            <w:shd w:val="clear" w:color="auto" w:fill="auto"/>
          </w:tcPr>
          <w:p w:rsidR="00DC3E32" w:rsidRPr="00104877" w:rsidRDefault="00A82EFE" w:rsidP="00F261F3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60.000,-</w:t>
            </w:r>
          </w:p>
        </w:tc>
        <w:tc>
          <w:tcPr>
            <w:tcW w:w="1559" w:type="dxa"/>
          </w:tcPr>
          <w:p w:rsidR="00DC3E32" w:rsidRPr="00104877" w:rsidRDefault="00A82EFE" w:rsidP="00F261F3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72.600,-</w:t>
            </w:r>
          </w:p>
        </w:tc>
      </w:tr>
      <w:tr w:rsidR="00DC3E32" w:rsidRPr="00104877" w:rsidTr="00FA4F02">
        <w:tc>
          <w:tcPr>
            <w:tcW w:w="902" w:type="dxa"/>
          </w:tcPr>
          <w:p w:rsidR="00DC3E32" w:rsidRPr="00104877" w:rsidRDefault="00B44334" w:rsidP="00771A7C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H</w:t>
            </w:r>
          </w:p>
        </w:tc>
        <w:tc>
          <w:tcPr>
            <w:tcW w:w="5312" w:type="dxa"/>
            <w:shd w:val="clear" w:color="auto" w:fill="auto"/>
          </w:tcPr>
          <w:p w:rsidR="00DC3E32" w:rsidRPr="00104877" w:rsidRDefault="00DC3E32" w:rsidP="00DB0A32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Zajištění 3D inovativních objektů k zahájení výstav včetně popisků a informací v</w:t>
            </w:r>
            <w:r w:rsidR="00DB0A32"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 </w:t>
            </w: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českém</w:t>
            </w:r>
            <w:r w:rsidR="00DB0A32"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 xml:space="preserve"> a </w:t>
            </w: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anglickém</w:t>
            </w:r>
            <w:r w:rsidR="00BC2D66"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 xml:space="preserve"> </w:t>
            </w: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 xml:space="preserve">jazyce  </w:t>
            </w:r>
          </w:p>
        </w:tc>
        <w:tc>
          <w:tcPr>
            <w:tcW w:w="1350" w:type="dxa"/>
            <w:shd w:val="clear" w:color="auto" w:fill="auto"/>
          </w:tcPr>
          <w:p w:rsidR="00DC3E32" w:rsidRPr="00104877" w:rsidRDefault="00A82EFE" w:rsidP="00F261F3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350.000,-</w:t>
            </w:r>
          </w:p>
        </w:tc>
        <w:tc>
          <w:tcPr>
            <w:tcW w:w="1559" w:type="dxa"/>
          </w:tcPr>
          <w:p w:rsidR="00DC3E32" w:rsidRPr="00104877" w:rsidRDefault="00A82EFE" w:rsidP="00F261F3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423.500,-</w:t>
            </w:r>
          </w:p>
        </w:tc>
      </w:tr>
      <w:tr w:rsidR="00DC3E32" w:rsidRPr="00104877" w:rsidTr="00FA4F02">
        <w:tc>
          <w:tcPr>
            <w:tcW w:w="902" w:type="dxa"/>
          </w:tcPr>
          <w:p w:rsidR="00DC3E32" w:rsidRPr="00104877" w:rsidRDefault="00B44334" w:rsidP="00771A7C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I</w:t>
            </w:r>
          </w:p>
        </w:tc>
        <w:tc>
          <w:tcPr>
            <w:tcW w:w="5312" w:type="dxa"/>
            <w:shd w:val="clear" w:color="auto" w:fill="auto"/>
          </w:tcPr>
          <w:p w:rsidR="00DC3E32" w:rsidRPr="00104877" w:rsidRDefault="00DC3E32" w:rsidP="00DB0A32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Zajištění VR prezentací inovativních objektů včetně českých</w:t>
            </w:r>
            <w:r w:rsidR="00DB0A32"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 xml:space="preserve"> a </w:t>
            </w: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 xml:space="preserve">anglických </w:t>
            </w:r>
            <w:proofErr w:type="spellStart"/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meníček</w:t>
            </w:r>
            <w:proofErr w:type="spellEnd"/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 xml:space="preserve"> a informačních textů</w:t>
            </w:r>
          </w:p>
        </w:tc>
        <w:tc>
          <w:tcPr>
            <w:tcW w:w="1350" w:type="dxa"/>
            <w:shd w:val="clear" w:color="auto" w:fill="auto"/>
          </w:tcPr>
          <w:p w:rsidR="00DC3E32" w:rsidRPr="00104877" w:rsidRDefault="00A82EFE" w:rsidP="0001654B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150.000,-</w:t>
            </w:r>
          </w:p>
        </w:tc>
        <w:tc>
          <w:tcPr>
            <w:tcW w:w="1559" w:type="dxa"/>
          </w:tcPr>
          <w:p w:rsidR="00DC3E32" w:rsidRPr="00104877" w:rsidRDefault="00A82EFE" w:rsidP="0001654B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181.500,-</w:t>
            </w:r>
          </w:p>
        </w:tc>
      </w:tr>
      <w:tr w:rsidR="00DC3E32" w:rsidRPr="00104877" w:rsidTr="00FA4F02">
        <w:tc>
          <w:tcPr>
            <w:tcW w:w="902" w:type="dxa"/>
          </w:tcPr>
          <w:p w:rsidR="00DC3E32" w:rsidRPr="00104877" w:rsidRDefault="00B44334" w:rsidP="00771A7C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J</w:t>
            </w:r>
          </w:p>
        </w:tc>
        <w:tc>
          <w:tcPr>
            <w:tcW w:w="5312" w:type="dxa"/>
            <w:shd w:val="clear" w:color="auto" w:fill="auto"/>
          </w:tcPr>
          <w:p w:rsidR="00DC3E32" w:rsidRPr="00104877" w:rsidRDefault="00DC3E32" w:rsidP="0096246A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Umělecké ztvárnění výstavy - zpracování projekčních a dalších efektů</w:t>
            </w:r>
          </w:p>
        </w:tc>
        <w:tc>
          <w:tcPr>
            <w:tcW w:w="1350" w:type="dxa"/>
            <w:shd w:val="clear" w:color="auto" w:fill="auto"/>
          </w:tcPr>
          <w:p w:rsidR="00DC3E32" w:rsidRPr="00104877" w:rsidRDefault="00A82EFE" w:rsidP="0001654B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280.000,-</w:t>
            </w:r>
          </w:p>
        </w:tc>
        <w:tc>
          <w:tcPr>
            <w:tcW w:w="1559" w:type="dxa"/>
          </w:tcPr>
          <w:p w:rsidR="00DC3E32" w:rsidRPr="00104877" w:rsidRDefault="00A82EFE" w:rsidP="0001654B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338.800,-</w:t>
            </w:r>
          </w:p>
        </w:tc>
      </w:tr>
      <w:tr w:rsidR="00DC3E32" w:rsidRPr="00104877" w:rsidTr="00FA4F02">
        <w:tc>
          <w:tcPr>
            <w:tcW w:w="902" w:type="dxa"/>
          </w:tcPr>
          <w:p w:rsidR="00DC3E32" w:rsidRPr="00104877" w:rsidRDefault="00B44334" w:rsidP="00771A7C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K</w:t>
            </w:r>
          </w:p>
        </w:tc>
        <w:tc>
          <w:tcPr>
            <w:tcW w:w="5312" w:type="dxa"/>
            <w:shd w:val="clear" w:color="auto" w:fill="auto"/>
          </w:tcPr>
          <w:p w:rsidR="00DC3E32" w:rsidRPr="00104877" w:rsidRDefault="00DC3E32" w:rsidP="00DC673C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 xml:space="preserve">Vytvoření a naplnění </w:t>
            </w:r>
            <w:r w:rsidR="00DC673C"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 xml:space="preserve">prezentační a mobilní </w:t>
            </w: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 xml:space="preserve">aplikace </w:t>
            </w:r>
            <w:r w:rsidR="00DC673C"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a</w:t>
            </w: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 xml:space="preserve"> www daty </w:t>
            </w:r>
            <w:r w:rsidR="00BC2D66"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v</w:t>
            </w:r>
            <w:r w:rsidR="00DB0A32"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 </w:t>
            </w:r>
            <w:r w:rsidR="00BC2D66"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českém</w:t>
            </w:r>
            <w:r w:rsidR="00DB0A32"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 xml:space="preserve"> </w:t>
            </w:r>
            <w:r w:rsidR="00BC2D66"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 xml:space="preserve">a anglickém jazyce </w:t>
            </w: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pro přenos informačního obsahu expozice</w:t>
            </w:r>
          </w:p>
        </w:tc>
        <w:tc>
          <w:tcPr>
            <w:tcW w:w="1350" w:type="dxa"/>
            <w:shd w:val="clear" w:color="auto" w:fill="auto"/>
          </w:tcPr>
          <w:p w:rsidR="00DC3E32" w:rsidRPr="00104877" w:rsidRDefault="00A82EFE" w:rsidP="0001654B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96.000,-</w:t>
            </w:r>
          </w:p>
        </w:tc>
        <w:tc>
          <w:tcPr>
            <w:tcW w:w="1559" w:type="dxa"/>
          </w:tcPr>
          <w:p w:rsidR="00DC3E32" w:rsidRPr="00104877" w:rsidRDefault="00A82EFE" w:rsidP="0001654B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116.160,-</w:t>
            </w:r>
          </w:p>
        </w:tc>
      </w:tr>
      <w:tr w:rsidR="00DC3E32" w:rsidRPr="00104877" w:rsidTr="00FA4F02">
        <w:tc>
          <w:tcPr>
            <w:tcW w:w="902" w:type="dxa"/>
          </w:tcPr>
          <w:p w:rsidR="00DC3E32" w:rsidRPr="00104877" w:rsidRDefault="00B44334" w:rsidP="00771A7C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L</w:t>
            </w:r>
          </w:p>
        </w:tc>
        <w:tc>
          <w:tcPr>
            <w:tcW w:w="5312" w:type="dxa"/>
            <w:shd w:val="clear" w:color="auto" w:fill="auto"/>
          </w:tcPr>
          <w:p w:rsidR="00DC3E32" w:rsidRPr="00104877" w:rsidRDefault="00DC3E32" w:rsidP="00DB0A32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 xml:space="preserve">Výroba jednotlivých fyzických součástí </w:t>
            </w:r>
            <w:r w:rsidR="00BC2D66"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 xml:space="preserve">celé </w:t>
            </w: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výstavy (2 výstavní sety v anglickém jazyce</w:t>
            </w:r>
            <w:r w:rsidR="009646D0"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 xml:space="preserve"> a 1 výstavní set v českém jazyce</w:t>
            </w: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)</w:t>
            </w:r>
          </w:p>
        </w:tc>
        <w:tc>
          <w:tcPr>
            <w:tcW w:w="1350" w:type="dxa"/>
            <w:shd w:val="clear" w:color="auto" w:fill="auto"/>
          </w:tcPr>
          <w:p w:rsidR="00DC3E32" w:rsidRPr="00104877" w:rsidRDefault="00A82EFE" w:rsidP="00F261F3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180.000,-</w:t>
            </w:r>
          </w:p>
        </w:tc>
        <w:tc>
          <w:tcPr>
            <w:tcW w:w="1559" w:type="dxa"/>
          </w:tcPr>
          <w:p w:rsidR="00DC3E32" w:rsidRPr="00104877" w:rsidRDefault="00A82EFE" w:rsidP="00F261F3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217.800,-</w:t>
            </w:r>
          </w:p>
        </w:tc>
      </w:tr>
      <w:tr w:rsidR="00DC3E32" w:rsidRPr="00104877" w:rsidTr="00FA4F02">
        <w:tc>
          <w:tcPr>
            <w:tcW w:w="902" w:type="dxa"/>
          </w:tcPr>
          <w:p w:rsidR="00DC3E32" w:rsidRPr="00104877" w:rsidRDefault="00B44334" w:rsidP="00C11574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M</w:t>
            </w:r>
          </w:p>
        </w:tc>
        <w:tc>
          <w:tcPr>
            <w:tcW w:w="5312" w:type="dxa"/>
            <w:shd w:val="clear" w:color="auto" w:fill="auto"/>
          </w:tcPr>
          <w:p w:rsidR="00DC3E32" w:rsidRPr="00104877" w:rsidRDefault="00DC3E32" w:rsidP="00DB0A32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Vyhotovení manuálu k</w:t>
            </w:r>
            <w:r w:rsidR="00DB0A32"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 </w:t>
            </w: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výstavě</w:t>
            </w:r>
            <w:r w:rsidR="00DB0A32"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 xml:space="preserve"> v českém jazyce</w:t>
            </w: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 xml:space="preserve">, představení způsobu prezentace výstavy a školení zadavatele, zpracování doporučení ohledně rozvoje a doplnění výstavy, </w:t>
            </w:r>
            <w:r w:rsidR="001D64F6"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 xml:space="preserve">předání technických nároků a specifikací na výrobu transportních obalů expozic, </w:t>
            </w: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oficiální předání díla</w:t>
            </w:r>
          </w:p>
        </w:tc>
        <w:tc>
          <w:tcPr>
            <w:tcW w:w="1350" w:type="dxa"/>
            <w:shd w:val="clear" w:color="auto" w:fill="auto"/>
          </w:tcPr>
          <w:p w:rsidR="00DC3E32" w:rsidRPr="00104877" w:rsidRDefault="00A82EFE" w:rsidP="0001654B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45.000,-</w:t>
            </w:r>
          </w:p>
        </w:tc>
        <w:tc>
          <w:tcPr>
            <w:tcW w:w="1559" w:type="dxa"/>
          </w:tcPr>
          <w:p w:rsidR="00DC3E32" w:rsidRPr="00104877" w:rsidRDefault="00A82EFE" w:rsidP="0001654B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  <w:t>54.450,-</w:t>
            </w:r>
          </w:p>
        </w:tc>
      </w:tr>
      <w:tr w:rsidR="00DC3E32" w:rsidRPr="00104877" w:rsidTr="00FA4F02">
        <w:tc>
          <w:tcPr>
            <w:tcW w:w="902" w:type="dxa"/>
          </w:tcPr>
          <w:p w:rsidR="00DC3E32" w:rsidRPr="00104877" w:rsidRDefault="00DC3E32" w:rsidP="001C06F4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color w:val="202320"/>
                <w:spacing w:val="5"/>
                <w:w w:val="105"/>
                <w:sz w:val="22"/>
                <w:szCs w:val="22"/>
              </w:rPr>
            </w:pPr>
          </w:p>
        </w:tc>
        <w:tc>
          <w:tcPr>
            <w:tcW w:w="5312" w:type="dxa"/>
            <w:shd w:val="clear" w:color="auto" w:fill="auto"/>
          </w:tcPr>
          <w:p w:rsidR="00DC3E32" w:rsidRPr="00104877" w:rsidRDefault="00DC3E32" w:rsidP="00B45399">
            <w:pPr>
              <w:pStyle w:val="TableParagraph"/>
              <w:autoSpaceDE/>
              <w:autoSpaceDN/>
              <w:adjustRightInd/>
              <w:spacing w:before="30"/>
              <w:rPr>
                <w:rFonts w:asciiTheme="minorHAnsi" w:hAnsiTheme="minorHAnsi" w:cstheme="minorHAnsi"/>
                <w:b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b/>
                <w:color w:val="202320"/>
                <w:spacing w:val="5"/>
                <w:w w:val="105"/>
                <w:sz w:val="22"/>
                <w:szCs w:val="22"/>
              </w:rPr>
              <w:t>CELKEM</w:t>
            </w:r>
          </w:p>
        </w:tc>
        <w:tc>
          <w:tcPr>
            <w:tcW w:w="1350" w:type="dxa"/>
            <w:shd w:val="clear" w:color="auto" w:fill="auto"/>
          </w:tcPr>
          <w:p w:rsidR="00DC3E32" w:rsidRPr="00104877" w:rsidRDefault="00A82EFE" w:rsidP="00C11574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b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b/>
                <w:color w:val="202320"/>
                <w:spacing w:val="5"/>
                <w:w w:val="105"/>
                <w:sz w:val="22"/>
                <w:szCs w:val="22"/>
              </w:rPr>
              <w:t>1.920.000,-</w:t>
            </w:r>
          </w:p>
        </w:tc>
        <w:tc>
          <w:tcPr>
            <w:tcW w:w="1559" w:type="dxa"/>
          </w:tcPr>
          <w:p w:rsidR="00DC3E32" w:rsidRPr="00104877" w:rsidRDefault="00A82EFE" w:rsidP="00C11574">
            <w:pPr>
              <w:pStyle w:val="TableParagraph"/>
              <w:autoSpaceDE/>
              <w:autoSpaceDN/>
              <w:adjustRightInd/>
              <w:spacing w:before="30"/>
              <w:jc w:val="right"/>
              <w:rPr>
                <w:rFonts w:asciiTheme="minorHAnsi" w:hAnsiTheme="minorHAnsi" w:cstheme="minorHAnsi"/>
                <w:b/>
                <w:color w:val="202320"/>
                <w:spacing w:val="5"/>
                <w:w w:val="105"/>
                <w:sz w:val="22"/>
                <w:szCs w:val="22"/>
              </w:rPr>
            </w:pPr>
            <w:r w:rsidRPr="00104877">
              <w:rPr>
                <w:rFonts w:asciiTheme="minorHAnsi" w:hAnsiTheme="minorHAnsi" w:cstheme="minorHAnsi"/>
                <w:b/>
                <w:color w:val="202320"/>
                <w:spacing w:val="5"/>
                <w:w w:val="105"/>
                <w:sz w:val="22"/>
                <w:szCs w:val="22"/>
              </w:rPr>
              <w:t>2.323.200,-</w:t>
            </w:r>
          </w:p>
        </w:tc>
      </w:tr>
    </w:tbl>
    <w:p w:rsidR="00922DA7" w:rsidRPr="00104877" w:rsidRDefault="00922DA7" w:rsidP="00922DA7">
      <w:pPr>
        <w:rPr>
          <w:rFonts w:asciiTheme="minorHAnsi" w:hAnsiTheme="minorHAnsi" w:cstheme="minorHAnsi"/>
          <w:sz w:val="22"/>
          <w:szCs w:val="22"/>
        </w:rPr>
      </w:pPr>
    </w:p>
    <w:sectPr w:rsidR="00922DA7" w:rsidRPr="0010487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ADC" w:rsidRDefault="00663ADC" w:rsidP="00663ADC">
      <w:r>
        <w:separator/>
      </w:r>
    </w:p>
  </w:endnote>
  <w:endnote w:type="continuationSeparator" w:id="0">
    <w:p w:rsidR="00663ADC" w:rsidRDefault="00663ADC" w:rsidP="00663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ADC" w:rsidRDefault="00663ADC" w:rsidP="00663ADC">
      <w:r>
        <w:separator/>
      </w:r>
    </w:p>
  </w:footnote>
  <w:footnote w:type="continuationSeparator" w:id="0">
    <w:p w:rsidR="00663ADC" w:rsidRDefault="00663ADC" w:rsidP="00663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ADC" w:rsidRPr="00104877" w:rsidRDefault="00663ADC" w:rsidP="00663ADC">
    <w:pPr>
      <w:pStyle w:val="Zhlav"/>
      <w:rPr>
        <w:rFonts w:asciiTheme="minorHAnsi" w:hAnsiTheme="minorHAnsi" w:cs="Arial"/>
        <w:color w:val="7F7F7F" w:themeColor="text1" w:themeTint="80"/>
        <w:sz w:val="22"/>
        <w:szCs w:val="22"/>
      </w:rPr>
    </w:pPr>
    <w:r w:rsidRPr="00104877">
      <w:rPr>
        <w:rFonts w:asciiTheme="minorHAnsi" w:hAnsiTheme="minorHAnsi" w:cs="Arial"/>
        <w:color w:val="7F7F7F" w:themeColor="text1" w:themeTint="80"/>
        <w:sz w:val="22"/>
        <w:szCs w:val="22"/>
      </w:rPr>
      <w:t xml:space="preserve">Příloha č. </w:t>
    </w:r>
    <w:r w:rsidR="00A82EFE" w:rsidRPr="00104877">
      <w:rPr>
        <w:rFonts w:asciiTheme="minorHAnsi" w:hAnsiTheme="minorHAnsi" w:cs="Arial"/>
        <w:color w:val="7F7F7F" w:themeColor="text1" w:themeTint="80"/>
        <w:sz w:val="22"/>
        <w:szCs w:val="22"/>
      </w:rPr>
      <w:t>2</w:t>
    </w:r>
    <w:r w:rsidRPr="00104877">
      <w:rPr>
        <w:rFonts w:asciiTheme="minorHAnsi" w:hAnsiTheme="minorHAnsi" w:cs="Arial"/>
        <w:color w:val="7F7F7F" w:themeColor="text1" w:themeTint="80"/>
        <w:sz w:val="22"/>
        <w:szCs w:val="22"/>
      </w:rPr>
      <w:t xml:space="preserve"> – Etapový rozpočet projektu Czech </w:t>
    </w:r>
    <w:proofErr w:type="spellStart"/>
    <w:r w:rsidRPr="00104877">
      <w:rPr>
        <w:rFonts w:asciiTheme="minorHAnsi" w:hAnsiTheme="minorHAnsi" w:cs="Arial"/>
        <w:color w:val="7F7F7F" w:themeColor="text1" w:themeTint="80"/>
        <w:sz w:val="22"/>
        <w:szCs w:val="22"/>
      </w:rPr>
      <w:t>Innovation</w:t>
    </w:r>
    <w:proofErr w:type="spellEnd"/>
    <w:r w:rsidRPr="00104877">
      <w:rPr>
        <w:rFonts w:asciiTheme="minorHAnsi" w:hAnsiTheme="minorHAnsi" w:cs="Arial"/>
        <w:color w:val="7F7F7F" w:themeColor="text1" w:themeTint="80"/>
        <w:sz w:val="22"/>
        <w:szCs w:val="22"/>
      </w:rPr>
      <w:t xml:space="preserve"> Expo</w:t>
    </w:r>
  </w:p>
  <w:p w:rsidR="00663ADC" w:rsidRDefault="00663ADC">
    <w:pPr>
      <w:pStyle w:val="Zhlav"/>
    </w:pPr>
  </w:p>
  <w:p w:rsidR="00663ADC" w:rsidRDefault="00663AD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94157"/>
    <w:multiLevelType w:val="hybridMultilevel"/>
    <w:tmpl w:val="C3845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DA7"/>
    <w:rsid w:val="0001654B"/>
    <w:rsid w:val="000C1822"/>
    <w:rsid w:val="000C1AFE"/>
    <w:rsid w:val="00104877"/>
    <w:rsid w:val="001128B9"/>
    <w:rsid w:val="001D64F6"/>
    <w:rsid w:val="00200381"/>
    <w:rsid w:val="00226C40"/>
    <w:rsid w:val="002455DC"/>
    <w:rsid w:val="002F227C"/>
    <w:rsid w:val="00354D05"/>
    <w:rsid w:val="003741C6"/>
    <w:rsid w:val="00405A83"/>
    <w:rsid w:val="004F237B"/>
    <w:rsid w:val="005F331F"/>
    <w:rsid w:val="005F5128"/>
    <w:rsid w:val="00601890"/>
    <w:rsid w:val="00663ADC"/>
    <w:rsid w:val="006C0F36"/>
    <w:rsid w:val="006E238C"/>
    <w:rsid w:val="00704004"/>
    <w:rsid w:val="00835AFA"/>
    <w:rsid w:val="00922DA7"/>
    <w:rsid w:val="0094304D"/>
    <w:rsid w:val="0096246A"/>
    <w:rsid w:val="009646D0"/>
    <w:rsid w:val="009E7B2B"/>
    <w:rsid w:val="00A00D3A"/>
    <w:rsid w:val="00A548BA"/>
    <w:rsid w:val="00A82EFE"/>
    <w:rsid w:val="00B44334"/>
    <w:rsid w:val="00B45399"/>
    <w:rsid w:val="00B740DC"/>
    <w:rsid w:val="00BC2D66"/>
    <w:rsid w:val="00BE5DCD"/>
    <w:rsid w:val="00BF0C6E"/>
    <w:rsid w:val="00C01E65"/>
    <w:rsid w:val="00C11574"/>
    <w:rsid w:val="00CC0BE9"/>
    <w:rsid w:val="00D05DDC"/>
    <w:rsid w:val="00DB0A32"/>
    <w:rsid w:val="00DC3E32"/>
    <w:rsid w:val="00DC673C"/>
    <w:rsid w:val="00DC6B11"/>
    <w:rsid w:val="00EB63C7"/>
    <w:rsid w:val="00EE5AF4"/>
    <w:rsid w:val="00EF7044"/>
    <w:rsid w:val="00F261F3"/>
    <w:rsid w:val="00F6547D"/>
    <w:rsid w:val="00FA4F02"/>
    <w:rsid w:val="00FD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922D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leParagraph">
    <w:name w:val="Table Paragraph"/>
    <w:basedOn w:val="Normln"/>
    <w:uiPriority w:val="1"/>
    <w:qFormat/>
    <w:rsid w:val="00922DA7"/>
  </w:style>
  <w:style w:type="paragraph" w:styleId="Odstavecseseznamem">
    <w:name w:val="List Paragraph"/>
    <w:basedOn w:val="Normln"/>
    <w:uiPriority w:val="34"/>
    <w:qFormat/>
    <w:rsid w:val="00922DA7"/>
    <w:pPr>
      <w:widowControl/>
      <w:autoSpaceDE/>
      <w:autoSpaceDN/>
      <w:adjustRightInd/>
      <w:ind w:left="708"/>
    </w:pPr>
  </w:style>
  <w:style w:type="paragraph" w:styleId="Zhlav">
    <w:name w:val="header"/>
    <w:basedOn w:val="Normln"/>
    <w:link w:val="ZhlavChar"/>
    <w:uiPriority w:val="99"/>
    <w:unhideWhenUsed/>
    <w:rsid w:val="00663A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3AD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63A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3AD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3A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3AD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922D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leParagraph">
    <w:name w:val="Table Paragraph"/>
    <w:basedOn w:val="Normln"/>
    <w:uiPriority w:val="1"/>
    <w:qFormat/>
    <w:rsid w:val="00922DA7"/>
  </w:style>
  <w:style w:type="paragraph" w:styleId="Odstavecseseznamem">
    <w:name w:val="List Paragraph"/>
    <w:basedOn w:val="Normln"/>
    <w:uiPriority w:val="34"/>
    <w:qFormat/>
    <w:rsid w:val="00922DA7"/>
    <w:pPr>
      <w:widowControl/>
      <w:autoSpaceDE/>
      <w:autoSpaceDN/>
      <w:adjustRightInd/>
      <w:ind w:left="708"/>
    </w:pPr>
  </w:style>
  <w:style w:type="paragraph" w:styleId="Zhlav">
    <w:name w:val="header"/>
    <w:basedOn w:val="Normln"/>
    <w:link w:val="ZhlavChar"/>
    <w:uiPriority w:val="99"/>
    <w:unhideWhenUsed/>
    <w:rsid w:val="00663A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3AD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63A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3AD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3A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3AD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Test Czech Centre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Špunda</dc:creator>
  <cp:lastModifiedBy>Hofmanová Michaela</cp:lastModifiedBy>
  <cp:revision>2</cp:revision>
  <cp:lastPrinted>2017-10-02T06:32:00Z</cp:lastPrinted>
  <dcterms:created xsi:type="dcterms:W3CDTF">2017-10-06T09:45:00Z</dcterms:created>
  <dcterms:modified xsi:type="dcterms:W3CDTF">2017-10-06T09:45:00Z</dcterms:modified>
</cp:coreProperties>
</file>