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3B44B" w14:textId="61C46BB4" w:rsidR="00F5451B" w:rsidRPr="00BF6154" w:rsidRDefault="00F51D41" w:rsidP="00FB484B">
      <w:pPr>
        <w:pStyle w:val="Bezmezer"/>
        <w:spacing w:before="120" w:after="120" w:line="276" w:lineRule="auto"/>
        <w:rPr>
          <w:rFonts w:ascii="Arial" w:hAnsi="Arial" w:cs="Arial"/>
          <w:b/>
          <w:szCs w:val="22"/>
          <w:lang w:eastAsia="cs-CZ"/>
        </w:rPr>
      </w:pPr>
      <w:r>
        <w:rPr>
          <w:rFonts w:ascii="Arial" w:hAnsi="Arial" w:cs="Arial"/>
          <w:b/>
          <w:szCs w:val="22"/>
          <w:lang w:eastAsia="cs-CZ"/>
        </w:rPr>
        <w:t xml:space="preserve">Příloha č. </w:t>
      </w:r>
      <w:r w:rsidR="00856650">
        <w:rPr>
          <w:rFonts w:ascii="Arial" w:hAnsi="Arial" w:cs="Arial"/>
          <w:b/>
          <w:szCs w:val="22"/>
          <w:lang w:eastAsia="cs-CZ"/>
        </w:rPr>
        <w:t>3</w:t>
      </w:r>
      <w:r>
        <w:rPr>
          <w:rFonts w:ascii="Arial" w:hAnsi="Arial" w:cs="Arial"/>
          <w:b/>
          <w:szCs w:val="22"/>
          <w:lang w:eastAsia="cs-CZ"/>
        </w:rPr>
        <w:t>: T</w:t>
      </w:r>
      <w:r w:rsidR="00B41C1B" w:rsidRPr="00BF6154">
        <w:rPr>
          <w:rFonts w:ascii="Arial" w:hAnsi="Arial" w:cs="Arial"/>
          <w:b/>
          <w:szCs w:val="22"/>
          <w:lang w:eastAsia="cs-CZ"/>
        </w:rPr>
        <w:t>echnická specifikace</w:t>
      </w:r>
      <w:r w:rsidR="00376C9C">
        <w:rPr>
          <w:rFonts w:ascii="Arial" w:hAnsi="Arial" w:cs="Arial"/>
          <w:b/>
          <w:szCs w:val="22"/>
          <w:lang w:eastAsia="cs-CZ"/>
        </w:rPr>
        <w:t xml:space="preserve"> </w:t>
      </w:r>
    </w:p>
    <w:p w14:paraId="390D34F9" w14:textId="77777777" w:rsidR="00FB484B" w:rsidRPr="00FB484B" w:rsidRDefault="00FB484B" w:rsidP="00FB484B">
      <w:pPr>
        <w:pStyle w:val="Bezmezer"/>
        <w:numPr>
          <w:ilvl w:val="1"/>
          <w:numId w:val="34"/>
        </w:numPr>
        <w:spacing w:before="120" w:after="120" w:line="276" w:lineRule="auto"/>
        <w:rPr>
          <w:rFonts w:cs="Arial"/>
          <w:b/>
          <w:szCs w:val="22"/>
        </w:rPr>
      </w:pPr>
    </w:p>
    <w:p w14:paraId="4AB60528" w14:textId="63006B17" w:rsidR="00FB484B" w:rsidRPr="007631A7" w:rsidRDefault="00FB484B" w:rsidP="00FB484B">
      <w:pPr>
        <w:pStyle w:val="Bezmezer"/>
        <w:spacing w:before="120" w:after="120" w:line="276" w:lineRule="auto"/>
        <w:rPr>
          <w:rFonts w:ascii="Arial" w:hAnsi="Arial" w:cs="Arial"/>
          <w:b/>
          <w:bCs/>
          <w:szCs w:val="22"/>
        </w:rPr>
      </w:pPr>
      <w:r w:rsidRPr="007631A7">
        <w:rPr>
          <w:rFonts w:ascii="Arial" w:hAnsi="Arial" w:cs="Arial"/>
          <w:b/>
          <w:bCs/>
          <w:szCs w:val="22"/>
        </w:rPr>
        <w:t xml:space="preserve">Chlorid vápenatý ve formě </w:t>
      </w:r>
      <w:r w:rsidR="007631A7">
        <w:rPr>
          <w:rFonts w:ascii="Arial" w:hAnsi="Arial" w:cs="Arial"/>
          <w:b/>
          <w:bCs/>
          <w:szCs w:val="22"/>
        </w:rPr>
        <w:t>2</w:t>
      </w:r>
      <w:r w:rsidR="007631A7" w:rsidRPr="007631A7">
        <w:rPr>
          <w:rFonts w:ascii="Arial" w:hAnsi="Arial" w:cs="Arial"/>
          <w:b/>
          <w:bCs/>
        </w:rPr>
        <w:t>5 % roztoku</w:t>
      </w:r>
      <w:r w:rsidR="007631A7" w:rsidRPr="007631A7">
        <w:rPr>
          <w:rFonts w:ascii="Arial" w:hAnsi="Arial" w:cs="Arial"/>
          <w:b/>
          <w:bCs/>
          <w:szCs w:val="22"/>
        </w:rPr>
        <w:t xml:space="preserve"> </w:t>
      </w:r>
    </w:p>
    <w:p w14:paraId="43F09B0F" w14:textId="1E444F9C" w:rsidR="00FB484B" w:rsidRDefault="00FB484B" w:rsidP="00FB484B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  <w:r w:rsidRPr="00FB484B">
        <w:rPr>
          <w:rFonts w:ascii="Arial" w:hAnsi="Arial" w:cs="Arial"/>
          <w:bCs/>
          <w:szCs w:val="22"/>
        </w:rPr>
        <w:t>Předmětem plnění je dodávka</w:t>
      </w:r>
      <w:r w:rsidR="00FE25E7">
        <w:rPr>
          <w:rFonts w:ascii="Arial" w:hAnsi="Arial" w:cs="Arial"/>
          <w:bCs/>
          <w:szCs w:val="22"/>
        </w:rPr>
        <w:t xml:space="preserve"> </w:t>
      </w:r>
      <w:r w:rsidR="00A654D2" w:rsidRPr="00A654D2">
        <w:rPr>
          <w:rFonts w:ascii="Arial" w:hAnsi="Arial" w:cs="Arial"/>
          <w:b/>
          <w:szCs w:val="22"/>
        </w:rPr>
        <w:t>3000</w:t>
      </w:r>
      <w:r w:rsidR="00FE25E7" w:rsidRPr="00A654D2">
        <w:rPr>
          <w:rFonts w:ascii="Arial" w:hAnsi="Arial" w:cs="Arial"/>
          <w:b/>
          <w:szCs w:val="22"/>
        </w:rPr>
        <w:t xml:space="preserve"> </w:t>
      </w:r>
      <w:r w:rsidRPr="00A654D2">
        <w:rPr>
          <w:rFonts w:ascii="Arial" w:hAnsi="Arial" w:cs="Arial"/>
          <w:b/>
          <w:szCs w:val="22"/>
        </w:rPr>
        <w:t>tun</w:t>
      </w:r>
      <w:r w:rsidRPr="00FE25E7">
        <w:rPr>
          <w:rFonts w:ascii="Arial" w:hAnsi="Arial" w:cs="Arial"/>
          <w:bCs/>
          <w:szCs w:val="22"/>
        </w:rPr>
        <w:t xml:space="preserve"> chlo</w:t>
      </w:r>
      <w:r w:rsidRPr="00FB484B">
        <w:rPr>
          <w:rFonts w:ascii="Arial" w:hAnsi="Arial" w:cs="Arial"/>
          <w:bCs/>
          <w:szCs w:val="22"/>
        </w:rPr>
        <w:t xml:space="preserve">ridu vápenatého </w:t>
      </w:r>
      <w:r w:rsidR="009E78DF" w:rsidRPr="009E78DF">
        <w:rPr>
          <w:rFonts w:ascii="Arial" w:hAnsi="Arial" w:cs="Arial"/>
          <w:bCs/>
          <w:szCs w:val="22"/>
        </w:rPr>
        <w:t>CaCl</w:t>
      </w:r>
      <w:r w:rsidR="009E78DF" w:rsidRPr="009E78DF">
        <w:rPr>
          <w:rFonts w:ascii="Arial" w:hAnsi="Arial" w:cs="Arial"/>
          <w:bCs/>
          <w:szCs w:val="22"/>
          <w:vertAlign w:val="subscript"/>
        </w:rPr>
        <w:t xml:space="preserve">2 </w:t>
      </w:r>
      <w:r w:rsidRPr="009E78DF">
        <w:rPr>
          <w:rFonts w:ascii="Arial" w:hAnsi="Arial" w:cs="Arial"/>
          <w:bCs/>
          <w:szCs w:val="22"/>
        </w:rPr>
        <w:t xml:space="preserve">ve formě </w:t>
      </w:r>
      <w:r w:rsidR="009E78DF" w:rsidRPr="009E78DF">
        <w:rPr>
          <w:rFonts w:ascii="Arial" w:hAnsi="Arial" w:cs="Arial"/>
          <w:bCs/>
        </w:rPr>
        <w:t>25 % roztoku</w:t>
      </w:r>
      <w:r w:rsidRPr="009E78DF">
        <w:rPr>
          <w:rFonts w:ascii="Arial" w:hAnsi="Arial" w:cs="Arial"/>
          <w:bCs/>
          <w:szCs w:val="22"/>
        </w:rPr>
        <w:t>, včetně dopravy do skladových</w:t>
      </w:r>
      <w:r w:rsidRPr="00FB484B">
        <w:rPr>
          <w:rFonts w:ascii="Arial" w:hAnsi="Arial" w:cs="Arial"/>
          <w:bCs/>
          <w:szCs w:val="22"/>
        </w:rPr>
        <w:t xml:space="preserve"> </w:t>
      </w:r>
      <w:r w:rsidR="001907EF">
        <w:rPr>
          <w:rFonts w:ascii="Arial" w:hAnsi="Arial" w:cs="Arial"/>
          <w:bCs/>
          <w:szCs w:val="22"/>
        </w:rPr>
        <w:t xml:space="preserve">zásobníků </w:t>
      </w:r>
      <w:r w:rsidR="006305EC">
        <w:rPr>
          <w:rFonts w:ascii="Arial" w:hAnsi="Arial" w:cs="Arial"/>
          <w:bCs/>
          <w:szCs w:val="22"/>
        </w:rPr>
        <w:t xml:space="preserve">Kupujícího </w:t>
      </w:r>
      <w:r w:rsidRPr="00FB484B">
        <w:rPr>
          <w:rFonts w:ascii="Arial" w:hAnsi="Arial" w:cs="Arial"/>
          <w:bCs/>
          <w:szCs w:val="22"/>
        </w:rPr>
        <w:t xml:space="preserve">v Praze a </w:t>
      </w:r>
      <w:r w:rsidR="00DD5321">
        <w:rPr>
          <w:rFonts w:ascii="Arial" w:hAnsi="Arial" w:cs="Arial"/>
          <w:bCs/>
          <w:szCs w:val="22"/>
        </w:rPr>
        <w:t xml:space="preserve">ve </w:t>
      </w:r>
      <w:r w:rsidRPr="00FB484B">
        <w:rPr>
          <w:rFonts w:ascii="Arial" w:hAnsi="Arial" w:cs="Arial"/>
          <w:bCs/>
          <w:szCs w:val="22"/>
        </w:rPr>
        <w:t>Středočeském kraji, dle dispozic</w:t>
      </w:r>
      <w:r w:rsidR="00DD5321">
        <w:rPr>
          <w:rFonts w:ascii="Arial" w:hAnsi="Arial" w:cs="Arial"/>
          <w:bCs/>
          <w:szCs w:val="22"/>
        </w:rPr>
        <w:t xml:space="preserve"> </w:t>
      </w:r>
      <w:r w:rsidR="006305EC">
        <w:rPr>
          <w:rFonts w:ascii="Arial" w:hAnsi="Arial" w:cs="Arial"/>
          <w:bCs/>
          <w:szCs w:val="22"/>
        </w:rPr>
        <w:t xml:space="preserve">Kupujícího </w:t>
      </w:r>
      <w:r w:rsidR="00DD5321">
        <w:rPr>
          <w:rFonts w:ascii="Arial" w:hAnsi="Arial" w:cs="Arial"/>
          <w:bCs/>
          <w:szCs w:val="22"/>
        </w:rPr>
        <w:t>a uskladnění nespotřebovaného roztoku</w:t>
      </w:r>
      <w:r w:rsidR="00C42DF1">
        <w:rPr>
          <w:rFonts w:ascii="Arial" w:hAnsi="Arial" w:cs="Arial"/>
          <w:bCs/>
          <w:szCs w:val="22"/>
        </w:rPr>
        <w:t xml:space="preserve"> až do </w:t>
      </w:r>
      <w:r w:rsidR="00C42DF1" w:rsidRPr="009F54AE">
        <w:rPr>
          <w:rFonts w:ascii="Arial" w:hAnsi="Arial" w:cs="Arial"/>
          <w:b/>
          <w:szCs w:val="22"/>
        </w:rPr>
        <w:t>31.3. 202</w:t>
      </w:r>
      <w:r w:rsidR="005F59E7">
        <w:rPr>
          <w:rFonts w:ascii="Arial" w:hAnsi="Arial" w:cs="Arial"/>
          <w:b/>
          <w:szCs w:val="22"/>
        </w:rPr>
        <w:t>9</w:t>
      </w:r>
      <w:r w:rsidR="00DD5321">
        <w:rPr>
          <w:rFonts w:ascii="Arial" w:hAnsi="Arial" w:cs="Arial"/>
          <w:bCs/>
          <w:szCs w:val="22"/>
        </w:rPr>
        <w:t>.</w:t>
      </w:r>
      <w:r w:rsidRPr="00FB484B">
        <w:rPr>
          <w:rFonts w:ascii="Arial" w:hAnsi="Arial" w:cs="Arial"/>
          <w:bCs/>
          <w:szCs w:val="22"/>
        </w:rPr>
        <w:t xml:space="preserve"> </w:t>
      </w:r>
    </w:p>
    <w:p w14:paraId="22A8A1F1" w14:textId="77777777" w:rsidR="00012529" w:rsidRPr="00012529" w:rsidRDefault="00012529" w:rsidP="00FB484B">
      <w:pPr>
        <w:pStyle w:val="Bezmezer"/>
        <w:spacing w:before="120" w:after="120" w:line="276" w:lineRule="auto"/>
        <w:rPr>
          <w:rFonts w:ascii="Arial" w:hAnsi="Arial" w:cs="Arial"/>
          <w:b/>
          <w:szCs w:val="22"/>
        </w:rPr>
      </w:pPr>
      <w:r w:rsidRPr="00012529">
        <w:rPr>
          <w:rFonts w:ascii="Arial" w:hAnsi="Arial" w:cs="Arial"/>
          <w:b/>
          <w:szCs w:val="22"/>
        </w:rPr>
        <w:t xml:space="preserve">Solný roztok musí splňovat tyto parametry: </w:t>
      </w:r>
    </w:p>
    <w:p w14:paraId="1C78789D" w14:textId="46A451F9" w:rsidR="00012529" w:rsidRDefault="00012529" w:rsidP="00012529">
      <w:pPr>
        <w:pStyle w:val="Bezmezer"/>
        <w:numPr>
          <w:ilvl w:val="0"/>
          <w:numId w:val="37"/>
        </w:numPr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roztok musí být použitelný do – (mínus) 15 </w:t>
      </w:r>
      <w:r w:rsidRPr="00012529">
        <w:rPr>
          <w:rFonts w:ascii="Arial" w:hAnsi="Arial" w:cs="Arial"/>
          <w:bCs/>
          <w:szCs w:val="22"/>
        </w:rPr>
        <w:t>°C</w:t>
      </w:r>
      <w:r>
        <w:rPr>
          <w:rFonts w:ascii="Arial" w:hAnsi="Arial" w:cs="Arial"/>
          <w:bCs/>
          <w:szCs w:val="22"/>
        </w:rPr>
        <w:t>,</w:t>
      </w:r>
    </w:p>
    <w:p w14:paraId="24A8CCEC" w14:textId="56051C3E" w:rsidR="00012529" w:rsidRDefault="00012529" w:rsidP="00012529">
      <w:pPr>
        <w:pStyle w:val="Bezmezer"/>
        <w:numPr>
          <w:ilvl w:val="0"/>
          <w:numId w:val="37"/>
        </w:numPr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roztok v podávané podobě musí mít bod tuhnutí nižší než – (mínus) 20 </w:t>
      </w:r>
      <w:r w:rsidRPr="00012529">
        <w:rPr>
          <w:rFonts w:ascii="Arial" w:hAnsi="Arial" w:cs="Arial"/>
          <w:bCs/>
          <w:szCs w:val="22"/>
        </w:rPr>
        <w:t>°C</w:t>
      </w:r>
      <w:r>
        <w:rPr>
          <w:rFonts w:ascii="Arial" w:hAnsi="Arial" w:cs="Arial"/>
          <w:bCs/>
          <w:szCs w:val="22"/>
        </w:rPr>
        <w:t xml:space="preserve">, </w:t>
      </w:r>
    </w:p>
    <w:p w14:paraId="1CF2E829" w14:textId="087D6FA1" w:rsidR="00012529" w:rsidRPr="00767B7A" w:rsidRDefault="00012529" w:rsidP="00012529">
      <w:pPr>
        <w:pStyle w:val="Bezmezer"/>
        <w:numPr>
          <w:ilvl w:val="0"/>
          <w:numId w:val="37"/>
        </w:numPr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u roztoku při skladování nesmí docházet k vytvoření nežádoucí sedliny s negativním vlivem na provoz zařízení určených pro automatický rozstřik.  </w:t>
      </w:r>
    </w:p>
    <w:p w14:paraId="0968A647" w14:textId="5BDB2A03" w:rsidR="00767B7A" w:rsidRPr="00767B7A" w:rsidRDefault="00012529" w:rsidP="00767B7A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bCs/>
          <w:szCs w:val="22"/>
        </w:rPr>
        <w:t xml:space="preserve">Požadujeme doložit tyto </w:t>
      </w:r>
      <w:r w:rsidR="00767B7A" w:rsidRPr="00767B7A">
        <w:rPr>
          <w:rFonts w:ascii="Arial" w:hAnsi="Arial" w:cs="Arial"/>
          <w:b/>
          <w:bCs/>
          <w:szCs w:val="22"/>
        </w:rPr>
        <w:t>dokumenty:</w:t>
      </w:r>
    </w:p>
    <w:p w14:paraId="3D6C86FC" w14:textId="6024DC7F" w:rsidR="00EE7273" w:rsidRDefault="00767B7A" w:rsidP="00767B7A">
      <w:pPr>
        <w:pStyle w:val="Bezmezer"/>
        <w:numPr>
          <w:ilvl w:val="1"/>
          <w:numId w:val="36"/>
        </w:numPr>
        <w:spacing w:before="120" w:after="120" w:line="276" w:lineRule="auto"/>
        <w:rPr>
          <w:rFonts w:ascii="Arial" w:hAnsi="Arial" w:cs="Arial"/>
          <w:bCs/>
          <w:szCs w:val="22"/>
        </w:rPr>
      </w:pPr>
      <w:r w:rsidRPr="00767B7A">
        <w:rPr>
          <w:rFonts w:ascii="Arial" w:hAnsi="Arial" w:cs="Arial"/>
          <w:bCs/>
          <w:szCs w:val="22"/>
        </w:rPr>
        <w:t xml:space="preserve">originál nebo ověřenou fotokopii laboratorního rozboru </w:t>
      </w:r>
      <w:r w:rsidR="008A3F90">
        <w:rPr>
          <w:rFonts w:ascii="Arial" w:hAnsi="Arial" w:cs="Arial"/>
          <w:bCs/>
          <w:szCs w:val="22"/>
        </w:rPr>
        <w:t>roztoku</w:t>
      </w:r>
      <w:r w:rsidRPr="00767B7A">
        <w:rPr>
          <w:rFonts w:ascii="Arial" w:hAnsi="Arial" w:cs="Arial"/>
          <w:bCs/>
          <w:szCs w:val="22"/>
        </w:rPr>
        <w:t xml:space="preserve"> s doložením obsahu chloridů</w:t>
      </w:r>
      <w:r w:rsidR="00EE7273">
        <w:rPr>
          <w:rFonts w:ascii="Arial" w:hAnsi="Arial" w:cs="Arial"/>
          <w:bCs/>
          <w:szCs w:val="22"/>
        </w:rPr>
        <w:t xml:space="preserve">, </w:t>
      </w:r>
    </w:p>
    <w:p w14:paraId="50A196A2" w14:textId="73A9C1CE" w:rsidR="00767B7A" w:rsidRPr="00767B7A" w:rsidRDefault="00767B7A" w:rsidP="00767B7A">
      <w:pPr>
        <w:pStyle w:val="Bezmezer"/>
        <w:numPr>
          <w:ilvl w:val="1"/>
          <w:numId w:val="36"/>
        </w:numPr>
        <w:spacing w:before="120" w:after="120" w:line="276" w:lineRule="auto"/>
        <w:rPr>
          <w:rFonts w:ascii="Arial" w:hAnsi="Arial" w:cs="Arial"/>
          <w:bCs/>
          <w:szCs w:val="22"/>
        </w:rPr>
      </w:pPr>
      <w:r w:rsidRPr="00767B7A">
        <w:rPr>
          <w:rFonts w:ascii="Arial" w:hAnsi="Arial" w:cs="Arial"/>
          <w:bCs/>
          <w:szCs w:val="22"/>
        </w:rPr>
        <w:t>technický list</w:t>
      </w:r>
      <w:r w:rsidR="00547A54">
        <w:rPr>
          <w:rFonts w:ascii="Arial" w:hAnsi="Arial" w:cs="Arial"/>
          <w:bCs/>
          <w:szCs w:val="22"/>
        </w:rPr>
        <w:t>,</w:t>
      </w:r>
      <w:r w:rsidRPr="00767B7A">
        <w:rPr>
          <w:rFonts w:ascii="Arial" w:hAnsi="Arial" w:cs="Arial"/>
          <w:bCs/>
          <w:szCs w:val="22"/>
        </w:rPr>
        <w:t xml:space="preserve"> </w:t>
      </w:r>
    </w:p>
    <w:p w14:paraId="293DE6B4" w14:textId="481B380D" w:rsidR="006B0121" w:rsidRPr="00012529" w:rsidRDefault="00767B7A" w:rsidP="00012529">
      <w:pPr>
        <w:pStyle w:val="Bezmezer"/>
        <w:numPr>
          <w:ilvl w:val="1"/>
          <w:numId w:val="36"/>
        </w:numPr>
        <w:spacing w:before="120" w:after="120" w:line="276" w:lineRule="auto"/>
        <w:rPr>
          <w:rFonts w:ascii="Arial" w:hAnsi="Arial" w:cs="Arial"/>
          <w:bCs/>
          <w:szCs w:val="22"/>
        </w:rPr>
      </w:pPr>
      <w:r w:rsidRPr="00767B7A">
        <w:rPr>
          <w:rFonts w:ascii="Arial" w:hAnsi="Arial" w:cs="Arial"/>
          <w:bCs/>
          <w:szCs w:val="22"/>
        </w:rPr>
        <w:t xml:space="preserve">křivku tuhnutí </w:t>
      </w:r>
      <w:r w:rsidR="007631A7">
        <w:rPr>
          <w:rFonts w:ascii="Arial" w:hAnsi="Arial" w:cs="Arial"/>
          <w:bCs/>
          <w:szCs w:val="22"/>
        </w:rPr>
        <w:t xml:space="preserve">nabízeného </w:t>
      </w:r>
      <w:r w:rsidRPr="00767B7A">
        <w:rPr>
          <w:rFonts w:ascii="Arial" w:hAnsi="Arial" w:cs="Arial"/>
          <w:bCs/>
          <w:szCs w:val="22"/>
        </w:rPr>
        <w:t>roztoku vytvořeného rozpuštěním dodávaných vloček v závislosti na jeho ředění</w:t>
      </w:r>
      <w:r w:rsidR="007631A7">
        <w:rPr>
          <w:rFonts w:ascii="Arial" w:hAnsi="Arial" w:cs="Arial"/>
          <w:bCs/>
          <w:szCs w:val="22"/>
        </w:rPr>
        <w:t>,</w:t>
      </w:r>
    </w:p>
    <w:p w14:paraId="621CB3E5" w14:textId="4210A0A0" w:rsidR="00767B7A" w:rsidRPr="00767B7A" w:rsidRDefault="007631A7" w:rsidP="00767B7A">
      <w:pPr>
        <w:pStyle w:val="Bezmezer"/>
        <w:numPr>
          <w:ilvl w:val="1"/>
          <w:numId w:val="36"/>
        </w:numPr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doložení technických parametrů skladovacích zásobníků dodavatele, které budou využity pro uskladnění nespotřebovaného roztoku.    </w:t>
      </w:r>
      <w:r w:rsidR="00767B7A" w:rsidRPr="00767B7A">
        <w:rPr>
          <w:rFonts w:ascii="Arial" w:hAnsi="Arial" w:cs="Arial"/>
          <w:bCs/>
          <w:szCs w:val="22"/>
        </w:rPr>
        <w:t xml:space="preserve"> </w:t>
      </w:r>
    </w:p>
    <w:p w14:paraId="0CC25737" w14:textId="6DFC81F5" w:rsidR="00767B7A" w:rsidRDefault="00767B7A" w:rsidP="00767B7A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  <w:r w:rsidRPr="00767B7A">
        <w:rPr>
          <w:rFonts w:ascii="Arial" w:hAnsi="Arial" w:cs="Arial"/>
          <w:bCs/>
          <w:szCs w:val="22"/>
        </w:rPr>
        <w:t>Doklady uvedené pod písmeny a)</w:t>
      </w:r>
      <w:r w:rsidR="00EE7273">
        <w:rPr>
          <w:rFonts w:ascii="Arial" w:hAnsi="Arial" w:cs="Arial"/>
          <w:bCs/>
          <w:szCs w:val="22"/>
        </w:rPr>
        <w:t xml:space="preserve"> a </w:t>
      </w:r>
      <w:r w:rsidR="008A3F90">
        <w:rPr>
          <w:rFonts w:ascii="Arial" w:hAnsi="Arial" w:cs="Arial"/>
          <w:bCs/>
          <w:szCs w:val="22"/>
        </w:rPr>
        <w:t>b</w:t>
      </w:r>
      <w:r w:rsidR="00EE7273">
        <w:rPr>
          <w:rFonts w:ascii="Arial" w:hAnsi="Arial" w:cs="Arial"/>
          <w:bCs/>
          <w:szCs w:val="22"/>
        </w:rPr>
        <w:t>)</w:t>
      </w:r>
      <w:r w:rsidRPr="00767B7A">
        <w:rPr>
          <w:rFonts w:ascii="Arial" w:hAnsi="Arial" w:cs="Arial"/>
          <w:bCs/>
          <w:szCs w:val="22"/>
        </w:rPr>
        <w:t xml:space="preserve"> musí být zpracovány akreditovanou laboratoří a nesmí být starší než 60 měsíců ke dni podání nabídky</w:t>
      </w:r>
      <w:r>
        <w:rPr>
          <w:rFonts w:ascii="Arial" w:hAnsi="Arial" w:cs="Arial"/>
          <w:bCs/>
          <w:szCs w:val="22"/>
        </w:rPr>
        <w:t>.</w:t>
      </w:r>
      <w:r w:rsidRPr="00767B7A">
        <w:rPr>
          <w:rFonts w:ascii="Arial" w:hAnsi="Arial" w:cs="Arial"/>
          <w:bCs/>
          <w:szCs w:val="22"/>
        </w:rPr>
        <w:t xml:space="preserve"> </w:t>
      </w:r>
    </w:p>
    <w:p w14:paraId="4EA9365D" w14:textId="392CB0A5" w:rsidR="00DD5321" w:rsidRDefault="00DD5321" w:rsidP="00767B7A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Údaje obsažené v dokumentech pod body a)</w:t>
      </w:r>
      <w:r w:rsidR="00EE7273">
        <w:rPr>
          <w:rFonts w:ascii="Arial" w:hAnsi="Arial" w:cs="Arial"/>
          <w:bCs/>
          <w:szCs w:val="22"/>
        </w:rPr>
        <w:t xml:space="preserve"> a</w:t>
      </w:r>
      <w:r w:rsidR="008A3F90">
        <w:rPr>
          <w:rFonts w:ascii="Arial" w:hAnsi="Arial" w:cs="Arial"/>
          <w:bCs/>
          <w:szCs w:val="22"/>
        </w:rPr>
        <w:t xml:space="preserve"> b</w:t>
      </w:r>
      <w:r w:rsidR="00F8572A">
        <w:rPr>
          <w:rFonts w:ascii="Arial" w:hAnsi="Arial" w:cs="Arial"/>
          <w:bCs/>
          <w:szCs w:val="22"/>
        </w:rPr>
        <w:t xml:space="preserve">) </w:t>
      </w:r>
      <w:r>
        <w:rPr>
          <w:rFonts w:ascii="Arial" w:hAnsi="Arial" w:cs="Arial"/>
          <w:bCs/>
          <w:szCs w:val="22"/>
        </w:rPr>
        <w:t xml:space="preserve">je </w:t>
      </w:r>
      <w:r w:rsidR="006305EC">
        <w:rPr>
          <w:rFonts w:ascii="Arial" w:hAnsi="Arial" w:cs="Arial"/>
          <w:bCs/>
          <w:szCs w:val="22"/>
        </w:rPr>
        <w:t xml:space="preserve">Kupující </w:t>
      </w:r>
      <w:r>
        <w:rPr>
          <w:rFonts w:ascii="Arial" w:hAnsi="Arial" w:cs="Arial"/>
          <w:bCs/>
          <w:szCs w:val="22"/>
        </w:rPr>
        <w:t>oprávněn si samostatně ověřit</w:t>
      </w:r>
      <w:r w:rsidR="00EE7273">
        <w:rPr>
          <w:rFonts w:ascii="Arial" w:hAnsi="Arial" w:cs="Arial"/>
          <w:bCs/>
          <w:szCs w:val="22"/>
        </w:rPr>
        <w:t xml:space="preserve"> a je </w:t>
      </w:r>
      <w:r>
        <w:rPr>
          <w:rFonts w:ascii="Arial" w:hAnsi="Arial" w:cs="Arial"/>
          <w:bCs/>
          <w:szCs w:val="22"/>
        </w:rPr>
        <w:t>oprávněn odebrat kdykoliv vzor</w:t>
      </w:r>
      <w:r w:rsidR="00F8572A">
        <w:rPr>
          <w:rFonts w:ascii="Arial" w:hAnsi="Arial" w:cs="Arial"/>
          <w:bCs/>
          <w:szCs w:val="22"/>
        </w:rPr>
        <w:t xml:space="preserve">ky roztoku </w:t>
      </w:r>
      <w:r>
        <w:rPr>
          <w:rFonts w:ascii="Arial" w:hAnsi="Arial" w:cs="Arial"/>
          <w:bCs/>
          <w:szCs w:val="22"/>
        </w:rPr>
        <w:t xml:space="preserve">a předat je do zkušební laboratoře za účelem ověření, zda splňují </w:t>
      </w:r>
      <w:r w:rsidR="006305EC">
        <w:rPr>
          <w:rFonts w:ascii="Arial" w:hAnsi="Arial" w:cs="Arial"/>
          <w:bCs/>
          <w:szCs w:val="22"/>
        </w:rPr>
        <w:t xml:space="preserve">Kupujícím </w:t>
      </w:r>
      <w:r w:rsidR="00F8572A">
        <w:rPr>
          <w:rFonts w:ascii="Arial" w:hAnsi="Arial" w:cs="Arial"/>
          <w:bCs/>
          <w:szCs w:val="22"/>
        </w:rPr>
        <w:t>požadované,</w:t>
      </w:r>
      <w:r>
        <w:rPr>
          <w:rFonts w:ascii="Arial" w:hAnsi="Arial" w:cs="Arial"/>
          <w:bCs/>
          <w:szCs w:val="22"/>
        </w:rPr>
        <w:t xml:space="preserve"> resp. </w:t>
      </w:r>
      <w:r w:rsidR="00F8572A">
        <w:rPr>
          <w:rFonts w:ascii="Arial" w:hAnsi="Arial" w:cs="Arial"/>
          <w:bCs/>
          <w:szCs w:val="22"/>
        </w:rPr>
        <w:t>Účastníkem</w:t>
      </w:r>
      <w:r>
        <w:rPr>
          <w:rFonts w:ascii="Arial" w:hAnsi="Arial" w:cs="Arial"/>
          <w:bCs/>
          <w:szCs w:val="22"/>
        </w:rPr>
        <w:t xml:space="preserve"> deklarované kvalitativní parametry.   </w:t>
      </w:r>
    </w:p>
    <w:p w14:paraId="0F346CAE" w14:textId="7672897D" w:rsidR="00EE7273" w:rsidRDefault="00EE7273" w:rsidP="00767B7A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Údaje obsažené pod bodem d) je </w:t>
      </w:r>
      <w:r w:rsidR="006305EC">
        <w:rPr>
          <w:rFonts w:ascii="Arial" w:hAnsi="Arial" w:cs="Arial"/>
          <w:bCs/>
          <w:szCs w:val="22"/>
        </w:rPr>
        <w:t xml:space="preserve">Kupující </w:t>
      </w:r>
      <w:r>
        <w:rPr>
          <w:rFonts w:ascii="Arial" w:hAnsi="Arial" w:cs="Arial"/>
          <w:bCs/>
          <w:szCs w:val="22"/>
        </w:rPr>
        <w:t xml:space="preserve">oprávněn si ověřit fyzickou obhlídkou zásobníků.   </w:t>
      </w:r>
    </w:p>
    <w:p w14:paraId="686F0B49" w14:textId="77777777" w:rsidR="00DD5321" w:rsidRPr="00767B7A" w:rsidRDefault="00DD5321" w:rsidP="00767B7A">
      <w:pPr>
        <w:pStyle w:val="Bezmezer"/>
        <w:spacing w:before="120" w:after="120" w:line="276" w:lineRule="auto"/>
        <w:rPr>
          <w:rFonts w:ascii="Arial" w:hAnsi="Arial" w:cs="Arial"/>
          <w:bCs/>
          <w:szCs w:val="22"/>
        </w:rPr>
      </w:pPr>
    </w:p>
    <w:sectPr w:rsidR="00DD5321" w:rsidRPr="00767B7A" w:rsidSect="00467CF1">
      <w:head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59BB" w14:textId="77777777" w:rsidR="005C2C5C" w:rsidRDefault="005C2C5C" w:rsidP="002C07DE">
      <w:r>
        <w:separator/>
      </w:r>
    </w:p>
  </w:endnote>
  <w:endnote w:type="continuationSeparator" w:id="0">
    <w:p w14:paraId="4B295B7A" w14:textId="77777777" w:rsidR="005C2C5C" w:rsidRDefault="005C2C5C" w:rsidP="002C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38F0" w14:textId="77777777" w:rsidR="005C2C5C" w:rsidRDefault="005C2C5C" w:rsidP="002C07DE">
      <w:r>
        <w:separator/>
      </w:r>
    </w:p>
  </w:footnote>
  <w:footnote w:type="continuationSeparator" w:id="0">
    <w:p w14:paraId="0E5F84EA" w14:textId="77777777" w:rsidR="005C2C5C" w:rsidRDefault="005C2C5C" w:rsidP="002C0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62E5" w14:textId="77777777" w:rsidR="006B17ED" w:rsidRDefault="006B17E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7552" w14:textId="77777777" w:rsidR="006B17ED" w:rsidRPr="002C07DE" w:rsidRDefault="006B17ED" w:rsidP="00B706AB">
    <w:pPr>
      <w:keepNext/>
      <w:keepLines/>
      <w:rPr>
        <w:rFonts w:asciiTheme="minorHAnsi" w:hAnsiTheme="minorHAnsi" w:cstheme="minorHAnsi"/>
        <w:szCs w:val="22"/>
      </w:rPr>
    </w:pPr>
    <w:r w:rsidRPr="002C07DE">
      <w:rPr>
        <w:rFonts w:asciiTheme="minorHAnsi" w:hAnsiTheme="minorHAnsi" w:cstheme="minorHAnsi"/>
        <w:b/>
        <w:szCs w:val="22"/>
      </w:rPr>
      <w:t xml:space="preserve">Příloha č. </w:t>
    </w:r>
    <w:r>
      <w:rPr>
        <w:rFonts w:asciiTheme="minorHAnsi" w:hAnsiTheme="minorHAnsi" w:cstheme="minorHAnsi"/>
        <w:b/>
        <w:szCs w:val="22"/>
      </w:rPr>
      <w:t>1</w:t>
    </w:r>
    <w:r w:rsidRPr="002C07DE">
      <w:rPr>
        <w:rFonts w:asciiTheme="minorHAnsi" w:hAnsiTheme="minorHAnsi" w:cstheme="minorHAnsi"/>
        <w:b/>
        <w:szCs w:val="22"/>
      </w:rPr>
      <w:t xml:space="preserve"> – </w:t>
    </w:r>
    <w:r w:rsidRPr="00B706AB">
      <w:rPr>
        <w:rFonts w:asciiTheme="minorHAnsi" w:hAnsiTheme="minorHAnsi" w:cstheme="minorHAnsi"/>
        <w:b/>
        <w:bCs/>
      </w:rPr>
      <w:t>Popis a zákres Parkoviště</w:t>
    </w:r>
  </w:p>
  <w:p w14:paraId="6F283827" w14:textId="247E0819" w:rsidR="006B17ED" w:rsidRDefault="006B17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8D811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66B6D"/>
    <w:multiLevelType w:val="hybridMultilevel"/>
    <w:tmpl w:val="576C445C"/>
    <w:lvl w:ilvl="0" w:tplc="B47ECF5A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12F322B0"/>
    <w:multiLevelType w:val="hybridMultilevel"/>
    <w:tmpl w:val="87487E8C"/>
    <w:lvl w:ilvl="0" w:tplc="3F18F332">
      <w:start w:val="1"/>
      <w:numFmt w:val="lowerLetter"/>
      <w:pStyle w:val="Nzev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6A74574"/>
    <w:multiLevelType w:val="singleLevel"/>
    <w:tmpl w:val="1132196E"/>
    <w:lvl w:ilvl="0">
      <w:start w:val="1"/>
      <w:numFmt w:val="bullet"/>
      <w:pStyle w:val="Bul4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B202E21"/>
    <w:multiLevelType w:val="multilevel"/>
    <w:tmpl w:val="919465F2"/>
    <w:lvl w:ilvl="0">
      <w:start w:val="1"/>
      <w:numFmt w:val="decimal"/>
      <w:pStyle w:val="slolnku"/>
      <w:suff w:val="nothing"/>
      <w:lvlText w:val="Článek %1."/>
      <w:lvlJc w:val="left"/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Restart w:val="0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rFonts w:cs="Times New Roman"/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8" w15:restartNumberingAfterBreak="0">
    <w:nsid w:val="2E621442"/>
    <w:multiLevelType w:val="hybridMultilevel"/>
    <w:tmpl w:val="BFE41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706C4"/>
    <w:multiLevelType w:val="hybridMultilevel"/>
    <w:tmpl w:val="6F4AF8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52209"/>
    <w:multiLevelType w:val="hybridMultilevel"/>
    <w:tmpl w:val="F4807B5A"/>
    <w:lvl w:ilvl="0" w:tplc="04050017">
      <w:start w:val="1"/>
      <w:numFmt w:val="lowerLetter"/>
      <w:lvlText w:val="%1)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398F6122"/>
    <w:multiLevelType w:val="hybridMultilevel"/>
    <w:tmpl w:val="86ACF2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0628C6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764E6"/>
    <w:multiLevelType w:val="hybridMultilevel"/>
    <w:tmpl w:val="E63E5DF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87EDC3E">
      <w:numFmt w:val="bullet"/>
      <w:lvlText w:val="-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8024A0"/>
    <w:multiLevelType w:val="hybridMultilevel"/>
    <w:tmpl w:val="ADFE70E8"/>
    <w:lvl w:ilvl="0" w:tplc="1418390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7A6F31"/>
    <w:multiLevelType w:val="hybridMultilevel"/>
    <w:tmpl w:val="EA2646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443AC"/>
    <w:multiLevelType w:val="hybridMultilevel"/>
    <w:tmpl w:val="C30672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26488"/>
    <w:multiLevelType w:val="hybridMultilevel"/>
    <w:tmpl w:val="11D6B3DA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4B773CE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A47235F"/>
    <w:multiLevelType w:val="hybridMultilevel"/>
    <w:tmpl w:val="5532E9CE"/>
    <w:lvl w:ilvl="0" w:tplc="0405001B">
      <w:start w:val="1"/>
      <w:numFmt w:val="lowerRoman"/>
      <w:lvlText w:val="%1."/>
      <w:lvlJc w:val="righ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627B5624"/>
    <w:multiLevelType w:val="multilevel"/>
    <w:tmpl w:val="42C024EA"/>
    <w:lvl w:ilvl="0">
      <w:start w:val="1"/>
      <w:numFmt w:val="decimal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6F042F7"/>
    <w:multiLevelType w:val="hybridMultilevel"/>
    <w:tmpl w:val="73D6708C"/>
    <w:lvl w:ilvl="0" w:tplc="B1BE4742">
      <w:start w:val="1"/>
      <w:numFmt w:val="decimal"/>
      <w:lvlText w:val="5.%1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4B5D6A"/>
    <w:multiLevelType w:val="multilevel"/>
    <w:tmpl w:val="F4527646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0"/>
        <w:szCs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ascii="Arial" w:hAnsi="Arial" w:cs="Arial" w:hint="default"/>
        <w:b w:val="0"/>
        <w:bCs w:val="0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1C0221F"/>
    <w:multiLevelType w:val="hybridMultilevel"/>
    <w:tmpl w:val="7C8A346C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6" w15:restartNumberingAfterBreak="0">
    <w:nsid w:val="731E0E1E"/>
    <w:multiLevelType w:val="hybridMultilevel"/>
    <w:tmpl w:val="A67C85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E8533E"/>
    <w:multiLevelType w:val="hybridMultilevel"/>
    <w:tmpl w:val="455095B2"/>
    <w:lvl w:ilvl="0" w:tplc="733EA6FA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C03EB8"/>
    <w:multiLevelType w:val="hybridMultilevel"/>
    <w:tmpl w:val="925A07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11784"/>
    <w:multiLevelType w:val="hybridMultilevel"/>
    <w:tmpl w:val="A32A196E"/>
    <w:lvl w:ilvl="0" w:tplc="FFFFFFFF">
      <w:start w:val="1"/>
      <w:numFmt w:val="ideographDigital"/>
      <w:lvlText w:val=""/>
      <w:lvlJc w:val="left"/>
    </w:lvl>
    <w:lvl w:ilvl="1" w:tplc="04050017">
      <w:start w:val="1"/>
      <w:numFmt w:val="lowerLetter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67586528">
    <w:abstractNumId w:val="5"/>
  </w:num>
  <w:num w:numId="2" w16cid:durableId="20161123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5676286">
    <w:abstractNumId w:val="4"/>
  </w:num>
  <w:num w:numId="4" w16cid:durableId="259720772">
    <w:abstractNumId w:val="23"/>
  </w:num>
  <w:num w:numId="5" w16cid:durableId="774984322">
    <w:abstractNumId w:val="26"/>
  </w:num>
  <w:num w:numId="6" w16cid:durableId="126896322">
    <w:abstractNumId w:val="24"/>
  </w:num>
  <w:num w:numId="7" w16cid:durableId="2094011796">
    <w:abstractNumId w:val="27"/>
  </w:num>
  <w:num w:numId="8" w16cid:durableId="920603409">
    <w:abstractNumId w:val="1"/>
  </w:num>
  <w:num w:numId="9" w16cid:durableId="1491172671">
    <w:abstractNumId w:val="18"/>
  </w:num>
  <w:num w:numId="10" w16cid:durableId="1215196823">
    <w:abstractNumId w:val="3"/>
  </w:num>
  <w:num w:numId="11" w16cid:durableId="1714891213">
    <w:abstractNumId w:val="24"/>
    <w:lvlOverride w:ilvl="0">
      <w:startOverride w:val="1"/>
    </w:lvlOverride>
    <w:lvlOverride w:ilvl="1">
      <w:startOverride w:val="2"/>
    </w:lvlOverride>
  </w:num>
  <w:num w:numId="12" w16cid:durableId="296834200">
    <w:abstractNumId w:val="22"/>
  </w:num>
  <w:num w:numId="13" w16cid:durableId="1924562275">
    <w:abstractNumId w:val="13"/>
  </w:num>
  <w:num w:numId="14" w16cid:durableId="1743871565">
    <w:abstractNumId w:val="6"/>
  </w:num>
  <w:num w:numId="15" w16cid:durableId="813524723">
    <w:abstractNumId w:val="8"/>
  </w:num>
  <w:num w:numId="16" w16cid:durableId="1865316536">
    <w:abstractNumId w:val="28"/>
  </w:num>
  <w:num w:numId="17" w16cid:durableId="1809397488">
    <w:abstractNumId w:val="14"/>
  </w:num>
  <w:num w:numId="18" w16cid:durableId="1705057558">
    <w:abstractNumId w:val="24"/>
  </w:num>
  <w:num w:numId="19" w16cid:durableId="1438522738">
    <w:abstractNumId w:val="21"/>
  </w:num>
  <w:num w:numId="20" w16cid:durableId="1219392589">
    <w:abstractNumId w:val="24"/>
  </w:num>
  <w:num w:numId="21" w16cid:durableId="145903336">
    <w:abstractNumId w:val="24"/>
  </w:num>
  <w:num w:numId="22" w16cid:durableId="7031345">
    <w:abstractNumId w:val="11"/>
  </w:num>
  <w:num w:numId="23" w16cid:durableId="1846435825">
    <w:abstractNumId w:val="9"/>
  </w:num>
  <w:num w:numId="24" w16cid:durableId="1797916675">
    <w:abstractNumId w:val="15"/>
  </w:num>
  <w:num w:numId="25" w16cid:durableId="1055201601">
    <w:abstractNumId w:val="24"/>
  </w:num>
  <w:num w:numId="26" w16cid:durableId="1252663524">
    <w:abstractNumId w:val="12"/>
  </w:num>
  <w:num w:numId="27" w16cid:durableId="48698843">
    <w:abstractNumId w:val="2"/>
  </w:num>
  <w:num w:numId="28" w16cid:durableId="2022466587">
    <w:abstractNumId w:val="20"/>
  </w:num>
  <w:num w:numId="29" w16cid:durableId="531500527">
    <w:abstractNumId w:val="10"/>
  </w:num>
  <w:num w:numId="30" w16cid:durableId="1159880815">
    <w:abstractNumId w:val="16"/>
  </w:num>
  <w:num w:numId="31" w16cid:durableId="1511066046">
    <w:abstractNumId w:val="19"/>
  </w:num>
  <w:num w:numId="32" w16cid:durableId="695465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1269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66356227">
    <w:abstractNumId w:val="17"/>
  </w:num>
  <w:num w:numId="35" w16cid:durableId="151680558">
    <w:abstractNumId w:val="0"/>
  </w:num>
  <w:num w:numId="36" w16cid:durableId="1482429064">
    <w:abstractNumId w:val="29"/>
  </w:num>
  <w:num w:numId="37" w16cid:durableId="1450511623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DE"/>
    <w:rsid w:val="000008B6"/>
    <w:rsid w:val="000021D8"/>
    <w:rsid w:val="0000674D"/>
    <w:rsid w:val="00012529"/>
    <w:rsid w:val="0002654B"/>
    <w:rsid w:val="000458CB"/>
    <w:rsid w:val="00047519"/>
    <w:rsid w:val="000546FF"/>
    <w:rsid w:val="00057F1D"/>
    <w:rsid w:val="00060098"/>
    <w:rsid w:val="00061785"/>
    <w:rsid w:val="00063077"/>
    <w:rsid w:val="00077AA1"/>
    <w:rsid w:val="000916AF"/>
    <w:rsid w:val="00092C5E"/>
    <w:rsid w:val="0009374B"/>
    <w:rsid w:val="00093F1C"/>
    <w:rsid w:val="000A4AA5"/>
    <w:rsid w:val="000A63EB"/>
    <w:rsid w:val="000B5093"/>
    <w:rsid w:val="000B6D2F"/>
    <w:rsid w:val="000C46C4"/>
    <w:rsid w:val="000C62B5"/>
    <w:rsid w:val="000D24B7"/>
    <w:rsid w:val="000E1623"/>
    <w:rsid w:val="000E3AFB"/>
    <w:rsid w:val="000E496E"/>
    <w:rsid w:val="000F14A1"/>
    <w:rsid w:val="000F5BAD"/>
    <w:rsid w:val="000F7112"/>
    <w:rsid w:val="00101E7D"/>
    <w:rsid w:val="001037B2"/>
    <w:rsid w:val="001210BA"/>
    <w:rsid w:val="00127CC2"/>
    <w:rsid w:val="001316E3"/>
    <w:rsid w:val="0013406C"/>
    <w:rsid w:val="001344E5"/>
    <w:rsid w:val="00142A21"/>
    <w:rsid w:val="0014644B"/>
    <w:rsid w:val="0015133A"/>
    <w:rsid w:val="00152138"/>
    <w:rsid w:val="00157142"/>
    <w:rsid w:val="00160874"/>
    <w:rsid w:val="0016171E"/>
    <w:rsid w:val="00165548"/>
    <w:rsid w:val="00165BD5"/>
    <w:rsid w:val="001821A1"/>
    <w:rsid w:val="001907EF"/>
    <w:rsid w:val="0019082C"/>
    <w:rsid w:val="0019270B"/>
    <w:rsid w:val="00195135"/>
    <w:rsid w:val="001A0A8D"/>
    <w:rsid w:val="001A4DD3"/>
    <w:rsid w:val="001B4C40"/>
    <w:rsid w:val="001C0F64"/>
    <w:rsid w:val="001C31F3"/>
    <w:rsid w:val="001C7B92"/>
    <w:rsid w:val="001D016D"/>
    <w:rsid w:val="001D3C02"/>
    <w:rsid w:val="001D6FAE"/>
    <w:rsid w:val="001E14FD"/>
    <w:rsid w:val="001E2B16"/>
    <w:rsid w:val="001E79F8"/>
    <w:rsid w:val="001F0086"/>
    <w:rsid w:val="001F60C7"/>
    <w:rsid w:val="001F74B6"/>
    <w:rsid w:val="00202A2F"/>
    <w:rsid w:val="0020304D"/>
    <w:rsid w:val="002045B0"/>
    <w:rsid w:val="00216AA4"/>
    <w:rsid w:val="00221F21"/>
    <w:rsid w:val="002247B2"/>
    <w:rsid w:val="00227C78"/>
    <w:rsid w:val="00233AAB"/>
    <w:rsid w:val="00240453"/>
    <w:rsid w:val="002407A5"/>
    <w:rsid w:val="00241DEA"/>
    <w:rsid w:val="0025003F"/>
    <w:rsid w:val="00256224"/>
    <w:rsid w:val="002578D4"/>
    <w:rsid w:val="002666FE"/>
    <w:rsid w:val="00266CE3"/>
    <w:rsid w:val="00273641"/>
    <w:rsid w:val="00280138"/>
    <w:rsid w:val="002811B3"/>
    <w:rsid w:val="00281310"/>
    <w:rsid w:val="002832DC"/>
    <w:rsid w:val="00285A77"/>
    <w:rsid w:val="002867A9"/>
    <w:rsid w:val="002B26E1"/>
    <w:rsid w:val="002B6320"/>
    <w:rsid w:val="002C07DE"/>
    <w:rsid w:val="002C79D1"/>
    <w:rsid w:val="002D2014"/>
    <w:rsid w:val="002E2E37"/>
    <w:rsid w:val="002E348F"/>
    <w:rsid w:val="002F1282"/>
    <w:rsid w:val="002F3079"/>
    <w:rsid w:val="002F6579"/>
    <w:rsid w:val="002F6841"/>
    <w:rsid w:val="00302B25"/>
    <w:rsid w:val="003057BD"/>
    <w:rsid w:val="003070CE"/>
    <w:rsid w:val="00313ED3"/>
    <w:rsid w:val="00314DD9"/>
    <w:rsid w:val="00321AFB"/>
    <w:rsid w:val="00322635"/>
    <w:rsid w:val="00323BD2"/>
    <w:rsid w:val="00327097"/>
    <w:rsid w:val="003274C6"/>
    <w:rsid w:val="00327AA8"/>
    <w:rsid w:val="00334545"/>
    <w:rsid w:val="003352D9"/>
    <w:rsid w:val="00342474"/>
    <w:rsid w:val="003427C7"/>
    <w:rsid w:val="00351418"/>
    <w:rsid w:val="00352241"/>
    <w:rsid w:val="00352C90"/>
    <w:rsid w:val="00353643"/>
    <w:rsid w:val="00357F5F"/>
    <w:rsid w:val="00361CAE"/>
    <w:rsid w:val="00367175"/>
    <w:rsid w:val="00376C9C"/>
    <w:rsid w:val="0038124B"/>
    <w:rsid w:val="00381D78"/>
    <w:rsid w:val="00381F53"/>
    <w:rsid w:val="00384F8F"/>
    <w:rsid w:val="00390C49"/>
    <w:rsid w:val="00393665"/>
    <w:rsid w:val="003B42E1"/>
    <w:rsid w:val="003B4B4F"/>
    <w:rsid w:val="003C3240"/>
    <w:rsid w:val="003D34E2"/>
    <w:rsid w:val="003D5F66"/>
    <w:rsid w:val="003F5A03"/>
    <w:rsid w:val="003F6C75"/>
    <w:rsid w:val="0040094E"/>
    <w:rsid w:val="00403D8E"/>
    <w:rsid w:val="0040503D"/>
    <w:rsid w:val="00405AC5"/>
    <w:rsid w:val="004065DB"/>
    <w:rsid w:val="00407187"/>
    <w:rsid w:val="004136F2"/>
    <w:rsid w:val="00415C47"/>
    <w:rsid w:val="00423AC8"/>
    <w:rsid w:val="00427151"/>
    <w:rsid w:val="004278C1"/>
    <w:rsid w:val="004424E7"/>
    <w:rsid w:val="00443290"/>
    <w:rsid w:val="00444724"/>
    <w:rsid w:val="004477F4"/>
    <w:rsid w:val="00450705"/>
    <w:rsid w:val="0046677E"/>
    <w:rsid w:val="004670E2"/>
    <w:rsid w:val="004673A2"/>
    <w:rsid w:val="00467CF1"/>
    <w:rsid w:val="00474CF8"/>
    <w:rsid w:val="00475488"/>
    <w:rsid w:val="00482AE4"/>
    <w:rsid w:val="00486040"/>
    <w:rsid w:val="00493138"/>
    <w:rsid w:val="004A0BA0"/>
    <w:rsid w:val="004C0484"/>
    <w:rsid w:val="004C22C0"/>
    <w:rsid w:val="004E449A"/>
    <w:rsid w:val="004E754F"/>
    <w:rsid w:val="004F1D3A"/>
    <w:rsid w:val="004F50F0"/>
    <w:rsid w:val="0050051E"/>
    <w:rsid w:val="00501515"/>
    <w:rsid w:val="00504155"/>
    <w:rsid w:val="00515D33"/>
    <w:rsid w:val="00516465"/>
    <w:rsid w:val="00530928"/>
    <w:rsid w:val="00532C3E"/>
    <w:rsid w:val="00534003"/>
    <w:rsid w:val="005372D6"/>
    <w:rsid w:val="0054038F"/>
    <w:rsid w:val="0054718D"/>
    <w:rsid w:val="00547A54"/>
    <w:rsid w:val="005507C3"/>
    <w:rsid w:val="00555A05"/>
    <w:rsid w:val="00562EDF"/>
    <w:rsid w:val="00566991"/>
    <w:rsid w:val="00575A11"/>
    <w:rsid w:val="00577A85"/>
    <w:rsid w:val="005808EF"/>
    <w:rsid w:val="0058147F"/>
    <w:rsid w:val="00586A24"/>
    <w:rsid w:val="005A2888"/>
    <w:rsid w:val="005A38AE"/>
    <w:rsid w:val="005A60BA"/>
    <w:rsid w:val="005A7E04"/>
    <w:rsid w:val="005A7E07"/>
    <w:rsid w:val="005B0B82"/>
    <w:rsid w:val="005B43CB"/>
    <w:rsid w:val="005B47A9"/>
    <w:rsid w:val="005B5179"/>
    <w:rsid w:val="005B702D"/>
    <w:rsid w:val="005B789D"/>
    <w:rsid w:val="005C063F"/>
    <w:rsid w:val="005C2C5C"/>
    <w:rsid w:val="005C632D"/>
    <w:rsid w:val="005C6711"/>
    <w:rsid w:val="005C6A59"/>
    <w:rsid w:val="005D7D5B"/>
    <w:rsid w:val="005E2FF7"/>
    <w:rsid w:val="005E40E5"/>
    <w:rsid w:val="005E6EA2"/>
    <w:rsid w:val="005F59E7"/>
    <w:rsid w:val="00604A3B"/>
    <w:rsid w:val="006114E8"/>
    <w:rsid w:val="0062158D"/>
    <w:rsid w:val="00626089"/>
    <w:rsid w:val="00630071"/>
    <w:rsid w:val="006305EC"/>
    <w:rsid w:val="00634713"/>
    <w:rsid w:val="00636B32"/>
    <w:rsid w:val="00636DEF"/>
    <w:rsid w:val="00641D39"/>
    <w:rsid w:val="006515D1"/>
    <w:rsid w:val="00652DB5"/>
    <w:rsid w:val="00656A4F"/>
    <w:rsid w:val="00656EA1"/>
    <w:rsid w:val="00665083"/>
    <w:rsid w:val="00666357"/>
    <w:rsid w:val="00673FEB"/>
    <w:rsid w:val="006756C6"/>
    <w:rsid w:val="00680FA9"/>
    <w:rsid w:val="00681CC9"/>
    <w:rsid w:val="00683860"/>
    <w:rsid w:val="00692FFF"/>
    <w:rsid w:val="006A0979"/>
    <w:rsid w:val="006B0121"/>
    <w:rsid w:val="006B17ED"/>
    <w:rsid w:val="006B276D"/>
    <w:rsid w:val="006B7E21"/>
    <w:rsid w:val="006C03E8"/>
    <w:rsid w:val="006C4576"/>
    <w:rsid w:val="006D2C82"/>
    <w:rsid w:val="006D3C3E"/>
    <w:rsid w:val="006D7DC8"/>
    <w:rsid w:val="006E11D8"/>
    <w:rsid w:val="006E6D40"/>
    <w:rsid w:val="006F361A"/>
    <w:rsid w:val="006F4C57"/>
    <w:rsid w:val="00700429"/>
    <w:rsid w:val="00712534"/>
    <w:rsid w:val="00714E13"/>
    <w:rsid w:val="00720C5C"/>
    <w:rsid w:val="0072108E"/>
    <w:rsid w:val="00721E4B"/>
    <w:rsid w:val="007273DA"/>
    <w:rsid w:val="00732889"/>
    <w:rsid w:val="00732D06"/>
    <w:rsid w:val="0074613B"/>
    <w:rsid w:val="00754062"/>
    <w:rsid w:val="00757C54"/>
    <w:rsid w:val="007631A7"/>
    <w:rsid w:val="00764C5F"/>
    <w:rsid w:val="0076667D"/>
    <w:rsid w:val="00767B7A"/>
    <w:rsid w:val="0077788B"/>
    <w:rsid w:val="00781AE9"/>
    <w:rsid w:val="00785971"/>
    <w:rsid w:val="00792B12"/>
    <w:rsid w:val="00797468"/>
    <w:rsid w:val="007A7D48"/>
    <w:rsid w:val="007B00D0"/>
    <w:rsid w:val="007B227B"/>
    <w:rsid w:val="007C6FCA"/>
    <w:rsid w:val="007D02D7"/>
    <w:rsid w:val="007E2AF9"/>
    <w:rsid w:val="007E7A84"/>
    <w:rsid w:val="007F28C5"/>
    <w:rsid w:val="007F354A"/>
    <w:rsid w:val="007F36EB"/>
    <w:rsid w:val="0080730C"/>
    <w:rsid w:val="0081288A"/>
    <w:rsid w:val="00812FB7"/>
    <w:rsid w:val="00820493"/>
    <w:rsid w:val="00820571"/>
    <w:rsid w:val="008307AF"/>
    <w:rsid w:val="00834A7D"/>
    <w:rsid w:val="00834B57"/>
    <w:rsid w:val="0083573C"/>
    <w:rsid w:val="00856154"/>
    <w:rsid w:val="00856650"/>
    <w:rsid w:val="00856DB5"/>
    <w:rsid w:val="00865BDF"/>
    <w:rsid w:val="00874A97"/>
    <w:rsid w:val="00875795"/>
    <w:rsid w:val="00880F64"/>
    <w:rsid w:val="00884C39"/>
    <w:rsid w:val="00884F37"/>
    <w:rsid w:val="00890E8C"/>
    <w:rsid w:val="00892FB4"/>
    <w:rsid w:val="00893493"/>
    <w:rsid w:val="00897B5E"/>
    <w:rsid w:val="008A10C8"/>
    <w:rsid w:val="008A3F90"/>
    <w:rsid w:val="008A5723"/>
    <w:rsid w:val="008A5FD5"/>
    <w:rsid w:val="008B5952"/>
    <w:rsid w:val="008C17FF"/>
    <w:rsid w:val="008C61B7"/>
    <w:rsid w:val="008C6C55"/>
    <w:rsid w:val="008C793B"/>
    <w:rsid w:val="008D16B2"/>
    <w:rsid w:val="008E403D"/>
    <w:rsid w:val="008E50A2"/>
    <w:rsid w:val="008F00EC"/>
    <w:rsid w:val="009055B1"/>
    <w:rsid w:val="0091328E"/>
    <w:rsid w:val="00925329"/>
    <w:rsid w:val="0093099B"/>
    <w:rsid w:val="00931536"/>
    <w:rsid w:val="0093718C"/>
    <w:rsid w:val="00941E64"/>
    <w:rsid w:val="00950094"/>
    <w:rsid w:val="00951992"/>
    <w:rsid w:val="009545BE"/>
    <w:rsid w:val="00954627"/>
    <w:rsid w:val="00956877"/>
    <w:rsid w:val="00964370"/>
    <w:rsid w:val="00972286"/>
    <w:rsid w:val="009743C6"/>
    <w:rsid w:val="009800CE"/>
    <w:rsid w:val="0098146A"/>
    <w:rsid w:val="00994292"/>
    <w:rsid w:val="009A45B7"/>
    <w:rsid w:val="009B2F07"/>
    <w:rsid w:val="009B3CE6"/>
    <w:rsid w:val="009B418F"/>
    <w:rsid w:val="009B5F0E"/>
    <w:rsid w:val="009C0AB3"/>
    <w:rsid w:val="009D0E09"/>
    <w:rsid w:val="009D26D2"/>
    <w:rsid w:val="009D2E3C"/>
    <w:rsid w:val="009D641F"/>
    <w:rsid w:val="009D7123"/>
    <w:rsid w:val="009E08C6"/>
    <w:rsid w:val="009E0B2C"/>
    <w:rsid w:val="009E0D3A"/>
    <w:rsid w:val="009E78DF"/>
    <w:rsid w:val="009E7D9B"/>
    <w:rsid w:val="009F54AE"/>
    <w:rsid w:val="009F58E6"/>
    <w:rsid w:val="00A01529"/>
    <w:rsid w:val="00A04A6A"/>
    <w:rsid w:val="00A1074B"/>
    <w:rsid w:val="00A14BAF"/>
    <w:rsid w:val="00A16ED4"/>
    <w:rsid w:val="00A21077"/>
    <w:rsid w:val="00A22667"/>
    <w:rsid w:val="00A31E58"/>
    <w:rsid w:val="00A33AAF"/>
    <w:rsid w:val="00A34CFE"/>
    <w:rsid w:val="00A45C67"/>
    <w:rsid w:val="00A45F87"/>
    <w:rsid w:val="00A4727A"/>
    <w:rsid w:val="00A5034C"/>
    <w:rsid w:val="00A50499"/>
    <w:rsid w:val="00A506F7"/>
    <w:rsid w:val="00A6076B"/>
    <w:rsid w:val="00A60F4F"/>
    <w:rsid w:val="00A63E37"/>
    <w:rsid w:val="00A654D2"/>
    <w:rsid w:val="00A65E51"/>
    <w:rsid w:val="00A6651C"/>
    <w:rsid w:val="00A71679"/>
    <w:rsid w:val="00A73AAE"/>
    <w:rsid w:val="00A84FEB"/>
    <w:rsid w:val="00A85477"/>
    <w:rsid w:val="00A90EA8"/>
    <w:rsid w:val="00A96836"/>
    <w:rsid w:val="00A97B2F"/>
    <w:rsid w:val="00AA0524"/>
    <w:rsid w:val="00AA4503"/>
    <w:rsid w:val="00AA6F0D"/>
    <w:rsid w:val="00AB0465"/>
    <w:rsid w:val="00AB0615"/>
    <w:rsid w:val="00AB2C55"/>
    <w:rsid w:val="00AB5244"/>
    <w:rsid w:val="00AC261E"/>
    <w:rsid w:val="00AE165C"/>
    <w:rsid w:val="00AE1E2B"/>
    <w:rsid w:val="00AF3471"/>
    <w:rsid w:val="00AF577D"/>
    <w:rsid w:val="00B05227"/>
    <w:rsid w:val="00B11AE3"/>
    <w:rsid w:val="00B13F6E"/>
    <w:rsid w:val="00B218DD"/>
    <w:rsid w:val="00B33108"/>
    <w:rsid w:val="00B367F8"/>
    <w:rsid w:val="00B40CC9"/>
    <w:rsid w:val="00B41C1B"/>
    <w:rsid w:val="00B46709"/>
    <w:rsid w:val="00B5367C"/>
    <w:rsid w:val="00B54A22"/>
    <w:rsid w:val="00B551F3"/>
    <w:rsid w:val="00B5567B"/>
    <w:rsid w:val="00B55741"/>
    <w:rsid w:val="00B706AB"/>
    <w:rsid w:val="00B71606"/>
    <w:rsid w:val="00B735B0"/>
    <w:rsid w:val="00B75D34"/>
    <w:rsid w:val="00B77C12"/>
    <w:rsid w:val="00B802EB"/>
    <w:rsid w:val="00B8357D"/>
    <w:rsid w:val="00B90CD3"/>
    <w:rsid w:val="00B90E65"/>
    <w:rsid w:val="00B92EF5"/>
    <w:rsid w:val="00B97388"/>
    <w:rsid w:val="00BA1253"/>
    <w:rsid w:val="00BA4A10"/>
    <w:rsid w:val="00BB0ACC"/>
    <w:rsid w:val="00BB58FE"/>
    <w:rsid w:val="00BC093B"/>
    <w:rsid w:val="00BC0B5A"/>
    <w:rsid w:val="00BC13F1"/>
    <w:rsid w:val="00BC213D"/>
    <w:rsid w:val="00BC5706"/>
    <w:rsid w:val="00BC7156"/>
    <w:rsid w:val="00BD461A"/>
    <w:rsid w:val="00BD57C2"/>
    <w:rsid w:val="00BD679B"/>
    <w:rsid w:val="00BD6C36"/>
    <w:rsid w:val="00BE1A9D"/>
    <w:rsid w:val="00BE5C11"/>
    <w:rsid w:val="00BF1BA9"/>
    <w:rsid w:val="00BF4153"/>
    <w:rsid w:val="00BF4D42"/>
    <w:rsid w:val="00BF6154"/>
    <w:rsid w:val="00BF7306"/>
    <w:rsid w:val="00C00062"/>
    <w:rsid w:val="00C0060B"/>
    <w:rsid w:val="00C05575"/>
    <w:rsid w:val="00C07314"/>
    <w:rsid w:val="00C07E3F"/>
    <w:rsid w:val="00C101F1"/>
    <w:rsid w:val="00C107FB"/>
    <w:rsid w:val="00C130AA"/>
    <w:rsid w:val="00C13275"/>
    <w:rsid w:val="00C23D31"/>
    <w:rsid w:val="00C245F5"/>
    <w:rsid w:val="00C31DA8"/>
    <w:rsid w:val="00C37ED5"/>
    <w:rsid w:val="00C42DF1"/>
    <w:rsid w:val="00C50293"/>
    <w:rsid w:val="00C52CCF"/>
    <w:rsid w:val="00C53067"/>
    <w:rsid w:val="00C53549"/>
    <w:rsid w:val="00C57F4E"/>
    <w:rsid w:val="00C61ABB"/>
    <w:rsid w:val="00C61F91"/>
    <w:rsid w:val="00C6765E"/>
    <w:rsid w:val="00C67AE1"/>
    <w:rsid w:val="00C71363"/>
    <w:rsid w:val="00C73913"/>
    <w:rsid w:val="00C76EFA"/>
    <w:rsid w:val="00C77BBD"/>
    <w:rsid w:val="00C81047"/>
    <w:rsid w:val="00C81959"/>
    <w:rsid w:val="00C827BE"/>
    <w:rsid w:val="00C8722C"/>
    <w:rsid w:val="00C9042B"/>
    <w:rsid w:val="00C91008"/>
    <w:rsid w:val="00C95715"/>
    <w:rsid w:val="00C96660"/>
    <w:rsid w:val="00CA1C88"/>
    <w:rsid w:val="00CA2382"/>
    <w:rsid w:val="00CA7270"/>
    <w:rsid w:val="00CB3665"/>
    <w:rsid w:val="00CB6C2F"/>
    <w:rsid w:val="00CB7779"/>
    <w:rsid w:val="00CB79BE"/>
    <w:rsid w:val="00CC1A3D"/>
    <w:rsid w:val="00CC2910"/>
    <w:rsid w:val="00CC2EDA"/>
    <w:rsid w:val="00CC3143"/>
    <w:rsid w:val="00CC3B99"/>
    <w:rsid w:val="00CC3DDF"/>
    <w:rsid w:val="00CC3EEB"/>
    <w:rsid w:val="00CD093B"/>
    <w:rsid w:val="00CD6916"/>
    <w:rsid w:val="00CD698D"/>
    <w:rsid w:val="00CF07A5"/>
    <w:rsid w:val="00CF4819"/>
    <w:rsid w:val="00CF6940"/>
    <w:rsid w:val="00D06E68"/>
    <w:rsid w:val="00D06F4C"/>
    <w:rsid w:val="00D073FA"/>
    <w:rsid w:val="00D12A4F"/>
    <w:rsid w:val="00D12A8C"/>
    <w:rsid w:val="00D207D0"/>
    <w:rsid w:val="00D25383"/>
    <w:rsid w:val="00D26369"/>
    <w:rsid w:val="00D2752D"/>
    <w:rsid w:val="00D27695"/>
    <w:rsid w:val="00D33288"/>
    <w:rsid w:val="00D33F60"/>
    <w:rsid w:val="00D344E1"/>
    <w:rsid w:val="00D352F9"/>
    <w:rsid w:val="00D443ED"/>
    <w:rsid w:val="00D5010F"/>
    <w:rsid w:val="00D51AD7"/>
    <w:rsid w:val="00D52CA5"/>
    <w:rsid w:val="00D634EF"/>
    <w:rsid w:val="00D6793F"/>
    <w:rsid w:val="00D72253"/>
    <w:rsid w:val="00D72A41"/>
    <w:rsid w:val="00D7566A"/>
    <w:rsid w:val="00D775ED"/>
    <w:rsid w:val="00D8203E"/>
    <w:rsid w:val="00D91FEF"/>
    <w:rsid w:val="00DA262D"/>
    <w:rsid w:val="00DC0C7E"/>
    <w:rsid w:val="00DC29E7"/>
    <w:rsid w:val="00DC34DF"/>
    <w:rsid w:val="00DC4701"/>
    <w:rsid w:val="00DC562B"/>
    <w:rsid w:val="00DD2BAF"/>
    <w:rsid w:val="00DD5321"/>
    <w:rsid w:val="00DD561B"/>
    <w:rsid w:val="00DD6402"/>
    <w:rsid w:val="00DE19F3"/>
    <w:rsid w:val="00DE48DA"/>
    <w:rsid w:val="00DE5BE4"/>
    <w:rsid w:val="00DF031F"/>
    <w:rsid w:val="00DF03A9"/>
    <w:rsid w:val="00E1118B"/>
    <w:rsid w:val="00E1135F"/>
    <w:rsid w:val="00E4053A"/>
    <w:rsid w:val="00E47B48"/>
    <w:rsid w:val="00E5258B"/>
    <w:rsid w:val="00E5277C"/>
    <w:rsid w:val="00E52EA3"/>
    <w:rsid w:val="00E641CF"/>
    <w:rsid w:val="00E67F78"/>
    <w:rsid w:val="00E82C68"/>
    <w:rsid w:val="00E855D2"/>
    <w:rsid w:val="00E861E8"/>
    <w:rsid w:val="00E87111"/>
    <w:rsid w:val="00E92B18"/>
    <w:rsid w:val="00E95064"/>
    <w:rsid w:val="00EC38DE"/>
    <w:rsid w:val="00EC4E63"/>
    <w:rsid w:val="00ED1073"/>
    <w:rsid w:val="00ED1268"/>
    <w:rsid w:val="00ED2F60"/>
    <w:rsid w:val="00EE6E80"/>
    <w:rsid w:val="00EE7273"/>
    <w:rsid w:val="00EE7F03"/>
    <w:rsid w:val="00EF1DDE"/>
    <w:rsid w:val="00EF26EB"/>
    <w:rsid w:val="00EF5386"/>
    <w:rsid w:val="00EF6A2D"/>
    <w:rsid w:val="00F03ED7"/>
    <w:rsid w:val="00F07D25"/>
    <w:rsid w:val="00F12C2D"/>
    <w:rsid w:val="00F13604"/>
    <w:rsid w:val="00F13BA7"/>
    <w:rsid w:val="00F20EAF"/>
    <w:rsid w:val="00F20FF0"/>
    <w:rsid w:val="00F21F77"/>
    <w:rsid w:val="00F3197D"/>
    <w:rsid w:val="00F354DD"/>
    <w:rsid w:val="00F40807"/>
    <w:rsid w:val="00F50ADE"/>
    <w:rsid w:val="00F51BE8"/>
    <w:rsid w:val="00F51D41"/>
    <w:rsid w:val="00F52D49"/>
    <w:rsid w:val="00F5432C"/>
    <w:rsid w:val="00F5451B"/>
    <w:rsid w:val="00F56821"/>
    <w:rsid w:val="00F63F37"/>
    <w:rsid w:val="00F642C1"/>
    <w:rsid w:val="00F72CD7"/>
    <w:rsid w:val="00F73987"/>
    <w:rsid w:val="00F740A5"/>
    <w:rsid w:val="00F747BD"/>
    <w:rsid w:val="00F8572A"/>
    <w:rsid w:val="00F867C3"/>
    <w:rsid w:val="00F94B33"/>
    <w:rsid w:val="00FA391E"/>
    <w:rsid w:val="00FA5268"/>
    <w:rsid w:val="00FB484B"/>
    <w:rsid w:val="00FB7290"/>
    <w:rsid w:val="00FC251E"/>
    <w:rsid w:val="00FC66D7"/>
    <w:rsid w:val="00FD7364"/>
    <w:rsid w:val="00FE25E7"/>
    <w:rsid w:val="00FE3790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F55587"/>
  <w15:docId w15:val="{402B422A-628F-4D65-826D-FE7F4CAE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2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07DE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autoRedefine/>
    <w:qFormat/>
    <w:rsid w:val="002F6841"/>
    <w:pPr>
      <w:keepNext/>
      <w:keepLines/>
      <w:numPr>
        <w:numId w:val="6"/>
      </w:numPr>
      <w:spacing w:before="240"/>
      <w:outlineLvl w:val="0"/>
    </w:pPr>
    <w:rPr>
      <w:rFonts w:cs="Arial"/>
      <w:b/>
      <w:bCs/>
      <w:caps/>
      <w:kern w:val="32"/>
      <w:szCs w:val="28"/>
      <w:lang w:eastAsia="en-US"/>
    </w:rPr>
  </w:style>
  <w:style w:type="paragraph" w:styleId="Nadpis2">
    <w:name w:val="heading 2"/>
    <w:aliases w:val="Heading 2 - Nadpis 2. úrovně,PA Major Section,Podkapitola1,V_Head2,V_Head21,V_Head22,hlavicka,ASAPHeading 2,h2,F2,F21,2,sub-sect,21,sub-sect1,22,sub-sect2,211,sub-sect11,Běžného textu,Nadpis 2T,Nadpis kapitoly,0Überschrift 2,1Überschrift 2,T"/>
    <w:basedOn w:val="Normln"/>
    <w:link w:val="Nadpis2Char"/>
    <w:uiPriority w:val="2"/>
    <w:qFormat/>
    <w:rsid w:val="002C07DE"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semiHidden/>
    <w:unhideWhenUsed/>
    <w:rsid w:val="002C07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9"/>
    <w:rsid w:val="002C07DE"/>
    <w:pPr>
      <w:keepNext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2F6841"/>
    <w:rPr>
      <w:rFonts w:ascii="Arial" w:eastAsia="Times New Roman" w:hAnsi="Arial" w:cs="Arial"/>
      <w:b/>
      <w:bCs/>
      <w:caps/>
      <w:kern w:val="32"/>
      <w:szCs w:val="28"/>
    </w:rPr>
  </w:style>
  <w:style w:type="character" w:customStyle="1" w:styleId="Nadpis2Char">
    <w:name w:val="Nadpis 2 Char"/>
    <w:aliases w:val="Heading 2 - Nadpis 2. úrovně Char,PA Major Section Char,Podkapitola1 Char,V_Head2 Char,V_Head21 Char,V_Head22 Char,hlavicka Char,ASAPHeading 2 Char,h2 Char,F2 Char,F21 Char,2 Char,sub-sect Char,21 Char,sub-sect1 Char,22 Char,sub-sect2 Char"/>
    <w:basedOn w:val="Standardnpsmoodstavce"/>
    <w:link w:val="Nadpis2"/>
    <w:uiPriority w:val="99"/>
    <w:rsid w:val="002C07DE"/>
    <w:rPr>
      <w:rFonts w:ascii="Arial" w:eastAsia="Times New Roman" w:hAnsi="Arial" w:cs="Times New Roman"/>
      <w:b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2C07DE"/>
    <w:rPr>
      <w:rFonts w:asciiTheme="majorHAnsi" w:eastAsiaTheme="majorEastAsia" w:hAnsiTheme="majorHAnsi" w:cstheme="majorBidi"/>
      <w:color w:val="1F3763" w:themeColor="accent1" w:themeShade="7F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2C07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2C07DE"/>
    <w:pPr>
      <w:snapToGrid w:val="0"/>
      <w:spacing w:before="120" w:after="120"/>
      <w:ind w:firstLine="709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">
    <w:name w:val="Body Text"/>
    <w:basedOn w:val="Normln"/>
    <w:link w:val="ZkladntextChar"/>
    <w:rsid w:val="002C07DE"/>
    <w:pPr>
      <w:snapToGrid w:val="0"/>
      <w:spacing w:before="120"/>
    </w:pPr>
  </w:style>
  <w:style w:type="character" w:customStyle="1" w:styleId="ZkladntextChar">
    <w:name w:val="Základní text Char"/>
    <w:basedOn w:val="Standardnpsmoodstavce"/>
    <w:link w:val="Zkladntext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2C07DE"/>
    <w:pPr>
      <w:ind w:left="284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2C07DE"/>
    <w:pPr>
      <w:snapToGrid w:val="0"/>
      <w:spacing w:before="120"/>
      <w:ind w:left="48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rsid w:val="002C07DE"/>
  </w:style>
  <w:style w:type="character" w:customStyle="1" w:styleId="Zkladntext2Char">
    <w:name w:val="Základní text 2 Char"/>
    <w:basedOn w:val="Standardnpsmoodstavce"/>
    <w:link w:val="Zkladntext2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rsid w:val="002C07DE"/>
  </w:style>
  <w:style w:type="character" w:customStyle="1" w:styleId="Zkladntext3Char">
    <w:name w:val="Základní text 3 Char"/>
    <w:basedOn w:val="Standardnpsmoodstavce"/>
    <w:link w:val="Zkladntext3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customStyle="1" w:styleId="inz1rove">
    <w:name w:val="inz 1.úroveň"/>
    <w:basedOn w:val="Zpat"/>
    <w:uiPriority w:val="99"/>
    <w:rsid w:val="002C07DE"/>
    <w:pPr>
      <w:numPr>
        <w:numId w:val="1"/>
      </w:numPr>
      <w:tabs>
        <w:tab w:val="clear" w:pos="4536"/>
        <w:tab w:val="clear" w:pos="9072"/>
      </w:tabs>
      <w:spacing w:after="120"/>
    </w:pPr>
  </w:style>
  <w:style w:type="paragraph" w:customStyle="1" w:styleId="inz3rove">
    <w:name w:val="inz 3. úroveň"/>
    <w:basedOn w:val="Zpat"/>
    <w:autoRedefine/>
    <w:uiPriority w:val="99"/>
    <w:rsid w:val="002C07DE"/>
    <w:pPr>
      <w:numPr>
        <w:ilvl w:val="2"/>
        <w:numId w:val="1"/>
      </w:numPr>
      <w:tabs>
        <w:tab w:val="clear" w:pos="4536"/>
        <w:tab w:val="clear" w:pos="9072"/>
      </w:tabs>
      <w:spacing w:after="120"/>
    </w:pPr>
  </w:style>
  <w:style w:type="paragraph" w:styleId="Zpat">
    <w:name w:val="footer"/>
    <w:basedOn w:val="Normln"/>
    <w:link w:val="ZpatChar"/>
    <w:uiPriority w:val="99"/>
    <w:rsid w:val="002C07D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07DE"/>
    <w:rPr>
      <w:rFonts w:ascii="Arial" w:eastAsia="Times New Roman" w:hAnsi="Arial" w:cs="Times New Roman"/>
      <w:szCs w:val="20"/>
      <w:lang w:eastAsia="cs-CZ"/>
    </w:rPr>
  </w:style>
  <w:style w:type="paragraph" w:styleId="Obsah2">
    <w:name w:val="toc 2"/>
    <w:basedOn w:val="Normln"/>
    <w:next w:val="Normln"/>
    <w:uiPriority w:val="99"/>
    <w:semiHidden/>
    <w:rsid w:val="002C07DE"/>
    <w:pPr>
      <w:tabs>
        <w:tab w:val="right" w:leader="dot" w:pos="9639"/>
      </w:tabs>
      <w:spacing w:before="120"/>
      <w:ind w:left="198"/>
    </w:pPr>
  </w:style>
  <w:style w:type="paragraph" w:customStyle="1" w:styleId="Norml">
    <w:name w:val="Normál"/>
    <w:basedOn w:val="Normln"/>
    <w:uiPriority w:val="99"/>
    <w:rsid w:val="002C07DE"/>
    <w:rPr>
      <w:rFonts w:ascii="Courier New" w:hAnsi="Courier New" w:cs="Courier New"/>
    </w:rPr>
  </w:style>
  <w:style w:type="paragraph" w:customStyle="1" w:styleId="Textodstavce">
    <w:name w:val="Text odstavce"/>
    <w:basedOn w:val="Normln"/>
    <w:uiPriority w:val="99"/>
    <w:rsid w:val="002C07DE"/>
    <w:pPr>
      <w:tabs>
        <w:tab w:val="left" w:pos="851"/>
      </w:tabs>
      <w:spacing w:before="120" w:after="120"/>
      <w:outlineLvl w:val="6"/>
    </w:pPr>
  </w:style>
  <w:style w:type="paragraph" w:styleId="Textbubliny">
    <w:name w:val="Balloon Text"/>
    <w:basedOn w:val="Normln"/>
    <w:link w:val="TextbublinyChar"/>
    <w:uiPriority w:val="99"/>
    <w:rsid w:val="002C07DE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2C07DE"/>
    <w:rPr>
      <w:rFonts w:ascii="Tahoma" w:eastAsia="Times New Roman" w:hAnsi="Tahoma" w:cs="Times New Roman"/>
      <w:sz w:val="16"/>
      <w:szCs w:val="16"/>
      <w:lang w:eastAsia="cs-CZ"/>
    </w:rPr>
  </w:style>
  <w:style w:type="character" w:customStyle="1" w:styleId="CharChar3">
    <w:name w:val="Char Char3"/>
    <w:uiPriority w:val="99"/>
    <w:rsid w:val="002C07DE"/>
    <w:rPr>
      <w:sz w:val="24"/>
      <w:lang w:val="cs-CZ" w:eastAsia="cs-CZ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34"/>
    <w:qFormat/>
    <w:rsid w:val="002C07DE"/>
    <w:pPr>
      <w:ind w:left="720"/>
      <w:contextualSpacing/>
    </w:pPr>
  </w:style>
  <w:style w:type="paragraph" w:styleId="Prosttext">
    <w:name w:val="Plain Text"/>
    <w:basedOn w:val="Normln"/>
    <w:link w:val="ProsttextChar"/>
    <w:rsid w:val="002C07DE"/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rsid w:val="002C07DE"/>
    <w:rPr>
      <w:rFonts w:ascii="Courier New" w:eastAsia="Times New Roman" w:hAnsi="Courier New" w:cs="Times New Roman"/>
      <w:szCs w:val="20"/>
      <w:lang w:eastAsia="cs-CZ"/>
    </w:rPr>
  </w:style>
  <w:style w:type="paragraph" w:customStyle="1" w:styleId="Nzevlnku">
    <w:name w:val="Název článku"/>
    <w:basedOn w:val="slolnku"/>
    <w:next w:val="Textodst1sl"/>
    <w:uiPriority w:val="99"/>
    <w:rsid w:val="002C07DE"/>
    <w:pPr>
      <w:numPr>
        <w:numId w:val="0"/>
      </w:numPr>
      <w:spacing w:before="0" w:after="0"/>
      <w:outlineLvl w:val="0"/>
    </w:pPr>
  </w:style>
  <w:style w:type="paragraph" w:customStyle="1" w:styleId="slolnku">
    <w:name w:val="Číslo článku"/>
    <w:basedOn w:val="Normln"/>
    <w:next w:val="Nzevlnku"/>
    <w:rsid w:val="002C07DE"/>
    <w:pPr>
      <w:keepNext/>
      <w:numPr>
        <w:numId w:val="2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</w:rPr>
  </w:style>
  <w:style w:type="paragraph" w:customStyle="1" w:styleId="Textodst1sl">
    <w:name w:val="Text odst.1čísl"/>
    <w:basedOn w:val="Normln"/>
    <w:link w:val="Textodst1slChar"/>
    <w:rsid w:val="002C07DE"/>
    <w:pPr>
      <w:numPr>
        <w:ilvl w:val="1"/>
        <w:numId w:val="2"/>
      </w:numPr>
      <w:tabs>
        <w:tab w:val="left" w:pos="0"/>
        <w:tab w:val="left" w:pos="284"/>
      </w:tabs>
      <w:spacing w:before="80"/>
      <w:outlineLvl w:val="1"/>
    </w:pPr>
  </w:style>
  <w:style w:type="character" w:customStyle="1" w:styleId="Textodst1slChar">
    <w:name w:val="Text odst.1čísl Char"/>
    <w:link w:val="Textodst1sl"/>
    <w:uiPriority w:val="99"/>
    <w:locked/>
    <w:rsid w:val="002C07DE"/>
    <w:rPr>
      <w:rFonts w:ascii="Arial" w:eastAsia="Times New Roman" w:hAnsi="Arial" w:cs="Times New Roman"/>
      <w:szCs w:val="20"/>
      <w:lang w:eastAsia="cs-CZ"/>
    </w:rPr>
  </w:style>
  <w:style w:type="paragraph" w:customStyle="1" w:styleId="Textodst2slovan">
    <w:name w:val="Text odst.2 číslovaný"/>
    <w:basedOn w:val="Textodst1sl"/>
    <w:rsid w:val="002C07DE"/>
    <w:pPr>
      <w:numPr>
        <w:ilvl w:val="2"/>
      </w:numPr>
      <w:tabs>
        <w:tab w:val="clear" w:pos="0"/>
        <w:tab w:val="clear" w:pos="284"/>
        <w:tab w:val="num" w:pos="2160"/>
      </w:tabs>
      <w:spacing w:before="0"/>
      <w:ind w:left="2160" w:hanging="360"/>
      <w:outlineLvl w:val="2"/>
    </w:pPr>
  </w:style>
  <w:style w:type="paragraph" w:customStyle="1" w:styleId="Textodst3psmena">
    <w:name w:val="Text odst. 3 písmena"/>
    <w:basedOn w:val="Textodst1sl"/>
    <w:rsid w:val="002C07DE"/>
    <w:pPr>
      <w:numPr>
        <w:ilvl w:val="3"/>
      </w:numPr>
      <w:tabs>
        <w:tab w:val="num" w:pos="2880"/>
      </w:tabs>
      <w:spacing w:before="0"/>
      <w:ind w:left="2880" w:hanging="360"/>
      <w:outlineLvl w:val="3"/>
    </w:pPr>
  </w:style>
  <w:style w:type="character" w:styleId="Hypertextovodkaz">
    <w:name w:val="Hyperlink"/>
    <w:basedOn w:val="Standardnpsmoodstavce"/>
    <w:uiPriority w:val="99"/>
    <w:unhideWhenUsed/>
    <w:rsid w:val="002C07DE"/>
    <w:rPr>
      <w:rFonts w:ascii="Times New Roman" w:hAnsi="Times New Roman" w:cs="Times New Roman" w:hint="default"/>
      <w:color w:val="0000FF"/>
      <w:u w:val="single"/>
    </w:rPr>
  </w:style>
  <w:style w:type="paragraph" w:styleId="Textkomente">
    <w:name w:val="annotation text"/>
    <w:basedOn w:val="Normln"/>
    <w:link w:val="TextkomenteChar"/>
    <w:unhideWhenUsed/>
    <w:rsid w:val="002C07DE"/>
  </w:style>
  <w:style w:type="character" w:customStyle="1" w:styleId="TextkomenteChar">
    <w:name w:val="Text komentáře Char"/>
    <w:basedOn w:val="Standardnpsmoodstavce"/>
    <w:link w:val="Textkomente"/>
    <w:rsid w:val="002C07DE"/>
    <w:rPr>
      <w:rFonts w:ascii="Arial" w:eastAsia="Times New Roman" w:hAnsi="Arial" w:cs="Times New Roman"/>
      <w:szCs w:val="20"/>
      <w:lang w:eastAsia="cs-CZ"/>
    </w:rPr>
  </w:style>
  <w:style w:type="character" w:styleId="Odkaznakoment">
    <w:name w:val="annotation reference"/>
    <w:unhideWhenUsed/>
    <w:rsid w:val="002C07DE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07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07DE"/>
    <w:rPr>
      <w:rFonts w:ascii="Arial" w:eastAsia="Times New Roman" w:hAnsi="Arial" w:cs="Times New Roman"/>
      <w:b/>
      <w:bCs/>
      <w:szCs w:val="20"/>
      <w:lang w:eastAsia="cs-CZ"/>
    </w:rPr>
  </w:style>
  <w:style w:type="paragraph" w:styleId="Textpoznpodarou">
    <w:name w:val="footnote text"/>
    <w:basedOn w:val="Normln"/>
    <w:link w:val="TextpoznpodarouChar"/>
    <w:semiHidden/>
    <w:unhideWhenUsed/>
    <w:rsid w:val="002C07DE"/>
  </w:style>
  <w:style w:type="character" w:customStyle="1" w:styleId="TextpoznpodarouChar">
    <w:name w:val="Text pozn. pod čarou Char"/>
    <w:basedOn w:val="Standardnpsmoodstavce"/>
    <w:link w:val="Textpoznpodarou"/>
    <w:semiHidden/>
    <w:rsid w:val="002C07DE"/>
    <w:rPr>
      <w:rFonts w:ascii="Arial" w:eastAsia="Times New Roman" w:hAnsi="Arial" w:cs="Times New Roman"/>
      <w:szCs w:val="20"/>
      <w:lang w:eastAsia="cs-CZ"/>
    </w:rPr>
  </w:style>
  <w:style w:type="character" w:styleId="Siln">
    <w:name w:val="Strong"/>
    <w:basedOn w:val="Standardnpsmoodstavce"/>
    <w:rsid w:val="002C07DE"/>
    <w:rPr>
      <w:b/>
      <w:bCs/>
    </w:rPr>
  </w:style>
  <w:style w:type="paragraph" w:customStyle="1" w:styleId="Styl2">
    <w:name w:val="Styl2"/>
    <w:basedOn w:val="Bezmezer"/>
    <w:link w:val="Styl2Char"/>
    <w:uiPriority w:val="99"/>
    <w:rsid w:val="002C07DE"/>
    <w:pPr>
      <w:tabs>
        <w:tab w:val="num" w:pos="360"/>
        <w:tab w:val="num" w:pos="3335"/>
      </w:tabs>
      <w:spacing w:before="120" w:after="120" w:line="276" w:lineRule="auto"/>
      <w:ind w:left="709" w:hanging="709"/>
    </w:pPr>
    <w:rPr>
      <w:rFonts w:asciiTheme="minorHAnsi" w:eastAsia="Calibri" w:hAnsiTheme="minorHAnsi" w:cs="Arial"/>
      <w:szCs w:val="22"/>
    </w:rPr>
  </w:style>
  <w:style w:type="paragraph" w:customStyle="1" w:styleId="Psmena">
    <w:name w:val="Písmena"/>
    <w:link w:val="PsmenaChar"/>
    <w:qFormat/>
    <w:rsid w:val="002C07DE"/>
    <w:pPr>
      <w:spacing w:after="0" w:line="276" w:lineRule="auto"/>
      <w:ind w:left="851" w:hanging="284"/>
      <w:jc w:val="both"/>
    </w:pPr>
    <w:rPr>
      <w:rFonts w:eastAsiaTheme="majorEastAsia" w:cs="Arial"/>
      <w:bCs/>
      <w:sz w:val="20"/>
      <w:szCs w:val="20"/>
    </w:rPr>
  </w:style>
  <w:style w:type="character" w:customStyle="1" w:styleId="rovezanadpisChar">
    <w:name w:val="Úroveň za nadpis Char"/>
    <w:basedOn w:val="Standardnpsmoodstavce"/>
    <w:link w:val="rovezanadpis"/>
    <w:locked/>
    <w:rsid w:val="002C07DE"/>
    <w:rPr>
      <w:rFonts w:cs="Arial"/>
      <w:color w:val="000000" w:themeColor="text1"/>
    </w:rPr>
  </w:style>
  <w:style w:type="paragraph" w:customStyle="1" w:styleId="rovezanadpis">
    <w:name w:val="Úroveň za nadpis"/>
    <w:basedOn w:val="Normln"/>
    <w:link w:val="rovezanadpisChar"/>
    <w:rsid w:val="002C07DE"/>
    <w:pPr>
      <w:tabs>
        <w:tab w:val="left" w:pos="709"/>
      </w:tabs>
      <w:spacing w:before="60" w:after="60" w:line="276" w:lineRule="auto"/>
      <w:ind w:left="851" w:hanging="851"/>
    </w:pPr>
    <w:rPr>
      <w:rFonts w:asciiTheme="minorHAnsi" w:eastAsiaTheme="minorHAnsi" w:hAnsiTheme="minorHAnsi" w:cs="Arial"/>
      <w:color w:val="000000" w:themeColor="text1"/>
      <w:szCs w:val="22"/>
      <w:lang w:eastAsia="en-US"/>
    </w:rPr>
  </w:style>
  <w:style w:type="paragraph" w:styleId="Bezmezer">
    <w:name w:val="No Spacing"/>
    <w:link w:val="BezmezerChar"/>
    <w:uiPriority w:val="1"/>
    <w:qFormat/>
    <w:rsid w:val="002C07D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2C07DE"/>
    <w:rPr>
      <w:rFonts w:ascii="Arial" w:eastAsia="Times New Roman" w:hAnsi="Arial" w:cs="Times New Roman"/>
      <w:szCs w:val="20"/>
      <w:lang w:eastAsia="cs-CZ"/>
    </w:rPr>
  </w:style>
  <w:style w:type="paragraph" w:styleId="Revize">
    <w:name w:val="Revision"/>
    <w:hidden/>
    <w:uiPriority w:val="99"/>
    <w:semiHidden/>
    <w:rsid w:val="002C0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smenaChar">
    <w:name w:val="Písmena Char"/>
    <w:basedOn w:val="Standardnpsmoodstavce"/>
    <w:link w:val="Psmena"/>
    <w:rsid w:val="002C07DE"/>
    <w:rPr>
      <w:rFonts w:eastAsiaTheme="majorEastAsia" w:cs="Arial"/>
      <w:bCs/>
      <w:sz w:val="20"/>
      <w:szCs w:val="20"/>
    </w:rPr>
  </w:style>
  <w:style w:type="character" w:customStyle="1" w:styleId="Styl2Char">
    <w:name w:val="Styl2 Char"/>
    <w:basedOn w:val="Standardnpsmoodstavce"/>
    <w:link w:val="Styl2"/>
    <w:uiPriority w:val="99"/>
    <w:locked/>
    <w:rsid w:val="002C07DE"/>
    <w:rPr>
      <w:rFonts w:eastAsia="Calibri" w:cs="Arial"/>
    </w:rPr>
  </w:style>
  <w:style w:type="paragraph" w:styleId="Nzev">
    <w:name w:val="Title"/>
    <w:basedOn w:val="Zkladntext"/>
    <w:link w:val="NzevChar"/>
    <w:uiPriority w:val="10"/>
    <w:qFormat/>
    <w:rsid w:val="002C07DE"/>
    <w:pPr>
      <w:numPr>
        <w:numId w:val="3"/>
      </w:numPr>
      <w:spacing w:before="0"/>
    </w:pPr>
  </w:style>
  <w:style w:type="character" w:customStyle="1" w:styleId="NzevChar">
    <w:name w:val="Název Char"/>
    <w:basedOn w:val="Standardnpsmoodstavce"/>
    <w:link w:val="Nzev"/>
    <w:uiPriority w:val="10"/>
    <w:rsid w:val="002C07DE"/>
    <w:rPr>
      <w:rFonts w:ascii="Arial" w:eastAsia="Times New Roman" w:hAnsi="Arial" w:cs="Times New Roman"/>
      <w:szCs w:val="20"/>
      <w:lang w:eastAsia="cs-CZ"/>
    </w:rPr>
  </w:style>
  <w:style w:type="paragraph" w:customStyle="1" w:styleId="Obyejn">
    <w:name w:val="Obyčejný"/>
    <w:basedOn w:val="Normln"/>
    <w:link w:val="ObyejnChar"/>
    <w:rsid w:val="002C07DE"/>
    <w:rPr>
      <w:rFonts w:cs="Arial"/>
      <w:szCs w:val="22"/>
    </w:rPr>
  </w:style>
  <w:style w:type="character" w:customStyle="1" w:styleId="ObyejnChar">
    <w:name w:val="Obyčejný Char"/>
    <w:basedOn w:val="Standardnpsmoodstavce"/>
    <w:link w:val="Obyejn"/>
    <w:rsid w:val="002C07DE"/>
    <w:rPr>
      <w:rFonts w:ascii="Arial" w:eastAsia="Times New Roman" w:hAnsi="Arial" w:cs="Arial"/>
      <w:lang w:eastAsia="cs-CZ"/>
    </w:rPr>
  </w:style>
  <w:style w:type="paragraph" w:customStyle="1" w:styleId="Clanek11">
    <w:name w:val="Clanek 1.1"/>
    <w:basedOn w:val="Nadpis2"/>
    <w:link w:val="Clanek11Char"/>
    <w:qFormat/>
    <w:rsid w:val="002C07DE"/>
    <w:pPr>
      <w:widowControl w:val="0"/>
      <w:numPr>
        <w:ilvl w:val="1"/>
        <w:numId w:val="6"/>
      </w:numPr>
      <w:spacing w:before="120" w:after="120"/>
    </w:pPr>
    <w:rPr>
      <w:rFonts w:cs="Arial"/>
      <w:b w:val="0"/>
      <w:bCs/>
      <w:iCs/>
      <w:szCs w:val="28"/>
      <w:lang w:eastAsia="en-US"/>
    </w:rPr>
  </w:style>
  <w:style w:type="paragraph" w:customStyle="1" w:styleId="Claneka">
    <w:name w:val="Clanek (a)"/>
    <w:basedOn w:val="Normln"/>
    <w:qFormat/>
    <w:rsid w:val="002C07DE"/>
    <w:pPr>
      <w:keepLines/>
      <w:widowControl w:val="0"/>
      <w:numPr>
        <w:ilvl w:val="2"/>
        <w:numId w:val="6"/>
      </w:numPr>
      <w:spacing w:before="120" w:after="120"/>
    </w:pPr>
    <w:rPr>
      <w:szCs w:val="24"/>
      <w:lang w:eastAsia="en-US"/>
    </w:rPr>
  </w:style>
  <w:style w:type="paragraph" w:customStyle="1" w:styleId="Claneki">
    <w:name w:val="Clanek (i)"/>
    <w:basedOn w:val="Normln"/>
    <w:qFormat/>
    <w:rsid w:val="002C07DE"/>
    <w:pPr>
      <w:keepNext/>
      <w:numPr>
        <w:ilvl w:val="3"/>
        <w:numId w:val="6"/>
      </w:numPr>
      <w:spacing w:before="120" w:after="120"/>
    </w:pPr>
    <w:rPr>
      <w:color w:val="000000"/>
      <w:szCs w:val="24"/>
      <w:lang w:eastAsia="en-US"/>
    </w:rPr>
  </w:style>
  <w:style w:type="character" w:customStyle="1" w:styleId="normaltextrun">
    <w:name w:val="normaltextrun"/>
    <w:basedOn w:val="Standardnpsmoodstavce"/>
    <w:rsid w:val="002C07DE"/>
  </w:style>
  <w:style w:type="character" w:customStyle="1" w:styleId="spellingerror">
    <w:name w:val="spellingerror"/>
    <w:basedOn w:val="Standardnpsmoodstavce"/>
    <w:rsid w:val="002C07DE"/>
  </w:style>
  <w:style w:type="paragraph" w:customStyle="1" w:styleId="Nadpis11">
    <w:name w:val="Nadpis 11"/>
    <w:basedOn w:val="Nadpis1"/>
    <w:next w:val="Clanek11"/>
    <w:semiHidden/>
    <w:unhideWhenUsed/>
    <w:qFormat/>
    <w:rsid w:val="002C07DE"/>
  </w:style>
  <w:style w:type="paragraph" w:customStyle="1" w:styleId="Text11">
    <w:name w:val="Text 1.1"/>
    <w:basedOn w:val="Normln"/>
    <w:qFormat/>
    <w:rsid w:val="002C07DE"/>
    <w:pPr>
      <w:keepNext/>
      <w:spacing w:before="120" w:after="120"/>
      <w:ind w:left="561"/>
    </w:pPr>
    <w:rPr>
      <w:lang w:eastAsia="en-US"/>
    </w:rPr>
  </w:style>
  <w:style w:type="paragraph" w:customStyle="1" w:styleId="Texta">
    <w:name w:val="Text (a)"/>
    <w:basedOn w:val="Normln"/>
    <w:link w:val="TextaChar"/>
    <w:qFormat/>
    <w:rsid w:val="002C07DE"/>
    <w:pPr>
      <w:keepNext/>
      <w:spacing w:before="120" w:after="120"/>
      <w:ind w:left="992"/>
    </w:pPr>
    <w:rPr>
      <w:lang w:eastAsia="en-US"/>
    </w:rPr>
  </w:style>
  <w:style w:type="character" w:customStyle="1" w:styleId="TextaChar">
    <w:name w:val="Text (a) Char"/>
    <w:basedOn w:val="Standardnpsmoodstavce"/>
    <w:link w:val="Texta"/>
    <w:rsid w:val="002C07DE"/>
    <w:rPr>
      <w:rFonts w:ascii="Arial" w:eastAsia="Times New Roman" w:hAnsi="Arial" w:cs="Times New Roman"/>
      <w:szCs w:val="20"/>
    </w:rPr>
  </w:style>
  <w:style w:type="paragraph" w:customStyle="1" w:styleId="Texti">
    <w:name w:val="Text (i)"/>
    <w:basedOn w:val="Normln"/>
    <w:link w:val="TextiChar"/>
    <w:qFormat/>
    <w:rsid w:val="002C07DE"/>
    <w:pPr>
      <w:keepNext/>
      <w:spacing w:before="120" w:after="120"/>
      <w:ind w:left="1418"/>
    </w:pPr>
    <w:rPr>
      <w:lang w:eastAsia="en-US"/>
    </w:rPr>
  </w:style>
  <w:style w:type="character" w:customStyle="1" w:styleId="TextiChar">
    <w:name w:val="Text (i) Char"/>
    <w:basedOn w:val="Standardnpsmoodstavce"/>
    <w:link w:val="Texti"/>
    <w:rsid w:val="002C07DE"/>
    <w:rPr>
      <w:rFonts w:ascii="Arial" w:eastAsia="Times New Roman" w:hAnsi="Arial" w:cs="Times New Roman"/>
      <w:szCs w:val="20"/>
    </w:rPr>
  </w:style>
  <w:style w:type="paragraph" w:customStyle="1" w:styleId="Preambule">
    <w:name w:val="Preambule"/>
    <w:basedOn w:val="Normln"/>
    <w:qFormat/>
    <w:rsid w:val="002C07DE"/>
    <w:pPr>
      <w:widowControl w:val="0"/>
      <w:numPr>
        <w:numId w:val="7"/>
      </w:numPr>
      <w:spacing w:before="120" w:after="120"/>
    </w:pPr>
    <w:rPr>
      <w:szCs w:val="24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2C07DE"/>
    <w:pPr>
      <w:numPr>
        <w:numId w:val="8"/>
      </w:numPr>
      <w:tabs>
        <w:tab w:val="left" w:pos="992"/>
      </w:tabs>
      <w:spacing w:before="120" w:after="120"/>
    </w:pPr>
    <w:rPr>
      <w:szCs w:val="24"/>
      <w:lang w:eastAsia="en-US"/>
    </w:rPr>
  </w:style>
  <w:style w:type="character" w:customStyle="1" w:styleId="Odrazkapro1a11Char">
    <w:name w:val="Odrazka pro 1 a 1.1 Char"/>
    <w:basedOn w:val="Standardnpsmoodstavce"/>
    <w:link w:val="Odrazkapro1a11"/>
    <w:rsid w:val="002C07DE"/>
    <w:rPr>
      <w:rFonts w:ascii="Arial" w:eastAsia="Times New Roman" w:hAnsi="Arial" w:cs="Times New Roman"/>
      <w:szCs w:val="24"/>
    </w:rPr>
  </w:style>
  <w:style w:type="paragraph" w:customStyle="1" w:styleId="Odrazkaproa">
    <w:name w:val="Odrazka pro (a)"/>
    <w:basedOn w:val="Texta"/>
    <w:link w:val="OdrazkaproaChar"/>
    <w:qFormat/>
    <w:rsid w:val="002C07DE"/>
    <w:pPr>
      <w:numPr>
        <w:numId w:val="9"/>
      </w:numPr>
      <w:tabs>
        <w:tab w:val="left" w:pos="1418"/>
      </w:tabs>
    </w:pPr>
  </w:style>
  <w:style w:type="character" w:customStyle="1" w:styleId="OdrazkaproaChar">
    <w:name w:val="Odrazka pro (a) Char"/>
    <w:basedOn w:val="TextaChar"/>
    <w:link w:val="Odrazkaproa"/>
    <w:rsid w:val="002C07DE"/>
    <w:rPr>
      <w:rFonts w:ascii="Arial" w:eastAsia="Times New Roman" w:hAnsi="Arial" w:cs="Times New Roman"/>
      <w:szCs w:val="20"/>
    </w:rPr>
  </w:style>
  <w:style w:type="paragraph" w:customStyle="1" w:styleId="Odrazkaproi">
    <w:name w:val="Odrazka pro (i)"/>
    <w:basedOn w:val="Texti"/>
    <w:link w:val="OdrazkaproiChar"/>
    <w:qFormat/>
    <w:rsid w:val="002C07DE"/>
    <w:pPr>
      <w:numPr>
        <w:numId w:val="10"/>
      </w:numPr>
      <w:tabs>
        <w:tab w:val="left" w:pos="1843"/>
      </w:tabs>
    </w:pPr>
  </w:style>
  <w:style w:type="character" w:customStyle="1" w:styleId="OdrazkaproiChar">
    <w:name w:val="Odrazka pro (i) Char"/>
    <w:basedOn w:val="TextiChar"/>
    <w:link w:val="Odrazkaproi"/>
    <w:rsid w:val="002C07DE"/>
    <w:rPr>
      <w:rFonts w:ascii="Arial" w:eastAsia="Times New Roman" w:hAnsi="Arial" w:cs="Times New Roman"/>
      <w:szCs w:val="20"/>
    </w:rPr>
  </w:style>
  <w:style w:type="table" w:styleId="Mkatabulky">
    <w:name w:val="Table Grid"/>
    <w:basedOn w:val="Normlntabulka"/>
    <w:uiPriority w:val="39"/>
    <w:rsid w:val="002C07D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11Char">
    <w:name w:val="Clanek 1.1 Char"/>
    <w:link w:val="Clanek11"/>
    <w:rsid w:val="002C07DE"/>
    <w:rPr>
      <w:rFonts w:ascii="Arial" w:eastAsia="Times New Roman" w:hAnsi="Arial" w:cs="Arial"/>
      <w:bCs/>
      <w:iCs/>
      <w:szCs w:val="28"/>
    </w:rPr>
  </w:style>
  <w:style w:type="character" w:customStyle="1" w:styleId="eop">
    <w:name w:val="eop"/>
    <w:basedOn w:val="Standardnpsmoodstavce"/>
    <w:rsid w:val="002C07DE"/>
  </w:style>
  <w:style w:type="character" w:customStyle="1" w:styleId="findhit">
    <w:name w:val="findhit"/>
    <w:basedOn w:val="Standardnpsmoodstavce"/>
    <w:rsid w:val="002C07DE"/>
  </w:style>
  <w:style w:type="paragraph" w:customStyle="1" w:styleId="paragraph">
    <w:name w:val="paragraph"/>
    <w:basedOn w:val="Normln"/>
    <w:rsid w:val="002C07D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ontextualspellingandgrammarerror">
    <w:name w:val="contextualspellingandgrammarerror"/>
    <w:basedOn w:val="Standardnpsmoodstavce"/>
    <w:rsid w:val="002C07DE"/>
  </w:style>
  <w:style w:type="character" w:styleId="Sledovanodkaz">
    <w:name w:val="FollowedHyperlink"/>
    <w:basedOn w:val="Standardnpsmoodstavce"/>
    <w:uiPriority w:val="99"/>
    <w:semiHidden/>
    <w:unhideWhenUsed/>
    <w:rsid w:val="002C07DE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2241"/>
    <w:rPr>
      <w:color w:val="605E5C"/>
      <w:shd w:val="clear" w:color="auto" w:fill="E1DFDD"/>
    </w:rPr>
  </w:style>
  <w:style w:type="character" w:customStyle="1" w:styleId="BezmezerChar">
    <w:name w:val="Bez mezer Char"/>
    <w:basedOn w:val="Standardnpsmoodstavce"/>
    <w:link w:val="Bezmezer"/>
    <w:uiPriority w:val="1"/>
    <w:rsid w:val="00D33288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061785"/>
    <w:pPr>
      <w:autoSpaceDE w:val="0"/>
      <w:autoSpaceDN w:val="0"/>
      <w:adjustRightInd w:val="0"/>
      <w:spacing w:after="0" w:line="240" w:lineRule="auto"/>
    </w:pPr>
    <w:rPr>
      <w:rFonts w:ascii="TimesNewRomanPSMT" w:eastAsia="Calibri Light" w:hAnsi="TimesNewRomanPSMT" w:cs="TimesNewRomanPSMT"/>
      <w:color w:val="000000"/>
      <w:sz w:val="24"/>
      <w:szCs w:val="24"/>
      <w:lang w:eastAsia="cs-CZ"/>
    </w:rPr>
  </w:style>
  <w:style w:type="character" w:customStyle="1" w:styleId="Zkladntext6">
    <w:name w:val="Základní text (6)_"/>
    <w:basedOn w:val="Standardnpsmoodstavce"/>
    <w:link w:val="Zkladntext60"/>
    <w:rsid w:val="006C4576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Zkladntext6Tun">
    <w:name w:val="Základní text (6) + Tučné"/>
    <w:basedOn w:val="Zkladntext6"/>
    <w:rsid w:val="006C4576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cs-CZ"/>
    </w:rPr>
  </w:style>
  <w:style w:type="paragraph" w:customStyle="1" w:styleId="Zkladntext60">
    <w:name w:val="Základní text (6)"/>
    <w:basedOn w:val="Normln"/>
    <w:link w:val="Zkladntext6"/>
    <w:rsid w:val="006C4576"/>
    <w:pPr>
      <w:widowControl w:val="0"/>
      <w:shd w:val="clear" w:color="auto" w:fill="FFFFFF"/>
      <w:spacing w:line="0" w:lineRule="atLeast"/>
      <w:ind w:hanging="480"/>
      <w:jc w:val="left"/>
    </w:pPr>
    <w:rPr>
      <w:rFonts w:ascii="Tahoma" w:eastAsia="Tahoma" w:hAnsi="Tahoma" w:cs="Tahoma"/>
      <w:sz w:val="18"/>
      <w:szCs w:val="18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1316E3"/>
    <w:rPr>
      <w:color w:val="605E5C"/>
      <w:shd w:val="clear" w:color="auto" w:fill="E1DFDD"/>
    </w:rPr>
  </w:style>
  <w:style w:type="character" w:customStyle="1" w:styleId="ZhlavneboZpat">
    <w:name w:val="Záhlaví nebo Zápatí_"/>
    <w:basedOn w:val="Standardnpsmoodstavce"/>
    <w:rsid w:val="003D5F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ZhlavneboZpat0">
    <w:name w:val="Záhlaví nebo Zápatí"/>
    <w:basedOn w:val="ZhlavneboZpat"/>
    <w:rsid w:val="003D5F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cs-CZ"/>
    </w:rPr>
  </w:style>
  <w:style w:type="character" w:customStyle="1" w:styleId="Nadpis4">
    <w:name w:val="Nadpis #4_"/>
    <w:basedOn w:val="Standardnpsmoodstavce"/>
    <w:link w:val="Nadpis40"/>
    <w:rsid w:val="003D5F66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character" w:customStyle="1" w:styleId="Zkladntext0">
    <w:name w:val="Základní text_"/>
    <w:basedOn w:val="Standardnpsmoodstavce"/>
    <w:link w:val="Zkladntext1"/>
    <w:rsid w:val="003D5F66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ZkladntextTimesNewRoman75ptKurzva">
    <w:name w:val="Základní text + Times New Roman;7;5 pt;Kurzíva"/>
    <w:basedOn w:val="Zkladntext0"/>
    <w:rsid w:val="003D5F6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cs-CZ"/>
    </w:rPr>
  </w:style>
  <w:style w:type="character" w:customStyle="1" w:styleId="Zkladntext10">
    <w:name w:val="Základní text (10)_"/>
    <w:basedOn w:val="Standardnpsmoodstavce"/>
    <w:link w:val="Zkladntext100"/>
    <w:rsid w:val="003D5F66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Nadpis40">
    <w:name w:val="Nadpis #4"/>
    <w:basedOn w:val="Normln"/>
    <w:link w:val="Nadpis4"/>
    <w:rsid w:val="003D5F66"/>
    <w:pPr>
      <w:widowControl w:val="0"/>
      <w:shd w:val="clear" w:color="auto" w:fill="FFFFFF"/>
      <w:spacing w:after="120" w:line="0" w:lineRule="atLeast"/>
      <w:ind w:hanging="300"/>
      <w:outlineLvl w:val="3"/>
    </w:pPr>
    <w:rPr>
      <w:rFonts w:ascii="Tahoma" w:eastAsia="Tahoma" w:hAnsi="Tahoma" w:cs="Tahoma"/>
      <w:b/>
      <w:bCs/>
      <w:sz w:val="16"/>
      <w:szCs w:val="16"/>
      <w:lang w:eastAsia="en-US"/>
    </w:rPr>
  </w:style>
  <w:style w:type="paragraph" w:customStyle="1" w:styleId="Zkladntext1">
    <w:name w:val="Základní text1"/>
    <w:basedOn w:val="Normln"/>
    <w:link w:val="Zkladntext0"/>
    <w:rsid w:val="003D5F66"/>
    <w:pPr>
      <w:widowControl w:val="0"/>
      <w:shd w:val="clear" w:color="auto" w:fill="FFFFFF"/>
      <w:spacing w:before="120" w:after="120" w:line="192" w:lineRule="exact"/>
      <w:ind w:hanging="300"/>
    </w:pPr>
    <w:rPr>
      <w:rFonts w:ascii="Tahoma" w:eastAsia="Tahoma" w:hAnsi="Tahoma" w:cs="Tahoma"/>
      <w:sz w:val="16"/>
      <w:szCs w:val="16"/>
      <w:lang w:eastAsia="en-US"/>
    </w:rPr>
  </w:style>
  <w:style w:type="paragraph" w:customStyle="1" w:styleId="Zkladntext100">
    <w:name w:val="Základní text (10)"/>
    <w:basedOn w:val="Normln"/>
    <w:link w:val="Zkladntext10"/>
    <w:rsid w:val="003D5F66"/>
    <w:pPr>
      <w:widowControl w:val="0"/>
      <w:shd w:val="clear" w:color="auto" w:fill="FFFFFF"/>
      <w:spacing w:after="60" w:line="0" w:lineRule="atLeast"/>
      <w:ind w:hanging="280"/>
    </w:pPr>
    <w:rPr>
      <w:rFonts w:ascii="Tahoma" w:eastAsia="Tahoma" w:hAnsi="Tahoma" w:cs="Tahoma"/>
      <w:b/>
      <w:bCs/>
      <w:sz w:val="16"/>
      <w:szCs w:val="16"/>
      <w:lang w:eastAsia="en-US"/>
    </w:rPr>
  </w:style>
  <w:style w:type="character" w:customStyle="1" w:styleId="Bul4Char">
    <w:name w:val="Bul4 Char"/>
    <w:basedOn w:val="Standardnpsmoodstavce"/>
    <w:link w:val="Bul4"/>
    <w:locked/>
    <w:rsid w:val="005B5179"/>
  </w:style>
  <w:style w:type="paragraph" w:customStyle="1" w:styleId="Bul4">
    <w:name w:val="Bul4"/>
    <w:basedOn w:val="Normln"/>
    <w:link w:val="Bul4Char"/>
    <w:rsid w:val="005B5179"/>
    <w:pPr>
      <w:numPr>
        <w:numId w:val="14"/>
      </w:numPr>
      <w:spacing w:before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1F74B6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C6765E"/>
    <w:rPr>
      <w:color w:val="605E5C"/>
      <w:shd w:val="clear" w:color="auto" w:fill="E1DFDD"/>
    </w:rPr>
  </w:style>
  <w:style w:type="character" w:customStyle="1" w:styleId="cf01">
    <w:name w:val="cf01"/>
    <w:basedOn w:val="Standardnpsmoodstavce"/>
    <w:rsid w:val="00504155"/>
    <w:rPr>
      <w:rFonts w:ascii="Segoe UI" w:hAnsi="Segoe UI" w:cs="Segoe UI" w:hint="default"/>
      <w:sz w:val="18"/>
      <w:szCs w:val="18"/>
    </w:rPr>
  </w:style>
  <w:style w:type="paragraph" w:customStyle="1" w:styleId="Odstsl">
    <w:name w:val="Odst. čísl."/>
    <w:basedOn w:val="Normln"/>
    <w:link w:val="OdstslChar"/>
    <w:uiPriority w:val="3"/>
    <w:qFormat/>
    <w:rsid w:val="001C31F3"/>
    <w:pPr>
      <w:spacing w:after="120"/>
      <w:ind w:left="425" w:hanging="141"/>
    </w:pPr>
    <w:rPr>
      <w:rFonts w:ascii="Times New Roman" w:eastAsiaTheme="minorHAnsi" w:hAnsi="Times New Roman" w:cstheme="minorBidi"/>
      <w:sz w:val="20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3"/>
    <w:rsid w:val="001C31F3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1C31F3"/>
    <w:pPr>
      <w:tabs>
        <w:tab w:val="num" w:pos="2160"/>
      </w:tabs>
      <w:ind w:left="1728" w:hanging="648"/>
    </w:pPr>
  </w:style>
  <w:style w:type="paragraph" w:customStyle="1" w:styleId="Odrka">
    <w:name w:val="Odrážka"/>
    <w:basedOn w:val="Psm"/>
    <w:uiPriority w:val="6"/>
    <w:qFormat/>
    <w:rsid w:val="001C31F3"/>
    <w:pPr>
      <w:tabs>
        <w:tab w:val="clear" w:pos="2160"/>
        <w:tab w:val="num" w:pos="2880"/>
      </w:tabs>
      <w:ind w:left="993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5F6A0-1344-4738-A829-F29027A5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Kateřina</dc:creator>
  <cp:keywords/>
  <dc:description/>
  <cp:lastModifiedBy>Plachá Kateřina</cp:lastModifiedBy>
  <cp:revision>2</cp:revision>
  <cp:lastPrinted>2026-05-14T05:31:00Z</cp:lastPrinted>
  <dcterms:created xsi:type="dcterms:W3CDTF">2026-06-11T09:27:00Z</dcterms:created>
  <dcterms:modified xsi:type="dcterms:W3CDTF">2026-06-11T09:27:00Z</dcterms:modified>
</cp:coreProperties>
</file>