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Default="00315B79">
      <w:r w:rsidRPr="00315B79">
        <w:t>-----</w:t>
      </w:r>
      <w:r w:rsidRPr="00315B79">
        <w:rPr>
          <w:sz w:val="20"/>
          <w:szCs w:val="20"/>
        </w:rPr>
        <w:t xml:space="preserve">--- Přeposlaná zpráva -------- </w:t>
      </w:r>
      <w:r w:rsidRPr="00315B79">
        <w:rPr>
          <w:sz w:val="20"/>
          <w:szCs w:val="20"/>
        </w:rPr>
        <w:br/>
        <w:t xml:space="preserve">Předmět: MKP - </w:t>
      </w:r>
      <w:proofErr w:type="spellStart"/>
      <w:r w:rsidRPr="00315B79">
        <w:rPr>
          <w:sz w:val="20"/>
          <w:szCs w:val="20"/>
        </w:rPr>
        <w:t>Objednavka</w:t>
      </w:r>
      <w:proofErr w:type="spellEnd"/>
      <w:r w:rsidRPr="00315B79">
        <w:rPr>
          <w:sz w:val="20"/>
          <w:szCs w:val="20"/>
        </w:rPr>
        <w:t xml:space="preserve"> knih 3185/2017 </w:t>
      </w:r>
      <w:r w:rsidRPr="00315B79">
        <w:rPr>
          <w:sz w:val="20"/>
          <w:szCs w:val="20"/>
        </w:rPr>
        <w:br/>
        <w:t xml:space="preserve">Datum: </w:t>
      </w:r>
      <w:proofErr w:type="spellStart"/>
      <w:r w:rsidRPr="00315B79">
        <w:rPr>
          <w:sz w:val="20"/>
          <w:szCs w:val="20"/>
        </w:rPr>
        <w:t>Tue</w:t>
      </w:r>
      <w:proofErr w:type="spellEnd"/>
      <w:r w:rsidRPr="00315B79">
        <w:rPr>
          <w:sz w:val="20"/>
          <w:szCs w:val="20"/>
        </w:rPr>
        <w:t xml:space="preserve">, 26 </w:t>
      </w:r>
      <w:proofErr w:type="spellStart"/>
      <w:r w:rsidRPr="00315B79">
        <w:rPr>
          <w:sz w:val="20"/>
          <w:szCs w:val="20"/>
        </w:rPr>
        <w:t>Sep</w:t>
      </w:r>
      <w:proofErr w:type="spellEnd"/>
      <w:r w:rsidRPr="00315B79">
        <w:rPr>
          <w:sz w:val="20"/>
          <w:szCs w:val="20"/>
        </w:rPr>
        <w:t xml:space="preserve"> 2017 15:33:05 +0200 </w:t>
      </w:r>
      <w:r w:rsidRPr="00315B79">
        <w:rPr>
          <w:sz w:val="20"/>
          <w:szCs w:val="20"/>
        </w:rPr>
        <w:br/>
      </w:r>
      <w:proofErr w:type="gramStart"/>
      <w:r w:rsidRPr="00315B79">
        <w:rPr>
          <w:sz w:val="20"/>
          <w:szCs w:val="20"/>
        </w:rPr>
        <w:t>Od</w:t>
      </w:r>
      <w:proofErr w:type="gramEnd"/>
      <w:r w:rsidRPr="00315B79">
        <w:rPr>
          <w:sz w:val="20"/>
          <w:szCs w:val="20"/>
        </w:rPr>
        <w:t xml:space="preserve">: Zdena </w:t>
      </w:r>
      <w:proofErr w:type="spellStart"/>
      <w:r w:rsidRPr="00315B79">
        <w:rPr>
          <w:sz w:val="20"/>
          <w:szCs w:val="20"/>
        </w:rPr>
        <w:t>Prahlová</w:t>
      </w:r>
      <w:proofErr w:type="spellEnd"/>
      <w:r w:rsidRPr="00315B79">
        <w:rPr>
          <w:sz w:val="20"/>
          <w:szCs w:val="20"/>
        </w:rPr>
        <w:t xml:space="preserve"> </w:t>
      </w:r>
      <w:hyperlink r:id="rId5" w:history="1">
        <w:r w:rsidR="00CA69D7">
          <w:rPr>
            <w:rStyle w:val="Hypertextovodkaz"/>
            <w:sz w:val="20"/>
            <w:szCs w:val="20"/>
          </w:rPr>
          <w:t>xxxxxxxxxxxxxxxxxxxxxxxxxxxxx</w:t>
        </w:r>
      </w:hyperlink>
      <w:r w:rsidRPr="00315B79">
        <w:rPr>
          <w:sz w:val="20"/>
          <w:szCs w:val="20"/>
        </w:rPr>
        <w:t xml:space="preserve"> </w:t>
      </w:r>
      <w:r w:rsidRPr="00315B79">
        <w:rPr>
          <w:sz w:val="20"/>
          <w:szCs w:val="20"/>
        </w:rPr>
        <w:br/>
        <w:t xml:space="preserve">Společnost: </w:t>
      </w:r>
      <w:proofErr w:type="spellStart"/>
      <w:r w:rsidRPr="00315B79">
        <w:rPr>
          <w:sz w:val="20"/>
          <w:szCs w:val="20"/>
        </w:rPr>
        <w:t>Mestska</w:t>
      </w:r>
      <w:proofErr w:type="spellEnd"/>
      <w:r w:rsidRPr="00315B79">
        <w:rPr>
          <w:sz w:val="20"/>
          <w:szCs w:val="20"/>
        </w:rPr>
        <w:t xml:space="preserve"> knihovna v Praze </w:t>
      </w:r>
      <w:r w:rsidRPr="00315B79">
        <w:rPr>
          <w:sz w:val="20"/>
          <w:szCs w:val="20"/>
        </w:rPr>
        <w:br/>
        <w:t xml:space="preserve">Komu: </w:t>
      </w:r>
      <w:hyperlink r:id="rId6" w:history="1">
        <w:r w:rsidR="00CA69D7" w:rsidRPr="00FD2297">
          <w:rPr>
            <w:rStyle w:val="Hypertextovodkaz"/>
            <w:sz w:val="20"/>
            <w:szCs w:val="20"/>
          </w:rPr>
          <w:t>xxxxxxxxxxxxxxxxxxxx</w:t>
        </w:r>
      </w:hyperlink>
      <w:r w:rsidRPr="00315B79">
        <w:rPr>
          <w:sz w:val="20"/>
          <w:szCs w:val="20"/>
        </w:rPr>
        <w:t xml:space="preserve">, </w:t>
      </w:r>
      <w:hyperlink r:id="rId7" w:history="1">
        <w:r w:rsidR="00CA69D7" w:rsidRPr="00FD2297">
          <w:rPr>
            <w:rStyle w:val="Hypertextovodkaz"/>
            <w:sz w:val="20"/>
            <w:szCs w:val="20"/>
          </w:rPr>
          <w:t>xxxxxxxxxxxxxxxxxxxx</w:t>
        </w:r>
      </w:hyperlink>
      <w:r w:rsidRPr="00315B79">
        <w:rPr>
          <w:sz w:val="20"/>
          <w:szCs w:val="20"/>
        </w:rPr>
        <w:t xml:space="preserve">, </w:t>
      </w:r>
      <w:hyperlink r:id="rId8" w:history="1">
        <w:r w:rsidR="00CA69D7">
          <w:rPr>
            <w:rStyle w:val="Hypertextovodkaz"/>
            <w:sz w:val="20"/>
            <w:szCs w:val="20"/>
          </w:rPr>
          <w:t>xxxxxxxxxxxxxxxxxxxxxxxxxxx</w:t>
        </w:r>
        <w:bookmarkStart w:id="0" w:name="_GoBack"/>
        <w:bookmarkEnd w:id="0"/>
      </w:hyperlink>
      <w:r w:rsidRPr="00315B79">
        <w:rPr>
          <w:sz w:val="20"/>
          <w:szCs w:val="20"/>
        </w:rPr>
        <w:t xml:space="preserve">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  <w:t xml:space="preserve">Vážení přátelé, </w:t>
      </w:r>
      <w:r w:rsidRPr="00315B79">
        <w:rPr>
          <w:sz w:val="20"/>
          <w:szCs w:val="20"/>
        </w:rPr>
        <w:br/>
        <w:t xml:space="preserve">objednáváme na fakturu: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  <w:t xml:space="preserve">9788020026378  3 ks    Balbín, Bohuslav  Rozmanitosti z historie Království českého    (Academia)  895 Kč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  <w:t xml:space="preserve">9788086026886  16 ks    Hejkalová, Markéta  Měj mě rád/a    (Hejkal)  329 Kč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  <w:t xml:space="preserve">9788075771285  39 ks    Katalpa, Jakuba  Doupě    (Host)  299 Kč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  <w:t xml:space="preserve">9788075771476  51 ks    </w:t>
      </w:r>
      <w:proofErr w:type="spellStart"/>
      <w:r w:rsidRPr="00315B79">
        <w:rPr>
          <w:sz w:val="20"/>
          <w:szCs w:val="20"/>
        </w:rPr>
        <w:t>Lagercrantz</w:t>
      </w:r>
      <w:proofErr w:type="spellEnd"/>
      <w:r w:rsidRPr="00315B79">
        <w:rPr>
          <w:sz w:val="20"/>
          <w:szCs w:val="20"/>
        </w:rPr>
        <w:t xml:space="preserve">, David  Muž, který hledal svůj stín   (Host)  369 Kč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  <w:t xml:space="preserve">9788073354817  39 ks    Land, Ali  (M)učednice    (Leda)  318 Kč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  <w:t xml:space="preserve">9788075410870  15 ks    </w:t>
      </w:r>
      <w:proofErr w:type="spellStart"/>
      <w:r w:rsidRPr="00315B79">
        <w:rPr>
          <w:sz w:val="20"/>
          <w:szCs w:val="20"/>
        </w:rPr>
        <w:t>Mischke</w:t>
      </w:r>
      <w:proofErr w:type="spellEnd"/>
      <w:r w:rsidRPr="00315B79">
        <w:rPr>
          <w:sz w:val="20"/>
          <w:szCs w:val="20"/>
        </w:rPr>
        <w:t xml:space="preserve">, Roland  Budapešť    (Vašut)  229 Kč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  <w:t xml:space="preserve">9788074701634  3 ks    Papoušek, Vladimír  Maxwellův démon (Akropolis)  225 Kč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  <w:t xml:space="preserve">9788072526994  8 ks    </w:t>
      </w:r>
      <w:proofErr w:type="spellStart"/>
      <w:r w:rsidRPr="00315B79">
        <w:rPr>
          <w:sz w:val="20"/>
          <w:szCs w:val="20"/>
        </w:rPr>
        <w:t>Roach</w:t>
      </w:r>
      <w:proofErr w:type="spellEnd"/>
      <w:r w:rsidRPr="00315B79">
        <w:rPr>
          <w:sz w:val="20"/>
          <w:szCs w:val="20"/>
        </w:rPr>
        <w:t xml:space="preserve">, Mary  Mozky pro armádu    (Práh)  330 Kč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  <w:t xml:space="preserve">9788075410887  28 ks    </w:t>
      </w:r>
      <w:proofErr w:type="spellStart"/>
      <w:r w:rsidRPr="00315B79">
        <w:rPr>
          <w:sz w:val="20"/>
          <w:szCs w:val="20"/>
        </w:rPr>
        <w:t>Sucher</w:t>
      </w:r>
      <w:proofErr w:type="spellEnd"/>
      <w:r w:rsidRPr="00315B79">
        <w:rPr>
          <w:sz w:val="20"/>
          <w:szCs w:val="20"/>
        </w:rPr>
        <w:t xml:space="preserve">, </w:t>
      </w:r>
      <w:proofErr w:type="spellStart"/>
      <w:r w:rsidRPr="00315B79">
        <w:rPr>
          <w:sz w:val="20"/>
          <w:szCs w:val="20"/>
        </w:rPr>
        <w:t>Kerstin</w:t>
      </w:r>
      <w:proofErr w:type="spellEnd"/>
      <w:r w:rsidRPr="00315B79">
        <w:rPr>
          <w:sz w:val="20"/>
          <w:szCs w:val="20"/>
        </w:rPr>
        <w:t xml:space="preserve">  Drážďany    (Vašut)  229 Kč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  <w:t xml:space="preserve">9788074918506  6 ks    Trávníček, Jiří  Česká čtenářská republika (Host)  349 Kč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  <w:t xml:space="preserve">9788075293404  10 ks    </w:t>
      </w:r>
      <w:proofErr w:type="spellStart"/>
      <w:r w:rsidRPr="00315B79">
        <w:rPr>
          <w:sz w:val="20"/>
          <w:szCs w:val="20"/>
        </w:rPr>
        <w:t>Young</w:t>
      </w:r>
      <w:proofErr w:type="spellEnd"/>
      <w:r w:rsidRPr="00315B79">
        <w:rPr>
          <w:sz w:val="20"/>
          <w:szCs w:val="20"/>
        </w:rPr>
        <w:t xml:space="preserve">, </w:t>
      </w:r>
      <w:proofErr w:type="spellStart"/>
      <w:r w:rsidRPr="00315B79">
        <w:rPr>
          <w:sz w:val="20"/>
          <w:szCs w:val="20"/>
        </w:rPr>
        <w:t>Caroline</w:t>
      </w:r>
      <w:proofErr w:type="spellEnd"/>
      <w:r w:rsidRPr="00315B79">
        <w:rPr>
          <w:sz w:val="20"/>
          <w:szCs w:val="20"/>
        </w:rPr>
        <w:t>  Módní kmeny    (</w:t>
      </w:r>
      <w:proofErr w:type="spellStart"/>
      <w:r w:rsidRPr="00315B79">
        <w:rPr>
          <w:sz w:val="20"/>
          <w:szCs w:val="20"/>
        </w:rPr>
        <w:t>Slovart</w:t>
      </w:r>
      <w:proofErr w:type="spellEnd"/>
      <w:r w:rsidRPr="00315B79">
        <w:rPr>
          <w:sz w:val="20"/>
          <w:szCs w:val="20"/>
        </w:rPr>
        <w:t xml:space="preserve">)  399 Kč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  <w:t xml:space="preserve">Celková cena s DPH: 70077 Kč </w:t>
      </w:r>
      <w:r w:rsidRPr="00315B79">
        <w:rPr>
          <w:sz w:val="20"/>
          <w:szCs w:val="20"/>
        </w:rPr>
        <w:br/>
        <w:t xml:space="preserve">Za vyřízení a slevu předem děkujeme.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  <w:t xml:space="preserve">           S pozdravem Mgr. Zdena </w:t>
      </w:r>
      <w:proofErr w:type="spellStart"/>
      <w:r w:rsidRPr="00315B79">
        <w:rPr>
          <w:sz w:val="20"/>
          <w:szCs w:val="20"/>
        </w:rPr>
        <w:t>Prahlová</w:t>
      </w:r>
      <w:proofErr w:type="spellEnd"/>
      <w:r w:rsidRPr="00315B79">
        <w:rPr>
          <w:sz w:val="20"/>
          <w:szCs w:val="20"/>
        </w:rPr>
        <w:t xml:space="preserve"> </w:t>
      </w:r>
      <w:r w:rsidRPr="00315B79">
        <w:rPr>
          <w:sz w:val="20"/>
          <w:szCs w:val="20"/>
        </w:rPr>
        <w:br/>
        <w:t xml:space="preserve">             hlavní akvizitér MKP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  <w:t xml:space="preserve">Městská knihovna v Praze </w:t>
      </w:r>
      <w:r w:rsidRPr="00315B79">
        <w:rPr>
          <w:sz w:val="20"/>
          <w:szCs w:val="20"/>
        </w:rPr>
        <w:br/>
      </w:r>
      <w:proofErr w:type="spellStart"/>
      <w:proofErr w:type="gramStart"/>
      <w:r w:rsidRPr="00315B79">
        <w:rPr>
          <w:sz w:val="20"/>
          <w:szCs w:val="20"/>
        </w:rPr>
        <w:t>odd</w:t>
      </w:r>
      <w:proofErr w:type="gramEnd"/>
      <w:r w:rsidRPr="00315B79">
        <w:rPr>
          <w:sz w:val="20"/>
          <w:szCs w:val="20"/>
        </w:rPr>
        <w:t>.</w:t>
      </w:r>
      <w:proofErr w:type="gramStart"/>
      <w:r w:rsidRPr="00315B79">
        <w:rPr>
          <w:sz w:val="20"/>
          <w:szCs w:val="20"/>
        </w:rPr>
        <w:t>nákupu</w:t>
      </w:r>
      <w:proofErr w:type="spellEnd"/>
      <w:proofErr w:type="gramEnd"/>
      <w:r w:rsidRPr="00315B79">
        <w:rPr>
          <w:sz w:val="20"/>
          <w:szCs w:val="20"/>
        </w:rPr>
        <w:t xml:space="preserve"> </w:t>
      </w:r>
      <w:r w:rsidRPr="00315B79">
        <w:rPr>
          <w:sz w:val="20"/>
          <w:szCs w:val="20"/>
        </w:rPr>
        <w:br/>
        <w:t xml:space="preserve">Mariánské nám. 1 </w:t>
      </w:r>
      <w:r w:rsidRPr="00315B79">
        <w:rPr>
          <w:sz w:val="20"/>
          <w:szCs w:val="20"/>
        </w:rPr>
        <w:br/>
        <w:t xml:space="preserve">115 72 Praha 1 </w:t>
      </w:r>
      <w:r w:rsidRPr="00315B79">
        <w:rPr>
          <w:sz w:val="20"/>
          <w:szCs w:val="20"/>
        </w:rPr>
        <w:br/>
        <w:t xml:space="preserve">IČ: 00064467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  <w:t xml:space="preserve">Objednávku je nutné potvrdit. Potvrzení, prosím, zašlete v odpovědi na tento email.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  <w:t xml:space="preserve">Upozorňujeme Vás, že tato objednávka může podléhat povinnosti uveřejnění v registru smluv dle zákona č. 340/2015 Sb. </w:t>
      </w:r>
      <w:r w:rsidRPr="00315B79">
        <w:rPr>
          <w:sz w:val="20"/>
          <w:szCs w:val="20"/>
        </w:rPr>
        <w:br/>
        <w:t xml:space="preserve">V takovém případě nastane účinnost potvrzené objednávky teprve po uveřejnění v registru. </w:t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br/>
      </w:r>
      <w:r w:rsidRPr="00315B79">
        <w:rPr>
          <w:sz w:val="20"/>
          <w:szCs w:val="20"/>
        </w:rPr>
        <w:lastRenderedPageBreak/>
        <w:t>Dle ustanovení § 27, odst. 4 zákona č. 250/2000 Sb. MKP nabývá majetek do vlastnictví svého zřizovatele hl. m. Prahy.</w:t>
      </w:r>
    </w:p>
    <w:sectPr w:rsidR="00DD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B79"/>
    <w:rsid w:val="00315B79"/>
    <w:rsid w:val="007D72E6"/>
    <w:rsid w:val="00CA69D7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15B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hlovz@ml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xxxxxxxx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xxxxxxxxx" TargetMode="External"/><Relationship Id="rId5" Type="http://schemas.openxmlformats.org/officeDocument/2006/relationships/hyperlink" Target="mailto:zdena.prahlova@mlp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2017-10-02T11:08:00Z</dcterms:created>
  <dcterms:modified xsi:type="dcterms:W3CDTF">2017-10-06T07:18:00Z</dcterms:modified>
</cp:coreProperties>
</file>