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93E8E" w14:textId="5152EED7" w:rsidR="007477DC" w:rsidRDefault="007477DC" w:rsidP="007477DC">
      <w:pPr>
        <w:jc w:val="center"/>
        <w:rPr>
          <w:rFonts w:ascii="Trebuchet MS" w:hAnsi="Trebuchet MS" w:cs="Trebuchet MS"/>
          <w:b/>
          <w:bCs/>
          <w:kern w:val="0"/>
          <w:sz w:val="32"/>
          <w:szCs w:val="32"/>
        </w:rPr>
      </w:pPr>
      <w:r>
        <w:rPr>
          <w:rFonts w:ascii="Trebuchet MS" w:hAnsi="Trebuchet MS" w:cs="Trebuchet MS"/>
          <w:b/>
          <w:bCs/>
          <w:kern w:val="0"/>
          <w:sz w:val="32"/>
          <w:szCs w:val="32"/>
        </w:rPr>
        <w:t>DODATEK</w:t>
      </w:r>
      <w:r w:rsidR="00317B0E">
        <w:rPr>
          <w:rFonts w:ascii="Trebuchet MS" w:hAnsi="Trebuchet MS" w:cs="Trebuchet MS"/>
          <w:b/>
          <w:bCs/>
          <w:kern w:val="0"/>
          <w:sz w:val="32"/>
          <w:szCs w:val="32"/>
        </w:rPr>
        <w:t xml:space="preserve"> Č. </w:t>
      </w:r>
      <w:r w:rsidR="00396D17">
        <w:rPr>
          <w:rFonts w:ascii="Trebuchet MS" w:hAnsi="Trebuchet MS" w:cs="Trebuchet MS"/>
          <w:b/>
          <w:bCs/>
          <w:kern w:val="0"/>
          <w:sz w:val="32"/>
          <w:szCs w:val="32"/>
        </w:rPr>
        <w:t>8</w:t>
      </w:r>
      <w:r>
        <w:rPr>
          <w:rFonts w:ascii="Trebuchet MS" w:hAnsi="Trebuchet MS" w:cs="Trebuchet MS"/>
          <w:b/>
          <w:bCs/>
          <w:kern w:val="0"/>
          <w:sz w:val="32"/>
          <w:szCs w:val="32"/>
        </w:rPr>
        <w:t xml:space="preserve"> K SERVISNÍ SMLOUVĚ</w:t>
      </w:r>
    </w:p>
    <w:p w14:paraId="41BB30F5" w14:textId="77777777" w:rsidR="00C11D6A" w:rsidRDefault="00C11D6A" w:rsidP="00C11D6A">
      <w:pPr>
        <w:pStyle w:val="Nadpis3"/>
      </w:pPr>
      <w:r>
        <w:t>Smluvní strany</w:t>
      </w:r>
    </w:p>
    <w:tbl>
      <w:tblPr>
        <w:tblW w:w="10276" w:type="dxa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696"/>
        <w:gridCol w:w="3119"/>
        <w:gridCol w:w="1701"/>
        <w:gridCol w:w="3760"/>
      </w:tblGrid>
      <w:tr w:rsidR="00C11D6A" w14:paraId="3FE930AD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520198" w14:textId="77777777" w:rsidR="00C11D6A" w:rsidRDefault="00C11D6A" w:rsidP="00560964">
            <w:pPr>
              <w:pStyle w:val="Tabulka"/>
            </w:pPr>
            <w:r>
              <w:t>Název: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13EED8" w14:textId="77777777" w:rsidR="00C11D6A" w:rsidRDefault="00C11D6A" w:rsidP="00560964">
            <w:pPr>
              <w:pStyle w:val="Tabulka"/>
              <w:rPr>
                <w:b/>
              </w:rPr>
            </w:pPr>
            <w:smartTag w:uri="urn:schemas-microsoft-com:office:smarttags" w:element="PersonName">
              <w:smartTagPr>
                <w:attr w:name="ProductID" w:val="RON Software"/>
              </w:smartTagPr>
              <w:r>
                <w:rPr>
                  <w:b/>
                </w:rPr>
                <w:t>RON Software</w:t>
              </w:r>
            </w:smartTag>
            <w:r>
              <w:rPr>
                <w:b/>
              </w:rPr>
              <w:t xml:space="preserve"> spol. s r.o.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BED15F" w14:textId="77777777" w:rsidR="00C11D6A" w:rsidRDefault="00C11D6A" w:rsidP="00560964">
            <w:pPr>
              <w:pStyle w:val="Tabulka"/>
            </w:pPr>
            <w:r>
              <w:t>Název: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47321EC" w14:textId="6B820FAC" w:rsidR="00C11D6A" w:rsidRPr="00037AE2" w:rsidRDefault="00317B0E" w:rsidP="00560964">
            <w:pPr>
              <w:pStyle w:val="Tabulka"/>
              <w:rPr>
                <w:b/>
              </w:rPr>
            </w:pPr>
            <w:r w:rsidRPr="00317B0E">
              <w:rPr>
                <w:b/>
              </w:rPr>
              <w:t>OVANET a.s.</w:t>
            </w:r>
          </w:p>
        </w:tc>
      </w:tr>
      <w:tr w:rsidR="00C11D6A" w14:paraId="134867DA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FFD43CC" w14:textId="77777777" w:rsidR="00C11D6A" w:rsidRDefault="00C11D6A" w:rsidP="00560964">
            <w:pPr>
              <w:pStyle w:val="Tabulka"/>
            </w:pPr>
            <w:r>
              <w:t>Ulice: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21ED8FA" w14:textId="77777777" w:rsidR="00C11D6A" w:rsidRDefault="00C11D6A" w:rsidP="00560964">
            <w:pPr>
              <w:pStyle w:val="Tabulka"/>
            </w:pPr>
            <w:r>
              <w:t>Rudé armády 2001/30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476D000" w14:textId="77777777" w:rsidR="00C11D6A" w:rsidRDefault="00C11D6A" w:rsidP="00560964">
            <w:pPr>
              <w:pStyle w:val="Tabulka"/>
            </w:pPr>
            <w:r>
              <w:t>Ulice: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168064" w14:textId="4B20ACBE" w:rsidR="00C11D6A" w:rsidRDefault="00317B0E" w:rsidP="00560964">
            <w:pPr>
              <w:pStyle w:val="Tabulka"/>
            </w:pPr>
            <w:r w:rsidRPr="00317B0E">
              <w:t>Hájkova 1100/13</w:t>
            </w:r>
          </w:p>
        </w:tc>
      </w:tr>
      <w:tr w:rsidR="00C11D6A" w14:paraId="17BBD41B" w14:textId="77777777" w:rsidTr="00560964">
        <w:trPr>
          <w:trHeight w:val="172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BC4E2D8" w14:textId="77777777" w:rsidR="00C11D6A" w:rsidRDefault="00C11D6A" w:rsidP="00560964">
            <w:pPr>
              <w:pStyle w:val="Tabulka"/>
            </w:pPr>
            <w:r>
              <w:t>Město: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B3F71B4" w14:textId="77777777" w:rsidR="00C11D6A" w:rsidRDefault="00C11D6A" w:rsidP="00560964">
            <w:pPr>
              <w:pStyle w:val="Tabulka"/>
            </w:pPr>
            <w:r>
              <w:t>Karviná – Hranice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F9DC2F" w14:textId="77777777" w:rsidR="00C11D6A" w:rsidRDefault="00C11D6A" w:rsidP="00560964">
            <w:pPr>
              <w:pStyle w:val="Tabulka"/>
            </w:pPr>
            <w:r>
              <w:t>Město: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80D016" w14:textId="3063F3F3" w:rsidR="00C11D6A" w:rsidRDefault="00317B0E" w:rsidP="00560964">
            <w:pPr>
              <w:pStyle w:val="Tabulka"/>
            </w:pPr>
            <w:proofErr w:type="gramStart"/>
            <w:r w:rsidRPr="00317B0E">
              <w:t>Ostrava - Přívoz</w:t>
            </w:r>
            <w:proofErr w:type="gramEnd"/>
          </w:p>
        </w:tc>
      </w:tr>
      <w:tr w:rsidR="00C11D6A" w14:paraId="237424C5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BC4C9E1" w14:textId="77777777" w:rsidR="00C11D6A" w:rsidRDefault="00C11D6A" w:rsidP="00560964">
            <w:pPr>
              <w:pStyle w:val="Tabulka"/>
            </w:pPr>
            <w:r>
              <w:t xml:space="preserve">PSČ: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818DCF" w14:textId="77777777" w:rsidR="00C11D6A" w:rsidRDefault="00C11D6A" w:rsidP="00560964">
            <w:pPr>
              <w:pStyle w:val="Tabulka"/>
            </w:pPr>
            <w:r>
              <w:t>733 01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02A2C91" w14:textId="77777777" w:rsidR="00C11D6A" w:rsidRDefault="00C11D6A" w:rsidP="00560964">
            <w:pPr>
              <w:pStyle w:val="Tabulka"/>
            </w:pPr>
            <w:r>
              <w:t>PSČ: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CFCA5DF" w14:textId="04E25D1F" w:rsidR="00C11D6A" w:rsidRDefault="00317B0E" w:rsidP="00560964">
            <w:pPr>
              <w:pStyle w:val="Tabulka"/>
            </w:pPr>
            <w:r w:rsidRPr="00317B0E">
              <w:t>70200</w:t>
            </w:r>
          </w:p>
        </w:tc>
      </w:tr>
      <w:tr w:rsidR="00C11D6A" w14:paraId="0096513C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9B35B5B" w14:textId="77777777" w:rsidR="00C11D6A" w:rsidRDefault="00C11D6A" w:rsidP="00560964">
            <w:pPr>
              <w:pStyle w:val="Tabulka"/>
            </w:pPr>
            <w:r>
              <w:t>Stát: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0C477F8" w14:textId="77777777" w:rsidR="00C11D6A" w:rsidRDefault="00C11D6A" w:rsidP="00560964">
            <w:pPr>
              <w:pStyle w:val="Tabulka"/>
            </w:pPr>
            <w:r>
              <w:t>Česká republika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3B2AA0" w14:textId="77777777" w:rsidR="00C11D6A" w:rsidRDefault="00C11D6A" w:rsidP="00560964">
            <w:pPr>
              <w:pStyle w:val="Tabulka"/>
            </w:pPr>
            <w:r>
              <w:t>Stát: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DF2B8C" w14:textId="5EA71878" w:rsidR="00C11D6A" w:rsidRDefault="00C7163D" w:rsidP="00560964">
            <w:pPr>
              <w:pStyle w:val="Tabulka"/>
            </w:pPr>
            <w:r>
              <w:t>Česká republika</w:t>
            </w:r>
          </w:p>
        </w:tc>
      </w:tr>
      <w:tr w:rsidR="00C11D6A" w14:paraId="03BECB04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B72731" w14:textId="77777777" w:rsidR="00C11D6A" w:rsidRDefault="00C11D6A" w:rsidP="00560964">
            <w:pPr>
              <w:pStyle w:val="Tabulka"/>
            </w:pPr>
            <w:r>
              <w:t>Jímž jménem jedná: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6745B7" w14:textId="77777777" w:rsidR="00C11D6A" w:rsidRDefault="00C11D6A" w:rsidP="00560964">
            <w:pPr>
              <w:pStyle w:val="Tabulka"/>
            </w:pPr>
            <w:r>
              <w:t xml:space="preserve">Daniel </w:t>
            </w:r>
            <w:proofErr w:type="spellStart"/>
            <w:proofErr w:type="gramStart"/>
            <w:r>
              <w:t>Owczarzy</w:t>
            </w:r>
            <w:proofErr w:type="spellEnd"/>
            <w:r>
              <w:t xml:space="preserve"> - jednatel</w:t>
            </w:r>
            <w:proofErr w:type="gramEnd"/>
            <w:r>
              <w:t xml:space="preserve"> společnosti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EA4453" w14:textId="77777777" w:rsidR="00C11D6A" w:rsidRDefault="00C11D6A" w:rsidP="00560964">
            <w:pPr>
              <w:pStyle w:val="Tabulka"/>
            </w:pPr>
            <w:r>
              <w:t>Jímž jménem jedná: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44C073E" w14:textId="0114DB2C" w:rsidR="00C11D6A" w:rsidRPr="00C7163D" w:rsidRDefault="00C7163D" w:rsidP="00560964">
            <w:pPr>
              <w:pStyle w:val="Tabulka"/>
              <w:rPr>
                <w:szCs w:val="18"/>
              </w:rPr>
            </w:pPr>
            <w:r w:rsidRPr="00C7163D">
              <w:rPr>
                <w:rFonts w:ascii="Calibri" w:hAnsi="Calibri" w:cs="Calibri"/>
                <w:szCs w:val="18"/>
              </w:rPr>
              <w:t>Ing. Michal Hrotík, člen představenstva</w:t>
            </w:r>
          </w:p>
        </w:tc>
      </w:tr>
      <w:tr w:rsidR="00045D5C" w14:paraId="07490A95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7F04BC" w14:textId="77777777" w:rsidR="00045D5C" w:rsidRDefault="00045D5C" w:rsidP="00045D5C">
            <w:pPr>
              <w:pStyle w:val="Tabulka"/>
            </w:pPr>
            <w:r>
              <w:t>Registrace: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E5878D" w14:textId="77777777" w:rsidR="00045D5C" w:rsidRDefault="00045D5C" w:rsidP="00045D5C">
            <w:pPr>
              <w:pStyle w:val="Tabulka"/>
            </w:pPr>
            <w:r>
              <w:t>KS Ostrava, oddíl C, složka 4233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88DEB3E" w14:textId="77777777" w:rsidR="00045D5C" w:rsidRDefault="00045D5C" w:rsidP="00045D5C">
            <w:pPr>
              <w:pStyle w:val="Tabulka"/>
            </w:pPr>
            <w:r>
              <w:t>Registrace: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78653C8" w14:textId="2BB84939" w:rsidR="00045D5C" w:rsidRDefault="00045D5C" w:rsidP="00045D5C">
            <w:pPr>
              <w:pStyle w:val="Tabulka"/>
            </w:pPr>
            <w:r>
              <w:rPr>
                <w:kern w:val="2"/>
                <w14:ligatures w14:val="standardContextual"/>
              </w:rPr>
              <w:t>KS Ostrava, oddíl B, vložka 2335</w:t>
            </w:r>
          </w:p>
        </w:tc>
      </w:tr>
      <w:tr w:rsidR="00045D5C" w14:paraId="0189CA40" w14:textId="77777777" w:rsidTr="00560964">
        <w:trPr>
          <w:trHeight w:val="155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827B153" w14:textId="77777777" w:rsidR="00045D5C" w:rsidRDefault="00045D5C" w:rsidP="00045D5C">
            <w:pPr>
              <w:pStyle w:val="Tabulka"/>
            </w:pPr>
            <w:r>
              <w:t>Peněžní ústav: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CA83A9" w14:textId="77777777" w:rsidR="00045D5C" w:rsidRDefault="00045D5C" w:rsidP="00045D5C">
            <w:pPr>
              <w:pStyle w:val="Tabulka"/>
            </w:pPr>
            <w:r>
              <w:t>Komerční banka, Karviná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529C151" w14:textId="77777777" w:rsidR="00045D5C" w:rsidRDefault="00045D5C" w:rsidP="00045D5C">
            <w:pPr>
              <w:pStyle w:val="Tabulka"/>
            </w:pPr>
            <w:r>
              <w:t>Peněžní ústav: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E9E884" w14:textId="57DDE87F" w:rsidR="00045D5C" w:rsidRDefault="00045D5C" w:rsidP="00045D5C">
            <w:pPr>
              <w:pStyle w:val="Tabulka"/>
            </w:pPr>
            <w:r>
              <w:rPr>
                <w:kern w:val="2"/>
                <w14:ligatures w14:val="standardContextual"/>
              </w:rPr>
              <w:t>CSOB, a.s., pobočka Ostrava</w:t>
            </w:r>
          </w:p>
        </w:tc>
      </w:tr>
      <w:tr w:rsidR="00045D5C" w14:paraId="13C2607B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20B8DE" w14:textId="77777777" w:rsidR="00045D5C" w:rsidRDefault="00045D5C" w:rsidP="00045D5C">
            <w:pPr>
              <w:pStyle w:val="Tabulka"/>
            </w:pPr>
            <w:r>
              <w:t>Číslo účtu: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860D84A" w14:textId="77777777" w:rsidR="00045D5C" w:rsidRDefault="00045D5C" w:rsidP="00045D5C">
            <w:pPr>
              <w:pStyle w:val="Tabulka"/>
            </w:pPr>
            <w:r w:rsidRPr="0037250D">
              <w:t>107-0469000227</w:t>
            </w:r>
            <w:r>
              <w:t>/0100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568AB3" w14:textId="77777777" w:rsidR="00045D5C" w:rsidRDefault="00045D5C" w:rsidP="00045D5C">
            <w:pPr>
              <w:pStyle w:val="Tabulka"/>
            </w:pPr>
            <w:r>
              <w:t>Číslo účtu: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13E845" w14:textId="772D3357" w:rsidR="00045D5C" w:rsidRDefault="00045D5C" w:rsidP="00045D5C">
            <w:pPr>
              <w:pStyle w:val="Tabulka"/>
            </w:pPr>
            <w:r>
              <w:rPr>
                <w:kern w:val="2"/>
                <w14:ligatures w14:val="standardContextual"/>
              </w:rPr>
              <w:t>8010-0209268403/0300</w:t>
            </w:r>
          </w:p>
        </w:tc>
      </w:tr>
      <w:tr w:rsidR="00C11D6A" w14:paraId="5CA7105C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FC181E" w14:textId="77777777" w:rsidR="00C11D6A" w:rsidRDefault="00C11D6A" w:rsidP="00560964">
            <w:pPr>
              <w:pStyle w:val="Tabulka"/>
            </w:pPr>
            <w:r>
              <w:t>IČO: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C35EAAD" w14:textId="77777777" w:rsidR="00C11D6A" w:rsidRDefault="00C11D6A" w:rsidP="00560964">
            <w:pPr>
              <w:pStyle w:val="Tabulka"/>
            </w:pPr>
            <w:r>
              <w:t>47678526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78B607" w14:textId="77777777" w:rsidR="00C11D6A" w:rsidRDefault="00C11D6A" w:rsidP="00560964">
            <w:pPr>
              <w:pStyle w:val="Tabulka"/>
            </w:pPr>
            <w:r>
              <w:t>IČO: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0EC19CF" w14:textId="4EF0A4BE" w:rsidR="00C11D6A" w:rsidRDefault="00317B0E" w:rsidP="00560964">
            <w:pPr>
              <w:pStyle w:val="Tabulka"/>
            </w:pPr>
            <w:r w:rsidRPr="00317B0E">
              <w:t>25857568</w:t>
            </w:r>
          </w:p>
        </w:tc>
      </w:tr>
      <w:tr w:rsidR="00C11D6A" w14:paraId="0EF3C4A4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02B846C" w14:textId="77777777" w:rsidR="00C11D6A" w:rsidRDefault="00C11D6A" w:rsidP="00560964">
            <w:pPr>
              <w:pStyle w:val="Tabulka"/>
            </w:pPr>
            <w:r>
              <w:t>DIČ: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083E565" w14:textId="77777777" w:rsidR="00C11D6A" w:rsidRDefault="00C11D6A" w:rsidP="00560964">
            <w:pPr>
              <w:pStyle w:val="Tabulka"/>
            </w:pPr>
            <w:r>
              <w:t>CZ47678526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F043C72" w14:textId="77777777" w:rsidR="00C11D6A" w:rsidRDefault="00C11D6A" w:rsidP="00560964">
            <w:pPr>
              <w:pStyle w:val="Tabulka"/>
            </w:pPr>
            <w:r>
              <w:t>DIČ: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08F927E" w14:textId="52E41B21" w:rsidR="00C11D6A" w:rsidRDefault="00317B0E" w:rsidP="00560964">
            <w:pPr>
              <w:pStyle w:val="Tabulka"/>
            </w:pPr>
            <w:r w:rsidRPr="00317B0E">
              <w:t>CZ25857568</w:t>
            </w:r>
          </w:p>
        </w:tc>
      </w:tr>
      <w:tr w:rsidR="00C11D6A" w14:paraId="3AB0AD71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CB8B64" w14:textId="77777777" w:rsidR="00C11D6A" w:rsidRDefault="00C11D6A" w:rsidP="00560964">
            <w:pPr>
              <w:pStyle w:val="Tabulka"/>
            </w:pPr>
            <w:r>
              <w:t>Telefon: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3AF3D90" w14:textId="11054847" w:rsidR="00C11D6A" w:rsidRDefault="00C11D6A" w:rsidP="00560964">
            <w:pPr>
              <w:pStyle w:val="Tabulka"/>
            </w:pPr>
            <w:r>
              <w:t>+420 </w:t>
            </w:r>
            <w:proofErr w:type="spellStart"/>
            <w:r w:rsidR="007352D5">
              <w:t>xxx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4D9AD08" w14:textId="77777777" w:rsidR="00C11D6A" w:rsidRDefault="00C11D6A" w:rsidP="00560964">
            <w:pPr>
              <w:pStyle w:val="Tabulka"/>
            </w:pPr>
            <w:r>
              <w:t>Telefon: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CFDF27" w14:textId="1E8B8C8F" w:rsidR="00C11D6A" w:rsidRDefault="00317B0E" w:rsidP="00560964">
            <w:pPr>
              <w:pStyle w:val="Tabulka"/>
            </w:pPr>
            <w:r w:rsidRPr="00317B0E">
              <w:t xml:space="preserve">+420 </w:t>
            </w:r>
            <w:proofErr w:type="spellStart"/>
            <w:r w:rsidR="007352D5">
              <w:t>xxx</w:t>
            </w:r>
            <w:proofErr w:type="spellEnd"/>
          </w:p>
        </w:tc>
      </w:tr>
      <w:tr w:rsidR="00C11D6A" w14:paraId="70E77A2C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6FA8C76" w14:textId="77777777" w:rsidR="00C11D6A" w:rsidRDefault="00C11D6A" w:rsidP="00560964">
            <w:pPr>
              <w:pStyle w:val="Tabulka"/>
            </w:pPr>
            <w:r>
              <w:t>E-mail: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4EB5E7C" w14:textId="77777777" w:rsidR="00C11D6A" w:rsidRDefault="00C11D6A" w:rsidP="00560964">
            <w:pPr>
              <w:pStyle w:val="Tabulka"/>
            </w:pPr>
            <w:r w:rsidRPr="00D73EE6">
              <w:t>software@ron.cz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94B02A" w14:textId="77777777" w:rsidR="00C11D6A" w:rsidRDefault="00C11D6A" w:rsidP="00560964">
            <w:pPr>
              <w:pStyle w:val="Tabulka"/>
            </w:pPr>
            <w:r>
              <w:t>E-mail: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36EB23" w14:textId="265FDC60" w:rsidR="00C11D6A" w:rsidRDefault="00317B0E" w:rsidP="00560964">
            <w:pPr>
              <w:pStyle w:val="Tabulka"/>
              <w:rPr>
                <w:lang w:val="en-US"/>
              </w:rPr>
            </w:pPr>
            <w:r w:rsidRPr="00317B0E">
              <w:rPr>
                <w:lang w:val="en-US"/>
              </w:rPr>
              <w:t>ovanet@ovanet.cz</w:t>
            </w:r>
          </w:p>
        </w:tc>
      </w:tr>
      <w:tr w:rsidR="00C11D6A" w14:paraId="0786AB29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46EFBA" w14:textId="77777777" w:rsidR="00C11D6A" w:rsidRDefault="00C11D6A" w:rsidP="00560964">
            <w:pPr>
              <w:pStyle w:val="Tabulka"/>
            </w:pPr>
            <w:r>
              <w:t>Web: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B67BB9D" w14:textId="77777777" w:rsidR="00C11D6A" w:rsidRDefault="00C11D6A" w:rsidP="00560964">
            <w:pPr>
              <w:pStyle w:val="Tabulka"/>
            </w:pPr>
            <w:r w:rsidRPr="00D73EE6">
              <w:t>www.ron.cz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595586B" w14:textId="77777777" w:rsidR="00C11D6A" w:rsidRDefault="00C11D6A" w:rsidP="00560964">
            <w:pPr>
              <w:pStyle w:val="Tabulka"/>
            </w:pPr>
            <w:r>
              <w:t>Web: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6DC761" w14:textId="0E6FF96E" w:rsidR="00C11D6A" w:rsidRDefault="00317B0E" w:rsidP="00560964">
            <w:pPr>
              <w:pStyle w:val="Tabulka"/>
            </w:pPr>
            <w:r w:rsidRPr="00317B0E">
              <w:t>www.ovanet.cz</w:t>
            </w:r>
          </w:p>
        </w:tc>
      </w:tr>
      <w:tr w:rsidR="00C11D6A" w14:paraId="1AE59C2C" w14:textId="77777777" w:rsidTr="00560964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460EBFB" w14:textId="77777777" w:rsidR="00C11D6A" w:rsidRDefault="00C11D6A" w:rsidP="00560964">
            <w:pPr>
              <w:pStyle w:val="Tabulka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49DCD8" w14:textId="77777777" w:rsidR="00C11D6A" w:rsidRDefault="00C11D6A" w:rsidP="00560964">
            <w:pPr>
              <w:pStyle w:val="Tabulka"/>
            </w:pPr>
            <w:r>
              <w:t>(dodavatel)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AA0A16" w14:textId="77777777" w:rsidR="00C11D6A" w:rsidRDefault="00C11D6A" w:rsidP="00560964">
            <w:pPr>
              <w:pStyle w:val="Tabulka"/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F51A9A3" w14:textId="77777777" w:rsidR="00C11D6A" w:rsidRDefault="00C11D6A" w:rsidP="00560964">
            <w:pPr>
              <w:pStyle w:val="Tabulka"/>
            </w:pPr>
            <w:r>
              <w:t>(odběratel)</w:t>
            </w:r>
          </w:p>
        </w:tc>
      </w:tr>
    </w:tbl>
    <w:p w14:paraId="10B3FD61" w14:textId="77777777" w:rsidR="007477DC" w:rsidRDefault="007477DC" w:rsidP="007477DC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b/>
          <w:bCs/>
          <w:kern w:val="0"/>
          <w:sz w:val="24"/>
          <w:szCs w:val="24"/>
        </w:rPr>
      </w:pPr>
      <w:r>
        <w:rPr>
          <w:rFonts w:ascii="Trebuchet MS" w:hAnsi="Trebuchet MS" w:cs="Trebuchet MS"/>
          <w:b/>
          <w:bCs/>
          <w:kern w:val="0"/>
          <w:sz w:val="24"/>
          <w:szCs w:val="24"/>
        </w:rPr>
        <w:t>Tímto dodatkem k servisní smlouvě</w:t>
      </w:r>
    </w:p>
    <w:p w14:paraId="463AA6E5" w14:textId="1A1E0E5B" w:rsidR="007477DC" w:rsidRDefault="007477DC" w:rsidP="007477DC">
      <w:pPr>
        <w:jc w:val="center"/>
        <w:rPr>
          <w:rFonts w:ascii="Trebuchet MS" w:hAnsi="Trebuchet MS" w:cs="Trebuchet MS"/>
          <w:b/>
          <w:bCs/>
          <w:kern w:val="0"/>
          <w:sz w:val="24"/>
          <w:szCs w:val="24"/>
        </w:rPr>
      </w:pPr>
      <w:r>
        <w:rPr>
          <w:rFonts w:ascii="Trebuchet MS" w:hAnsi="Trebuchet MS" w:cs="Trebuchet MS"/>
          <w:b/>
          <w:bCs/>
          <w:kern w:val="0"/>
          <w:sz w:val="24"/>
          <w:szCs w:val="24"/>
        </w:rPr>
        <w:t xml:space="preserve">pro licenci </w:t>
      </w:r>
      <w:r w:rsidR="006C446A">
        <w:rPr>
          <w:rFonts w:ascii="Trebuchet MS" w:hAnsi="Trebuchet MS" w:cs="Trebuchet MS"/>
          <w:b/>
          <w:bCs/>
          <w:kern w:val="0"/>
          <w:sz w:val="24"/>
          <w:szCs w:val="24"/>
        </w:rPr>
        <w:t xml:space="preserve">004616 </w:t>
      </w:r>
      <w:r>
        <w:rPr>
          <w:rFonts w:ascii="Trebuchet MS" w:hAnsi="Trebuchet MS" w:cs="Trebuchet MS"/>
          <w:b/>
          <w:bCs/>
          <w:kern w:val="0"/>
          <w:sz w:val="24"/>
          <w:szCs w:val="24"/>
        </w:rPr>
        <w:t>se mění následující:</w:t>
      </w:r>
      <w:r>
        <w:rPr>
          <w:rFonts w:ascii="Trebuchet MS" w:hAnsi="Trebuchet MS" w:cs="Trebuchet MS"/>
          <w:b/>
          <w:bCs/>
          <w:kern w:val="0"/>
          <w:sz w:val="24"/>
          <w:szCs w:val="24"/>
        </w:rPr>
        <w:br/>
      </w:r>
    </w:p>
    <w:p w14:paraId="2D653E0D" w14:textId="77777777" w:rsidR="007477DC" w:rsidRDefault="007477DC" w:rsidP="007477DC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b/>
          <w:bCs/>
          <w:kern w:val="0"/>
          <w:sz w:val="20"/>
          <w:szCs w:val="20"/>
        </w:rPr>
      </w:pPr>
      <w:r>
        <w:rPr>
          <w:rFonts w:ascii="Trebuchet MS" w:hAnsi="Trebuchet MS" w:cs="Trebuchet MS"/>
          <w:b/>
          <w:bCs/>
          <w:kern w:val="0"/>
          <w:sz w:val="20"/>
          <w:szCs w:val="20"/>
        </w:rPr>
        <w:t>Článek 4.</w:t>
      </w:r>
    </w:p>
    <w:p w14:paraId="46BF92FB" w14:textId="200A35A4" w:rsidR="007477DC" w:rsidRPr="007477DC" w:rsidRDefault="007477DC" w:rsidP="007477DC">
      <w:pPr>
        <w:jc w:val="center"/>
        <w:rPr>
          <w:rFonts w:ascii="Trebuchet MS" w:hAnsi="Trebuchet MS" w:cs="Trebuchet MS"/>
          <w:i/>
          <w:iCs/>
          <w:kern w:val="0"/>
          <w:sz w:val="16"/>
          <w:szCs w:val="16"/>
        </w:rPr>
      </w:pPr>
      <w:r w:rsidRPr="007477DC">
        <w:rPr>
          <w:rFonts w:ascii="Trebuchet MS" w:hAnsi="Trebuchet MS" w:cs="Trebuchet MS"/>
          <w:i/>
          <w:iCs/>
          <w:kern w:val="0"/>
          <w:sz w:val="16"/>
          <w:szCs w:val="16"/>
        </w:rPr>
        <w:t>Stanovení ceny</w:t>
      </w:r>
    </w:p>
    <w:p w14:paraId="19BEF008" w14:textId="77777777" w:rsidR="006C446A" w:rsidRPr="006C446A" w:rsidRDefault="006C446A" w:rsidP="006C446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6C446A">
        <w:rPr>
          <w:rFonts w:ascii="Trebuchet MS" w:hAnsi="Trebuchet MS" w:cs="Trebuchet MS"/>
          <w:kern w:val="0"/>
          <w:sz w:val="16"/>
          <w:szCs w:val="16"/>
        </w:rPr>
        <w:t>V souladu s ustanovením platné servisní smlouvy se mění cena za servisní smlouvu o výši inflace za období 2025</w:t>
      </w:r>
    </w:p>
    <w:p w14:paraId="63996830" w14:textId="77777777" w:rsidR="006C446A" w:rsidRDefault="006C446A" w:rsidP="006C446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6C446A">
        <w:rPr>
          <w:rFonts w:ascii="Trebuchet MS" w:hAnsi="Trebuchet MS" w:cs="Trebuchet MS"/>
          <w:kern w:val="0"/>
          <w:sz w:val="16"/>
          <w:szCs w:val="16"/>
        </w:rPr>
        <w:t xml:space="preserve"> </w:t>
      </w:r>
    </w:p>
    <w:p w14:paraId="4D0B1E53" w14:textId="680359D0" w:rsidR="006C446A" w:rsidRPr="006C446A" w:rsidRDefault="006C446A" w:rsidP="006C446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6C446A">
        <w:rPr>
          <w:rFonts w:ascii="Trebuchet MS" w:hAnsi="Trebuchet MS" w:cs="Trebuchet MS"/>
          <w:kern w:val="0"/>
          <w:sz w:val="16"/>
          <w:szCs w:val="16"/>
        </w:rPr>
        <w:t xml:space="preserve">Původní cena bez </w:t>
      </w:r>
      <w:proofErr w:type="gramStart"/>
      <w:r w:rsidRPr="006C446A">
        <w:rPr>
          <w:rFonts w:ascii="Trebuchet MS" w:hAnsi="Trebuchet MS" w:cs="Trebuchet MS"/>
          <w:kern w:val="0"/>
          <w:sz w:val="16"/>
          <w:szCs w:val="16"/>
        </w:rPr>
        <w:t>DPH :</w:t>
      </w:r>
      <w:proofErr w:type="gramEnd"/>
      <w:r w:rsidRPr="006C446A">
        <w:rPr>
          <w:rFonts w:ascii="Trebuchet MS" w:hAnsi="Trebuchet MS" w:cs="Trebuchet MS"/>
          <w:kern w:val="0"/>
          <w:sz w:val="16"/>
          <w:szCs w:val="16"/>
        </w:rPr>
        <w:t xml:space="preserve"> 10083 Kč</w:t>
      </w:r>
    </w:p>
    <w:p w14:paraId="3E973191" w14:textId="77777777" w:rsidR="006C446A" w:rsidRPr="006C446A" w:rsidRDefault="006C446A" w:rsidP="006C446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6C446A">
        <w:rPr>
          <w:rFonts w:ascii="Trebuchet MS" w:hAnsi="Trebuchet MS" w:cs="Trebuchet MS"/>
          <w:kern w:val="0"/>
          <w:sz w:val="16"/>
          <w:szCs w:val="16"/>
        </w:rPr>
        <w:t xml:space="preserve"> Navýšení o </w:t>
      </w:r>
      <w:proofErr w:type="gramStart"/>
      <w:r w:rsidRPr="006C446A">
        <w:rPr>
          <w:rFonts w:ascii="Trebuchet MS" w:hAnsi="Trebuchet MS" w:cs="Trebuchet MS"/>
          <w:kern w:val="0"/>
          <w:sz w:val="16"/>
          <w:szCs w:val="16"/>
        </w:rPr>
        <w:t>inflaci :</w:t>
      </w:r>
      <w:proofErr w:type="gramEnd"/>
      <w:r w:rsidRPr="006C446A">
        <w:rPr>
          <w:rFonts w:ascii="Trebuchet MS" w:hAnsi="Trebuchet MS" w:cs="Trebuchet MS"/>
          <w:kern w:val="0"/>
          <w:sz w:val="16"/>
          <w:szCs w:val="16"/>
        </w:rPr>
        <w:t xml:space="preserve"> 252 Kč</w:t>
      </w:r>
    </w:p>
    <w:p w14:paraId="09FDB8C9" w14:textId="4955523B" w:rsidR="007477DC" w:rsidRDefault="006C446A" w:rsidP="006C446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6C446A">
        <w:rPr>
          <w:rFonts w:ascii="Trebuchet MS" w:hAnsi="Trebuchet MS" w:cs="Trebuchet MS"/>
          <w:kern w:val="0"/>
          <w:sz w:val="16"/>
          <w:szCs w:val="16"/>
        </w:rPr>
        <w:t xml:space="preserve"> Nová cena bez </w:t>
      </w:r>
      <w:proofErr w:type="gramStart"/>
      <w:r w:rsidRPr="006C446A">
        <w:rPr>
          <w:rFonts w:ascii="Trebuchet MS" w:hAnsi="Trebuchet MS" w:cs="Trebuchet MS"/>
          <w:kern w:val="0"/>
          <w:sz w:val="16"/>
          <w:szCs w:val="16"/>
        </w:rPr>
        <w:t>DPH :</w:t>
      </w:r>
      <w:proofErr w:type="gramEnd"/>
      <w:r w:rsidRPr="006C446A">
        <w:rPr>
          <w:rFonts w:ascii="Trebuchet MS" w:hAnsi="Trebuchet MS" w:cs="Trebuchet MS"/>
          <w:kern w:val="0"/>
          <w:sz w:val="16"/>
          <w:szCs w:val="16"/>
        </w:rPr>
        <w:t xml:space="preserve"> 10335 Kč</w:t>
      </w:r>
    </w:p>
    <w:p w14:paraId="683C2FD1" w14:textId="77777777" w:rsidR="006C446A" w:rsidRPr="007477DC" w:rsidRDefault="006C446A" w:rsidP="006C446A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4782A951" w14:textId="59EF9513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>Veškerá ostatní ustanovení servisní smlouvy zůstávají beze změny.</w:t>
      </w:r>
    </w:p>
    <w:p w14:paraId="26C7431B" w14:textId="77777777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7DE6C156" w14:textId="77777777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7F9FF5A4" w14:textId="2443A129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i/>
          <w:iCs/>
          <w:kern w:val="0"/>
          <w:sz w:val="16"/>
          <w:szCs w:val="16"/>
        </w:rPr>
      </w:pPr>
      <w:r w:rsidRPr="007477DC">
        <w:rPr>
          <w:rFonts w:ascii="Trebuchet MS" w:hAnsi="Trebuchet MS" w:cs="Trebuchet MS"/>
          <w:i/>
          <w:iCs/>
          <w:kern w:val="0"/>
          <w:sz w:val="16"/>
          <w:szCs w:val="16"/>
        </w:rPr>
        <w:t>Závěrečná ustanovení</w:t>
      </w:r>
    </w:p>
    <w:p w14:paraId="0B280025" w14:textId="77777777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i/>
          <w:iCs/>
          <w:kern w:val="0"/>
          <w:sz w:val="16"/>
          <w:szCs w:val="16"/>
        </w:rPr>
      </w:pPr>
    </w:p>
    <w:p w14:paraId="59385932" w14:textId="302C4B3F" w:rsidR="007477DC" w:rsidRPr="007477DC" w:rsidRDefault="007477DC" w:rsidP="0087499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>Smluvní strany uzavírají dodatek smlouvy na základě vlastní, svobodné a dobrovolné vůle a považují její obsah za ujednání v souladu s dobrými mravy a zásadami poctivé hospodářské soutěže.</w:t>
      </w:r>
    </w:p>
    <w:p w14:paraId="71463B7C" w14:textId="45B1CC97" w:rsidR="007477DC" w:rsidRPr="007477DC" w:rsidRDefault="007477DC" w:rsidP="0087499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>Ke vzniku dodatku smlouvy je třeba dohody o celém jejím obsahu. Změnit dodatek smlouvy je možné jen písemnými vzájemně podepsanými dodatky. Předloží-li některá ze stran návrh dodatku smlouvy, zavazuje se druhá vyjádřit se k němu do 15 dnů od jeho doručení.</w:t>
      </w:r>
    </w:p>
    <w:p w14:paraId="7252D496" w14:textId="465734FB" w:rsidR="007477DC" w:rsidRPr="007477DC" w:rsidRDefault="007477DC" w:rsidP="0087499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>Dodatek smlouvy se vyhotovuje ve dvou rovnocenných vyhotoveních, z nichž každá smluvní strana obdrží po jednom vyhotovení.</w:t>
      </w:r>
    </w:p>
    <w:p w14:paraId="2534AD89" w14:textId="77777777" w:rsidR="007477DC" w:rsidRPr="007477DC" w:rsidRDefault="007477DC" w:rsidP="0087499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>Tento dodatek smlouvy se uzavírá na dobu neurčitou s výpovědní lhůtou 2 měsíce. Tato výpovědní lhůta začíná běžet první den následujícího měsíce po datu vypovězení smlouvy. Výpověď musí být podána písemně.</w:t>
      </w:r>
    </w:p>
    <w:p w14:paraId="36B22C43" w14:textId="66440748" w:rsidR="007477DC" w:rsidRPr="00874990" w:rsidRDefault="007477DC" w:rsidP="0087499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Trebuchet MS"/>
          <w:strike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>Dodatek smlouvy nabývá platnosti dnem podpisu a</w:t>
      </w:r>
      <w:r w:rsidR="00874990">
        <w:rPr>
          <w:rFonts w:ascii="Trebuchet MS" w:hAnsi="Trebuchet MS" w:cs="Trebuchet MS"/>
          <w:kern w:val="0"/>
          <w:sz w:val="16"/>
          <w:szCs w:val="16"/>
        </w:rPr>
        <w:t xml:space="preserve"> </w:t>
      </w:r>
      <w:r w:rsidR="00874990" w:rsidRPr="007477DC">
        <w:rPr>
          <w:rFonts w:ascii="Trebuchet MS" w:hAnsi="Trebuchet MS" w:cs="Trebuchet MS"/>
          <w:kern w:val="0"/>
          <w:sz w:val="16"/>
          <w:szCs w:val="16"/>
        </w:rPr>
        <w:t>účinnosti</w:t>
      </w:r>
      <w:r w:rsidR="00874990" w:rsidRPr="00C14763">
        <w:rPr>
          <w:rFonts w:ascii="Trebuchet MS" w:hAnsi="Trebuchet MS" w:cs="Trebuchet MS"/>
          <w:kern w:val="0"/>
          <w:sz w:val="16"/>
          <w:szCs w:val="16"/>
        </w:rPr>
        <w:t xml:space="preserve"> dnem jeho uveřejnění v celostátním Registru smluv</w:t>
      </w:r>
      <w:r w:rsidR="00874990">
        <w:rPr>
          <w:rFonts w:ascii="Trebuchet MS" w:hAnsi="Trebuchet MS" w:cs="Trebuchet MS"/>
          <w:kern w:val="0"/>
          <w:sz w:val="16"/>
          <w:szCs w:val="16"/>
        </w:rPr>
        <w:t>.</w:t>
      </w:r>
    </w:p>
    <w:p w14:paraId="1571FEDC" w14:textId="77777777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4A19746D" w14:textId="441E14DE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>Smluvní strany tímto potvrzují, že se seznámily s úplným zněním dodatku smlouvy, že je jim její obsah znám, a na důkaz toho připojují své podpisy.</w:t>
      </w:r>
    </w:p>
    <w:p w14:paraId="0C306707" w14:textId="77777777" w:rsidR="009F2D65" w:rsidRDefault="009F2D65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1CAA4EF5" w14:textId="6FA44678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 xml:space="preserve">V Karviné dne: </w:t>
      </w:r>
      <w:r w:rsidR="00942C56">
        <w:rPr>
          <w:rFonts w:ascii="Trebuchet MS" w:hAnsi="Trebuchet MS" w:cs="Trebuchet MS"/>
          <w:kern w:val="0"/>
          <w:sz w:val="16"/>
          <w:szCs w:val="16"/>
        </w:rPr>
        <w:t>15.6.2026</w:t>
      </w:r>
      <w:r w:rsidRPr="007477DC">
        <w:rPr>
          <w:rFonts w:ascii="Trebuchet MS" w:hAnsi="Trebuchet MS" w:cs="Trebuchet MS"/>
          <w:kern w:val="0"/>
          <w:sz w:val="16"/>
          <w:szCs w:val="16"/>
        </w:rPr>
        <w:t xml:space="preserve"> </w:t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>
        <w:rPr>
          <w:rFonts w:ascii="Trebuchet MS" w:hAnsi="Trebuchet MS" w:cs="Trebuchet MS"/>
          <w:kern w:val="0"/>
          <w:sz w:val="16"/>
          <w:szCs w:val="16"/>
        </w:rPr>
        <w:tab/>
      </w:r>
      <w:r>
        <w:rPr>
          <w:rFonts w:ascii="Trebuchet MS" w:hAnsi="Trebuchet MS" w:cs="Trebuchet MS"/>
          <w:kern w:val="0"/>
          <w:sz w:val="16"/>
          <w:szCs w:val="16"/>
        </w:rPr>
        <w:tab/>
      </w:r>
      <w:r w:rsidR="00A315F2">
        <w:rPr>
          <w:rFonts w:ascii="Trebuchet MS" w:hAnsi="Trebuchet MS" w:cs="Trebuchet MS"/>
          <w:kern w:val="0"/>
          <w:sz w:val="16"/>
          <w:szCs w:val="16"/>
        </w:rPr>
        <w:t xml:space="preserve">   </w:t>
      </w:r>
      <w:r w:rsidRPr="007477DC">
        <w:rPr>
          <w:rFonts w:ascii="Trebuchet MS" w:hAnsi="Trebuchet MS" w:cs="Trebuchet MS"/>
          <w:kern w:val="0"/>
          <w:sz w:val="16"/>
          <w:szCs w:val="16"/>
        </w:rPr>
        <w:t xml:space="preserve">V </w:t>
      </w:r>
      <w:r w:rsidR="00A315F2">
        <w:rPr>
          <w:rFonts w:ascii="Trebuchet MS" w:hAnsi="Trebuchet MS" w:cs="Trebuchet MS"/>
          <w:kern w:val="0"/>
          <w:sz w:val="16"/>
          <w:szCs w:val="16"/>
        </w:rPr>
        <w:t>Ostravě</w:t>
      </w:r>
      <w:r w:rsidRPr="007477DC">
        <w:rPr>
          <w:rFonts w:ascii="Trebuchet MS" w:hAnsi="Trebuchet MS" w:cs="Trebuchet MS"/>
          <w:kern w:val="0"/>
          <w:sz w:val="16"/>
          <w:szCs w:val="16"/>
        </w:rPr>
        <w:t xml:space="preserve"> dne: .......................</w:t>
      </w:r>
    </w:p>
    <w:p w14:paraId="3BE9A47E" w14:textId="77777777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0F497357" w14:textId="77777777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2441D7EC" w14:textId="6C52BC04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59BF0439" w14:textId="3D03D612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</w:p>
    <w:p w14:paraId="4CA3C74C" w14:textId="482A2784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 xml:space="preserve">............................................. </w:t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  <w:t xml:space="preserve">       </w:t>
      </w:r>
      <w:r>
        <w:rPr>
          <w:rFonts w:ascii="Trebuchet MS" w:hAnsi="Trebuchet MS" w:cs="Trebuchet MS"/>
          <w:kern w:val="0"/>
          <w:sz w:val="16"/>
          <w:szCs w:val="16"/>
        </w:rPr>
        <w:tab/>
      </w:r>
      <w:r>
        <w:rPr>
          <w:rFonts w:ascii="Trebuchet MS" w:hAnsi="Trebuchet MS" w:cs="Trebuchet MS"/>
          <w:kern w:val="0"/>
          <w:sz w:val="16"/>
          <w:szCs w:val="16"/>
        </w:rPr>
        <w:tab/>
        <w:t xml:space="preserve">      </w:t>
      </w:r>
      <w:r w:rsidRPr="007477DC">
        <w:rPr>
          <w:rFonts w:ascii="Trebuchet MS" w:hAnsi="Trebuchet MS" w:cs="Trebuchet MS"/>
          <w:kern w:val="0"/>
          <w:sz w:val="16"/>
          <w:szCs w:val="16"/>
        </w:rPr>
        <w:t>.............................................</w:t>
      </w:r>
    </w:p>
    <w:p w14:paraId="7CA94392" w14:textId="066ABEE6" w:rsidR="007477DC" w:rsidRPr="007477DC" w:rsidRDefault="007477DC" w:rsidP="007477DC">
      <w:pPr>
        <w:autoSpaceDE w:val="0"/>
        <w:autoSpaceDN w:val="0"/>
        <w:adjustRightInd w:val="0"/>
        <w:spacing w:after="0" w:line="240" w:lineRule="auto"/>
        <w:rPr>
          <w:rFonts w:ascii="Trebuchet MS" w:hAnsi="Trebuchet MS" w:cs="Trebuchet MS"/>
          <w:kern w:val="0"/>
          <w:sz w:val="16"/>
          <w:szCs w:val="16"/>
        </w:rPr>
      </w:pPr>
      <w:r w:rsidRPr="007477DC">
        <w:rPr>
          <w:rFonts w:ascii="Trebuchet MS" w:hAnsi="Trebuchet MS" w:cs="Trebuchet MS"/>
          <w:kern w:val="0"/>
          <w:sz w:val="16"/>
          <w:szCs w:val="16"/>
        </w:rPr>
        <w:t xml:space="preserve">          za dodavatele </w:t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</w:r>
      <w:r w:rsidRPr="007477DC">
        <w:rPr>
          <w:rFonts w:ascii="Trebuchet MS" w:hAnsi="Trebuchet MS" w:cs="Trebuchet MS"/>
          <w:kern w:val="0"/>
          <w:sz w:val="16"/>
          <w:szCs w:val="16"/>
        </w:rPr>
        <w:tab/>
        <w:t xml:space="preserve">            </w:t>
      </w:r>
      <w:r>
        <w:rPr>
          <w:rFonts w:ascii="Trebuchet MS" w:hAnsi="Trebuchet MS" w:cs="Trebuchet MS"/>
          <w:kern w:val="0"/>
          <w:sz w:val="16"/>
          <w:szCs w:val="16"/>
        </w:rPr>
        <w:t xml:space="preserve">          </w:t>
      </w:r>
      <w:r w:rsidRPr="007477DC">
        <w:rPr>
          <w:rFonts w:ascii="Trebuchet MS" w:hAnsi="Trebuchet MS" w:cs="Trebuchet MS"/>
          <w:kern w:val="0"/>
          <w:sz w:val="16"/>
          <w:szCs w:val="16"/>
        </w:rPr>
        <w:t>za odběratele</w:t>
      </w:r>
    </w:p>
    <w:sectPr w:rsidR="007477DC" w:rsidRPr="007477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5234" w14:textId="77777777" w:rsidR="00D6519C" w:rsidRDefault="00D6519C" w:rsidP="007477DC">
      <w:pPr>
        <w:spacing w:after="0" w:line="240" w:lineRule="auto"/>
      </w:pPr>
      <w:r>
        <w:separator/>
      </w:r>
    </w:p>
  </w:endnote>
  <w:endnote w:type="continuationSeparator" w:id="0">
    <w:p w14:paraId="5C47173B" w14:textId="77777777" w:rsidR="00D6519C" w:rsidRDefault="00D6519C" w:rsidP="00747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25EF6" w14:textId="77777777" w:rsidR="00D6519C" w:rsidRDefault="00D6519C" w:rsidP="007477DC">
      <w:pPr>
        <w:spacing w:after="0" w:line="240" w:lineRule="auto"/>
      </w:pPr>
      <w:r>
        <w:separator/>
      </w:r>
    </w:p>
  </w:footnote>
  <w:footnote w:type="continuationSeparator" w:id="0">
    <w:p w14:paraId="25FE059B" w14:textId="77777777" w:rsidR="00D6519C" w:rsidRDefault="00D6519C" w:rsidP="00747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CC302" w14:textId="1338778B" w:rsidR="007477DC" w:rsidRDefault="007477DC">
    <w:pPr>
      <w:pStyle w:val="Zhlav"/>
    </w:pPr>
    <w:r w:rsidRPr="007477DC">
      <w:rPr>
        <w:noProof/>
      </w:rPr>
      <w:drawing>
        <wp:inline distT="0" distB="0" distL="0" distR="0" wp14:anchorId="040B3491" wp14:editId="55EE98FA">
          <wp:extent cx="1057900" cy="349135"/>
          <wp:effectExtent l="0" t="0" r="0" b="0"/>
          <wp:docPr id="133334476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670" cy="360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4990">
      <w:tab/>
    </w:r>
    <w:r w:rsidR="00874990">
      <w:tab/>
    </w:r>
    <w:r w:rsidR="00874990" w:rsidRPr="00874990">
      <w:t>SD/20080047/D</w:t>
    </w:r>
    <w:r w:rsidR="00396D17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53C5"/>
    <w:multiLevelType w:val="hybridMultilevel"/>
    <w:tmpl w:val="0B7CF584"/>
    <w:lvl w:ilvl="0" w:tplc="5F6ADA86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7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DC"/>
    <w:rsid w:val="000230F0"/>
    <w:rsid w:val="00034B34"/>
    <w:rsid w:val="00036686"/>
    <w:rsid w:val="00045D5C"/>
    <w:rsid w:val="000F56C8"/>
    <w:rsid w:val="0011533A"/>
    <w:rsid w:val="001D7317"/>
    <w:rsid w:val="0023737A"/>
    <w:rsid w:val="00305D4E"/>
    <w:rsid w:val="00317B0E"/>
    <w:rsid w:val="00396D17"/>
    <w:rsid w:val="003E4B52"/>
    <w:rsid w:val="0043325A"/>
    <w:rsid w:val="00493E07"/>
    <w:rsid w:val="005F55B1"/>
    <w:rsid w:val="0066146F"/>
    <w:rsid w:val="006C446A"/>
    <w:rsid w:val="007352D5"/>
    <w:rsid w:val="007477DC"/>
    <w:rsid w:val="00756DD3"/>
    <w:rsid w:val="007642F8"/>
    <w:rsid w:val="00794313"/>
    <w:rsid w:val="007D0E4C"/>
    <w:rsid w:val="008054D3"/>
    <w:rsid w:val="00815D81"/>
    <w:rsid w:val="008173DF"/>
    <w:rsid w:val="00874990"/>
    <w:rsid w:val="00882AFF"/>
    <w:rsid w:val="00936583"/>
    <w:rsid w:val="00942C56"/>
    <w:rsid w:val="00945321"/>
    <w:rsid w:val="00947A37"/>
    <w:rsid w:val="009A4B2B"/>
    <w:rsid w:val="009E00A4"/>
    <w:rsid w:val="009F2D65"/>
    <w:rsid w:val="00A315F2"/>
    <w:rsid w:val="00A360E6"/>
    <w:rsid w:val="00AC7967"/>
    <w:rsid w:val="00B242E3"/>
    <w:rsid w:val="00B31D3F"/>
    <w:rsid w:val="00B522D5"/>
    <w:rsid w:val="00BB5E6F"/>
    <w:rsid w:val="00C1009B"/>
    <w:rsid w:val="00C11D6A"/>
    <w:rsid w:val="00C33806"/>
    <w:rsid w:val="00C7163D"/>
    <w:rsid w:val="00D6519C"/>
    <w:rsid w:val="00D91E9A"/>
    <w:rsid w:val="00E13A07"/>
    <w:rsid w:val="00E30F75"/>
    <w:rsid w:val="00E53034"/>
    <w:rsid w:val="00F3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8B81E4"/>
  <w15:chartTrackingRefBased/>
  <w15:docId w15:val="{BD008819-8437-4932-ABDF-6DA515DD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1D6A"/>
    <w:pPr>
      <w:keepNext/>
      <w:keepLines/>
      <w:spacing w:before="200" w:after="0" w:line="240" w:lineRule="auto"/>
      <w:ind w:left="851" w:right="1134"/>
      <w:jc w:val="center"/>
      <w:outlineLvl w:val="1"/>
    </w:pPr>
    <w:rPr>
      <w:rFonts w:asciiTheme="majorHAnsi" w:eastAsiaTheme="majorEastAsia" w:hAnsiTheme="majorHAnsi" w:cstheme="majorBidi"/>
      <w:b/>
      <w:bCs/>
      <w:color w:val="074D90"/>
      <w:kern w:val="0"/>
      <w:szCs w:val="26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11D6A"/>
    <w:pPr>
      <w:keepNext/>
      <w:keepLines/>
      <w:spacing w:after="120" w:line="276" w:lineRule="auto"/>
      <w:ind w:left="851" w:right="1134"/>
      <w:jc w:val="center"/>
      <w:outlineLvl w:val="2"/>
    </w:pPr>
    <w:rPr>
      <w:rFonts w:asciiTheme="majorHAnsi" w:eastAsiaTheme="majorEastAsia" w:hAnsiTheme="majorHAnsi" w:cstheme="majorBidi"/>
      <w:bCs/>
      <w:i/>
      <w:color w:val="074D90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47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477DC"/>
  </w:style>
  <w:style w:type="paragraph" w:styleId="Zpat">
    <w:name w:val="footer"/>
    <w:basedOn w:val="Normln"/>
    <w:link w:val="ZpatChar"/>
    <w:uiPriority w:val="99"/>
    <w:unhideWhenUsed/>
    <w:rsid w:val="00747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477DC"/>
  </w:style>
  <w:style w:type="paragraph" w:styleId="Odstavecseseznamem">
    <w:name w:val="List Paragraph"/>
    <w:basedOn w:val="Normln"/>
    <w:uiPriority w:val="34"/>
    <w:qFormat/>
    <w:rsid w:val="007477D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11D6A"/>
    <w:rPr>
      <w:rFonts w:asciiTheme="majorHAnsi" w:eastAsiaTheme="majorEastAsia" w:hAnsiTheme="majorHAnsi" w:cstheme="majorBidi"/>
      <w:b/>
      <w:bCs/>
      <w:color w:val="074D90"/>
      <w:kern w:val="0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C11D6A"/>
    <w:rPr>
      <w:rFonts w:asciiTheme="majorHAnsi" w:eastAsiaTheme="majorEastAsia" w:hAnsiTheme="majorHAnsi" w:cstheme="majorBidi"/>
      <w:bCs/>
      <w:i/>
      <w:color w:val="074D90"/>
      <w:kern w:val="0"/>
      <w14:ligatures w14:val="none"/>
    </w:rPr>
  </w:style>
  <w:style w:type="paragraph" w:customStyle="1" w:styleId="Tabulka">
    <w:name w:val="Tabulka"/>
    <w:basedOn w:val="Bezmezer"/>
    <w:link w:val="TabulkaChar"/>
    <w:qFormat/>
    <w:rsid w:val="00C11D6A"/>
    <w:rPr>
      <w:kern w:val="0"/>
      <w:sz w:val="18"/>
      <w14:ligatures w14:val="none"/>
    </w:rPr>
  </w:style>
  <w:style w:type="character" w:customStyle="1" w:styleId="TabulkaChar">
    <w:name w:val="Tabulka Char"/>
    <w:basedOn w:val="Standardnpsmoodstavce"/>
    <w:link w:val="Tabulka"/>
    <w:rsid w:val="00C11D6A"/>
    <w:rPr>
      <w:kern w:val="0"/>
      <w:sz w:val="18"/>
      <w14:ligatures w14:val="none"/>
    </w:rPr>
  </w:style>
  <w:style w:type="paragraph" w:styleId="Bezmezer">
    <w:name w:val="No Spacing"/>
    <w:uiPriority w:val="1"/>
    <w:qFormat/>
    <w:rsid w:val="00C11D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Janků</dc:creator>
  <cp:keywords/>
  <dc:description/>
  <cp:lastModifiedBy>Volná Lenka</cp:lastModifiedBy>
  <cp:revision>5</cp:revision>
  <dcterms:created xsi:type="dcterms:W3CDTF">2026-06-23T11:22:00Z</dcterms:created>
  <dcterms:modified xsi:type="dcterms:W3CDTF">2026-07-13T12:41:00Z</dcterms:modified>
</cp:coreProperties>
</file>