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689" w:h="660" w:wrap="none" w:hAnchor="page" w:x="1134" w:y="21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2689" w:h="660" w:wrap="none" w:hAnchor="page" w:x="1134" w:y="21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2689" w:h="660" w:wrap="none" w:hAnchor="page" w:x="1134" w:y="2173"/>
        <w:widowControl w:val="0"/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Naše zn.:</w:t>
        <w:tab/>
        <w:t>POH/28369/2026</w:t>
      </w:r>
    </w:p>
    <w:p>
      <w:pPr>
        <w:pStyle w:val="Style5"/>
        <w:keepNext w:val="0"/>
        <w:keepLines w:val="0"/>
        <w:framePr w:w="2258" w:h="354" w:wrap="none" w:hAnchor="page" w:x="6335" w:y="18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HEROS GROUP s.r.o.</w:t>
      </w:r>
    </w:p>
    <w:p>
      <w:pPr>
        <w:pStyle w:val="Style5"/>
        <w:keepNext w:val="0"/>
        <w:keepLines w:val="0"/>
        <w:framePr w:w="1808" w:h="359" w:wrap="none" w:hAnchor="page" w:x="6335" w:y="2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Plzeňská 155/113</w:t>
      </w:r>
    </w:p>
    <w:p>
      <w:pPr>
        <w:pStyle w:val="Style8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8"/>
        <w:keepNext w:val="0"/>
        <w:keepLines w:val="0"/>
        <w:framePr w:w="957" w:h="301" w:wrap="none" w:hAnchor="page" w:x="2383" w:y="40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24.06.2026</w:t>
      </w:r>
    </w:p>
    <w:p>
      <w:pPr>
        <w:pStyle w:val="Style5"/>
        <w:keepNext w:val="0"/>
        <w:keepLines w:val="0"/>
        <w:framePr w:w="2335" w:h="359" w:wrap="none" w:hAnchor="page" w:x="6335" w:y="2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150 00 Praha 5-Košíře</w:t>
      </w:r>
    </w:p>
    <w:p>
      <w:pPr>
        <w:widowControl w:val="0"/>
        <w:spacing w:line="360" w:lineRule="exact"/>
      </w:pPr>
      <w:r>
        <w:drawing>
          <wp:anchor distT="0" distB="464820" distL="0" distR="279400" simplePos="0" relativeHeight="62914690" behindDoc="1" locked="0" layoutInCell="1" allowOverlap="1">
            <wp:simplePos x="0" y="0"/>
            <wp:positionH relativeFrom="page">
              <wp:posOffset>497840</wp:posOffset>
            </wp:positionH>
            <wp:positionV relativeFrom="margin">
              <wp:posOffset>0</wp:posOffset>
            </wp:positionV>
            <wp:extent cx="1649730" cy="13335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35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0"/>
          <w:pgMar w:top="335" w:left="784" w:right="570" w:bottom="16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18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201141/178/2026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15.07.2026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53 719,00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90136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provedení opravy stávajícího EZS na VD Jirkov. Práce budou provedeny v rozsahu dle Vaší cenové nabídky NAB-26-0125 ze dne 22.06.2026.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2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50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50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504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1105" w:right="963" w:bottom="1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0" w:right="0" w:bottom="1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1234" w:h="416" w:wrap="none" w:vAnchor="text" w:hAnchor="page" w:x="6330" w:y="217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webwww.poh.cz</w:t>
      </w:r>
    </w:p>
    <w:p>
      <w:pPr>
        <w:pStyle w:val="Style2"/>
        <w:keepNext w:val="0"/>
        <w:keepLines w:val="0"/>
        <w:framePr w:w="1053" w:h="426" w:wrap="none" w:vAnchor="text" w:hAnchor="page" w:x="8746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1053" w:h="426" w:wrap="none" w:vAnchor="text" w:hAnchor="page" w:x="8746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1851" w:h="421" w:wrap="none" w:vAnchor="text" w:hAnchor="page" w:x="3483" w:y="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+420 474 636111</w:t>
      </w:r>
    </w:p>
    <w:p>
      <w:pPr>
        <w:pStyle w:val="Style2"/>
        <w:keepNext w:val="0"/>
        <w:keepLines w:val="0"/>
        <w:framePr w:w="1851" w:h="421" w:wrap="none" w:vAnchor="text" w:hAnchor="page" w:x="3483" w:y="2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7ptt8gm</w:t>
      </w:r>
    </w:p>
    <w:p>
      <w:pPr>
        <w:pStyle w:val="Style2"/>
        <w:keepNext w:val="0"/>
        <w:keepLines w:val="0"/>
        <w:framePr w:w="5210" w:h="593" w:wrap="none" w:vAnchor="text" w:hAnchor="page" w:x="1187" w:y="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2"/>
        <w:keepNext w:val="0"/>
        <w:keepLines w:val="0"/>
        <w:framePr w:w="5210" w:h="593" w:wrap="none" w:vAnchor="text" w:hAnchor="page" w:x="1187" w:y="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Chomutov 430 03</w:t>
      </w:r>
    </w:p>
    <w:p>
      <w:pPr>
        <w:pStyle w:val="Style2"/>
        <w:keepNext w:val="0"/>
        <w:keepLines w:val="0"/>
        <w:framePr w:w="5210" w:h="593" w:wrap="none" w:vAnchor="text" w:hAnchor="page" w:x="1187" w:y="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6212205" cy="67754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212205" cy="677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784" w:right="570" w:bottom="1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