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AC5DA6" w:rsidRPr="00AC5DA6">
        <w:rPr>
          <w:rFonts w:cs="Arial"/>
          <w:b/>
          <w:sz w:val="28"/>
          <w:szCs w:val="28"/>
        </w:rPr>
        <w:t>SUA-MN-63/2017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AC5DA6" w:rsidRPr="00AC5DA6">
        <w:rPr>
          <w:rFonts w:cs="Arial"/>
          <w:b/>
          <w:bCs/>
          <w:sz w:val="28"/>
          <w:szCs w:val="28"/>
        </w:rPr>
        <w:t>CZ.03</w:t>
      </w:r>
      <w:r w:rsidR="00AC5DA6">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2E2F9F" w:rsidRPr="004521C7" w:rsidRDefault="000E23BB" w:rsidP="00AC5DA6">
      <w:pPr>
        <w:tabs>
          <w:tab w:val="left" w:pos="2977"/>
        </w:tabs>
        <w:ind w:left="2977" w:hanging="2977"/>
        <w:rPr>
          <w:rFonts w:cs="Arial"/>
          <w:szCs w:val="20"/>
        </w:rPr>
      </w:pPr>
      <w:r w:rsidRPr="004521C7">
        <w:rPr>
          <w:rFonts w:cs="Arial"/>
          <w:szCs w:val="20"/>
        </w:rPr>
        <w:t>zastupující osoba:</w:t>
      </w:r>
      <w:r w:rsidRPr="004521C7">
        <w:rPr>
          <w:rFonts w:cs="Arial"/>
          <w:szCs w:val="20"/>
        </w:rPr>
        <w:tab/>
      </w:r>
      <w:r w:rsidR="00AC5DA6" w:rsidRPr="00AC5DA6">
        <w:t xml:space="preserve">Ing. </w:t>
      </w:r>
      <w:r w:rsidR="00AC5DA6">
        <w:rPr>
          <w:szCs w:val="20"/>
        </w:rPr>
        <w:t>Ivo Bartl, ředitel kontaktního pracoviště v Šumperku</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C5DA6" w:rsidRPr="00AC5DA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AC5DA6" w:rsidRPr="00AC5DA6">
        <w:t>Úřad práce</w:t>
      </w:r>
      <w:r w:rsidR="00AC5DA6">
        <w:rPr>
          <w:szCs w:val="20"/>
        </w:rPr>
        <w:t xml:space="preserve"> ČR - kontaktní pracoviště Šumperk, M. R. Štefánika č.p. 1059/20, 787 01 Šumperk 1</w:t>
      </w:r>
      <w:r>
        <w:rPr>
          <w:rFonts w:cs="Arial"/>
          <w:szCs w:val="20"/>
        </w:rPr>
        <w:t xml:space="preserve"> </w:t>
      </w:r>
    </w:p>
    <w:p w:rsidR="008E7368" w:rsidRPr="00237097" w:rsidRDefault="000E23BB" w:rsidP="005D7383">
      <w:pPr>
        <w:tabs>
          <w:tab w:val="left" w:pos="2977"/>
        </w:tabs>
        <w:ind w:left="2977" w:hanging="2977"/>
        <w:rPr>
          <w:rFonts w:cs="Arial"/>
          <w:szCs w:val="20"/>
        </w:rPr>
      </w:pPr>
      <w:r w:rsidRPr="004521C7">
        <w:rPr>
          <w:rFonts w:cs="Arial"/>
          <w:szCs w:val="20"/>
        </w:rPr>
        <w:t>číslo účtu:</w:t>
      </w:r>
      <w:r w:rsidRPr="004521C7">
        <w:rPr>
          <w:rFonts w:cs="Arial"/>
          <w:szCs w:val="20"/>
        </w:rPr>
        <w:tab/>
      </w:r>
      <w:r w:rsidR="005D7383">
        <w:t>xxx</w:t>
      </w:r>
    </w:p>
    <w:p w:rsidR="00963863" w:rsidRDefault="00963863" w:rsidP="00963863">
      <w:pPr>
        <w:tabs>
          <w:tab w:val="left" w:pos="2520"/>
        </w:tabs>
        <w:spacing w:before="120" w:after="120"/>
        <w:ind w:left="2517" w:hanging="2517"/>
        <w:rPr>
          <w:rFonts w:cs="Arial"/>
          <w:szCs w:val="20"/>
        </w:rPr>
      </w:pPr>
      <w:r>
        <w:rPr>
          <w:rFonts w:cs="Arial"/>
          <w:szCs w:val="20"/>
        </w:rPr>
        <w:t>a</w:t>
      </w:r>
    </w:p>
    <w:p w:rsidR="00AC5DA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AC5DA6" w:rsidRPr="00AC5DA6">
        <w:t>BIOVIVA s</w:t>
      </w:r>
      <w:r w:rsidR="00AC5DA6">
        <w:rPr>
          <w:szCs w:val="20"/>
        </w:rPr>
        <w:t>.r.o.</w:t>
      </w:r>
    </w:p>
    <w:p w:rsidR="000E23BB" w:rsidRPr="004521C7" w:rsidRDefault="00AC5DA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AC5DA6">
        <w:rPr>
          <w:noProof/>
        </w:rPr>
        <w:t>Ing. Martin</w:t>
      </w:r>
      <w:r>
        <w:rPr>
          <w:noProof/>
          <w:szCs w:val="20"/>
        </w:rPr>
        <w:t xml:space="preserve"> Hutař, jednatel</w:t>
      </w:r>
    </w:p>
    <w:p w:rsidR="000E23BB" w:rsidRPr="004521C7" w:rsidRDefault="00AC5DA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AC5DA6">
        <w:t>Lipová č</w:t>
      </w:r>
      <w:r>
        <w:rPr>
          <w:szCs w:val="20"/>
        </w:rPr>
        <w:t>.p. 39, 788 32 Staré Město pod Sněžníkem</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C5DA6" w:rsidRPr="00AC5DA6">
        <w:t>29393264</w:t>
      </w:r>
    </w:p>
    <w:p w:rsidR="00C2620A" w:rsidRPr="004521C7" w:rsidRDefault="00AC5DA6" w:rsidP="00C2620A">
      <w:pPr>
        <w:tabs>
          <w:tab w:val="left" w:pos="2977"/>
        </w:tabs>
        <w:ind w:left="2977" w:hanging="2977"/>
        <w:rPr>
          <w:rFonts w:cs="Arial"/>
          <w:szCs w:val="20"/>
        </w:rPr>
      </w:pPr>
      <w:r w:rsidRPr="00AC5DA6">
        <w:rPr>
          <w:rFonts w:cs="Arial"/>
          <w:noProof/>
          <w:szCs w:val="20"/>
        </w:rPr>
        <w:t>adresa provozovny:</w:t>
      </w:r>
      <w:r w:rsidR="00C2620A" w:rsidRPr="004521C7">
        <w:rPr>
          <w:rFonts w:cs="Arial"/>
          <w:szCs w:val="20"/>
        </w:rPr>
        <w:tab/>
      </w:r>
      <w:r w:rsidRPr="00AC5DA6">
        <w:t>Lipová č</w:t>
      </w:r>
      <w:r>
        <w:rPr>
          <w:szCs w:val="20"/>
        </w:rPr>
        <w:t>.p. 39, 788 32 Staré Město pod Sněžníkem</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D7383">
        <w:t>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AC5DA6" w:rsidRPr="00AC5DA6">
        <w:rPr>
          <w:bCs/>
        </w:rPr>
        <w:t>Podpora odborného</w:t>
      </w:r>
      <w:r w:rsidR="00AC5DA6">
        <w:rPr>
          <w:szCs w:val="20"/>
        </w:rPr>
        <w:t xml:space="preserve"> vzdělávání zaměstnanců II (POVEZ II)</w:t>
      </w:r>
      <w:r>
        <w:t>“ (dále jen „POVEZ II“),</w:t>
      </w:r>
      <w:r w:rsidRPr="00A21F7C">
        <w:t xml:space="preserve"> r</w:t>
      </w:r>
      <w:r>
        <w:t>eg. </w:t>
      </w:r>
      <w:r w:rsidRPr="00544217">
        <w:t>č.</w:t>
      </w:r>
      <w:r>
        <w:t> </w:t>
      </w:r>
      <w:r w:rsidR="00AC5DA6" w:rsidRPr="00AC5DA6">
        <w:rPr>
          <w:bCs/>
        </w:rPr>
        <w:t>CZ.03</w:t>
      </w:r>
      <w:r w:rsidR="00AC5DA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AC5DA6" w:rsidRDefault="00F37B05" w:rsidP="00A44042">
      <w:pPr>
        <w:pStyle w:val="BoddohodyIII"/>
        <w:rPr>
          <w:b/>
          <w:sz w:val="22"/>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AC5DA6" w:rsidRPr="00AC5DA6">
        <w:rPr>
          <w:b/>
          <w:sz w:val="22"/>
        </w:rPr>
        <w:t>Daňový specialista</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AC5DA6" w:rsidRPr="00AC5DA6">
        <w:rPr>
          <w:b/>
        </w:rPr>
        <w:t>126,00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AC5DA6" w:rsidRPr="00AC5DA6">
        <w:t>120,00</w:t>
      </w:r>
      <w:r>
        <w:rPr>
          <w:lang w:val="en-US"/>
        </w:rPr>
        <w:tab/>
      </w:r>
      <w:r w:rsidR="00E53B1B" w:rsidRPr="00E53B1B">
        <w:t>vyučovacích</w:t>
      </w:r>
      <w:r w:rsidR="00E53B1B">
        <w:t> </w:t>
      </w:r>
      <w:r w:rsidRPr="00B75BEF">
        <w:t>hodin</w:t>
      </w:r>
      <w:r w:rsidRPr="00B75BEF">
        <w:br/>
      </w:r>
      <w:r w:rsidRPr="00B75BEF">
        <w:tab/>
        <w:t>- praktická příprava:</w:t>
      </w:r>
      <w:r>
        <w:tab/>
      </w:r>
      <w:r w:rsidR="00AC5DA6" w:rsidRPr="00AC5DA6">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AC5DA6" w:rsidRPr="00AC5DA6">
        <w:t>6,00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5D7383">
        <w:rPr>
          <w:szCs w:val="20"/>
        </w:rPr>
        <w:t>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lastRenderedPageBreak/>
        <w:t xml:space="preserve">Datum </w:t>
      </w:r>
      <w:r w:rsidR="000E23BB" w:rsidRPr="009218DC">
        <w:t>zahájení</w:t>
      </w:r>
      <w:r w:rsidR="00AA5674">
        <w:t>:</w:t>
      </w:r>
      <w:r w:rsidR="000E23BB" w:rsidRPr="009218DC">
        <w:tab/>
      </w:r>
      <w:r w:rsidR="00943374" w:rsidRPr="009218DC">
        <w:t xml:space="preserve"> </w:t>
      </w:r>
      <w:r w:rsidR="00AC5DA6" w:rsidRPr="00AC5DA6">
        <w:t>6.10</w:t>
      </w:r>
      <w:r w:rsidR="00AC5DA6">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AC5DA6" w:rsidRPr="00AC5DA6">
        <w:t>25.12</w:t>
      </w:r>
      <w:r w:rsidR="00AC5DA6">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AC5DA6" w:rsidRPr="00AC5DA6">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AC5DA6" w:rsidRDefault="000E23BB" w:rsidP="009D56DB">
      <w:pPr>
        <w:numPr>
          <w:ilvl w:val="0"/>
          <w:numId w:val="2"/>
        </w:numPr>
        <w:tabs>
          <w:tab w:val="clear" w:pos="1429"/>
          <w:tab w:val="num" w:pos="1134"/>
          <w:tab w:val="left" w:pos="2694"/>
        </w:tabs>
        <w:spacing w:before="40"/>
        <w:ind w:left="1134" w:hanging="283"/>
        <w:rPr>
          <w:b/>
        </w:rPr>
      </w:pPr>
      <w:r w:rsidRPr="00AC5DA6">
        <w:rPr>
          <w:b/>
        </w:rPr>
        <w:t>počet:</w:t>
      </w:r>
      <w:r w:rsidRPr="00AC5DA6">
        <w:rPr>
          <w:b/>
        </w:rPr>
        <w:tab/>
      </w:r>
      <w:r w:rsidR="00AC5DA6" w:rsidRPr="00AC5DA6">
        <w:rPr>
          <w:b/>
        </w:rPr>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AC5DA6" w:rsidRPr="00AC5DA6">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AC5DA6"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 xml:space="preserve">kvalifikaci nového lektora. V evidenci docházky uvést písemně před zahájením výuky denní neúčast (absenci) </w:t>
      </w:r>
      <w:r w:rsidRPr="00947E38">
        <w:rPr>
          <w:rFonts w:cs="Arial"/>
          <w:szCs w:val="20"/>
        </w:rPr>
        <w:lastRenderedPageBreak/>
        <w:t>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 xml:space="preserve">jiných finančních nástrojů státního rozpočtu, rozpočtu územních samosprávných celků, vyšších územních samosprávných celků, </w:t>
      </w:r>
      <w:r w:rsidRPr="00A07CBD">
        <w:lastRenderedPageBreak/>
        <w:t>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AC5DA6" w:rsidRPr="00AC5DA6">
        <w:rPr>
          <w:b/>
          <w:szCs w:val="20"/>
        </w:rPr>
        <w:t>95 015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AC5DA6">
        <w:rPr>
          <w:szCs w:val="20"/>
        </w:rPr>
        <w:t>56 000</w:t>
      </w:r>
      <w:r w:rsidR="00C13AD5">
        <w:rPr>
          <w:rFonts w:cs="Arial"/>
          <w:szCs w:val="20"/>
        </w:rPr>
        <w:t xml:space="preserve"> </w:t>
      </w:r>
      <w:r w:rsidR="00C13AD5" w:rsidRPr="009E7648">
        <w:t>Kč</w:t>
      </w:r>
      <w:r w:rsidR="00C13AD5" w:rsidRPr="00556278">
        <w:t xml:space="preserve"> a maximální výše příspěvku na vzdělávací aktivity činí </w:t>
      </w:r>
      <w:r w:rsidR="00AC5DA6" w:rsidRPr="00AC5DA6">
        <w:rPr>
          <w:bCs/>
          <w:lang w:val="en-US"/>
        </w:rPr>
        <w:t>39 015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AC5DA6" w:rsidRPr="00AC5DA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AC5DA6" w:rsidRPr="00AC5DA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 xml:space="preserve">sebe odvedl z vyměřovacího základu zaměstnance. Dále je zaměstnavatel povinen </w:t>
      </w:r>
      <w:r>
        <w:lastRenderedPageBreak/>
        <w:t>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lastRenderedPageBreak/>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lastRenderedPageBreak/>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AC5DA6" w:rsidP="001C4C77">
      <w:pPr>
        <w:pStyle w:val="BoddohodyII"/>
        <w:keepNext/>
        <w:numPr>
          <w:ilvl w:val="0"/>
          <w:numId w:val="0"/>
        </w:numPr>
      </w:pPr>
      <w:r w:rsidRPr="00AC5DA6">
        <w:t>Úřad práce</w:t>
      </w:r>
      <w:r>
        <w:rPr>
          <w:szCs w:val="20"/>
        </w:rPr>
        <w:t xml:space="preserve"> České republiky - kontaktní pracoviště Šumperk</w:t>
      </w:r>
      <w:r w:rsidR="005D3993">
        <w:t xml:space="preserve"> dne </w:t>
      </w:r>
      <w:r w:rsidR="00BD2D0D">
        <w:t>4.10.2017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AC5DA6" w:rsidRDefault="00AC5DA6" w:rsidP="001C4C77">
      <w:pPr>
        <w:keepNext/>
        <w:keepLines/>
        <w:tabs>
          <w:tab w:val="left" w:pos="2520"/>
        </w:tabs>
        <w:rPr>
          <w:rFonts w:cs="Arial"/>
          <w:szCs w:val="20"/>
        </w:rPr>
      </w:pPr>
    </w:p>
    <w:p w:rsidR="00AC5DA6" w:rsidRDefault="00AC5DA6" w:rsidP="001C4C77">
      <w:pPr>
        <w:keepNext/>
        <w:keepLines/>
        <w:tabs>
          <w:tab w:val="left" w:pos="2520"/>
        </w:tabs>
        <w:rPr>
          <w:rFonts w:cs="Arial"/>
          <w:szCs w:val="20"/>
        </w:rPr>
      </w:pPr>
    </w:p>
    <w:p w:rsidR="00AC5DA6" w:rsidRDefault="00AC5DA6" w:rsidP="001C4C77">
      <w:pPr>
        <w:keepNext/>
        <w:keepLines/>
        <w:tabs>
          <w:tab w:val="left" w:pos="2520"/>
        </w:tabs>
        <w:rPr>
          <w:rFonts w:cs="Arial"/>
          <w:szCs w:val="20"/>
        </w:rPr>
      </w:pPr>
    </w:p>
    <w:p w:rsidR="00AC5DA6" w:rsidRDefault="00AC5DA6" w:rsidP="001C4C77">
      <w:pPr>
        <w:keepNext/>
        <w:keepLines/>
        <w:tabs>
          <w:tab w:val="left" w:pos="2520"/>
        </w:tabs>
        <w:rPr>
          <w:rFonts w:cs="Arial"/>
          <w:szCs w:val="20"/>
        </w:rPr>
      </w:pPr>
    </w:p>
    <w:p w:rsidR="00AC5DA6" w:rsidRDefault="00AC5DA6" w:rsidP="001C4C77">
      <w:pPr>
        <w:keepNext/>
        <w:keepLines/>
        <w:tabs>
          <w:tab w:val="left" w:pos="2520"/>
        </w:tabs>
        <w:rPr>
          <w:rFonts w:cs="Arial"/>
          <w:szCs w:val="20"/>
        </w:rPr>
      </w:pPr>
    </w:p>
    <w:p w:rsidR="00AC5DA6" w:rsidRDefault="00AC5DA6" w:rsidP="001C4C77">
      <w:pPr>
        <w:keepNext/>
        <w:keepLines/>
        <w:tabs>
          <w:tab w:val="left" w:pos="2520"/>
        </w:tabs>
        <w:rPr>
          <w:rFonts w:cs="Arial"/>
          <w:szCs w:val="20"/>
        </w:rPr>
      </w:pPr>
    </w:p>
    <w:p w:rsidR="00AC5DA6" w:rsidRDefault="00AC5DA6"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AC5DA6" w:rsidP="001C4C77">
      <w:pPr>
        <w:keepNext/>
        <w:keepLines/>
        <w:jc w:val="center"/>
        <w:rPr>
          <w:rFonts w:cs="Arial"/>
          <w:szCs w:val="20"/>
        </w:rPr>
      </w:pPr>
      <w:r>
        <w:t xml:space="preserve">     </w:t>
      </w:r>
      <w:r w:rsidRPr="00AC5DA6">
        <w:t>Ing. Martin</w:t>
      </w:r>
      <w:r>
        <w:rPr>
          <w:szCs w:val="20"/>
        </w:rPr>
        <w:t xml:space="preserve"> Hutař</w:t>
      </w:r>
      <w:r>
        <w:rPr>
          <w:szCs w:val="20"/>
        </w:rPr>
        <w:tab/>
      </w:r>
      <w:r>
        <w:rPr>
          <w:szCs w:val="20"/>
        </w:rPr>
        <w:br/>
        <w:t>jednatel</w:t>
      </w:r>
      <w:r>
        <w:rPr>
          <w:szCs w:val="20"/>
        </w:rPr>
        <w:tab/>
      </w:r>
      <w:r>
        <w:rPr>
          <w:szCs w:val="20"/>
        </w:rPr>
        <w:br/>
        <w:t>BIOVIVA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AC5DA6" w:rsidRDefault="00AC5DA6" w:rsidP="00AC5DA6">
      <w:pPr>
        <w:keepNext/>
        <w:tabs>
          <w:tab w:val="center" w:pos="1800"/>
          <w:tab w:val="center" w:pos="7200"/>
        </w:tabs>
        <w:jc w:val="center"/>
      </w:pPr>
      <w:r w:rsidRPr="00AC5DA6">
        <w:t xml:space="preserve">Ing. </w:t>
      </w:r>
      <w:r>
        <w:t>Ivo Bartl</w:t>
      </w:r>
    </w:p>
    <w:p w:rsidR="00AC5DA6" w:rsidRDefault="00AC5DA6" w:rsidP="00AC5DA6">
      <w:pPr>
        <w:keepNext/>
        <w:tabs>
          <w:tab w:val="center" w:pos="1800"/>
          <w:tab w:val="center" w:pos="7200"/>
        </w:tabs>
        <w:jc w:val="center"/>
      </w:pPr>
      <w:r>
        <w:t>ředitel kontaktního pracoviště v Šumperku</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AC5DA6" w:rsidP="001C4C77">
      <w:pPr>
        <w:keepNext/>
        <w:rPr>
          <w:rFonts w:cs="Arial"/>
          <w:szCs w:val="20"/>
        </w:rPr>
      </w:pPr>
      <w:r>
        <w:rPr>
          <w:rFonts w:cs="Arial"/>
          <w:szCs w:val="20"/>
        </w:rPr>
        <w:t xml:space="preserve">      </w:t>
      </w:r>
    </w:p>
    <w:p w:rsidR="00AC5DA6" w:rsidRDefault="00AC5DA6" w:rsidP="001C4C77">
      <w:pPr>
        <w:keepNext/>
        <w:rPr>
          <w:rFonts w:cs="Arial"/>
          <w:szCs w:val="20"/>
        </w:rPr>
      </w:pPr>
    </w:p>
    <w:p w:rsidR="00AC5DA6" w:rsidRDefault="00AC5DA6" w:rsidP="001C4C77">
      <w:pPr>
        <w:keepNext/>
        <w:rPr>
          <w:rFonts w:cs="Arial"/>
          <w:szCs w:val="20"/>
        </w:rPr>
      </w:pPr>
    </w:p>
    <w:p w:rsidR="00AC5DA6" w:rsidRDefault="00AC5DA6"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AC5DA6" w:rsidRPr="00AC5DA6">
        <w:t xml:space="preserve">Ing. </w:t>
      </w:r>
      <w:r w:rsidR="00AC5DA6">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AC5DA6" w:rsidRPr="00AC5DA6">
        <w:t>950 164</w:t>
      </w:r>
      <w:r w:rsidR="00AC5DA6">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A6" w:rsidRDefault="00AC5DA6">
      <w:r>
        <w:separator/>
      </w:r>
    </w:p>
  </w:endnote>
  <w:endnote w:type="continuationSeparator" w:id="0">
    <w:p w:rsidR="00AC5DA6" w:rsidRDefault="00AC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A6" w:rsidRDefault="00AC5DA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C5DA6" w:rsidRPr="00AC5DA6">
      <w:rPr>
        <w:i/>
      </w:rPr>
      <w:t>SUA-MN-63/2017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D2D0D">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D2D0D">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C5DA6" w:rsidRPr="00AC5DA6">
      <w:rPr>
        <w:i/>
      </w:rPr>
      <w:t>SUA-MN-63/2017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D2D0D">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D2D0D">
      <w:rPr>
        <w:rStyle w:val="slostrnky"/>
        <w:noProof/>
      </w:rPr>
      <w:t>1</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A6" w:rsidRDefault="00AC5DA6">
      <w:r>
        <w:separator/>
      </w:r>
    </w:p>
  </w:footnote>
  <w:footnote w:type="continuationSeparator" w:id="0">
    <w:p w:rsidR="00AC5DA6" w:rsidRDefault="00AC5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A6" w:rsidRDefault="00AC5DA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AC5DA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D7383"/>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C5DA6"/>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2D0D"/>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6248-B873-48CF-B6CB-14F932DB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4128</Words>
  <Characters>24357</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28429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3</cp:revision>
  <cp:lastPrinted>2011-08-12T07:22:00Z</cp:lastPrinted>
  <dcterms:created xsi:type="dcterms:W3CDTF">2017-10-02T06:18:00Z</dcterms:created>
  <dcterms:modified xsi:type="dcterms:W3CDTF">2017-10-05T13:37:00Z</dcterms:modified>
</cp:coreProperties>
</file>