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1309"/>
        <w:gridCol w:w="1309"/>
        <w:gridCol w:w="1497"/>
      </w:tblGrid>
      <w:tr w:rsidR="00580D43">
        <w:trPr>
          <w:cantSplit/>
        </w:trPr>
        <w:tc>
          <w:tcPr>
            <w:tcW w:w="187" w:type="dxa"/>
          </w:tcPr>
          <w:p w:rsidR="00580D43" w:rsidRDefault="00580D43">
            <w:pPr>
              <w:spacing w:after="0" w:line="240" w:lineRule="auto"/>
              <w:rPr>
                <w:rFonts w:ascii="Calibri" w:hAnsi="Calibri"/>
                <w:sz w:val="17"/>
              </w:rPr>
            </w:pPr>
            <w:bookmarkStart w:id="0" w:name="_GoBack"/>
            <w:bookmarkEnd w:id="0"/>
          </w:p>
        </w:tc>
        <w:tc>
          <w:tcPr>
            <w:tcW w:w="1963" w:type="dxa"/>
            <w:gridSpan w:val="4"/>
          </w:tcPr>
          <w:p w:rsidR="00580D43" w:rsidRDefault="00ED1B3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2" w:type="dxa"/>
            <w:gridSpan w:val="5"/>
          </w:tcPr>
          <w:p w:rsidR="00580D43" w:rsidRDefault="00580D4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80D43">
        <w:trPr>
          <w:cantSplit/>
        </w:trPr>
        <w:tc>
          <w:tcPr>
            <w:tcW w:w="187" w:type="dxa"/>
          </w:tcPr>
          <w:p w:rsidR="00580D43" w:rsidRDefault="00580D43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4"/>
          </w:tcPr>
          <w:p w:rsidR="00580D43" w:rsidRDefault="00580D4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202" w:type="dxa"/>
            <w:gridSpan w:val="5"/>
            <w:vAlign w:val="center"/>
          </w:tcPr>
          <w:p w:rsidR="00580D43" w:rsidRDefault="00ED1B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580D43">
        <w:trPr>
          <w:cantSplit/>
        </w:trPr>
        <w:tc>
          <w:tcPr>
            <w:tcW w:w="2150" w:type="dxa"/>
            <w:gridSpan w:val="5"/>
          </w:tcPr>
          <w:p w:rsidR="00580D43" w:rsidRDefault="00580D43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5"/>
            <w:vAlign w:val="center"/>
          </w:tcPr>
          <w:p w:rsidR="00580D43" w:rsidRDefault="00ED1B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580D43">
        <w:trPr>
          <w:cantSplit/>
        </w:trPr>
        <w:tc>
          <w:tcPr>
            <w:tcW w:w="9352" w:type="dxa"/>
            <w:gridSpan w:val="10"/>
          </w:tcPr>
          <w:p w:rsidR="00580D43" w:rsidRDefault="00580D4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80D43">
        <w:trPr>
          <w:cantSplit/>
        </w:trPr>
        <w:tc>
          <w:tcPr>
            <w:tcW w:w="9352" w:type="dxa"/>
            <w:gridSpan w:val="10"/>
          </w:tcPr>
          <w:p w:rsidR="00580D43" w:rsidRDefault="00580D4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80D43">
        <w:trPr>
          <w:cantSplit/>
        </w:trPr>
        <w:tc>
          <w:tcPr>
            <w:tcW w:w="9352" w:type="dxa"/>
            <w:gridSpan w:val="10"/>
          </w:tcPr>
          <w:p w:rsidR="00580D43" w:rsidRDefault="00580D4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80D43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580D43" w:rsidRDefault="00ED1B3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3"/>
            <w:vAlign w:val="center"/>
          </w:tcPr>
          <w:p w:rsidR="00580D43" w:rsidRDefault="00ED1B3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580D43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580D43" w:rsidRDefault="00ED1B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3"/>
            <w:vAlign w:val="center"/>
          </w:tcPr>
          <w:p w:rsidR="00580D43" w:rsidRDefault="00ED1B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SEC </w:t>
            </w:r>
            <w:proofErr w:type="spellStart"/>
            <w:r>
              <w:rPr>
                <w:rFonts w:ascii="Calibri" w:hAnsi="Calibri"/>
                <w:sz w:val="21"/>
              </w:rPr>
              <w:t>electronic</w:t>
            </w:r>
            <w:proofErr w:type="spellEnd"/>
            <w:r>
              <w:rPr>
                <w:rFonts w:ascii="Calibri" w:hAnsi="Calibri"/>
                <w:sz w:val="21"/>
              </w:rPr>
              <w:t xml:space="preserve"> s.r.o.</w:t>
            </w:r>
          </w:p>
        </w:tc>
      </w:tr>
      <w:tr w:rsidR="00580D43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580D43" w:rsidRDefault="00ED1B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3"/>
            <w:vAlign w:val="center"/>
          </w:tcPr>
          <w:p w:rsidR="00580D43" w:rsidRDefault="00ED1B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Dražkovice 155</w:t>
            </w:r>
          </w:p>
        </w:tc>
      </w:tr>
      <w:tr w:rsidR="00580D43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580D43" w:rsidRDefault="00ED1B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3"/>
            <w:vAlign w:val="center"/>
          </w:tcPr>
          <w:p w:rsidR="00580D43" w:rsidRDefault="00ED1B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53333 Pardubice</w:t>
            </w:r>
          </w:p>
        </w:tc>
      </w:tr>
      <w:tr w:rsidR="00580D43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580D43" w:rsidRDefault="00ED1B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3"/>
            <w:vAlign w:val="center"/>
          </w:tcPr>
          <w:p w:rsidR="00580D43" w:rsidRDefault="00ED1B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28774213</w:t>
            </w:r>
          </w:p>
        </w:tc>
      </w:tr>
      <w:tr w:rsidR="00580D43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580D43" w:rsidRDefault="00ED1B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3"/>
            <w:vAlign w:val="center"/>
          </w:tcPr>
          <w:p w:rsidR="00580D43" w:rsidRDefault="00ED1B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CZ28774213</w:t>
            </w:r>
          </w:p>
        </w:tc>
      </w:tr>
      <w:tr w:rsidR="00580D43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580D43" w:rsidRDefault="00ED1B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3"/>
          </w:tcPr>
          <w:p w:rsidR="00580D43" w:rsidRDefault="00580D4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80D43">
        <w:trPr>
          <w:cantSplit/>
          <w:trHeight w:hRule="exact" w:val="283"/>
        </w:trPr>
        <w:tc>
          <w:tcPr>
            <w:tcW w:w="5237" w:type="dxa"/>
            <w:gridSpan w:val="7"/>
          </w:tcPr>
          <w:p w:rsidR="00580D43" w:rsidRDefault="00ED1B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3"/>
          </w:tcPr>
          <w:p w:rsidR="00580D43" w:rsidRDefault="00580D4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580D43">
        <w:trPr>
          <w:cantSplit/>
          <w:trHeight w:hRule="exact" w:val="283"/>
        </w:trPr>
        <w:tc>
          <w:tcPr>
            <w:tcW w:w="9352" w:type="dxa"/>
            <w:gridSpan w:val="10"/>
          </w:tcPr>
          <w:p w:rsidR="00580D43" w:rsidRDefault="00580D4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80D43">
        <w:trPr>
          <w:cantSplit/>
        </w:trPr>
        <w:tc>
          <w:tcPr>
            <w:tcW w:w="9352" w:type="dxa"/>
            <w:gridSpan w:val="10"/>
          </w:tcPr>
          <w:p w:rsidR="00580D43" w:rsidRDefault="00ED1B3A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OBJ/01757/17</w:t>
            </w:r>
          </w:p>
        </w:tc>
      </w:tr>
      <w:tr w:rsidR="00580D43">
        <w:trPr>
          <w:cantSplit/>
          <w:trHeight w:hRule="exact" w:val="283"/>
        </w:trPr>
        <w:tc>
          <w:tcPr>
            <w:tcW w:w="9352" w:type="dxa"/>
            <w:gridSpan w:val="10"/>
          </w:tcPr>
          <w:p w:rsidR="00580D43" w:rsidRDefault="00580D4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80D43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580D43" w:rsidRDefault="00ED1B3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580D43">
        <w:trPr>
          <w:cantSplit/>
          <w:trHeight w:hRule="exact" w:val="283"/>
        </w:trPr>
        <w:tc>
          <w:tcPr>
            <w:tcW w:w="9352" w:type="dxa"/>
            <w:gridSpan w:val="10"/>
          </w:tcPr>
          <w:p w:rsidR="00580D43" w:rsidRDefault="00580D4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80D43">
        <w:trPr>
          <w:cantSplit/>
          <w:trHeight w:hRule="exact" w:val="283"/>
        </w:trPr>
        <w:tc>
          <w:tcPr>
            <w:tcW w:w="654" w:type="dxa"/>
            <w:gridSpan w:val="2"/>
            <w:vAlign w:val="center"/>
          </w:tcPr>
          <w:p w:rsidR="00580D43" w:rsidRDefault="00ED1B3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6"/>
            <w:vAlign w:val="center"/>
          </w:tcPr>
          <w:p w:rsidR="00580D43" w:rsidRDefault="00ED1B3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:rsidR="00580D43" w:rsidRDefault="00ED1B3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580D43" w:rsidRDefault="00ED1B3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580D43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43" w:rsidRDefault="00ED1B3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</w:t>
            </w:r>
          </w:p>
        </w:tc>
        <w:tc>
          <w:tcPr>
            <w:tcW w:w="5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43" w:rsidRDefault="00ED1B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opravu osvětlení, elektroinstalace a rozvaděče střelnice MP v objektu U Josefa 116, </w:t>
            </w:r>
            <w:r>
              <w:rPr>
                <w:rFonts w:ascii="Calibri" w:hAnsi="Calibri"/>
                <w:sz w:val="21"/>
              </w:rPr>
              <w:t>včetně revize a opravy pohonu terčů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43" w:rsidRDefault="00ED1B3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82 495,00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43" w:rsidRDefault="00ED1B3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99 819,00</w:t>
            </w:r>
          </w:p>
        </w:tc>
      </w:tr>
      <w:tr w:rsidR="00580D43">
        <w:trPr>
          <w:cantSplit/>
        </w:trPr>
        <w:tc>
          <w:tcPr>
            <w:tcW w:w="6546" w:type="dxa"/>
            <w:gridSpan w:val="8"/>
            <w:vAlign w:val="center"/>
          </w:tcPr>
          <w:p w:rsidR="00580D43" w:rsidRDefault="00ED1B3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43" w:rsidRDefault="00580D43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43" w:rsidRDefault="00ED1B3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99 819,00</w:t>
            </w:r>
          </w:p>
        </w:tc>
      </w:tr>
      <w:tr w:rsidR="00580D43">
        <w:trPr>
          <w:cantSplit/>
        </w:trPr>
        <w:tc>
          <w:tcPr>
            <w:tcW w:w="9352" w:type="dxa"/>
            <w:gridSpan w:val="10"/>
          </w:tcPr>
          <w:p w:rsidR="00580D43" w:rsidRDefault="00580D43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580D43">
        <w:trPr>
          <w:cantSplit/>
          <w:trHeight w:hRule="exact" w:val="283"/>
        </w:trPr>
        <w:tc>
          <w:tcPr>
            <w:tcW w:w="1122" w:type="dxa"/>
            <w:gridSpan w:val="3"/>
            <w:vAlign w:val="center"/>
          </w:tcPr>
          <w:p w:rsidR="00580D43" w:rsidRDefault="00ED1B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7"/>
            <w:vAlign w:val="center"/>
          </w:tcPr>
          <w:p w:rsidR="00580D43" w:rsidRDefault="00ED1B3A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20.10.2017</w:t>
            </w:r>
            <w:proofErr w:type="gramEnd"/>
          </w:p>
        </w:tc>
      </w:tr>
      <w:tr w:rsidR="00580D43">
        <w:trPr>
          <w:cantSplit/>
        </w:trPr>
        <w:tc>
          <w:tcPr>
            <w:tcW w:w="1122" w:type="dxa"/>
            <w:gridSpan w:val="3"/>
          </w:tcPr>
          <w:p w:rsidR="00580D43" w:rsidRDefault="00ED1B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7"/>
            <w:vAlign w:val="center"/>
          </w:tcPr>
          <w:p w:rsidR="00580D43" w:rsidRDefault="00ED1B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</w:t>
            </w:r>
            <w:r>
              <w:rPr>
                <w:rFonts w:ascii="Calibri" w:hAnsi="Calibri"/>
                <w:sz w:val="21"/>
              </w:rPr>
              <w:t>zdanitelného plnění 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</w:t>
            </w:r>
            <w:r>
              <w:rPr>
                <w:rFonts w:ascii="Calibri" w:hAnsi="Calibri"/>
                <w:sz w:val="21"/>
              </w:rPr>
              <w:t>te prosím vždy číslo objednávky. Faktury je možné zasílat i na email faktury@mmp.cz. Děkujeme</w:t>
            </w:r>
          </w:p>
        </w:tc>
      </w:tr>
      <w:tr w:rsidR="00580D43">
        <w:trPr>
          <w:cantSplit/>
          <w:trHeight w:hRule="exact" w:val="283"/>
        </w:trPr>
        <w:tc>
          <w:tcPr>
            <w:tcW w:w="9352" w:type="dxa"/>
            <w:gridSpan w:val="10"/>
          </w:tcPr>
          <w:p w:rsidR="00580D43" w:rsidRDefault="00580D4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80D43">
        <w:trPr>
          <w:cantSplit/>
          <w:trHeight w:hRule="exact" w:val="283"/>
        </w:trPr>
        <w:tc>
          <w:tcPr>
            <w:tcW w:w="9352" w:type="dxa"/>
            <w:gridSpan w:val="10"/>
          </w:tcPr>
          <w:p w:rsidR="00580D43" w:rsidRDefault="00580D4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80D43">
        <w:trPr>
          <w:cantSplit/>
          <w:trHeight w:hRule="exact" w:val="283"/>
        </w:trPr>
        <w:tc>
          <w:tcPr>
            <w:tcW w:w="1870" w:type="dxa"/>
            <w:gridSpan w:val="4"/>
            <w:vAlign w:val="center"/>
          </w:tcPr>
          <w:p w:rsidR="00580D43" w:rsidRDefault="00ED1B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6"/>
            <w:vAlign w:val="center"/>
          </w:tcPr>
          <w:p w:rsidR="00580D43" w:rsidRDefault="00ED1B3A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27.09.2017</w:t>
            </w:r>
            <w:proofErr w:type="gramEnd"/>
          </w:p>
        </w:tc>
      </w:tr>
      <w:tr w:rsidR="00580D43">
        <w:trPr>
          <w:cantSplit/>
          <w:trHeight w:hRule="exact" w:val="283"/>
        </w:trPr>
        <w:tc>
          <w:tcPr>
            <w:tcW w:w="9352" w:type="dxa"/>
            <w:gridSpan w:val="10"/>
          </w:tcPr>
          <w:p w:rsidR="00580D43" w:rsidRDefault="00580D4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80D43">
        <w:trPr>
          <w:cantSplit/>
          <w:trHeight w:hRule="exact" w:val="283"/>
        </w:trPr>
        <w:tc>
          <w:tcPr>
            <w:tcW w:w="9352" w:type="dxa"/>
            <w:gridSpan w:val="10"/>
          </w:tcPr>
          <w:p w:rsidR="00580D43" w:rsidRDefault="00580D4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80D43">
        <w:trPr>
          <w:cantSplit/>
        </w:trPr>
        <w:tc>
          <w:tcPr>
            <w:tcW w:w="9352" w:type="dxa"/>
            <w:gridSpan w:val="10"/>
          </w:tcPr>
          <w:p w:rsidR="00580D43" w:rsidRDefault="00580D43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580D43">
        <w:trPr>
          <w:cantSplit/>
          <w:trHeight w:hRule="exact" w:val="283"/>
        </w:trPr>
        <w:tc>
          <w:tcPr>
            <w:tcW w:w="4676" w:type="dxa"/>
            <w:gridSpan w:val="6"/>
            <w:vAlign w:val="center"/>
          </w:tcPr>
          <w:p w:rsidR="00580D43" w:rsidRDefault="00ED1B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4"/>
            <w:vAlign w:val="center"/>
          </w:tcPr>
          <w:p w:rsidR="00580D43" w:rsidRDefault="00ED1B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580D43">
        <w:trPr>
          <w:cantSplit/>
        </w:trPr>
        <w:tc>
          <w:tcPr>
            <w:tcW w:w="9352" w:type="dxa"/>
            <w:gridSpan w:val="10"/>
          </w:tcPr>
          <w:p w:rsidR="00580D43" w:rsidRDefault="00580D43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580D43">
        <w:trPr>
          <w:cantSplit/>
        </w:trPr>
        <w:tc>
          <w:tcPr>
            <w:tcW w:w="9352" w:type="dxa"/>
            <w:gridSpan w:val="10"/>
          </w:tcPr>
          <w:p w:rsidR="00580D43" w:rsidRDefault="00580D43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580D43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580D43" w:rsidRDefault="00ED1B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580D43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580D43" w:rsidRDefault="00ED1B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Bubnová Eva Ing.</w:t>
            </w:r>
          </w:p>
        </w:tc>
      </w:tr>
      <w:tr w:rsidR="00580D43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580D43" w:rsidRDefault="00ED1B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466 859 232 | Email: </w:t>
            </w:r>
            <w:r>
              <w:rPr>
                <w:rFonts w:ascii="Calibri" w:hAnsi="Calibri"/>
                <w:sz w:val="21"/>
              </w:rPr>
              <w:t>eva.bubnova@mppardubice.cz</w:t>
            </w:r>
          </w:p>
        </w:tc>
      </w:tr>
      <w:tr w:rsidR="00580D43">
        <w:trPr>
          <w:cantSplit/>
        </w:trPr>
        <w:tc>
          <w:tcPr>
            <w:tcW w:w="9352" w:type="dxa"/>
            <w:gridSpan w:val="10"/>
          </w:tcPr>
          <w:p w:rsidR="00580D43" w:rsidRDefault="00580D43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580D43">
        <w:trPr>
          <w:cantSplit/>
        </w:trPr>
        <w:tc>
          <w:tcPr>
            <w:tcW w:w="9352" w:type="dxa"/>
            <w:gridSpan w:val="10"/>
          </w:tcPr>
          <w:p w:rsidR="00580D43" w:rsidRDefault="00580D43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580D43">
        <w:trPr>
          <w:cantSplit/>
        </w:trPr>
        <w:tc>
          <w:tcPr>
            <w:tcW w:w="9352" w:type="dxa"/>
            <w:gridSpan w:val="10"/>
          </w:tcPr>
          <w:p w:rsidR="00580D43" w:rsidRDefault="00580D43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580D43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580D43" w:rsidRDefault="00ED1B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580D43">
        <w:trPr>
          <w:cantSplit/>
        </w:trPr>
        <w:tc>
          <w:tcPr>
            <w:tcW w:w="9352" w:type="dxa"/>
            <w:gridSpan w:val="10"/>
          </w:tcPr>
          <w:p w:rsidR="00580D43" w:rsidRDefault="00580D43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</w:tbl>
    <w:p w:rsidR="00000000" w:rsidRDefault="00ED1B3A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580D43"/>
    <w:rsid w:val="00580D43"/>
    <w:rsid w:val="00ED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dcterms:created xsi:type="dcterms:W3CDTF">2017-10-05T12:32:00Z</dcterms:created>
  <dcterms:modified xsi:type="dcterms:W3CDTF">2017-10-05T12:32:00Z</dcterms:modified>
</cp:coreProperties>
</file>